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Acabei de enviar a solicitação para gerar um </w:t>
      </w:r>
      <w:r w:rsidDel="00000000" w:rsidR="00000000" w:rsidRPr="00000000">
        <w:rPr>
          <w:b w:val="1"/>
          <w:bCs w:val="1"/>
          <w:rtl w:val="0"/>
        </w:rPr>
        <w:t xml:space="preserve">Relatório de Atualizações</w:t>
      </w:r>
      <w:r w:rsidDel="00000000" w:rsidR="00000000" w:rsidRPr="00000000">
        <w:rPr>
          <w:rtl w:val="0"/>
        </w:rPr>
        <w:t xml:space="preserve"> oficial no seu estúdio. Ele ficará pronto em até 10 minutos.</w:t>
      </w:r>
    </w:p>
    <w:p w:rsidR="00000000" w:rsidDel="00000000" w:rsidP="00000000" w:rsidRDefault="00000000" w:rsidRPr="00000000" w14:paraId="00000002">
      <w:pPr>
        <w:spacing w:after="240" w:before="240" w:lineRule="auto"/>
        <w:rPr/>
      </w:pPr>
      <w:r w:rsidDel="00000000" w:rsidR="00000000" w:rsidRPr="00000000">
        <w:rPr>
          <w:rtl w:val="0"/>
        </w:rPr>
        <w:t xml:space="preserve">Enquanto isso, preparei aqui no chat o resumo detalhado completo com todas as mudanças arquitetônicas, estruturais e lógicas que foram definidas para o novo sistema </w:t>
      </w:r>
      <w:r w:rsidDel="00000000" w:rsidR="00000000" w:rsidRPr="00000000">
        <w:rPr>
          <w:b w:val="1"/>
          <w:bCs w:val="1"/>
          <w:rtl w:val="0"/>
        </w:rPr>
        <w:t xml:space="preserve">Estímulos (APP CAPE)</w:t>
      </w:r>
      <w:r w:rsidDel="00000000" w:rsidR="00000000" w:rsidRPr="00000000">
        <w:rPr>
          <w:rtl w:val="0"/>
        </w:rPr>
        <w:t xml:space="preserve">, organizado por tópicos para facilitar o acompanhamento do desenvolvimento:</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lo0o90a39m12" w:id="0"/>
      <w:bookmarkEnd w:id="0"/>
      <w:r w:rsidDel="00000000" w:rsidR="00000000" w:rsidRPr="00000000">
        <w:rPr>
          <w:b w:val="1"/>
          <w:bCs w:val="1"/>
          <w:color w:val="000000"/>
          <w:sz w:val="26"/>
          <w:szCs w:val="26"/>
          <w:rtl w:val="0"/>
        </w:rPr>
        <w:t xml:space="preserve">1. A Nova Filosofia do Sistema (Cadastro vs. Uso)</w:t>
      </w:r>
    </w:p>
    <w:p w:rsidR="00000000" w:rsidDel="00000000" w:rsidP="00000000" w:rsidRDefault="00000000" w:rsidRPr="00000000" w14:paraId="00000004">
      <w:pPr>
        <w:spacing w:after="240" w:before="240" w:lineRule="auto"/>
        <w:rPr/>
      </w:pPr>
      <w:r w:rsidDel="00000000" w:rsidR="00000000" w:rsidRPr="00000000">
        <w:rPr>
          <w:rtl w:val="0"/>
        </w:rPr>
        <w:t xml:space="preserve">A maior mudança arquitetônica foi a separação clara entre o que é acervo geral da clínica e o que pertence a um aluno específico.</w:t>
      </w:r>
    </w:p>
    <w:p w:rsidR="00000000" w:rsidDel="00000000" w:rsidP="00000000" w:rsidRDefault="00000000" w:rsidRPr="00000000" w14:paraId="00000005">
      <w:pPr>
        <w:numPr>
          <w:ilvl w:val="0"/>
          <w:numId w:val="9"/>
        </w:numPr>
        <w:spacing w:after="0" w:afterAutospacing="0" w:before="240" w:lineRule="auto"/>
        <w:ind w:left="720" w:hanging="360"/>
      </w:pPr>
      <w:r w:rsidDel="00000000" w:rsidR="00000000" w:rsidRPr="00000000">
        <w:rPr>
          <w:b w:val="1"/>
          <w:bCs w:val="1"/>
          <w:rtl w:val="0"/>
        </w:rPr>
        <w:t xml:space="preserve">A Regra de Ouro:</w:t>
      </w:r>
      <w:r w:rsidDel="00000000" w:rsidR="00000000" w:rsidRPr="00000000">
        <w:rPr>
          <w:rtl w:val="0"/>
        </w:rPr>
        <w:t xml:space="preserve"> "Base Pedagógica = lugar onde você CADASTRA. Paciente = lugar onde você USA".</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b w:val="1"/>
          <w:bCs w:val="1"/>
          <w:rtl w:val="0"/>
        </w:rPr>
        <w:t xml:space="preserve">Base Pedagógica (Nova Área Global):</w:t>
      </w:r>
      <w:r w:rsidDel="00000000" w:rsidR="00000000" w:rsidRPr="00000000">
        <w:rPr>
          <w:rtl w:val="0"/>
        </w:rPr>
        <w:t xml:space="preserve"> Foi criada uma seção separada dos pacientes que abriga o </w:t>
      </w:r>
      <w:r w:rsidDel="00000000" w:rsidR="00000000" w:rsidRPr="00000000">
        <w:rPr>
          <w:b w:val="1"/>
          <w:bCs w:val="1"/>
          <w:rtl w:val="0"/>
        </w:rPr>
        <w:t xml:space="preserve">Banco de Currículos</w:t>
      </w:r>
      <w:r w:rsidDel="00000000" w:rsidR="00000000" w:rsidRPr="00000000">
        <w:rPr>
          <w:rtl w:val="0"/>
        </w:rPr>
        <w:t xml:space="preserve"> (cadastros brutos da BNCC, DCT, Livros Didáticos) e o </w:t>
      </w:r>
      <w:r w:rsidDel="00000000" w:rsidR="00000000" w:rsidRPr="00000000">
        <w:rPr>
          <w:b w:val="1"/>
          <w:bCs w:val="1"/>
          <w:rtl w:val="0"/>
        </w:rPr>
        <w:t xml:space="preserve">Banco de Atividades</w:t>
      </w:r>
      <w:r w:rsidDel="00000000" w:rsidR="00000000" w:rsidRPr="00000000">
        <w:rPr>
          <w:rtl w:val="0"/>
        </w:rPr>
        <w:t xml:space="preserve"> (repositório inteligente classificado por IA).</w:t>
      </w:r>
    </w:p>
    <w:p w:rsidR="00000000" w:rsidDel="00000000" w:rsidP="00000000" w:rsidRDefault="00000000" w:rsidRPr="00000000" w14:paraId="00000007">
      <w:pPr>
        <w:numPr>
          <w:ilvl w:val="0"/>
          <w:numId w:val="9"/>
        </w:numPr>
        <w:spacing w:after="240" w:before="0" w:beforeAutospacing="0" w:lineRule="auto"/>
        <w:ind w:left="720" w:hanging="360"/>
      </w:pPr>
      <w:r w:rsidDel="00000000" w:rsidR="00000000" w:rsidRPr="00000000">
        <w:rPr>
          <w:rtl w:val="0"/>
        </w:rPr>
        <w:t xml:space="preserve">Nenhum currículo ou atividade original é escrito diretamente dentro da pasta do paciente. A equipe apenas acessa a base, seleciona o conteúdo e o </w:t>
      </w:r>
      <w:r w:rsidDel="00000000" w:rsidR="00000000" w:rsidRPr="00000000">
        <w:rPr>
          <w:i w:val="1"/>
          <w:iCs w:val="1"/>
          <w:rtl w:val="0"/>
        </w:rPr>
        <w:t xml:space="preserve">vincula</w:t>
      </w:r>
      <w:r w:rsidDel="00000000" w:rsidR="00000000" w:rsidRPr="00000000">
        <w:rPr>
          <w:rtl w:val="0"/>
        </w:rPr>
        <w:t xml:space="preserve"> ao perfil da criança.</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pltbxf5kzbfd" w:id="1"/>
      <w:bookmarkEnd w:id="1"/>
      <w:r w:rsidDel="00000000" w:rsidR="00000000" w:rsidRPr="00000000">
        <w:rPr>
          <w:b w:val="1"/>
          <w:bCs w:val="1"/>
          <w:color w:val="000000"/>
          <w:sz w:val="26"/>
          <w:szCs w:val="26"/>
          <w:rtl w:val="0"/>
        </w:rPr>
        <w:t xml:space="preserve">2. Centralização no Perfil Unificado do Paciente</w:t>
      </w:r>
    </w:p>
    <w:p w:rsidR="00000000" w:rsidDel="00000000" w:rsidP="00000000" w:rsidRDefault="00000000" w:rsidRPr="00000000" w14:paraId="00000009">
      <w:pPr>
        <w:spacing w:after="240" w:before="240" w:lineRule="auto"/>
        <w:rPr/>
      </w:pPr>
      <w:r w:rsidDel="00000000" w:rsidR="00000000" w:rsidRPr="00000000">
        <w:rPr>
          <w:rtl w:val="0"/>
        </w:rPr>
        <w:t xml:space="preserve">O sistema foi limpo e consolidado. Abas soltas no menu principal deixaram de existir para que a equipe não precise sair do cadastro do aluno para consultar informações.</w:t>
      </w:r>
    </w:p>
    <w:p w:rsidR="00000000" w:rsidDel="00000000" w:rsidP="00000000" w:rsidRDefault="00000000" w:rsidRPr="00000000" w14:paraId="0000000A">
      <w:pPr>
        <w:numPr>
          <w:ilvl w:val="0"/>
          <w:numId w:val="8"/>
        </w:numPr>
        <w:spacing w:after="0" w:afterAutospacing="0" w:before="240" w:lineRule="auto"/>
        <w:ind w:left="720" w:hanging="360"/>
      </w:pPr>
      <w:r w:rsidDel="00000000" w:rsidR="00000000" w:rsidRPr="00000000">
        <w:rPr>
          <w:rtl w:val="0"/>
        </w:rPr>
        <w:t xml:space="preserve">As antigas telas separadas de </w:t>
      </w:r>
      <w:r w:rsidDel="00000000" w:rsidR="00000000" w:rsidRPr="00000000">
        <w:rPr>
          <w:b w:val="1"/>
          <w:bCs w:val="1"/>
          <w:rtl w:val="0"/>
        </w:rPr>
        <w:t xml:space="preserve">Casos Pedagógicos</w:t>
      </w:r>
      <w:r w:rsidDel="00000000" w:rsidR="00000000" w:rsidRPr="00000000">
        <w:rPr>
          <w:rtl w:val="0"/>
        </w:rPr>
        <w:t xml:space="preserve"> e </w:t>
      </w:r>
      <w:r w:rsidDel="00000000" w:rsidR="00000000" w:rsidRPr="00000000">
        <w:rPr>
          <w:b w:val="1"/>
          <w:bCs w:val="1"/>
          <w:rtl w:val="0"/>
        </w:rPr>
        <w:t xml:space="preserve">Histórico do Aluno</w:t>
      </w:r>
      <w:r w:rsidDel="00000000" w:rsidR="00000000" w:rsidRPr="00000000">
        <w:rPr>
          <w:rtl w:val="0"/>
        </w:rPr>
        <w:t xml:space="preserve"> foram sinalizadas para exclusão.</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rtl w:val="0"/>
        </w:rPr>
        <w:t xml:space="preserve">Os módulos de </w:t>
      </w:r>
      <w:r w:rsidDel="00000000" w:rsidR="00000000" w:rsidRPr="00000000">
        <w:rPr>
          <w:b w:val="1"/>
          <w:bCs w:val="1"/>
          <w:rtl w:val="0"/>
        </w:rPr>
        <w:t xml:space="preserve">Registro Avaliativo</w:t>
      </w:r>
      <w:r w:rsidDel="00000000" w:rsidR="00000000" w:rsidRPr="00000000">
        <w:rPr>
          <w:rtl w:val="0"/>
        </w:rPr>
        <w:t xml:space="preserve">, </w:t>
      </w:r>
      <w:r w:rsidDel="00000000" w:rsidR="00000000" w:rsidRPr="00000000">
        <w:rPr>
          <w:b w:val="1"/>
          <w:bCs w:val="1"/>
          <w:rtl w:val="0"/>
        </w:rPr>
        <w:t xml:space="preserve">Extrato de Materiais</w:t>
      </w:r>
      <w:r w:rsidDel="00000000" w:rsidR="00000000" w:rsidRPr="00000000">
        <w:rPr>
          <w:rtl w:val="0"/>
        </w:rPr>
        <w:t xml:space="preserve"> e </w:t>
      </w:r>
      <w:r w:rsidDel="00000000" w:rsidR="00000000" w:rsidRPr="00000000">
        <w:rPr>
          <w:b w:val="1"/>
          <w:bCs w:val="1"/>
          <w:rtl w:val="0"/>
        </w:rPr>
        <w:t xml:space="preserve">Cartão da Criança</w:t>
      </w:r>
      <w:r w:rsidDel="00000000" w:rsidR="00000000" w:rsidRPr="00000000">
        <w:rPr>
          <w:rtl w:val="0"/>
        </w:rPr>
        <w:t xml:space="preserve"> foram movidos para dentro do perfil individual do paciente.</w:t>
      </w:r>
    </w:p>
    <w:p w:rsidR="00000000" w:rsidDel="00000000" w:rsidP="00000000" w:rsidRDefault="00000000" w:rsidRPr="00000000" w14:paraId="0000000C">
      <w:pPr>
        <w:numPr>
          <w:ilvl w:val="0"/>
          <w:numId w:val="8"/>
        </w:numPr>
        <w:spacing w:after="240" w:before="0" w:beforeAutospacing="0" w:lineRule="auto"/>
        <w:ind w:left="720" w:hanging="360"/>
      </w:pPr>
      <w:r w:rsidDel="00000000" w:rsidR="00000000" w:rsidRPr="00000000">
        <w:rPr>
          <w:b w:val="1"/>
          <w:bCs w:val="1"/>
          <w:rtl w:val="0"/>
        </w:rPr>
        <w:t xml:space="preserve">Barra do Ciclo Pedagógico:</w:t>
      </w:r>
      <w:r w:rsidDel="00000000" w:rsidR="00000000" w:rsidRPr="00000000">
        <w:rPr>
          <w:rtl w:val="0"/>
        </w:rPr>
        <w:t xml:space="preserve"> Foi criada uma barra de navegação interna obrigatória na pasta do paciente, contendo a ordem exata do fluxo (Perfil, Currículo Original, Currículo Adaptado, Planejamento, Apostila, Provas, Registro Avaliativo, Linha do Tempo, Evolução, Extrato e Card).</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usz9kfsiptee" w:id="2"/>
      <w:bookmarkEnd w:id="2"/>
      <w:r w:rsidDel="00000000" w:rsidR="00000000" w:rsidRPr="00000000">
        <w:rPr>
          <w:b w:val="1"/>
          <w:bCs w:val="1"/>
          <w:color w:val="000000"/>
          <w:sz w:val="26"/>
          <w:szCs w:val="26"/>
          <w:rtl w:val="0"/>
        </w:rPr>
        <w:t xml:space="preserve">3. Fim da "Base Teórica" e Novo "Planejamento"</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rtl w:val="0"/>
        </w:rPr>
        <w:t xml:space="preserve">A nomenclatura "Base Teórica" foi considerada disfuncional e substituída por </w:t>
      </w:r>
      <w:r w:rsidDel="00000000" w:rsidR="00000000" w:rsidRPr="00000000">
        <w:rPr>
          <w:b w:val="1"/>
          <w:bCs w:val="1"/>
          <w:rtl w:val="0"/>
        </w:rPr>
        <w:t xml:space="preserve">Planejamento</w:t>
      </w:r>
      <w:r w:rsidDel="00000000" w:rsidR="00000000" w:rsidRPr="00000000">
        <w:rPr>
          <w:rtl w:val="0"/>
        </w:rPr>
        <w:t xml:space="preserve">.</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O Planejamento agora funciona de forma híbrida: a IA cruza o currículo adaptado com o perfil do aluno para gerar atividades, mas também foi adicionado um botão para </w:t>
      </w:r>
      <w:r w:rsidDel="00000000" w:rsidR="00000000" w:rsidRPr="00000000">
        <w:rPr>
          <w:b w:val="1"/>
          <w:bCs w:val="1"/>
          <w:rtl w:val="0"/>
        </w:rPr>
        <w:t xml:space="preserve">"Selecionar atividades do banco"</w:t>
      </w:r>
      <w:r w:rsidDel="00000000" w:rsidR="00000000" w:rsidRPr="00000000">
        <w:rPr>
          <w:rtl w:val="0"/>
        </w:rPr>
        <w:t xml:space="preserve"> (puxando matrizes prontas do acervo global).</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Foi incluído um campo de </w:t>
      </w:r>
      <w:r w:rsidDel="00000000" w:rsidR="00000000" w:rsidRPr="00000000">
        <w:rPr>
          <w:b w:val="1"/>
          <w:bCs w:val="1"/>
          <w:rtl w:val="0"/>
        </w:rPr>
        <w:t xml:space="preserve">prompt para geração de imagens</w:t>
      </w:r>
      <w:r w:rsidDel="00000000" w:rsidR="00000000" w:rsidRPr="00000000">
        <w:rPr>
          <w:rtl w:val="0"/>
        </w:rPr>
        <w:t xml:space="preserve"> personalizadas, permitindo ilustrar materiais educativos diretamente no planejamento do aluno.</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1ausn092va50" w:id="3"/>
      <w:bookmarkEnd w:id="3"/>
      <w:r w:rsidDel="00000000" w:rsidR="00000000" w:rsidRPr="00000000">
        <w:rPr>
          <w:b w:val="1"/>
          <w:bCs w:val="1"/>
          <w:color w:val="000000"/>
          <w:sz w:val="26"/>
          <w:szCs w:val="26"/>
          <w:rtl w:val="0"/>
        </w:rPr>
        <w:t xml:space="preserve">4. Mudanças no Fluxo de Adaptação e Avaliação</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Configuração por Disciplina:</w:t>
      </w:r>
      <w:r w:rsidDel="00000000" w:rsidR="00000000" w:rsidRPr="00000000">
        <w:rPr>
          <w:rtl w:val="0"/>
        </w:rPr>
        <w:t xml:space="preserve"> O sistema agora pergunta se o aluno terá adaptação em todas as matérias. Se não, permite definir níveis diferentes (ex: Português original, Matemática adaptada).</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Adaptação de Provas em Dois Cenários:</w:t>
      </w:r>
      <w:r w:rsidDel="00000000" w:rsidR="00000000" w:rsidRPr="00000000">
        <w:rPr>
          <w:rtl w:val="0"/>
        </w:rPr>
        <w:t xml:space="preserve"> O módulo evoluiu. Agora a equipe pode fazer o </w:t>
      </w:r>
      <w:r w:rsidDel="00000000" w:rsidR="00000000" w:rsidRPr="00000000">
        <w:rPr>
          <w:i w:val="1"/>
          <w:iCs w:val="1"/>
          <w:rtl w:val="0"/>
        </w:rPr>
        <w:t xml:space="preserve">upload</w:t>
      </w:r>
      <w:r w:rsidDel="00000000" w:rsidR="00000000" w:rsidRPr="00000000">
        <w:rPr>
          <w:rtl w:val="0"/>
        </w:rPr>
        <w:t xml:space="preserve"> da prova original da escola para apenas realizar adequações visuais/formato (Cenário A), ou solicitar à IA que gere uma prova 100% nova baseada no currículo adaptado (Cenário B).</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Registro Avaliativo Híbrido:</w:t>
      </w:r>
      <w:r w:rsidDel="00000000" w:rsidR="00000000" w:rsidRPr="00000000">
        <w:rPr>
          <w:rtl w:val="0"/>
        </w:rPr>
        <w:t xml:space="preserve"> Passou a suportar duas origens de dados. Pode puxar informações integradas do app principal da clínica (para pacientes internos) ou oferecer um formulário preenchido diretamente no sistema pedagógico (para pacientes externos). Além disso, o preenchimento do registro avaliativo é permitido mesmo que o paciente não utilize adaptação de provas.</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bCs w:val="1"/>
          <w:rtl w:val="0"/>
        </w:rPr>
        <w:t xml:space="preserve">Apostila Adaptada:</w:t>
      </w:r>
      <w:r w:rsidDel="00000000" w:rsidR="00000000" w:rsidRPr="00000000">
        <w:rPr>
          <w:rtl w:val="0"/>
        </w:rPr>
        <w:t xml:space="preserve"> O módulo passou a aceitar a inserção do link do arquivo (ex: Canva/Drive) finalizado, registrando o responsável e a data da versão concluída.</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lkabfsibkj0y" w:id="4"/>
      <w:bookmarkEnd w:id="4"/>
      <w:r w:rsidDel="00000000" w:rsidR="00000000" w:rsidRPr="00000000">
        <w:rPr>
          <w:b w:val="1"/>
          <w:bCs w:val="1"/>
          <w:color w:val="000000"/>
          <w:sz w:val="26"/>
          <w:szCs w:val="26"/>
          <w:rtl w:val="0"/>
        </w:rPr>
        <w:t xml:space="preserve">5. Nova Gestão Operacional e Dashboard de Produção</w:t>
      </w:r>
    </w:p>
    <w:p w:rsidR="00000000" w:rsidDel="00000000" w:rsidP="00000000" w:rsidRDefault="00000000" w:rsidRPr="00000000" w14:paraId="00000017">
      <w:pPr>
        <w:spacing w:after="240" w:before="240" w:lineRule="auto"/>
        <w:rPr/>
      </w:pPr>
      <w:r w:rsidDel="00000000" w:rsidR="00000000" w:rsidRPr="00000000">
        <w:rPr>
          <w:rtl w:val="0"/>
        </w:rPr>
        <w:t xml:space="preserve">A visão gerencial do CAPE foi totalmente reestruturada para dar controle à coordenação.</w:t>
      </w:r>
    </w:p>
    <w:p w:rsidR="00000000" w:rsidDel="00000000" w:rsidP="00000000" w:rsidRDefault="00000000" w:rsidRPr="00000000" w14:paraId="00000018">
      <w:pPr>
        <w:numPr>
          <w:ilvl w:val="0"/>
          <w:numId w:val="7"/>
        </w:numPr>
        <w:spacing w:after="0" w:afterAutospacing="0" w:before="240" w:lineRule="auto"/>
        <w:ind w:left="720" w:hanging="360"/>
      </w:pPr>
      <w:r w:rsidDel="00000000" w:rsidR="00000000" w:rsidRPr="00000000">
        <w:rPr>
          <w:b w:val="1"/>
          <w:bCs w:val="1"/>
          <w:rtl w:val="0"/>
        </w:rPr>
        <w:t xml:space="preserve">Solicitação de Materiais Global:</w:t>
      </w:r>
      <w:r w:rsidDel="00000000" w:rsidR="00000000" w:rsidRPr="00000000">
        <w:rPr>
          <w:rtl w:val="0"/>
        </w:rPr>
        <w:t xml:space="preserve"> A abertura de demandas saiu do perfil do paciente e foi para a Gestão. A coordenação abre o pedido escolhendo o tipo de material (Adaptação Curricular, Histórias Sociais, Rotina, etc.).</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rtl w:val="0"/>
        </w:rPr>
        <w:t xml:space="preserve">O </w:t>
      </w:r>
      <w:r w:rsidDel="00000000" w:rsidR="00000000" w:rsidRPr="00000000">
        <w:rPr>
          <w:b w:val="1"/>
          <w:bCs w:val="1"/>
          <w:rtl w:val="0"/>
        </w:rPr>
        <w:t xml:space="preserve">Dashboard</w:t>
      </w:r>
      <w:r w:rsidDel="00000000" w:rsidR="00000000" w:rsidRPr="00000000">
        <w:rPr>
          <w:rtl w:val="0"/>
        </w:rPr>
        <w:t xml:space="preserve"> agora mostra em tempo real a Fila de Produção, o volume de pacientes atendidos, o tempo médio de produção (ex: 4 dias) e exatamente "quem da equipe está trabalhando em qual material agora".</w:t>
      </w:r>
    </w:p>
    <w:p w:rsidR="00000000" w:rsidDel="00000000" w:rsidP="00000000" w:rsidRDefault="00000000" w:rsidRPr="00000000" w14:paraId="0000001A">
      <w:pPr>
        <w:numPr>
          <w:ilvl w:val="0"/>
          <w:numId w:val="7"/>
        </w:numPr>
        <w:spacing w:after="240" w:before="0" w:beforeAutospacing="0" w:lineRule="auto"/>
        <w:ind w:left="720" w:hanging="360"/>
      </w:pPr>
      <w:r w:rsidDel="00000000" w:rsidR="00000000" w:rsidRPr="00000000">
        <w:rPr>
          <w:b w:val="1"/>
          <w:bCs w:val="1"/>
          <w:rtl w:val="0"/>
        </w:rPr>
        <w:t xml:space="preserve">Classificação de Produção:</w:t>
      </w:r>
      <w:r w:rsidDel="00000000" w:rsidR="00000000" w:rsidRPr="00000000">
        <w:rPr>
          <w:rtl w:val="0"/>
        </w:rPr>
        <w:t xml:space="preserve"> Os materiais passaram a ser classificados estrategicamente em Material Novo, Adaptado do Acervo, Reutilizado do Canva ou Material do Armário (físico emprestado).</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j3tjoxlc9cb2" w:id="5"/>
      <w:bookmarkEnd w:id="5"/>
      <w:r w:rsidDel="00000000" w:rsidR="00000000" w:rsidRPr="00000000">
        <w:rPr>
          <w:b w:val="1"/>
          <w:bCs w:val="1"/>
          <w:color w:val="000000"/>
          <w:sz w:val="26"/>
          <w:szCs w:val="26"/>
          <w:rtl w:val="0"/>
        </w:rPr>
        <w:t xml:space="preserve">6. Sistema Rigoroso de Pendências e Travas</w:t>
      </w:r>
    </w:p>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rtl w:val="0"/>
        </w:rPr>
        <w:t xml:space="preserve">Foi criada uma seção global de </w:t>
      </w:r>
      <w:r w:rsidDel="00000000" w:rsidR="00000000" w:rsidRPr="00000000">
        <w:rPr>
          <w:b w:val="1"/>
          <w:bCs w:val="1"/>
          <w:rtl w:val="0"/>
        </w:rPr>
        <w:t xml:space="preserve">Pendências</w:t>
      </w:r>
      <w:r w:rsidDel="00000000" w:rsidR="00000000" w:rsidRPr="00000000">
        <w:rPr>
          <w:rtl w:val="0"/>
        </w:rPr>
        <w:t xml:space="preserve"> (abaixo de Pacientes) que lista tudo que a equipe esqueceu de preencher em todos os módulos.</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b w:val="1"/>
          <w:bCs w:val="1"/>
          <w:rtl w:val="0"/>
        </w:rPr>
        <w:t xml:space="preserve">Regra de Bloqueio:</w:t>
      </w:r>
      <w:r w:rsidDel="00000000" w:rsidR="00000000" w:rsidRPr="00000000">
        <w:rPr>
          <w:rtl w:val="0"/>
        </w:rPr>
        <w:t xml:space="preserve"> Se o </w:t>
      </w:r>
      <w:r w:rsidDel="00000000" w:rsidR="00000000" w:rsidRPr="00000000">
        <w:rPr>
          <w:b w:val="1"/>
          <w:bCs w:val="1"/>
          <w:rtl w:val="0"/>
        </w:rPr>
        <w:t xml:space="preserve">Perfil Acadêmico</w:t>
      </w:r>
      <w:r w:rsidDel="00000000" w:rsidR="00000000" w:rsidRPr="00000000">
        <w:rPr>
          <w:rtl w:val="0"/>
        </w:rPr>
        <w:t xml:space="preserve"> do paciente (base de tudo) não estiver preenchido, o sistema bloqueia o avanço para o Currículo Adaptado, Planejamento e Avaliações.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xeyfbfs59o8u" w:id="6"/>
      <w:bookmarkEnd w:id="6"/>
      <w:r w:rsidDel="00000000" w:rsidR="00000000" w:rsidRPr="00000000">
        <w:rPr>
          <w:b w:val="1"/>
          <w:bCs w:val="1"/>
          <w:color w:val="000000"/>
          <w:sz w:val="26"/>
          <w:szCs w:val="26"/>
          <w:rtl w:val="0"/>
        </w:rPr>
        <w:t xml:space="preserve">7. Controle de Insumos (Materiais Físicos)</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rtl w:val="0"/>
        </w:rPr>
        <w:t xml:space="preserve">Foi adicionado um controle quantitativo na etapa de finalização da produção para contabilizar o que foi gasto (ex: folhas A4, espirais, argolas, impressões).</w:t>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rtl w:val="0"/>
        </w:rPr>
        <w:t xml:space="preserve">Foi criada uma regra específica para contabilizar a </w:t>
      </w:r>
      <w:r w:rsidDel="00000000" w:rsidR="00000000" w:rsidRPr="00000000">
        <w:rPr>
          <w:b w:val="1"/>
          <w:bCs w:val="1"/>
          <w:rtl w:val="0"/>
        </w:rPr>
        <w:t xml:space="preserve">plastificação</w:t>
      </w:r>
      <w:r w:rsidDel="00000000" w:rsidR="00000000" w:rsidRPr="00000000">
        <w:rPr>
          <w:rtl w:val="0"/>
        </w:rPr>
        <w:t xml:space="preserve">, permitindo lançar "meia página" (0,5) para não distorcer o cálculo de custos da clínica.</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djwpwygw9n33" w:id="7"/>
      <w:bookmarkEnd w:id="7"/>
      <w:r w:rsidDel="00000000" w:rsidR="00000000" w:rsidRPr="00000000">
        <w:rPr>
          <w:b w:val="1"/>
          <w:bCs w:val="1"/>
          <w:color w:val="000000"/>
          <w:sz w:val="26"/>
          <w:szCs w:val="26"/>
          <w:rtl w:val="0"/>
        </w:rPr>
        <w:t xml:space="preserve">8. Inteligência Artificial em Relatórios</w:t>
      </w:r>
    </w:p>
    <w:p w:rsidR="00000000" w:rsidDel="00000000" w:rsidP="00000000" w:rsidRDefault="00000000" w:rsidRPr="00000000" w14:paraId="00000022">
      <w:pPr>
        <w:spacing w:after="240" w:before="240" w:lineRule="auto"/>
        <w:rPr/>
      </w:pPr>
      <w:r w:rsidDel="00000000" w:rsidR="00000000" w:rsidRPr="00000000">
        <w:rPr>
          <w:rtl w:val="0"/>
        </w:rPr>
        <w:t xml:space="preserve">Três relatórios principais foram definidos para extrair os dados do sistema:</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b w:val="1"/>
          <w:bCs w:val="1"/>
          <w:rtl w:val="0"/>
        </w:rPr>
        <w:t xml:space="preserve">Relatório CAPE (Operacional):</w:t>
      </w:r>
      <w:r w:rsidDel="00000000" w:rsidR="00000000" w:rsidRPr="00000000">
        <w:rPr>
          <w:rtl w:val="0"/>
        </w:rPr>
        <w:t xml:space="preserve"> Mede solicitações, produtividade da equipe e tempo de entrega.</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Relatório de Insumos:</w:t>
      </w:r>
      <w:r w:rsidDel="00000000" w:rsidR="00000000" w:rsidRPr="00000000">
        <w:rPr>
          <w:rtl w:val="0"/>
        </w:rPr>
        <w:t xml:space="preserve"> Controla o consumo físico dos materiais listados acima.</w:t>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b w:val="1"/>
          <w:bCs w:val="1"/>
          <w:rtl w:val="0"/>
        </w:rPr>
        <w:t xml:space="preserve">Relatório do Paciente (Gerado por IA):</w:t>
      </w:r>
      <w:r w:rsidDel="00000000" w:rsidR="00000000" w:rsidRPr="00000000">
        <w:rPr>
          <w:rtl w:val="0"/>
        </w:rPr>
        <w:t xml:space="preserve"> A IA lê todos os dados do ciclo do aluno. O coordenador marca </w:t>
      </w:r>
      <w:r w:rsidDel="00000000" w:rsidR="00000000" w:rsidRPr="00000000">
        <w:rPr>
          <w:i w:val="1"/>
          <w:iCs w:val="1"/>
          <w:rtl w:val="0"/>
        </w:rPr>
        <w:t xml:space="preserve">checkboxes</w:t>
      </w:r>
      <w:r w:rsidDel="00000000" w:rsidR="00000000" w:rsidRPr="00000000">
        <w:rPr>
          <w:rtl w:val="0"/>
        </w:rPr>
        <w:t xml:space="preserve"> (ex: perfil, currículo, evolução) e o sistema redige automaticamente um relatório pedagógico completo e profissional.</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8gj1vf5v21oh" w:id="8"/>
      <w:bookmarkEnd w:id="8"/>
      <w:r w:rsidDel="00000000" w:rsidR="00000000" w:rsidRPr="00000000">
        <w:rPr>
          <w:b w:val="1"/>
          <w:bCs w:val="1"/>
          <w:color w:val="000000"/>
          <w:sz w:val="26"/>
          <w:szCs w:val="26"/>
          <w:rtl w:val="0"/>
        </w:rPr>
        <w:t xml:space="preserve">9. Arquitetura de Segurança e Acessos Restritos</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rtl w:val="0"/>
        </w:rPr>
        <w:t xml:space="preserve">O sistema CAPE foi definido como </w:t>
      </w:r>
      <w:r w:rsidDel="00000000" w:rsidR="00000000" w:rsidRPr="00000000">
        <w:rPr>
          <w:b w:val="1"/>
          <w:bCs w:val="1"/>
          <w:rtl w:val="0"/>
        </w:rPr>
        <w:t xml:space="preserve">100% interno</w:t>
      </w:r>
      <w:r w:rsidDel="00000000" w:rsidR="00000000" w:rsidRPr="00000000">
        <w:rPr>
          <w:rtl w:val="0"/>
        </w:rPr>
        <w:t xml:space="preserve"> (acessado apenas por Coordenadores, Pedagogos, Gestão e Designers).</w:t>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b w:val="1"/>
          <w:bCs w:val="1"/>
          <w:rtl w:val="0"/>
        </w:rPr>
        <w:t xml:space="preserve">Acesso Externo (Pais/Escola):</w:t>
      </w:r>
      <w:r w:rsidDel="00000000" w:rsidR="00000000" w:rsidRPr="00000000">
        <w:rPr>
          <w:rtl w:val="0"/>
        </w:rPr>
        <w:t xml:space="preserve"> Os pais não entram neste sistema. A interação com as famílias ocorrerá apenas via App da Arlete (onde visualizam o Card da Criança ou recebem links para preencher o perfil acadêmico em casa) e mediante materiais impressos. Isso reduziu riscos jurídicos e exposição de dados da clínica.</w:t>
      </w:r>
    </w:p>
    <w:p w:rsidR="00000000" w:rsidDel="00000000" w:rsidP="00000000" w:rsidRDefault="00000000" w:rsidRPr="00000000" w14:paraId="00000029">
      <w:pPr>
        <w:rPr>
          <w:b w:val="1"/>
          <w:bCs w:val="1"/>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