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92E" w:rsidRPr="00E2592E" w:rsidRDefault="00E2592E" w:rsidP="00E2592E">
      <w:pPr>
        <w:shd w:val="clear" w:color="auto" w:fill="FFFFFF"/>
        <w:spacing w:after="100" w:afterAutospacing="1" w:line="240" w:lineRule="auto"/>
        <w:outlineLvl w:val="2"/>
        <w:rPr>
          <w:rFonts w:ascii="Arial Black" w:hAnsi="Arial Black" w:cs="Arial"/>
          <w:color w:val="000000"/>
          <w:sz w:val="32"/>
          <w:szCs w:val="32"/>
          <w:shd w:val="clear" w:color="auto" w:fill="FFFFFF"/>
        </w:rPr>
      </w:pPr>
      <w:r w:rsidRPr="00E2592E">
        <w:rPr>
          <w:rFonts w:ascii="Arial Black" w:hAnsi="Arial Black" w:cs="Arial"/>
          <w:color w:val="000000"/>
          <w:sz w:val="32"/>
          <w:szCs w:val="32"/>
          <w:shd w:val="clear" w:color="auto" w:fill="FFFFFF"/>
        </w:rPr>
        <w:t>1.REPEATER</w:t>
      </w:r>
    </w:p>
    <w:p w:rsidR="00E2592E" w:rsidRDefault="00E2592E" w:rsidP="00E2592E">
      <w:pPr>
        <w:pStyle w:val="NormalWeb"/>
        <w:numPr>
          <w:ilvl w:val="0"/>
          <w:numId w:val="3"/>
        </w:numPr>
        <w:shd w:val="clear" w:color="auto" w:fill="FFFFFF"/>
        <w:spacing w:before="0" w:beforeAutospacing="0" w:after="195" w:afterAutospacing="0"/>
        <w:jc w:val="both"/>
        <w:rPr>
          <w:rFonts w:ascii="Arial" w:hAnsi="Arial" w:cs="Arial"/>
          <w:color w:val="000000"/>
          <w:sz w:val="32"/>
          <w:szCs w:val="32"/>
        </w:rPr>
      </w:pPr>
      <w:r w:rsidRPr="00E2592E">
        <w:rPr>
          <w:rFonts w:ascii="Arial" w:hAnsi="Arial" w:cs="Arial"/>
          <w:color w:val="000000"/>
          <w:sz w:val="32"/>
          <w:szCs w:val="32"/>
        </w:rPr>
        <w:t>As signals travel along a network cable degrade and become distorted in a process that is called attenuation. If a cable is long enough, the attenuation will finally make a signal unrecognizable by the receiver.</w:t>
      </w:r>
    </w:p>
    <w:p w:rsidR="00E2592E" w:rsidRPr="00E2592E" w:rsidRDefault="00E2592E" w:rsidP="00E2592E">
      <w:pPr>
        <w:pStyle w:val="NormalWeb"/>
        <w:numPr>
          <w:ilvl w:val="0"/>
          <w:numId w:val="3"/>
        </w:numPr>
        <w:shd w:val="clear" w:color="auto" w:fill="FFFFFF"/>
        <w:spacing w:before="0" w:beforeAutospacing="0" w:after="195" w:afterAutospacing="0"/>
        <w:jc w:val="both"/>
        <w:rPr>
          <w:rFonts w:ascii="Arial" w:hAnsi="Arial" w:cs="Arial"/>
          <w:color w:val="000000"/>
          <w:sz w:val="32"/>
          <w:szCs w:val="32"/>
        </w:rPr>
      </w:pPr>
      <w:r w:rsidRPr="00E2592E">
        <w:rPr>
          <w:rFonts w:ascii="Arial" w:hAnsi="Arial" w:cs="Arial"/>
          <w:color w:val="000000"/>
          <w:sz w:val="32"/>
          <w:szCs w:val="32"/>
        </w:rPr>
        <w:t>A Repeater enables signals to travel longer distances over a network. Repeaters work at the OSI's Physical layer. A repeater regenerates the received signals and then retransmits the regenerated (or conditioned) signals on other segment</w:t>
      </w:r>
    </w:p>
    <w:p w:rsidR="00E2592E" w:rsidRPr="00E2592E" w:rsidRDefault="00E2592E" w:rsidP="00E2592E">
      <w:pPr>
        <w:pStyle w:val="ListParagraph"/>
        <w:numPr>
          <w:ilvl w:val="0"/>
          <w:numId w:val="4"/>
        </w:numPr>
        <w:shd w:val="clear" w:color="auto" w:fill="FFFFFF"/>
        <w:spacing w:after="100" w:afterAutospacing="1" w:line="240" w:lineRule="auto"/>
        <w:jc w:val="center"/>
        <w:outlineLvl w:val="2"/>
        <w:rPr>
          <w:rFonts w:ascii="Segoe UI" w:eastAsia="Times New Roman" w:hAnsi="Segoe UI" w:cs="Segoe UI"/>
          <w:color w:val="42444E"/>
          <w:sz w:val="27"/>
          <w:szCs w:val="27"/>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Repeaters" style="width:24pt;height:24pt"/>
        </w:pict>
      </w:r>
    </w:p>
    <w:p w:rsidR="00E2592E" w:rsidRDefault="00E2592E" w:rsidP="00CE20C6">
      <w:pPr>
        <w:shd w:val="clear" w:color="auto" w:fill="FFFFFF"/>
        <w:spacing w:after="100" w:afterAutospacing="1" w:line="240" w:lineRule="auto"/>
        <w:outlineLvl w:val="2"/>
        <w:rPr>
          <w:rFonts w:ascii="Segoe UI" w:eastAsia="Times New Roman" w:hAnsi="Segoe UI" w:cs="Segoe UI"/>
          <w:color w:val="42444E"/>
          <w:sz w:val="27"/>
          <w:szCs w:val="27"/>
        </w:rPr>
      </w:pPr>
      <w:r>
        <w:rPr>
          <w:rFonts w:ascii="Segoe UI" w:eastAsia="Times New Roman" w:hAnsi="Segoe UI" w:cs="Segoe UI"/>
          <w:noProof/>
          <w:color w:val="42444E"/>
          <w:sz w:val="27"/>
          <w:szCs w:val="27"/>
        </w:rPr>
        <w:drawing>
          <wp:inline distT="0" distB="0" distL="0" distR="0">
            <wp:extent cx="4648200" cy="1971675"/>
            <wp:effectExtent l="19050" t="0" r="0" b="0"/>
            <wp:docPr id="4" name="Picture 4" descr="C:\Users\9917103198\Downloads\repea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917103198\Downloads\repeater.jpg"/>
                    <pic:cNvPicPr>
                      <a:picLocks noChangeAspect="1" noChangeArrowheads="1"/>
                    </pic:cNvPicPr>
                  </pic:nvPicPr>
                  <pic:blipFill>
                    <a:blip r:embed="rId5"/>
                    <a:srcRect/>
                    <a:stretch>
                      <a:fillRect/>
                    </a:stretch>
                  </pic:blipFill>
                  <pic:spPr bwMode="auto">
                    <a:xfrm>
                      <a:off x="0" y="0"/>
                      <a:ext cx="4648200" cy="1971675"/>
                    </a:xfrm>
                    <a:prstGeom prst="rect">
                      <a:avLst/>
                    </a:prstGeom>
                    <a:noFill/>
                    <a:ln w="9525">
                      <a:noFill/>
                      <a:miter lim="800000"/>
                      <a:headEnd/>
                      <a:tailEnd/>
                    </a:ln>
                  </pic:spPr>
                </pic:pic>
              </a:graphicData>
            </a:graphic>
          </wp:inline>
        </w:drawing>
      </w:r>
    </w:p>
    <w:p w:rsidR="00CE20C6" w:rsidRPr="00CE20C6" w:rsidRDefault="00E2592E" w:rsidP="00E2592E">
      <w:pPr>
        <w:rPr>
          <w:rFonts w:ascii="Arial Black" w:eastAsia="Times New Roman" w:hAnsi="Arial Black" w:cs="Arial"/>
          <w:color w:val="42444E"/>
          <w:sz w:val="32"/>
          <w:szCs w:val="32"/>
        </w:rPr>
      </w:pPr>
      <w:r w:rsidRPr="00E2592E">
        <w:rPr>
          <w:rFonts w:ascii="Arial Black" w:eastAsia="Times New Roman" w:hAnsi="Arial Black" w:cs="Arial"/>
          <w:color w:val="42444E"/>
          <w:sz w:val="32"/>
          <w:szCs w:val="32"/>
        </w:rPr>
        <w:t>2.BRIDGE</w:t>
      </w:r>
    </w:p>
    <w:p w:rsidR="00CE20C6" w:rsidRPr="00CE20C6" w:rsidRDefault="00CE20C6" w:rsidP="00E2592E">
      <w:pPr>
        <w:shd w:val="clear" w:color="auto" w:fill="FFFFFF"/>
        <w:spacing w:before="100" w:beforeAutospacing="1" w:after="100" w:afterAutospacing="1" w:line="240" w:lineRule="auto"/>
        <w:jc w:val="both"/>
        <w:rPr>
          <w:rFonts w:ascii="Arial" w:eastAsia="Times New Roman" w:hAnsi="Arial" w:cs="Arial"/>
          <w:color w:val="212529"/>
          <w:sz w:val="32"/>
          <w:szCs w:val="32"/>
        </w:rPr>
      </w:pPr>
      <w:r w:rsidRPr="00CE20C6">
        <w:rPr>
          <w:rFonts w:ascii="Arial" w:eastAsia="Times New Roman" w:hAnsi="Arial" w:cs="Arial"/>
          <w:color w:val="212529"/>
          <w:sz w:val="32"/>
          <w:szCs w:val="32"/>
        </w:rPr>
        <w:t>Bridge is used to divide a large network into smaller segments. Basic functions of the Bridge are the following: -</w:t>
      </w:r>
    </w:p>
    <w:p w:rsidR="00CE20C6" w:rsidRPr="00CE20C6" w:rsidRDefault="00CE20C6" w:rsidP="00E2592E">
      <w:pPr>
        <w:numPr>
          <w:ilvl w:val="0"/>
          <w:numId w:val="1"/>
        </w:numPr>
        <w:shd w:val="clear" w:color="auto" w:fill="FFFFFF"/>
        <w:spacing w:before="100" w:beforeAutospacing="1" w:after="100" w:afterAutospacing="1" w:line="240" w:lineRule="auto"/>
        <w:ind w:left="0"/>
        <w:rPr>
          <w:rFonts w:ascii="Arial" w:eastAsia="Times New Roman" w:hAnsi="Arial" w:cs="Arial"/>
          <w:color w:val="212529"/>
          <w:sz w:val="32"/>
          <w:szCs w:val="32"/>
        </w:rPr>
      </w:pPr>
      <w:r w:rsidRPr="00CE20C6">
        <w:rPr>
          <w:rFonts w:ascii="Arial" w:eastAsia="Times New Roman" w:hAnsi="Arial" w:cs="Arial"/>
          <w:color w:val="212529"/>
          <w:sz w:val="32"/>
          <w:szCs w:val="32"/>
        </w:rPr>
        <w:t>Breaking a large network into smaller segments.</w:t>
      </w:r>
    </w:p>
    <w:p w:rsidR="00CE20C6" w:rsidRPr="00CE20C6" w:rsidRDefault="00CE20C6" w:rsidP="00E2592E">
      <w:pPr>
        <w:numPr>
          <w:ilvl w:val="0"/>
          <w:numId w:val="1"/>
        </w:numPr>
        <w:shd w:val="clear" w:color="auto" w:fill="FFFFFF"/>
        <w:spacing w:before="100" w:beforeAutospacing="1" w:after="100" w:afterAutospacing="1" w:line="240" w:lineRule="auto"/>
        <w:ind w:left="0"/>
        <w:rPr>
          <w:rFonts w:ascii="Arial" w:eastAsia="Times New Roman" w:hAnsi="Arial" w:cs="Arial"/>
          <w:color w:val="212529"/>
          <w:sz w:val="32"/>
          <w:szCs w:val="32"/>
        </w:rPr>
      </w:pPr>
      <w:r w:rsidRPr="00CE20C6">
        <w:rPr>
          <w:rFonts w:ascii="Arial" w:eastAsia="Times New Roman" w:hAnsi="Arial" w:cs="Arial"/>
          <w:color w:val="212529"/>
          <w:sz w:val="32"/>
          <w:szCs w:val="32"/>
        </w:rPr>
        <w:t>Connecting different media types. Such as connects UTP with the fiber optic.</w:t>
      </w:r>
    </w:p>
    <w:p w:rsidR="00E2592E" w:rsidRDefault="00CE20C6" w:rsidP="00E2592E">
      <w:pPr>
        <w:numPr>
          <w:ilvl w:val="0"/>
          <w:numId w:val="1"/>
        </w:numPr>
        <w:shd w:val="clear" w:color="auto" w:fill="FFFFFF"/>
        <w:spacing w:before="100" w:beforeAutospacing="1" w:after="100" w:afterAutospacing="1" w:line="240" w:lineRule="auto"/>
        <w:ind w:left="0"/>
        <w:rPr>
          <w:rFonts w:ascii="Arial" w:eastAsia="Times New Roman" w:hAnsi="Arial" w:cs="Arial"/>
          <w:color w:val="212529"/>
          <w:sz w:val="32"/>
          <w:szCs w:val="32"/>
        </w:rPr>
      </w:pPr>
      <w:r w:rsidRPr="00CE20C6">
        <w:rPr>
          <w:rFonts w:ascii="Arial" w:eastAsia="Times New Roman" w:hAnsi="Arial" w:cs="Arial"/>
          <w:color w:val="212529"/>
          <w:sz w:val="32"/>
          <w:szCs w:val="32"/>
        </w:rPr>
        <w:t>Connecting different network architectures. Such as connects Ethernet with the Token ring.</w:t>
      </w:r>
    </w:p>
    <w:p w:rsidR="004C6E11" w:rsidRDefault="004C6E11" w:rsidP="004C6E11">
      <w:pPr>
        <w:numPr>
          <w:ilvl w:val="0"/>
          <w:numId w:val="1"/>
        </w:numPr>
        <w:shd w:val="clear" w:color="auto" w:fill="FFFFFF"/>
        <w:spacing w:before="100" w:beforeAutospacing="1" w:after="100" w:afterAutospacing="1" w:line="240" w:lineRule="auto"/>
        <w:ind w:left="0"/>
        <w:rPr>
          <w:rFonts w:ascii="Arial" w:eastAsia="Times New Roman" w:hAnsi="Arial" w:cs="Arial"/>
          <w:color w:val="212529"/>
          <w:sz w:val="32"/>
          <w:szCs w:val="32"/>
        </w:rPr>
      </w:pPr>
      <w:r w:rsidRPr="004C6E11">
        <w:rPr>
          <w:rFonts w:ascii="Arial" w:hAnsi="Arial" w:cs="Arial"/>
          <w:color w:val="000000"/>
          <w:sz w:val="32"/>
          <w:szCs w:val="32"/>
          <w:shd w:val="clear" w:color="auto" w:fill="FFFFFF"/>
        </w:rPr>
        <w:lastRenderedPageBreak/>
        <w:t>A bridge works on the principle that each network node has its own address. A bridge forwards the packets based on the address</w:t>
      </w:r>
      <w:r>
        <w:rPr>
          <w:rFonts w:ascii="Verdana" w:hAnsi="Verdana"/>
          <w:color w:val="000000"/>
          <w:sz w:val="18"/>
          <w:szCs w:val="18"/>
          <w:shd w:val="clear" w:color="auto" w:fill="FFFFFF"/>
        </w:rPr>
        <w:t>.</w:t>
      </w:r>
    </w:p>
    <w:p w:rsidR="004C6E11" w:rsidRDefault="004C6E11" w:rsidP="004C6E11">
      <w:pPr>
        <w:numPr>
          <w:ilvl w:val="0"/>
          <w:numId w:val="1"/>
        </w:numPr>
        <w:shd w:val="clear" w:color="auto" w:fill="FFFFFF"/>
        <w:spacing w:before="100" w:beforeAutospacing="1" w:after="100" w:afterAutospacing="1" w:line="240" w:lineRule="auto"/>
        <w:ind w:left="0"/>
        <w:rPr>
          <w:rFonts w:ascii="Arial" w:eastAsia="Times New Roman" w:hAnsi="Arial" w:cs="Arial"/>
          <w:color w:val="212529"/>
          <w:sz w:val="32"/>
          <w:szCs w:val="32"/>
        </w:rPr>
      </w:pPr>
      <w:r w:rsidRPr="004C6E11">
        <w:rPr>
          <w:rFonts w:ascii="Arial" w:hAnsi="Arial" w:cs="Arial"/>
          <w:color w:val="000000"/>
          <w:sz w:val="32"/>
          <w:szCs w:val="32"/>
          <w:shd w:val="clear" w:color="auto" w:fill="FFFFFF"/>
        </w:rPr>
        <w:t>Bridges simply pass all protocols along the network. Because all protocols pass across the bridges, it is up to the individual computers to determine which protocols they can recognize</w:t>
      </w:r>
    </w:p>
    <w:p w:rsidR="00E2592E" w:rsidRPr="004C6E11" w:rsidRDefault="004C6E11" w:rsidP="004C6E11">
      <w:pPr>
        <w:shd w:val="clear" w:color="auto" w:fill="FFFFFF"/>
        <w:spacing w:before="100" w:beforeAutospacing="1" w:after="100" w:afterAutospacing="1" w:line="240" w:lineRule="auto"/>
        <w:rPr>
          <w:rFonts w:ascii="Arial" w:eastAsia="Times New Roman" w:hAnsi="Arial" w:cs="Arial"/>
          <w:color w:val="212529"/>
          <w:sz w:val="32"/>
          <w:szCs w:val="32"/>
        </w:rPr>
      </w:pPr>
      <w:r w:rsidRPr="004C6E11">
        <w:rPr>
          <w:rFonts w:ascii="Arial Black" w:hAnsi="Arial Black"/>
          <w:sz w:val="32"/>
          <w:szCs w:val="32"/>
        </w:rPr>
        <w:t>3.SWITCH</w:t>
      </w:r>
    </w:p>
    <w:p w:rsidR="004C6E11" w:rsidRPr="004C6E11" w:rsidRDefault="004C6E11" w:rsidP="004C6E11">
      <w:pPr>
        <w:rPr>
          <w:rFonts w:ascii="Arial" w:hAnsi="Arial" w:cs="Arial"/>
          <w:color w:val="454545"/>
          <w:sz w:val="28"/>
          <w:szCs w:val="28"/>
          <w:shd w:val="clear" w:color="auto" w:fill="FFFFFF"/>
        </w:rPr>
      </w:pPr>
      <w:r w:rsidRPr="004C6E11">
        <w:rPr>
          <w:rFonts w:ascii="Arial" w:hAnsi="Arial" w:cs="Arial"/>
          <w:color w:val="454545"/>
          <w:sz w:val="28"/>
          <w:szCs w:val="28"/>
          <w:shd w:val="clear" w:color="auto" w:fill="FFFFFF"/>
        </w:rPr>
        <w:t>A switch can be any of the follwing:</w:t>
      </w:r>
    </w:p>
    <w:p w:rsidR="004C6E11" w:rsidRPr="004C6E11" w:rsidRDefault="004C6E11" w:rsidP="004C6E11">
      <w:pPr>
        <w:pStyle w:val="ListParagraph"/>
        <w:numPr>
          <w:ilvl w:val="0"/>
          <w:numId w:val="7"/>
        </w:numPr>
        <w:rPr>
          <w:rFonts w:ascii="Arial" w:hAnsi="Arial" w:cs="Arial"/>
          <w:color w:val="454545"/>
          <w:sz w:val="28"/>
          <w:szCs w:val="28"/>
          <w:shd w:val="clear" w:color="auto" w:fill="FFFFFF"/>
        </w:rPr>
      </w:pPr>
      <w:r w:rsidRPr="004C6E11">
        <w:rPr>
          <w:rFonts w:ascii="Arial" w:hAnsi="Arial" w:cs="Arial"/>
          <w:color w:val="454545"/>
          <w:sz w:val="28"/>
          <w:szCs w:val="28"/>
          <w:shd w:val="clear" w:color="auto" w:fill="FFFFFF"/>
        </w:rPr>
        <w:t>A switch is a piece of a physical circuitry  that governs the</w:t>
      </w:r>
      <w:r w:rsidRPr="004C6E11">
        <w:rPr>
          <w:rFonts w:ascii="Arial" w:hAnsi="Arial" w:cs="Arial"/>
          <w:sz w:val="28"/>
          <w:szCs w:val="28"/>
        </w:rPr>
        <w:t xml:space="preserve"> signal</w:t>
      </w:r>
      <w:r w:rsidRPr="004C6E11">
        <w:rPr>
          <w:rFonts w:ascii="Arial" w:hAnsi="Arial" w:cs="Arial"/>
          <w:color w:val="454545"/>
          <w:sz w:val="28"/>
          <w:szCs w:val="28"/>
          <w:shd w:val="clear" w:color="auto" w:fill="FFFFFF"/>
        </w:rPr>
        <w:t> flow. Having a switch or toggle switch allows a connection to be opened or closed</w:t>
      </w:r>
    </w:p>
    <w:p w:rsidR="004C6E11" w:rsidRPr="004C6E11" w:rsidRDefault="004C6E11" w:rsidP="004C6E11">
      <w:pPr>
        <w:pStyle w:val="ListParagraph"/>
        <w:numPr>
          <w:ilvl w:val="0"/>
          <w:numId w:val="7"/>
        </w:numPr>
        <w:rPr>
          <w:rFonts w:ascii="Arial" w:hAnsi="Arial" w:cs="Arial"/>
          <w:color w:val="454545"/>
          <w:sz w:val="32"/>
          <w:szCs w:val="32"/>
          <w:shd w:val="clear" w:color="auto" w:fill="FFFFFF"/>
        </w:rPr>
      </w:pPr>
      <w:r w:rsidRPr="004C6E11">
        <w:rPr>
          <w:rFonts w:ascii="Arial" w:hAnsi="Arial" w:cs="Arial"/>
          <w:color w:val="454545"/>
          <w:sz w:val="32"/>
          <w:szCs w:val="32"/>
          <w:shd w:val="clear" w:color="auto" w:fill="FFFFFF"/>
        </w:rPr>
        <w:t>On a </w:t>
      </w:r>
      <w:r w:rsidRPr="004C6E11">
        <w:rPr>
          <w:rFonts w:ascii="Arial" w:hAnsi="Arial" w:cs="Arial"/>
          <w:sz w:val="32"/>
          <w:szCs w:val="32"/>
          <w:shd w:val="clear" w:color="auto" w:fill="FFFFFF"/>
        </w:rPr>
        <w:t>network</w:t>
      </w:r>
      <w:r w:rsidRPr="004C6E11">
        <w:rPr>
          <w:rFonts w:ascii="Arial" w:hAnsi="Arial" w:cs="Arial"/>
          <w:color w:val="454545"/>
          <w:sz w:val="32"/>
          <w:szCs w:val="32"/>
          <w:shd w:val="clear" w:color="auto" w:fill="FFFFFF"/>
        </w:rPr>
        <w:t>, a </w:t>
      </w:r>
      <w:r w:rsidRPr="004C6E11">
        <w:rPr>
          <w:rFonts w:ascii="Arial" w:hAnsi="Arial" w:cs="Arial"/>
          <w:b/>
          <w:bCs/>
          <w:color w:val="454545"/>
          <w:sz w:val="32"/>
          <w:szCs w:val="32"/>
          <w:shd w:val="clear" w:color="auto" w:fill="FFFFFF"/>
        </w:rPr>
        <w:t>switch</w:t>
      </w:r>
      <w:r w:rsidRPr="004C6E11">
        <w:rPr>
          <w:rFonts w:ascii="Arial" w:hAnsi="Arial" w:cs="Arial"/>
          <w:color w:val="454545"/>
          <w:sz w:val="32"/>
          <w:szCs w:val="32"/>
          <w:shd w:val="clear" w:color="auto" w:fill="FFFFFF"/>
        </w:rPr>
        <w:t> is a </w:t>
      </w:r>
      <w:r w:rsidRPr="004C6E11">
        <w:rPr>
          <w:rFonts w:ascii="Arial" w:hAnsi="Arial" w:cs="Arial"/>
          <w:sz w:val="32"/>
          <w:szCs w:val="32"/>
          <w:shd w:val="clear" w:color="auto" w:fill="FFFFFF"/>
        </w:rPr>
        <w:t>hardware</w:t>
      </w:r>
      <w:r w:rsidRPr="004C6E11">
        <w:rPr>
          <w:rFonts w:ascii="Arial" w:hAnsi="Arial" w:cs="Arial"/>
          <w:color w:val="454545"/>
          <w:sz w:val="32"/>
          <w:szCs w:val="32"/>
          <w:shd w:val="clear" w:color="auto" w:fill="FFFFFF"/>
        </w:rPr>
        <w:t> device that </w:t>
      </w:r>
      <w:r w:rsidRPr="004C6E11">
        <w:rPr>
          <w:rFonts w:ascii="Arial" w:hAnsi="Arial" w:cs="Arial"/>
          <w:sz w:val="32"/>
          <w:szCs w:val="32"/>
          <w:shd w:val="clear" w:color="auto" w:fill="FFFFFF"/>
        </w:rPr>
        <w:t>filters</w:t>
      </w:r>
      <w:r w:rsidRPr="004C6E11">
        <w:rPr>
          <w:rFonts w:ascii="Arial" w:hAnsi="Arial" w:cs="Arial"/>
          <w:color w:val="454545"/>
          <w:sz w:val="32"/>
          <w:szCs w:val="32"/>
          <w:shd w:val="clear" w:color="auto" w:fill="FFFFFF"/>
        </w:rPr>
        <w:t> and </w:t>
      </w:r>
      <w:r w:rsidRPr="004C6E11">
        <w:rPr>
          <w:rFonts w:ascii="Arial" w:hAnsi="Arial" w:cs="Arial"/>
          <w:sz w:val="32"/>
          <w:szCs w:val="32"/>
          <w:shd w:val="clear" w:color="auto" w:fill="FFFFFF"/>
        </w:rPr>
        <w:t>forwards</w:t>
      </w:r>
      <w:r w:rsidRPr="004C6E11">
        <w:rPr>
          <w:rFonts w:ascii="Arial" w:hAnsi="Arial" w:cs="Arial"/>
          <w:color w:val="454545"/>
          <w:sz w:val="32"/>
          <w:szCs w:val="32"/>
          <w:shd w:val="clear" w:color="auto" w:fill="FFFFFF"/>
        </w:rPr>
        <w:t> network </w:t>
      </w:r>
      <w:r w:rsidRPr="004C6E11">
        <w:rPr>
          <w:rFonts w:ascii="Arial" w:hAnsi="Arial" w:cs="Arial"/>
          <w:sz w:val="32"/>
          <w:szCs w:val="32"/>
          <w:shd w:val="clear" w:color="auto" w:fill="FFFFFF"/>
        </w:rPr>
        <w:t>packets</w:t>
      </w:r>
      <w:r w:rsidRPr="004C6E11">
        <w:rPr>
          <w:rFonts w:ascii="Arial" w:hAnsi="Arial" w:cs="Arial"/>
          <w:color w:val="454545"/>
          <w:sz w:val="32"/>
          <w:szCs w:val="32"/>
          <w:shd w:val="clear" w:color="auto" w:fill="FFFFFF"/>
        </w:rPr>
        <w:t>, but often not capable of much more.</w:t>
      </w:r>
      <w:r w:rsidRPr="004C6E11">
        <w:rPr>
          <w:rFonts w:ascii="Arial" w:hAnsi="Arial" w:cs="Arial"/>
          <w:color w:val="454545"/>
          <w:sz w:val="27"/>
          <w:szCs w:val="27"/>
          <w:shd w:val="clear" w:color="auto" w:fill="FFFFFF"/>
        </w:rPr>
        <w:t xml:space="preserve"> A network switch is more advanced than a </w:t>
      </w:r>
      <w:r w:rsidRPr="004C6E11">
        <w:rPr>
          <w:rFonts w:ascii="Arial" w:hAnsi="Arial" w:cs="Arial"/>
          <w:shd w:val="clear" w:color="auto" w:fill="FFFFFF"/>
        </w:rPr>
        <w:t>hub</w:t>
      </w:r>
      <w:r w:rsidRPr="004C6E11">
        <w:rPr>
          <w:rFonts w:ascii="Arial" w:hAnsi="Arial" w:cs="Arial"/>
          <w:color w:val="454545"/>
          <w:sz w:val="27"/>
          <w:szCs w:val="27"/>
          <w:shd w:val="clear" w:color="auto" w:fill="FFFFFF"/>
        </w:rPr>
        <w:t xml:space="preserve"> but not as advanced as a </w:t>
      </w:r>
      <w:r w:rsidRPr="004C6E11">
        <w:rPr>
          <w:rFonts w:ascii="Arial" w:hAnsi="Arial" w:cs="Arial"/>
          <w:shd w:val="clear" w:color="auto" w:fill="FFFFFF"/>
        </w:rPr>
        <w:t>router</w:t>
      </w:r>
      <w:r w:rsidRPr="004C6E11">
        <w:rPr>
          <w:rFonts w:ascii="Verdana" w:hAnsi="Verdana"/>
          <w:color w:val="454545"/>
          <w:sz w:val="27"/>
          <w:szCs w:val="27"/>
          <w:shd w:val="clear" w:color="auto" w:fill="FFFFFF"/>
        </w:rPr>
        <w:t>.</w:t>
      </w:r>
    </w:p>
    <w:p w:rsidR="00E2592E" w:rsidRPr="00CE20C6" w:rsidRDefault="00E2592E" w:rsidP="00E2592E">
      <w:pPr>
        <w:shd w:val="clear" w:color="auto" w:fill="FFFFFF"/>
        <w:spacing w:before="100" w:beforeAutospacing="1" w:after="100" w:afterAutospacing="1" w:line="240" w:lineRule="auto"/>
        <w:rPr>
          <w:rFonts w:ascii="Arial" w:eastAsia="Times New Roman" w:hAnsi="Arial" w:cs="Arial"/>
          <w:color w:val="212529"/>
          <w:sz w:val="28"/>
          <w:szCs w:val="28"/>
        </w:rPr>
      </w:pPr>
    </w:p>
    <w:p w:rsidR="00CE20C6" w:rsidRPr="004C6E11" w:rsidRDefault="004C6E11" w:rsidP="00CE20C6">
      <w:pPr>
        <w:rPr>
          <w:rFonts w:ascii="Arial Black" w:hAnsi="Arial Black" w:cs="Arial"/>
          <w:sz w:val="32"/>
          <w:szCs w:val="32"/>
        </w:rPr>
      </w:pPr>
      <w:r w:rsidRPr="004C6E11">
        <w:rPr>
          <w:rFonts w:ascii="Arial Black" w:hAnsi="Arial Black" w:cs="Arial"/>
          <w:sz w:val="32"/>
          <w:szCs w:val="32"/>
        </w:rPr>
        <w:t>4.ROUTER</w:t>
      </w:r>
    </w:p>
    <w:p w:rsidR="004C6E11" w:rsidRPr="004C6E11" w:rsidRDefault="004C6E11" w:rsidP="004C6E11">
      <w:pPr>
        <w:pStyle w:val="ListParagraph"/>
        <w:numPr>
          <w:ilvl w:val="0"/>
          <w:numId w:val="8"/>
        </w:numPr>
        <w:rPr>
          <w:rFonts w:ascii="Arial" w:hAnsi="Arial" w:cs="Arial"/>
          <w:sz w:val="32"/>
          <w:szCs w:val="32"/>
        </w:rPr>
      </w:pPr>
      <w:r w:rsidRPr="004C6E11">
        <w:rPr>
          <w:rFonts w:ascii="Arial" w:hAnsi="Arial" w:cs="Arial"/>
          <w:color w:val="000000"/>
          <w:sz w:val="32"/>
          <w:szCs w:val="32"/>
          <w:shd w:val="clear" w:color="auto" w:fill="FFFFFF"/>
        </w:rPr>
        <w:t>Routers work at the Network layer of the OSI model meaning that the Routers can switc h and route packets across multiple networks. They do this by exchanging protocol-specific information between separate networks.</w:t>
      </w:r>
    </w:p>
    <w:p w:rsidR="004C6E11" w:rsidRPr="004C6E11" w:rsidRDefault="004C6E11" w:rsidP="004C6E11">
      <w:pPr>
        <w:pStyle w:val="ListParagraph"/>
        <w:numPr>
          <w:ilvl w:val="0"/>
          <w:numId w:val="8"/>
        </w:numPr>
        <w:rPr>
          <w:rFonts w:ascii="Arial" w:hAnsi="Arial" w:cs="Arial"/>
          <w:sz w:val="32"/>
          <w:szCs w:val="32"/>
        </w:rPr>
      </w:pPr>
      <w:r w:rsidRPr="004C6E11">
        <w:rPr>
          <w:rFonts w:ascii="Arial" w:hAnsi="Arial" w:cs="Arial"/>
          <w:color w:val="000000"/>
          <w:sz w:val="32"/>
          <w:szCs w:val="32"/>
          <w:shd w:val="clear" w:color="auto" w:fill="FFFFFF"/>
        </w:rPr>
        <w:t>Routers have access to more information in packets than bridges, and use this information to improve packet deliveries.</w:t>
      </w:r>
    </w:p>
    <w:p w:rsidR="004C6E11" w:rsidRPr="004C6E11" w:rsidRDefault="004C6E11" w:rsidP="004C6E11">
      <w:pPr>
        <w:pStyle w:val="ListParagraph"/>
        <w:numPr>
          <w:ilvl w:val="0"/>
          <w:numId w:val="8"/>
        </w:numPr>
      </w:pPr>
      <w:r w:rsidRPr="004C6E11">
        <w:rPr>
          <w:rFonts w:ascii="Arial" w:hAnsi="Arial" w:cs="Arial"/>
          <w:color w:val="000000"/>
          <w:sz w:val="32"/>
          <w:szCs w:val="32"/>
          <w:shd w:val="clear" w:color="auto" w:fill="FFFFFF"/>
        </w:rPr>
        <w:t xml:space="preserve"> Routers are usually used in a complex network situation because they provide better traffic management than bridges and do not pass broadcast traffic</w:t>
      </w:r>
      <w:r>
        <w:rPr>
          <w:rFonts w:ascii="Verdana" w:hAnsi="Verdana"/>
          <w:color w:val="000000"/>
          <w:sz w:val="18"/>
          <w:szCs w:val="18"/>
          <w:shd w:val="clear" w:color="auto" w:fill="FFFFFF"/>
        </w:rPr>
        <w:t>.</w:t>
      </w:r>
    </w:p>
    <w:p w:rsidR="004C6E11" w:rsidRPr="004C6E11" w:rsidRDefault="004C6E11" w:rsidP="004C6E11">
      <w:pPr>
        <w:pStyle w:val="ListParagraph"/>
        <w:numPr>
          <w:ilvl w:val="0"/>
          <w:numId w:val="8"/>
        </w:numPr>
        <w:rPr>
          <w:rFonts w:ascii="Arial" w:hAnsi="Arial" w:cs="Arial"/>
          <w:color w:val="000000"/>
          <w:sz w:val="32"/>
          <w:szCs w:val="32"/>
          <w:shd w:val="clear" w:color="auto" w:fill="FFFFFF"/>
        </w:rPr>
      </w:pPr>
      <w:r w:rsidRPr="004C6E11">
        <w:rPr>
          <w:rFonts w:ascii="Arial" w:hAnsi="Arial" w:cs="Arial"/>
          <w:color w:val="000000"/>
          <w:sz w:val="32"/>
          <w:szCs w:val="32"/>
          <w:shd w:val="clear" w:color="auto" w:fill="FFFFFF"/>
        </w:rPr>
        <w:lastRenderedPageBreak/>
        <w:t>Routers can share status and routing information with one another and use this information to bypass slow or malfunctioning connections.</w:t>
      </w:r>
    </w:p>
    <w:p w:rsidR="004C6E11" w:rsidRDefault="004C6E11" w:rsidP="004C6E11">
      <w:pPr>
        <w:rPr>
          <w:rFonts w:ascii="Arial Black" w:hAnsi="Arial Black" w:cs="Arial"/>
          <w:color w:val="000000"/>
          <w:sz w:val="32"/>
          <w:szCs w:val="32"/>
          <w:shd w:val="clear" w:color="auto" w:fill="FFFFFF"/>
        </w:rPr>
      </w:pPr>
      <w:r w:rsidRPr="004C6E11">
        <w:rPr>
          <w:rFonts w:ascii="Arial Black" w:hAnsi="Arial Black" w:cs="Arial"/>
          <w:color w:val="000000"/>
          <w:sz w:val="32"/>
          <w:szCs w:val="32"/>
          <w:shd w:val="clear" w:color="auto" w:fill="FFFFFF"/>
        </w:rPr>
        <w:t>5.GATEWAY</w:t>
      </w:r>
    </w:p>
    <w:p w:rsidR="004C6E11" w:rsidRDefault="004C6E11" w:rsidP="004C6E11">
      <w:pPr>
        <w:pStyle w:val="ListParagraph"/>
        <w:numPr>
          <w:ilvl w:val="0"/>
          <w:numId w:val="11"/>
        </w:numPr>
        <w:rPr>
          <w:rFonts w:ascii="Arial" w:hAnsi="Arial" w:cs="Arial"/>
          <w:color w:val="000000"/>
          <w:sz w:val="32"/>
          <w:szCs w:val="32"/>
          <w:shd w:val="clear" w:color="auto" w:fill="FFFFFF"/>
        </w:rPr>
      </w:pPr>
      <w:r w:rsidRPr="004C6E11">
        <w:rPr>
          <w:rFonts w:ascii="Arial" w:hAnsi="Arial" w:cs="Arial"/>
          <w:color w:val="000000"/>
          <w:sz w:val="32"/>
          <w:szCs w:val="32"/>
          <w:shd w:val="clear" w:color="auto" w:fill="FFFFFF"/>
        </w:rPr>
        <w:t>Gateways make communication possible between different architectures and environments. They repackage and convert data going from one environment to another so that each environment can understand the other's environment data.</w:t>
      </w:r>
    </w:p>
    <w:p w:rsidR="004C6E11" w:rsidRPr="004C6E11" w:rsidRDefault="004C6E11" w:rsidP="004C6E11">
      <w:pPr>
        <w:shd w:val="clear" w:color="auto" w:fill="FFFFFF"/>
        <w:spacing w:after="195" w:line="240" w:lineRule="auto"/>
        <w:jc w:val="both"/>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Pr="004C6E11">
        <w:rPr>
          <w:rFonts w:ascii="Arial" w:eastAsia="Times New Roman" w:hAnsi="Arial" w:cs="Arial"/>
          <w:color w:val="000000"/>
          <w:sz w:val="32"/>
          <w:szCs w:val="32"/>
        </w:rPr>
        <w:t>A gateway links two systems that do not use the same:</w:t>
      </w:r>
    </w:p>
    <w:p w:rsidR="004C6E11" w:rsidRPr="004C6E11" w:rsidRDefault="004C6E11" w:rsidP="004C6E11">
      <w:pPr>
        <w:numPr>
          <w:ilvl w:val="0"/>
          <w:numId w:val="11"/>
        </w:numPr>
        <w:shd w:val="clear" w:color="auto" w:fill="FFFFFF"/>
        <w:spacing w:before="100" w:beforeAutospacing="1" w:after="195" w:line="285" w:lineRule="atLeast"/>
        <w:rPr>
          <w:rFonts w:ascii="Arial" w:eastAsia="Times New Roman" w:hAnsi="Arial" w:cs="Arial"/>
          <w:color w:val="000000"/>
          <w:sz w:val="32"/>
          <w:szCs w:val="32"/>
        </w:rPr>
      </w:pPr>
      <w:r w:rsidRPr="004C6E11">
        <w:rPr>
          <w:rFonts w:ascii="Arial" w:eastAsia="Times New Roman" w:hAnsi="Arial" w:cs="Arial"/>
          <w:color w:val="000000"/>
          <w:sz w:val="32"/>
          <w:szCs w:val="32"/>
        </w:rPr>
        <w:t>Communication protocols</w:t>
      </w:r>
    </w:p>
    <w:p w:rsidR="004C6E11" w:rsidRPr="004C6E11" w:rsidRDefault="004C6E11" w:rsidP="004C6E11">
      <w:pPr>
        <w:numPr>
          <w:ilvl w:val="0"/>
          <w:numId w:val="11"/>
        </w:numPr>
        <w:shd w:val="clear" w:color="auto" w:fill="FFFFFF"/>
        <w:spacing w:before="100" w:beforeAutospacing="1" w:after="195" w:line="285" w:lineRule="atLeast"/>
        <w:rPr>
          <w:rFonts w:ascii="Arial" w:eastAsia="Times New Roman" w:hAnsi="Arial" w:cs="Arial"/>
          <w:color w:val="000000"/>
          <w:sz w:val="32"/>
          <w:szCs w:val="32"/>
        </w:rPr>
      </w:pPr>
      <w:r w:rsidRPr="004C6E11">
        <w:rPr>
          <w:rFonts w:ascii="Arial" w:eastAsia="Times New Roman" w:hAnsi="Arial" w:cs="Arial"/>
          <w:color w:val="000000"/>
          <w:sz w:val="32"/>
          <w:szCs w:val="32"/>
        </w:rPr>
        <w:t>Data formatting structures</w:t>
      </w:r>
    </w:p>
    <w:p w:rsidR="004C6E11" w:rsidRPr="004C6E11" w:rsidRDefault="004C6E11" w:rsidP="004C6E11">
      <w:pPr>
        <w:numPr>
          <w:ilvl w:val="0"/>
          <w:numId w:val="11"/>
        </w:numPr>
        <w:shd w:val="clear" w:color="auto" w:fill="FFFFFF"/>
        <w:spacing w:before="100" w:beforeAutospacing="1" w:after="195" w:line="285" w:lineRule="atLeast"/>
        <w:rPr>
          <w:rFonts w:ascii="Arial" w:eastAsia="Times New Roman" w:hAnsi="Arial" w:cs="Arial"/>
          <w:color w:val="000000"/>
          <w:sz w:val="32"/>
          <w:szCs w:val="32"/>
        </w:rPr>
      </w:pPr>
      <w:r w:rsidRPr="004C6E11">
        <w:rPr>
          <w:rFonts w:ascii="Arial" w:eastAsia="Times New Roman" w:hAnsi="Arial" w:cs="Arial"/>
          <w:color w:val="000000"/>
          <w:sz w:val="32"/>
          <w:szCs w:val="32"/>
        </w:rPr>
        <w:t>Languages</w:t>
      </w:r>
    </w:p>
    <w:p w:rsidR="004C6E11" w:rsidRPr="004C6E11" w:rsidRDefault="004C6E11" w:rsidP="004C6E11">
      <w:pPr>
        <w:pStyle w:val="ListParagraph"/>
        <w:numPr>
          <w:ilvl w:val="0"/>
          <w:numId w:val="11"/>
        </w:numPr>
        <w:shd w:val="clear" w:color="auto" w:fill="FFFFFF"/>
        <w:spacing w:before="100" w:beforeAutospacing="1" w:after="195" w:line="285" w:lineRule="atLeast"/>
        <w:rPr>
          <w:rFonts w:ascii="Verdana" w:eastAsia="Times New Roman" w:hAnsi="Verdana" w:cs="Times New Roman"/>
          <w:color w:val="000000"/>
          <w:sz w:val="18"/>
          <w:szCs w:val="18"/>
        </w:rPr>
      </w:pPr>
      <w:r w:rsidRPr="004C6E11">
        <w:rPr>
          <w:rFonts w:ascii="Arial" w:eastAsia="Times New Roman" w:hAnsi="Arial" w:cs="Arial"/>
          <w:color w:val="000000"/>
          <w:sz w:val="32"/>
          <w:szCs w:val="32"/>
        </w:rPr>
        <w:t>Architecture</w:t>
      </w:r>
    </w:p>
    <w:p w:rsidR="004C6E11" w:rsidRDefault="004C6E11" w:rsidP="004C6E11">
      <w:pPr>
        <w:pStyle w:val="ListParagraph"/>
        <w:rPr>
          <w:rFonts w:ascii="Arial" w:hAnsi="Arial" w:cs="Arial"/>
          <w:color w:val="000000"/>
          <w:sz w:val="32"/>
          <w:szCs w:val="32"/>
          <w:shd w:val="clear" w:color="auto" w:fill="FFFFFF"/>
        </w:rPr>
      </w:pPr>
    </w:p>
    <w:p w:rsidR="004C6E11" w:rsidRPr="004C6E11" w:rsidRDefault="004C6E11" w:rsidP="004C6E11">
      <w:pPr>
        <w:pStyle w:val="ListParagraph"/>
        <w:rPr>
          <w:rFonts w:ascii="Arial Black" w:hAnsi="Arial Black" w:cs="Arial"/>
          <w:color w:val="000000"/>
          <w:sz w:val="32"/>
          <w:szCs w:val="32"/>
          <w:shd w:val="clear" w:color="auto" w:fill="FFFFFF"/>
        </w:rPr>
      </w:pPr>
    </w:p>
    <w:p w:rsidR="004C6E11" w:rsidRPr="004C6E11" w:rsidRDefault="004C6E11" w:rsidP="004C6E11">
      <w:pPr>
        <w:rPr>
          <w:rFonts w:ascii="Arial Black" w:hAnsi="Arial Black" w:cs="Arial"/>
          <w:color w:val="000000"/>
          <w:sz w:val="32"/>
          <w:szCs w:val="32"/>
          <w:shd w:val="clear" w:color="auto" w:fill="FFFFFF"/>
        </w:rPr>
      </w:pPr>
      <w:r w:rsidRPr="004C6E11">
        <w:rPr>
          <w:rFonts w:ascii="Arial Black" w:hAnsi="Arial Black" w:cs="Arial"/>
          <w:color w:val="000000"/>
          <w:sz w:val="32"/>
          <w:szCs w:val="32"/>
          <w:shd w:val="clear" w:color="auto" w:fill="FFFFFF"/>
        </w:rPr>
        <w:t>6.TP CABLES</w:t>
      </w:r>
    </w:p>
    <w:p w:rsidR="004C6E11" w:rsidRDefault="004C6E11" w:rsidP="004C6E11">
      <w:pPr>
        <w:pStyle w:val="intro"/>
        <w:shd w:val="clear" w:color="auto" w:fill="FFFFFF"/>
        <w:spacing w:before="0" w:beforeAutospacing="0" w:after="480" w:afterAutospacing="0"/>
        <w:ind w:right="3360"/>
        <w:rPr>
          <w:rFonts w:ascii="Arial" w:hAnsi="Arial" w:cs="Arial"/>
          <w:color w:val="454545"/>
          <w:sz w:val="32"/>
          <w:szCs w:val="32"/>
        </w:rPr>
      </w:pPr>
      <w:r w:rsidRPr="004C6E11">
        <w:rPr>
          <w:rFonts w:ascii="Arial" w:hAnsi="Arial" w:cs="Arial"/>
          <w:color w:val="454545"/>
          <w:sz w:val="32"/>
          <w:szCs w:val="32"/>
        </w:rPr>
        <w:t>A </w:t>
      </w:r>
      <w:r>
        <w:rPr>
          <w:rFonts w:ascii="Arial" w:hAnsi="Arial" w:cs="Arial"/>
          <w:b/>
          <w:bCs/>
          <w:color w:val="454545"/>
          <w:sz w:val="32"/>
          <w:szCs w:val="32"/>
        </w:rPr>
        <w:t>twisted-pair</w:t>
      </w:r>
      <w:r w:rsidRPr="004C6E11">
        <w:rPr>
          <w:rFonts w:ascii="Arial" w:hAnsi="Arial" w:cs="Arial"/>
          <w:b/>
          <w:bCs/>
          <w:color w:val="454545"/>
          <w:sz w:val="32"/>
          <w:szCs w:val="32"/>
        </w:rPr>
        <w:t xml:space="preserve"> cable</w:t>
      </w:r>
      <w:r w:rsidRPr="004C6E11">
        <w:rPr>
          <w:rFonts w:ascii="Arial" w:hAnsi="Arial" w:cs="Arial"/>
          <w:color w:val="454545"/>
          <w:sz w:val="32"/>
          <w:szCs w:val="32"/>
        </w:rPr>
        <w:t xml:space="preserve"> is a cable made by intertwining two separate insulated wires. There are two twisted pair types: shielded and unshielded. A STP (Shielded Twisted Pair) cable has a fine wire mesh surrounding the wires to protect the transmission and a UTP(Unshielded Twisted Pair) cable does not. Shielded cable is used in older telephone networks, as well as network and data </w:t>
      </w:r>
      <w:r w:rsidRPr="004C6E11">
        <w:rPr>
          <w:rFonts w:ascii="Arial" w:hAnsi="Arial" w:cs="Arial"/>
          <w:color w:val="454545"/>
          <w:sz w:val="32"/>
          <w:szCs w:val="32"/>
        </w:rPr>
        <w:lastRenderedPageBreak/>
        <w:t>communications</w:t>
      </w:r>
      <w:r>
        <w:rPr>
          <w:rFonts w:ascii="Arial" w:hAnsi="Arial" w:cs="Arial"/>
          <w:color w:val="454545"/>
          <w:sz w:val="32"/>
          <w:szCs w:val="32"/>
        </w:rPr>
        <w:t xml:space="preserve"> to reduce outside interference</w:t>
      </w:r>
      <w:r w:rsidRPr="004C6E11">
        <w:rPr>
          <w:rFonts w:ascii="Arial" w:hAnsi="Arial" w:cs="Arial"/>
          <w:color w:val="454545"/>
          <w:sz w:val="32"/>
          <w:szCs w:val="32"/>
        </w:rPr>
        <w:t>.</w:t>
      </w:r>
    </w:p>
    <w:p w:rsidR="004C6E11" w:rsidRDefault="004C6E11" w:rsidP="004C6E11">
      <w:pPr>
        <w:pStyle w:val="intro"/>
        <w:shd w:val="clear" w:color="auto" w:fill="FFFFFF"/>
        <w:spacing w:before="0" w:beforeAutospacing="0" w:after="480" w:afterAutospacing="0"/>
        <w:ind w:right="3360"/>
        <w:jc w:val="both"/>
        <w:rPr>
          <w:rFonts w:ascii="Arial Black" w:hAnsi="Arial Black" w:cs="Arial"/>
          <w:color w:val="454545"/>
          <w:sz w:val="32"/>
          <w:szCs w:val="32"/>
        </w:rPr>
      </w:pPr>
      <w:r>
        <w:rPr>
          <w:rFonts w:ascii="Arial" w:hAnsi="Arial" w:cs="Arial"/>
          <w:color w:val="454545"/>
          <w:sz w:val="32"/>
          <w:szCs w:val="32"/>
        </w:rPr>
        <w:t>7.</w:t>
      </w:r>
      <w:r>
        <w:rPr>
          <w:rFonts w:ascii="Arial Black" w:hAnsi="Arial Black" w:cs="Arial"/>
          <w:color w:val="454545"/>
          <w:sz w:val="32"/>
          <w:szCs w:val="32"/>
        </w:rPr>
        <w:t>RJ CONECTOR</w:t>
      </w:r>
    </w:p>
    <w:p w:rsidR="004C6E11" w:rsidRDefault="004C6E11" w:rsidP="004C6E11">
      <w:pPr>
        <w:pStyle w:val="intro"/>
        <w:shd w:val="clear" w:color="auto" w:fill="FFFFFF"/>
        <w:spacing w:before="0" w:beforeAutospacing="0" w:after="480" w:afterAutospacing="0"/>
        <w:ind w:right="3360"/>
        <w:jc w:val="both"/>
        <w:rPr>
          <w:rFonts w:ascii="Arial" w:hAnsi="Arial" w:cs="Arial"/>
          <w:color w:val="222222"/>
          <w:sz w:val="32"/>
          <w:szCs w:val="32"/>
          <w:shd w:val="clear" w:color="auto" w:fill="FFFFFF"/>
        </w:rPr>
      </w:pPr>
      <w:r w:rsidRPr="004C6E11">
        <w:rPr>
          <w:rFonts w:ascii="Arial" w:hAnsi="Arial" w:cs="Arial"/>
          <w:color w:val="222222"/>
          <w:sz w:val="32"/>
          <w:szCs w:val="32"/>
          <w:shd w:val="clear" w:color="auto" w:fill="FFFFFF"/>
        </w:rPr>
        <w:t>A </w:t>
      </w:r>
      <w:r w:rsidRPr="004C6E11">
        <w:rPr>
          <w:rFonts w:ascii="Arial" w:hAnsi="Arial" w:cs="Arial"/>
          <w:b/>
          <w:bCs/>
          <w:color w:val="222222"/>
          <w:sz w:val="32"/>
          <w:szCs w:val="32"/>
          <w:shd w:val="clear" w:color="auto" w:fill="FFFFFF"/>
        </w:rPr>
        <w:t>registered jack</w:t>
      </w:r>
      <w:r w:rsidRPr="004C6E11">
        <w:rPr>
          <w:rFonts w:ascii="Arial" w:hAnsi="Arial" w:cs="Arial"/>
          <w:color w:val="222222"/>
          <w:sz w:val="32"/>
          <w:szCs w:val="32"/>
          <w:shd w:val="clear" w:color="auto" w:fill="FFFFFF"/>
        </w:rPr>
        <w:t> (</w:t>
      </w:r>
      <w:r w:rsidRPr="004C6E11">
        <w:rPr>
          <w:rFonts w:ascii="Arial" w:hAnsi="Arial" w:cs="Arial"/>
          <w:b/>
          <w:bCs/>
          <w:color w:val="222222"/>
          <w:sz w:val="32"/>
          <w:szCs w:val="32"/>
          <w:shd w:val="clear" w:color="auto" w:fill="FFFFFF"/>
        </w:rPr>
        <w:t>RJ</w:t>
      </w:r>
      <w:r w:rsidRPr="004C6E11">
        <w:rPr>
          <w:rFonts w:ascii="Arial" w:hAnsi="Arial" w:cs="Arial"/>
          <w:color w:val="222222"/>
          <w:sz w:val="32"/>
          <w:szCs w:val="32"/>
          <w:shd w:val="clear" w:color="auto" w:fill="FFFFFF"/>
        </w:rPr>
        <w:t>) is a standardized </w:t>
      </w:r>
      <w:r w:rsidRPr="004C6E11">
        <w:rPr>
          <w:rFonts w:ascii="Arial" w:hAnsi="Arial" w:cs="Arial"/>
          <w:sz w:val="32"/>
          <w:szCs w:val="32"/>
          <w:shd w:val="clear" w:color="auto" w:fill="FFFFFF"/>
        </w:rPr>
        <w:t>telecommunication</w:t>
      </w:r>
      <w:r w:rsidRPr="004C6E11">
        <w:rPr>
          <w:rFonts w:ascii="Arial" w:hAnsi="Arial" w:cs="Arial"/>
          <w:color w:val="222222"/>
          <w:sz w:val="32"/>
          <w:szCs w:val="32"/>
          <w:shd w:val="clear" w:color="auto" w:fill="FFFFFF"/>
        </w:rPr>
        <w:t> </w:t>
      </w:r>
      <w:r w:rsidRPr="004C6E11">
        <w:rPr>
          <w:rFonts w:ascii="Arial" w:hAnsi="Arial" w:cs="Arial"/>
          <w:sz w:val="32"/>
          <w:szCs w:val="32"/>
          <w:shd w:val="clear" w:color="auto" w:fill="FFFFFF"/>
        </w:rPr>
        <w:t>network interface</w:t>
      </w:r>
      <w:r w:rsidRPr="004C6E11">
        <w:rPr>
          <w:rFonts w:ascii="Arial" w:hAnsi="Arial" w:cs="Arial"/>
          <w:color w:val="222222"/>
          <w:sz w:val="32"/>
          <w:szCs w:val="32"/>
          <w:shd w:val="clear" w:color="auto" w:fill="FFFFFF"/>
        </w:rPr>
        <w:t>for connecting voice and data equipment to a service provided by a </w:t>
      </w:r>
      <w:r w:rsidRPr="004C6E11">
        <w:rPr>
          <w:rFonts w:ascii="Arial" w:hAnsi="Arial" w:cs="Arial"/>
          <w:sz w:val="32"/>
          <w:szCs w:val="32"/>
          <w:shd w:val="clear" w:color="auto" w:fill="FFFFFF"/>
        </w:rPr>
        <w:t>local exchange carrier</w:t>
      </w:r>
      <w:r w:rsidRPr="004C6E11">
        <w:rPr>
          <w:rFonts w:ascii="Arial" w:hAnsi="Arial" w:cs="Arial"/>
          <w:color w:val="222222"/>
          <w:sz w:val="32"/>
          <w:szCs w:val="32"/>
          <w:shd w:val="clear" w:color="auto" w:fill="FFFFFF"/>
        </w:rPr>
        <w:t> or </w:t>
      </w:r>
      <w:r w:rsidRPr="004C6E11">
        <w:rPr>
          <w:rFonts w:ascii="Arial" w:hAnsi="Arial" w:cs="Arial"/>
          <w:sz w:val="32"/>
          <w:szCs w:val="32"/>
          <w:shd w:val="clear" w:color="auto" w:fill="FFFFFF"/>
        </w:rPr>
        <w:t>long distance carrier</w:t>
      </w:r>
      <w:r w:rsidRPr="004C6E11">
        <w:rPr>
          <w:rFonts w:ascii="Arial" w:hAnsi="Arial" w:cs="Arial"/>
          <w:color w:val="222222"/>
          <w:sz w:val="32"/>
          <w:szCs w:val="32"/>
          <w:shd w:val="clear" w:color="auto" w:fill="FFFFFF"/>
        </w:rPr>
        <w:t>. </w:t>
      </w:r>
    </w:p>
    <w:p w:rsidR="004C6E11" w:rsidRDefault="004C6E11" w:rsidP="004C6E11">
      <w:pPr>
        <w:pStyle w:val="intro"/>
        <w:shd w:val="clear" w:color="auto" w:fill="FFFFFF"/>
        <w:spacing w:before="0" w:beforeAutospacing="0" w:after="480" w:afterAutospacing="0"/>
        <w:ind w:right="3360"/>
        <w:jc w:val="both"/>
        <w:rPr>
          <w:rFonts w:ascii="Arial Black" w:hAnsi="Arial Black" w:cs="Arial"/>
          <w:color w:val="222222"/>
          <w:sz w:val="32"/>
          <w:szCs w:val="32"/>
          <w:shd w:val="clear" w:color="auto" w:fill="FFFFFF"/>
        </w:rPr>
      </w:pPr>
      <w:r w:rsidRPr="004C6E11">
        <w:rPr>
          <w:rFonts w:ascii="Arial Black" w:hAnsi="Arial Black" w:cs="Arial"/>
          <w:color w:val="222222"/>
          <w:sz w:val="32"/>
          <w:szCs w:val="32"/>
          <w:shd w:val="clear" w:color="auto" w:fill="FFFFFF"/>
        </w:rPr>
        <w:t>8.HUB</w:t>
      </w:r>
    </w:p>
    <w:p w:rsidR="004C6E11" w:rsidRPr="004C6E11" w:rsidRDefault="004C6E11" w:rsidP="004C6E11">
      <w:pPr>
        <w:pStyle w:val="intro"/>
        <w:numPr>
          <w:ilvl w:val="0"/>
          <w:numId w:val="14"/>
        </w:numPr>
        <w:shd w:val="clear" w:color="auto" w:fill="FFFFFF"/>
        <w:spacing w:before="0" w:beforeAutospacing="0" w:after="480" w:afterAutospacing="0"/>
        <w:ind w:right="3360"/>
        <w:jc w:val="both"/>
        <w:rPr>
          <w:rFonts w:ascii="Arial" w:hAnsi="Arial" w:cs="Arial"/>
          <w:color w:val="222222"/>
          <w:sz w:val="32"/>
          <w:szCs w:val="32"/>
          <w:shd w:val="clear" w:color="auto" w:fill="FFFFFF"/>
        </w:rPr>
      </w:pPr>
      <w:r w:rsidRPr="004C6E11">
        <w:rPr>
          <w:rFonts w:ascii="Arial" w:hAnsi="Arial" w:cs="Arial"/>
          <w:color w:val="004D40"/>
          <w:sz w:val="32"/>
          <w:szCs w:val="32"/>
          <w:shd w:val="clear" w:color="auto" w:fill="FFFFFF"/>
        </w:rPr>
        <w:t>A </w:t>
      </w:r>
      <w:r w:rsidRPr="004C6E11">
        <w:rPr>
          <w:rFonts w:ascii="Arial" w:hAnsi="Arial" w:cs="Arial"/>
          <w:sz w:val="32"/>
          <w:szCs w:val="32"/>
          <w:bdr w:val="none" w:sz="0" w:space="0" w:color="auto" w:frame="1"/>
          <w:shd w:val="clear" w:color="auto" w:fill="FFFFFF"/>
        </w:rPr>
        <w:t>network</w:t>
      </w:r>
      <w:r w:rsidRPr="004C6E11">
        <w:rPr>
          <w:rFonts w:ascii="Arial" w:hAnsi="Arial" w:cs="Arial"/>
          <w:color w:val="004D40"/>
          <w:sz w:val="32"/>
          <w:szCs w:val="32"/>
          <w:shd w:val="clear" w:color="auto" w:fill="FFFFFF"/>
        </w:rPr>
        <w:t> hub is a device that allows multiple computers to communicate with each other over a network. It has several </w:t>
      </w:r>
      <w:r w:rsidRPr="004C6E11">
        <w:rPr>
          <w:rFonts w:ascii="Arial" w:hAnsi="Arial" w:cs="Arial"/>
          <w:sz w:val="32"/>
          <w:szCs w:val="32"/>
          <w:bdr w:val="none" w:sz="0" w:space="0" w:color="auto" w:frame="1"/>
          <w:shd w:val="clear" w:color="auto" w:fill="FFFFFF"/>
        </w:rPr>
        <w:t>Ethernet</w:t>
      </w:r>
      <w:r w:rsidRPr="004C6E11">
        <w:rPr>
          <w:rFonts w:ascii="Arial" w:hAnsi="Arial" w:cs="Arial"/>
          <w:color w:val="004D40"/>
          <w:sz w:val="32"/>
          <w:szCs w:val="32"/>
          <w:shd w:val="clear" w:color="auto" w:fill="FFFFFF"/>
        </w:rPr>
        <w:t> ports that are used to connect two or more network devices together. Each computer or device connected to the hub can communicate with any other device connected to one of the hub's Ethernet ports</w:t>
      </w:r>
    </w:p>
    <w:p w:rsidR="004C6E11" w:rsidRPr="004C6E11" w:rsidRDefault="004C6E11" w:rsidP="004C6E11">
      <w:pPr>
        <w:pStyle w:val="intro"/>
        <w:numPr>
          <w:ilvl w:val="0"/>
          <w:numId w:val="14"/>
        </w:numPr>
        <w:shd w:val="clear" w:color="auto" w:fill="FFFFFF"/>
        <w:spacing w:before="0" w:beforeAutospacing="0" w:after="480" w:afterAutospacing="0"/>
        <w:ind w:right="3360"/>
        <w:jc w:val="both"/>
        <w:rPr>
          <w:rFonts w:ascii="Arial" w:hAnsi="Arial" w:cs="Arial"/>
          <w:color w:val="222222"/>
          <w:sz w:val="32"/>
          <w:szCs w:val="32"/>
          <w:shd w:val="clear" w:color="auto" w:fill="FFFFFF"/>
        </w:rPr>
      </w:pPr>
      <w:r w:rsidRPr="004C6E11">
        <w:rPr>
          <w:rFonts w:ascii="Arial" w:hAnsi="Arial" w:cs="Arial"/>
          <w:color w:val="004D40"/>
          <w:sz w:val="32"/>
          <w:szCs w:val="32"/>
          <w:shd w:val="clear" w:color="auto" w:fill="FFFFFF"/>
        </w:rPr>
        <w:t>Hubs are similar to </w:t>
      </w:r>
      <w:r w:rsidRPr="004C6E11">
        <w:rPr>
          <w:rFonts w:ascii="Arial" w:hAnsi="Arial" w:cs="Arial"/>
          <w:sz w:val="32"/>
          <w:szCs w:val="32"/>
          <w:bdr w:val="none" w:sz="0" w:space="0" w:color="auto" w:frame="1"/>
          <w:shd w:val="clear" w:color="auto" w:fill="FFFFFF"/>
        </w:rPr>
        <w:t>switches</w:t>
      </w:r>
      <w:r w:rsidRPr="004C6E11">
        <w:rPr>
          <w:rFonts w:ascii="Arial" w:hAnsi="Arial" w:cs="Arial"/>
          <w:color w:val="004D40"/>
          <w:sz w:val="32"/>
          <w:szCs w:val="32"/>
          <w:shd w:val="clear" w:color="auto" w:fill="FFFFFF"/>
        </w:rPr>
        <w:t>, but are not as "smart." While switches send incoming </w:t>
      </w:r>
      <w:r w:rsidRPr="004C6E11">
        <w:rPr>
          <w:rFonts w:ascii="Arial" w:hAnsi="Arial" w:cs="Arial"/>
          <w:sz w:val="32"/>
          <w:szCs w:val="32"/>
          <w:bdr w:val="none" w:sz="0" w:space="0" w:color="auto" w:frame="1"/>
          <w:shd w:val="clear" w:color="auto" w:fill="FFFFFF"/>
        </w:rPr>
        <w:t>data</w:t>
      </w:r>
      <w:r w:rsidRPr="004C6E11">
        <w:rPr>
          <w:rFonts w:ascii="Arial" w:hAnsi="Arial" w:cs="Arial"/>
          <w:color w:val="004D40"/>
          <w:sz w:val="32"/>
          <w:szCs w:val="32"/>
          <w:shd w:val="clear" w:color="auto" w:fill="FFFFFF"/>
        </w:rPr>
        <w:t xml:space="preserve">to a specific port, hubs broadcast all incoming data to all active ports. For example, if five devices are connected to an 8-port hub, all data received by the hub is relayed to the five active ports. While this ensures the data gets to the right </w:t>
      </w:r>
      <w:r w:rsidRPr="004C6E11">
        <w:rPr>
          <w:rFonts w:ascii="Arial" w:hAnsi="Arial" w:cs="Arial"/>
          <w:color w:val="004D40"/>
          <w:sz w:val="32"/>
          <w:szCs w:val="32"/>
          <w:shd w:val="clear" w:color="auto" w:fill="FFFFFF"/>
        </w:rPr>
        <w:lastRenderedPageBreak/>
        <w:t>port, it also leads to inefficient use of the network </w:t>
      </w:r>
      <w:r w:rsidRPr="004C6E11">
        <w:rPr>
          <w:rFonts w:ascii="Arial" w:hAnsi="Arial" w:cs="Arial"/>
          <w:sz w:val="32"/>
          <w:szCs w:val="32"/>
          <w:bdr w:val="none" w:sz="0" w:space="0" w:color="auto" w:frame="1"/>
          <w:shd w:val="clear" w:color="auto" w:fill="FFFFFF"/>
        </w:rPr>
        <w:t>bandwidth</w:t>
      </w:r>
      <w:r w:rsidRPr="004C6E11">
        <w:rPr>
          <w:rFonts w:ascii="Arial" w:hAnsi="Arial" w:cs="Arial"/>
          <w:color w:val="004D40"/>
          <w:sz w:val="32"/>
          <w:szCs w:val="32"/>
          <w:shd w:val="clear" w:color="auto" w:fill="FFFFFF"/>
        </w:rPr>
        <w:t>. For this reason, switches are much more commonly used than hubs.</w:t>
      </w:r>
    </w:p>
    <w:p w:rsidR="004C6E11" w:rsidRPr="004C6E11" w:rsidRDefault="004C6E11" w:rsidP="004C6E11">
      <w:pPr>
        <w:pStyle w:val="ListParagraph"/>
        <w:rPr>
          <w:rFonts w:ascii="Arial" w:hAnsi="Arial" w:cs="Arial"/>
          <w:sz w:val="32"/>
          <w:szCs w:val="32"/>
        </w:rPr>
      </w:pPr>
    </w:p>
    <w:sectPr w:rsidR="004C6E11" w:rsidRPr="004C6E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545A7"/>
    <w:multiLevelType w:val="hybridMultilevel"/>
    <w:tmpl w:val="C208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E2562"/>
    <w:multiLevelType w:val="multilevel"/>
    <w:tmpl w:val="755A74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30" w:hanging="360"/>
      </w:pPr>
      <w:rPr>
        <w:rFonts w:eastAsiaTheme="minorHAnsi" w:hint="default"/>
        <w:color w:val="454545"/>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F63DE0"/>
    <w:multiLevelType w:val="hybridMultilevel"/>
    <w:tmpl w:val="1C429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C97FE8"/>
    <w:multiLevelType w:val="multilevel"/>
    <w:tmpl w:val="755A74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HAnsi" w:hint="default"/>
        <w:color w:val="454545"/>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257971"/>
    <w:multiLevelType w:val="hybridMultilevel"/>
    <w:tmpl w:val="6A887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CA0E3E"/>
    <w:multiLevelType w:val="multilevel"/>
    <w:tmpl w:val="755A74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HAnsi" w:hint="default"/>
        <w:color w:val="454545"/>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8150AD"/>
    <w:multiLevelType w:val="multilevel"/>
    <w:tmpl w:val="755A74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HAnsi" w:hint="default"/>
        <w:color w:val="454545"/>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826484"/>
    <w:multiLevelType w:val="multilevel"/>
    <w:tmpl w:val="755A74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HAnsi" w:hint="default"/>
        <w:color w:val="454545"/>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694128"/>
    <w:multiLevelType w:val="hybridMultilevel"/>
    <w:tmpl w:val="AD0C1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6547544"/>
    <w:multiLevelType w:val="multilevel"/>
    <w:tmpl w:val="F55C802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nsid w:val="68E84D99"/>
    <w:multiLevelType w:val="hybridMultilevel"/>
    <w:tmpl w:val="4204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677320"/>
    <w:multiLevelType w:val="multilevel"/>
    <w:tmpl w:val="755A74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HAnsi" w:hint="default"/>
        <w:color w:val="454545"/>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5D0545"/>
    <w:multiLevelType w:val="multilevel"/>
    <w:tmpl w:val="755A74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HAnsi" w:hint="default"/>
        <w:color w:val="454545"/>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F7785A"/>
    <w:multiLevelType w:val="multilevel"/>
    <w:tmpl w:val="755A748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440" w:hanging="360"/>
      </w:pPr>
      <w:rPr>
        <w:rFonts w:eastAsiaTheme="minorHAnsi" w:hint="default"/>
        <w:color w:val="454545"/>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0"/>
  </w:num>
  <w:num w:numId="4">
    <w:abstractNumId w:val="2"/>
  </w:num>
  <w:num w:numId="5">
    <w:abstractNumId w:val="10"/>
  </w:num>
  <w:num w:numId="6">
    <w:abstractNumId w:val="8"/>
  </w:num>
  <w:num w:numId="7">
    <w:abstractNumId w:val="5"/>
  </w:num>
  <w:num w:numId="8">
    <w:abstractNumId w:val="7"/>
  </w:num>
  <w:num w:numId="9">
    <w:abstractNumId w:val="1"/>
  </w:num>
  <w:num w:numId="10">
    <w:abstractNumId w:val="6"/>
  </w:num>
  <w:num w:numId="11">
    <w:abstractNumId w:val="11"/>
  </w:num>
  <w:num w:numId="12">
    <w:abstractNumId w:val="9"/>
  </w:num>
  <w:num w:numId="13">
    <w:abstractNumId w:val="12"/>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E20C6"/>
    <w:rsid w:val="004C6E11"/>
    <w:rsid w:val="00CE20C6"/>
    <w:rsid w:val="00E259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E20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20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20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592E"/>
    <w:pPr>
      <w:ind w:left="720"/>
      <w:contextualSpacing/>
    </w:pPr>
  </w:style>
  <w:style w:type="paragraph" w:styleId="BalloonText">
    <w:name w:val="Balloon Text"/>
    <w:basedOn w:val="Normal"/>
    <w:link w:val="BalloonTextChar"/>
    <w:uiPriority w:val="99"/>
    <w:semiHidden/>
    <w:unhideWhenUsed/>
    <w:rsid w:val="00E25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92E"/>
    <w:rPr>
      <w:rFonts w:ascii="Tahoma" w:hAnsi="Tahoma" w:cs="Tahoma"/>
      <w:sz w:val="16"/>
      <w:szCs w:val="16"/>
    </w:rPr>
  </w:style>
  <w:style w:type="character" w:styleId="Hyperlink">
    <w:name w:val="Hyperlink"/>
    <w:basedOn w:val="DefaultParagraphFont"/>
    <w:uiPriority w:val="99"/>
    <w:semiHidden/>
    <w:unhideWhenUsed/>
    <w:rsid w:val="004C6E11"/>
    <w:rPr>
      <w:color w:val="0000FF"/>
      <w:u w:val="single"/>
    </w:rPr>
  </w:style>
  <w:style w:type="paragraph" w:customStyle="1" w:styleId="intro">
    <w:name w:val="intro"/>
    <w:basedOn w:val="Normal"/>
    <w:rsid w:val="004C6E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24990373">
      <w:bodyDiv w:val="1"/>
      <w:marLeft w:val="0"/>
      <w:marRight w:val="0"/>
      <w:marTop w:val="0"/>
      <w:marBottom w:val="0"/>
      <w:divBdr>
        <w:top w:val="none" w:sz="0" w:space="0" w:color="auto"/>
        <w:left w:val="none" w:sz="0" w:space="0" w:color="auto"/>
        <w:bottom w:val="none" w:sz="0" w:space="0" w:color="auto"/>
        <w:right w:val="none" w:sz="0" w:space="0" w:color="auto"/>
      </w:divBdr>
    </w:div>
    <w:div w:id="1114909360">
      <w:bodyDiv w:val="1"/>
      <w:marLeft w:val="0"/>
      <w:marRight w:val="0"/>
      <w:marTop w:val="0"/>
      <w:marBottom w:val="0"/>
      <w:divBdr>
        <w:top w:val="none" w:sz="0" w:space="0" w:color="auto"/>
        <w:left w:val="none" w:sz="0" w:space="0" w:color="auto"/>
        <w:bottom w:val="none" w:sz="0" w:space="0" w:color="auto"/>
        <w:right w:val="none" w:sz="0" w:space="0" w:color="auto"/>
      </w:divBdr>
    </w:div>
    <w:div w:id="1722552999">
      <w:bodyDiv w:val="1"/>
      <w:marLeft w:val="0"/>
      <w:marRight w:val="0"/>
      <w:marTop w:val="0"/>
      <w:marBottom w:val="0"/>
      <w:divBdr>
        <w:top w:val="none" w:sz="0" w:space="0" w:color="auto"/>
        <w:left w:val="none" w:sz="0" w:space="0" w:color="auto"/>
        <w:bottom w:val="none" w:sz="0" w:space="0" w:color="auto"/>
        <w:right w:val="none" w:sz="0" w:space="0" w:color="auto"/>
      </w:divBdr>
    </w:div>
    <w:div w:id="211932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9917103198</dc:creator>
  <cp:lastModifiedBy>9917103198</cp:lastModifiedBy>
  <cp:revision>2</cp:revision>
  <dcterms:created xsi:type="dcterms:W3CDTF">2019-07-22T11:22:00Z</dcterms:created>
  <dcterms:modified xsi:type="dcterms:W3CDTF">2019-07-22T11:22:00Z</dcterms:modified>
</cp:coreProperties>
</file>