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736"/>
        <w:gridCol w:w="2736"/>
        <w:gridCol w:w="2736"/>
        <w:gridCol w:w="2736"/>
        <w:gridCol w:w="2736"/>
      </w:tblGrid>
      <w:tr>
        <w:trPr>
          <w:trHeight w:hRule="exact" w:val="772"/>
        </w:trPr>
        <w:tc>
          <w:tcPr>
            <w:tcW w:type="dxa" w:w="2674"/>
            <w:vMerge w:val="restart"/>
            <w:tcBorders>
              <w:start w:sz="5.599999999999966" w:val="single" w:color="#000000"/>
              <w:top w:sz="5.59999999999996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6" w:after="0"/>
              <w:ind w:left="10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53820" cy="4495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820" cy="449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628"/>
            <w:gridSpan w:val="4"/>
            <w:tcBorders>
              <w:start w:sz="5.599999999999909" w:val="single" w:color="#000000"/>
              <w:top w:sz="5.59999999999996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0.0" w:type="dxa"/>
            </w:tblPr>
            <w:tblGrid>
              <w:gridCol w:w="2407"/>
              <w:gridCol w:w="2407"/>
              <w:gridCol w:w="2407"/>
              <w:gridCol w:w="2407"/>
            </w:tblGrid>
            <w:tr>
              <w:trPr>
                <w:trHeight w:hRule="exact" w:val="278"/>
              </w:trPr>
              <w:tc>
                <w:tcPr>
                  <w:tcW w:type="dxa" w:w="22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778" w:firstLine="0"/>
                    <w:jc w:val="right"/>
                  </w:pPr>
                  <w:r>
                    <w:rPr>
                      <w:w w:val="97.60000228881836"/>
                      <w:rFonts w:ascii="Verdana" w:hAnsi="Verdana" w:eastAsia="Verdana"/>
                      <w:b/>
                      <w:i w:val="0"/>
                      <w:color w:val="FFFFFF"/>
                      <w:sz w:val="15"/>
                    </w:rPr>
                    <w:t>Columna1</w:t>
                  </w:r>
                </w:p>
              </w:tc>
              <w:tc>
                <w:tcPr>
                  <w:tcW w:type="dxa" w:w="2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560" w:firstLine="0"/>
                    <w:jc w:val="right"/>
                  </w:pPr>
                  <w:r>
                    <w:rPr>
                      <w:w w:val="97.60000228881836"/>
                      <w:rFonts w:ascii="Verdana" w:hAnsi="Verdana" w:eastAsia="Verdana"/>
                      <w:b/>
                      <w:i w:val="0"/>
                      <w:color w:val="FFFFFF"/>
                      <w:sz w:val="15"/>
                    </w:rPr>
                    <w:t>Columna2</w:t>
                  </w:r>
                </w:p>
              </w:tc>
              <w:tc>
                <w:tcPr>
                  <w:tcW w:type="dxa" w:w="2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794" w:firstLine="0"/>
                    <w:jc w:val="right"/>
                  </w:pPr>
                  <w:r>
                    <w:rPr>
                      <w:w w:val="97.60000228881836"/>
                      <w:rFonts w:ascii="Verdana" w:hAnsi="Verdana" w:eastAsia="Verdana"/>
                      <w:b/>
                      <w:i w:val="0"/>
                      <w:color w:val="FFFFFF"/>
                      <w:sz w:val="15"/>
                    </w:rPr>
                    <w:t>Columna3</w:t>
                  </w:r>
                </w:p>
              </w:tc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420" w:firstLine="0"/>
                    <w:jc w:val="right"/>
                  </w:pPr>
                  <w:r>
                    <w:rPr>
                      <w:w w:val="97.60000228881836"/>
                      <w:rFonts w:ascii="Verdana" w:hAnsi="Verdana" w:eastAsia="Verdana"/>
                      <w:b/>
                      <w:i w:val="0"/>
                      <w:color w:val="FFFFFF"/>
                      <w:sz w:val="15"/>
                    </w:rPr>
                    <w:t>Columna4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08"/>
        </w:trPr>
        <w:tc>
          <w:tcPr>
            <w:tcW w:type="dxa" w:w="2736"/>
            <w:vMerge/>
            <w:tcBorders>
              <w:start w:sz="5.599999999999966" w:val="single" w:color="#000000"/>
              <w:top w:sz="5.599999999999966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9628"/>
            <w:gridSpan w:val="4"/>
            <w:tcBorders>
              <w:start w:sz="5.599999999999909" w:val="single" w:color="#000000"/>
              <w:top w:sz="5.600000000000023" w:val="single" w:color="#000000"/>
              <w:bottom w:sz="6.4000000000000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2" w:after="0"/>
              <w:ind w:left="356" w:right="0" w:firstLine="0"/>
              <w:jc w:val="left"/>
            </w:pPr>
            <w:r>
              <w:rPr>
                <w:w w:val="97.60000228881836"/>
                <w:rFonts w:ascii="Verdana" w:hAnsi="Verdana" w:eastAsia="Verdana"/>
                <w:b/>
                <w:i w:val="0"/>
                <w:color w:val="000000"/>
                <w:sz w:val="15"/>
              </w:rPr>
              <w:t xml:space="preserve">Evaluación periodo de prueba </w:t>
            </w:r>
          </w:p>
        </w:tc>
      </w:tr>
      <w:tr>
        <w:trPr>
          <w:trHeight w:hRule="exact" w:val="446"/>
        </w:trPr>
        <w:tc>
          <w:tcPr>
            <w:tcW w:type="dxa" w:w="2674"/>
            <w:tcBorders>
              <w:start w:sz="5.599999999999966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7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6" w:after="0"/>
              <w:ind w:left="28" w:right="1728" w:firstLine="0"/>
              <w:jc w:val="left"/>
            </w:pPr>
            <w:r>
              <w:rPr>
                <w:w w:val="97.8461559002216"/>
                <w:rFonts w:ascii="Verdana" w:hAnsi="Verdana" w:eastAsia="Verdana"/>
                <w:b/>
                <w:i w:val="0"/>
                <w:color w:val="000000"/>
                <w:sz w:val="13"/>
              </w:rPr>
              <w:t xml:space="preserve">Proceso: </w:t>
            </w:r>
            <w:r>
              <w:br/>
            </w: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Atracción y Selección</w:t>
            </w:r>
          </w:p>
        </w:tc>
        <w:tc>
          <w:tcPr>
            <w:tcW w:type="dxa" w:w="1624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4" w:right="432" w:firstLine="0"/>
              <w:jc w:val="left"/>
            </w:pPr>
            <w:r>
              <w:rPr>
                <w:w w:val="97.8461559002216"/>
                <w:rFonts w:ascii="Verdana" w:hAnsi="Verdana" w:eastAsia="Verdana"/>
                <w:b/>
                <w:i w:val="0"/>
                <w:color w:val="000000"/>
                <w:sz w:val="13"/>
              </w:rPr>
              <w:t xml:space="preserve">Código: </w:t>
            </w:r>
            <w:r>
              <w:br/>
            </w:r>
            <w:r>
              <w:rPr>
                <w:w w:val="97.8461559002216"/>
                <w:rFonts w:ascii="Verdana" w:hAnsi="Verdana" w:eastAsia="Verdana"/>
                <w:b/>
                <w:i w:val="0"/>
                <w:color w:val="000000"/>
                <w:sz w:val="13"/>
              </w:rPr>
              <w:t>TH-AS-FR-015</w:t>
            </w:r>
          </w:p>
        </w:tc>
        <w:tc>
          <w:tcPr>
            <w:tcW w:type="dxa" w:w="2268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6" w:after="0"/>
              <w:ind w:left="0" w:right="0" w:firstLine="0"/>
              <w:jc w:val="center"/>
            </w:pPr>
            <w:r>
              <w:rPr>
                <w:w w:val="97.8461559002216"/>
                <w:rFonts w:ascii="Verdana" w:hAnsi="Verdana" w:eastAsia="Verdana"/>
                <w:b/>
                <w:i w:val="0"/>
                <w:color w:val="000000"/>
                <w:sz w:val="13"/>
              </w:rPr>
              <w:t>Fecha:                           2021-</w:t>
            </w:r>
            <w:r>
              <w:rPr>
                <w:w w:val="97.8461559002216"/>
                <w:rFonts w:ascii="Verdana" w:hAnsi="Verdana" w:eastAsia="Verdana"/>
                <w:b/>
                <w:i w:val="0"/>
                <w:color w:val="000000"/>
                <w:sz w:val="13"/>
              </w:rPr>
              <w:t>06-24</w:t>
            </w:r>
          </w:p>
        </w:tc>
        <w:tc>
          <w:tcPr>
            <w:tcW w:type="dxa" w:w="2564"/>
            <w:tcBorders>
              <w:start w:sz="6.399999999999636" w:val="single" w:color="#000000"/>
              <w:top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w w:val="97.8461559002216"/>
                <w:rFonts w:ascii="Verdana" w:hAnsi="Verdana" w:eastAsia="Verdana"/>
                <w:b/>
                <w:i w:val="0"/>
                <w:color w:val="000000"/>
                <w:sz w:val="13"/>
              </w:rPr>
              <w:t>Versión:</w:t>
            </w:r>
            <w:r>
              <w:rPr>
                <w:w w:val="97.8461559002216"/>
                <w:rFonts w:ascii="Verdana" w:hAnsi="Verdana" w:eastAsia="Verdana"/>
                <w:b w:val="0"/>
                <w:i w:val="0"/>
                <w:color w:val="000000"/>
                <w:sz w:val="13"/>
              </w:rPr>
              <w:t xml:space="preserve"> 01</w:t>
            </w:r>
          </w:p>
        </w:tc>
      </w:tr>
      <w:tr>
        <w:trPr>
          <w:trHeight w:hRule="exact" w:val="710"/>
        </w:trPr>
        <w:tc>
          <w:tcPr>
            <w:tcW w:type="dxa" w:w="12302"/>
            <w:gridSpan w:val="5"/>
            <w:tcBorders>
              <w:start w:sz="5.599999999999966" w:val="single" w:color="#000000"/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44.0" w:type="dxa"/>
            </w:tblPr>
            <w:tblGrid>
              <w:gridCol w:w="3075"/>
              <w:gridCol w:w="3075"/>
              <w:gridCol w:w="3075"/>
              <w:gridCol w:w="3075"/>
            </w:tblGrid>
            <w:tr>
              <w:trPr>
                <w:trHeight w:hRule="exact" w:val="190"/>
              </w:trPr>
              <w:tc>
                <w:tcPr>
                  <w:tcW w:type="dxa" w:w="3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844" w:firstLine="0"/>
                    <w:jc w:val="right"/>
                  </w:pPr>
                  <w:r>
                    <w:rPr>
                      <w:w w:val="97.60000228881836"/>
                      <w:rFonts w:ascii="Ubuntu" w:hAnsi="Ubuntu" w:eastAsia="Ubuntu"/>
                      <w:b/>
                      <w:i w:val="0"/>
                      <w:color w:val="FFFFFF"/>
                      <w:sz w:val="15"/>
                    </w:rPr>
                    <w:t>Columna1</w:t>
                  </w:r>
                </w:p>
              </w:tc>
              <w:tc>
                <w:tcPr>
                  <w:tcW w:type="dxa" w:w="2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624" w:firstLine="0"/>
                    <w:jc w:val="right"/>
                  </w:pPr>
                  <w:r>
                    <w:rPr>
                      <w:w w:val="97.60000228881836"/>
                      <w:rFonts w:ascii="Ubuntu" w:hAnsi="Ubuntu" w:eastAsia="Ubuntu"/>
                      <w:b/>
                      <w:i w:val="0"/>
                      <w:color w:val="FFFFFF"/>
                      <w:sz w:val="15"/>
                    </w:rPr>
                    <w:t>Columna2</w:t>
                  </w:r>
                </w:p>
              </w:tc>
              <w:tc>
                <w:tcPr>
                  <w:tcW w:type="dxa" w:w="2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858" w:firstLine="0"/>
                    <w:jc w:val="right"/>
                  </w:pPr>
                  <w:r>
                    <w:rPr>
                      <w:w w:val="97.60000228881836"/>
                      <w:rFonts w:ascii="Ubuntu" w:hAnsi="Ubuntu" w:eastAsia="Ubuntu"/>
                      <w:b/>
                      <w:i w:val="0"/>
                      <w:color w:val="FFFFFF"/>
                      <w:sz w:val="15"/>
                    </w:rPr>
                    <w:t>Columna3</w:t>
                  </w:r>
                </w:p>
              </w:tc>
              <w:tc>
                <w:tcPr>
                  <w:tcW w:type="dxa" w:w="2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0" w:after="0"/>
                    <w:ind w:left="0" w:right="464" w:firstLine="0"/>
                    <w:jc w:val="right"/>
                  </w:pPr>
                  <w:r>
                    <w:rPr>
                      <w:w w:val="97.60000228881836"/>
                      <w:rFonts w:ascii="Ubuntu" w:hAnsi="Ubuntu" w:eastAsia="Ubuntu"/>
                      <w:b/>
                      <w:i w:val="0"/>
                      <w:color w:val="FFFFFF"/>
                      <w:sz w:val="15"/>
                    </w:rPr>
                    <w:t>Columna4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54" w:lineRule="auto" w:before="14" w:after="0"/>
              <w:ind w:left="144" w:right="9792" w:firstLine="0"/>
              <w:jc w:val="center"/>
            </w:pPr>
            <w:r>
              <w:rPr>
                <w:w w:val="97.60000228881836"/>
                <w:rFonts w:ascii="Ubuntu" w:hAnsi="Ubuntu" w:eastAsia="Ubuntu"/>
                <w:b/>
                <w:i w:val="0"/>
                <w:color w:val="000000"/>
                <w:sz w:val="15"/>
              </w:rPr>
              <w:t xml:space="preserve">INFORMACIÓN GENERAL DEL </w:t>
            </w:r>
            <w:r>
              <w:br/>
            </w:r>
            <w:r>
              <w:rPr>
                <w:w w:val="97.60000228881836"/>
                <w:rFonts w:ascii="Ubuntu" w:hAnsi="Ubuntu" w:eastAsia="Ubuntu"/>
                <w:b/>
                <w:i w:val="0"/>
                <w:color w:val="000000"/>
                <w:sz w:val="15"/>
              </w:rPr>
              <w:t>COLABORADOR A EVALUAR</w:t>
            </w:r>
          </w:p>
        </w:tc>
      </w:tr>
      <w:tr>
        <w:trPr>
          <w:trHeight w:hRule="exact" w:val="296"/>
        </w:trPr>
        <w:tc>
          <w:tcPr>
            <w:tcW w:type="dxa" w:w="2674"/>
            <w:tcBorders>
              <w:start w:sz="5.59999999999996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" w:right="0" w:firstLine="0"/>
              <w:jc w:val="left"/>
            </w:pPr>
            <w:r>
              <w:rPr>
                <w:w w:val="97.60000228881836"/>
                <w:rFonts w:ascii="Ubuntu" w:hAnsi="Ubuntu" w:eastAsia="Ubuntu"/>
                <w:b w:val="0"/>
                <w:i w:val="0"/>
                <w:color w:val="000000"/>
                <w:sz w:val="15"/>
              </w:rPr>
              <w:t>NOMBRE:</w:t>
            </w:r>
          </w:p>
        </w:tc>
        <w:tc>
          <w:tcPr>
            <w:tcW w:type="dxa" w:w="9628"/>
            <w:gridSpan w:val="4"/>
            <w:tcBorders>
              <w:start w:sz="5.599999999999909" w:val="single" w:color="#000000"/>
              <w:top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" w:right="0" w:firstLine="0"/>
              <w:jc w:val="left"/>
            </w:pPr>
            <w:r>
              <w:rPr>
                <w:w w:val="97.60000228881836"/>
                <w:rFonts w:ascii="Ubuntu" w:hAnsi="Ubuntu" w:eastAsia="Ubuntu"/>
                <w:b w:val="0"/>
                <w:i w:val="0"/>
                <w:color w:val="000000"/>
                <w:sz w:val="15"/>
              </w:rPr>
              <w:t>Luis Puentes</w:t>
            </w:r>
          </w:p>
        </w:tc>
      </w:tr>
      <w:tr>
        <w:trPr>
          <w:trHeight w:hRule="exact" w:val="294"/>
        </w:trPr>
        <w:tc>
          <w:tcPr>
            <w:tcW w:type="dxa" w:w="2674"/>
            <w:tcBorders>
              <w:start w:sz="5.599999999999966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" w:right="0" w:firstLine="0"/>
              <w:jc w:val="left"/>
            </w:pPr>
            <w:r>
              <w:rPr>
                <w:w w:val="97.60000228881836"/>
                <w:rFonts w:ascii="Ubuntu" w:hAnsi="Ubuntu" w:eastAsia="Ubuntu"/>
                <w:b w:val="0"/>
                <w:i w:val="0"/>
                <w:color w:val="000000"/>
                <w:sz w:val="15"/>
              </w:rPr>
              <w:t>CARGO: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" w:right="0" w:firstLine="0"/>
              <w:jc w:val="left"/>
            </w:pPr>
            <w:r>
              <w:rPr>
                <w:w w:val="97.60000228881836"/>
                <w:rFonts w:ascii="Ubuntu" w:hAnsi="Ubuntu" w:eastAsia="Ubuntu"/>
                <w:b w:val="0"/>
                <w:i w:val="0"/>
                <w:color w:val="000000"/>
                <w:sz w:val="15"/>
              </w:rPr>
              <w:t>Trainee</w:t>
            </w:r>
          </w:p>
        </w:tc>
        <w:tc>
          <w:tcPr>
            <w:tcW w:type="dxa" w:w="2268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2" w:right="0" w:firstLine="0"/>
              <w:jc w:val="left"/>
            </w:pPr>
            <w:r>
              <w:rPr>
                <w:w w:val="97.60000228881836"/>
                <w:rFonts w:ascii="Ubuntu" w:hAnsi="Ubuntu" w:eastAsia="Ubuntu"/>
                <w:b w:val="0"/>
                <w:i w:val="0"/>
                <w:color w:val="000000"/>
                <w:sz w:val="15"/>
              </w:rPr>
              <w:t>FECHA DE INGRESO:</w:t>
            </w:r>
          </w:p>
        </w:tc>
        <w:tc>
          <w:tcPr>
            <w:tcW w:type="dxa" w:w="2564"/>
            <w:tcBorders>
              <w:start w:sz="6.399999999999636" w:val="single" w:color="#000000"/>
              <w:top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24" w:right="0" w:firstLine="0"/>
              <w:jc w:val="left"/>
            </w:pPr>
            <w:r>
              <w:rPr>
                <w:w w:val="97.60000228881836"/>
                <w:rFonts w:ascii="Ubuntu" w:hAnsi="Ubuntu" w:eastAsia="Ubuntu"/>
                <w:b w:val="0"/>
                <w:i w:val="0"/>
                <w:color w:val="000000"/>
                <w:sz w:val="15"/>
              </w:rPr>
              <w:t>10/10/2024</w:t>
            </w:r>
          </w:p>
        </w:tc>
      </w:tr>
      <w:tr>
        <w:trPr>
          <w:trHeight w:hRule="exact" w:val="336"/>
        </w:trPr>
        <w:tc>
          <w:tcPr>
            <w:tcW w:type="dxa" w:w="2674"/>
            <w:tcBorders>
              <w:start w:sz="5.599999999999966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" w:right="0" w:firstLine="0"/>
              <w:jc w:val="left"/>
            </w:pPr>
            <w:r>
              <w:rPr>
                <w:w w:val="97.60000228881836"/>
                <w:rFonts w:ascii="Ubuntu" w:hAnsi="Ubuntu" w:eastAsia="Ubuntu"/>
                <w:b w:val="0"/>
                <w:i w:val="0"/>
                <w:color w:val="000000"/>
                <w:sz w:val="15"/>
              </w:rPr>
              <w:t>GERENCIA: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" w:right="0" w:firstLine="0"/>
              <w:jc w:val="left"/>
            </w:pPr>
            <w:r>
              <w:rPr>
                <w:w w:val="97.60000228881836"/>
                <w:rFonts w:ascii="Ubuntu" w:hAnsi="Ubuntu" w:eastAsia="Ubuntu"/>
                <w:b w:val="0"/>
                <w:i w:val="0"/>
                <w:color w:val="000000"/>
                <w:sz w:val="15"/>
              </w:rPr>
              <w:t>don mauro</w:t>
            </w:r>
          </w:p>
        </w:tc>
        <w:tc>
          <w:tcPr>
            <w:tcW w:type="dxa" w:w="2268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2" w:right="0" w:firstLine="0"/>
              <w:jc w:val="left"/>
            </w:pPr>
            <w:r>
              <w:rPr>
                <w:w w:val="97.60000228881836"/>
                <w:rFonts w:ascii="Ubuntu" w:hAnsi="Ubuntu" w:eastAsia="Ubuntu"/>
                <w:b w:val="0"/>
                <w:i w:val="0"/>
                <w:color w:val="000000"/>
                <w:sz w:val="15"/>
              </w:rPr>
              <w:t>ÁREA/DIVISIÓN:</w:t>
            </w:r>
          </w:p>
        </w:tc>
        <w:tc>
          <w:tcPr>
            <w:tcW w:type="dxa" w:w="2564"/>
            <w:tcBorders>
              <w:start w:sz="6.399999999999636" w:val="single" w:color="#000000"/>
              <w:top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24" w:right="0" w:firstLine="0"/>
              <w:jc w:val="left"/>
            </w:pPr>
            <w:r>
              <w:rPr>
                <w:w w:val="97.60000228881836"/>
                <w:rFonts w:ascii="Ubuntu" w:hAnsi="Ubuntu" w:eastAsia="Ubuntu"/>
                <w:b w:val="0"/>
                <w:i w:val="0"/>
                <w:color w:val="000000"/>
                <w:sz w:val="15"/>
              </w:rPr>
              <w:t>estricturas</w:t>
            </w:r>
          </w:p>
        </w:tc>
      </w:tr>
      <w:tr>
        <w:trPr>
          <w:trHeight w:hRule="exact" w:val="284"/>
        </w:trPr>
        <w:tc>
          <w:tcPr>
            <w:tcW w:type="dxa" w:w="2674"/>
            <w:tcBorders>
              <w:start w:sz="5.59999999999996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4" w:right="0" w:firstLine="0"/>
              <w:jc w:val="left"/>
            </w:pPr>
            <w:r>
              <w:rPr>
                <w:w w:val="97.60000228881836"/>
                <w:rFonts w:ascii="Ubuntu" w:hAnsi="Ubuntu" w:eastAsia="Ubuntu"/>
                <w:b w:val="0"/>
                <w:i w:val="0"/>
                <w:color w:val="000000"/>
                <w:sz w:val="15"/>
              </w:rPr>
              <w:t>NOMBRE JEFE INMEDIATO: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4" w:right="0" w:firstLine="0"/>
              <w:jc w:val="left"/>
            </w:pPr>
            <w:r>
              <w:rPr>
                <w:w w:val="97.60000228881836"/>
                <w:rFonts w:ascii="Ubuntu" w:hAnsi="Ubuntu" w:eastAsia="Ubuntu"/>
                <w:b w:val="0"/>
                <w:i w:val="0"/>
                <w:color w:val="000000"/>
                <w:sz w:val="15"/>
              </w:rPr>
              <w:t>kevin</w:t>
            </w:r>
          </w:p>
        </w:tc>
        <w:tc>
          <w:tcPr>
            <w:tcW w:type="dxa" w:w="2268"/>
            <w:tcBorders>
              <w:start w:sz="5.599999999999909" w:val="single" w:color="#000000"/>
              <w:top w:sz="5.6000000000001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22" w:right="0" w:firstLine="0"/>
              <w:jc w:val="left"/>
            </w:pPr>
            <w:r>
              <w:rPr>
                <w:w w:val="97.60000228881836"/>
                <w:rFonts w:ascii="Ubuntu" w:hAnsi="Ubuntu" w:eastAsia="Ubuntu"/>
                <w:b w:val="0"/>
                <w:i w:val="0"/>
                <w:color w:val="000000"/>
                <w:sz w:val="15"/>
              </w:rPr>
              <w:t>CARGO JEFE INMEDIATO:</w:t>
            </w:r>
          </w:p>
        </w:tc>
        <w:tc>
          <w:tcPr>
            <w:tcW w:type="dxa" w:w="2564"/>
            <w:tcBorders>
              <w:start w:sz="6.399999999999636" w:val="single" w:color="#000000"/>
              <w:top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Segoe UI" w:hAnsi="Segoe UI" w:eastAsia="Segoe UI"/>
                <w:b w:val="0"/>
                <w:i w:val="0"/>
                <w:color w:val="000000"/>
                <w:sz w:val="15"/>
              </w:rPr>
              <w:t>trainee</w:t>
            </w:r>
          </w:p>
        </w:tc>
      </w:tr>
      <w:tr>
        <w:trPr>
          <w:trHeight w:hRule="exact" w:val="468"/>
        </w:trPr>
        <w:tc>
          <w:tcPr>
            <w:tcW w:type="dxa" w:w="12302"/>
            <w:gridSpan w:val="5"/>
            <w:tcBorders>
              <w:start w:sz="5.599999999999966" w:val="single" w:color="#000000"/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4" w:after="0"/>
              <w:ind w:left="0" w:right="3974" w:firstLine="0"/>
              <w:jc w:val="right"/>
            </w:pPr>
            <w:r>
              <w:rPr>
                <w:w w:val="97.60000228881836"/>
                <w:rFonts w:ascii="Ubuntu" w:hAnsi="Ubuntu" w:eastAsia="Ubuntu"/>
                <w:b/>
                <w:i w:val="0"/>
                <w:color w:val="000000"/>
                <w:sz w:val="15"/>
              </w:rPr>
              <w:t>PLAN DE INDUCCIÓN RECIBIDO</w:t>
            </w:r>
          </w:p>
        </w:tc>
      </w:tr>
      <w:tr>
        <w:trPr>
          <w:trHeight w:hRule="exact" w:val="332"/>
        </w:trPr>
        <w:tc>
          <w:tcPr>
            <w:tcW w:type="dxa" w:w="12302"/>
            <w:gridSpan w:val="5"/>
            <w:tcBorders>
              <w:start w:sz="5.599999999999966" w:val="single" w:color="#000000"/>
              <w:top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950" w:right="0" w:firstLine="0"/>
              <w:jc w:val="left"/>
            </w:pPr>
            <w:r>
              <w:rPr>
                <w:w w:val="97.60000228881836"/>
                <w:rFonts w:ascii="Ubuntu" w:hAnsi="Ubuntu" w:eastAsia="Ubuntu"/>
                <w:b/>
                <w:i w:val="0"/>
                <w:color w:val="000000"/>
                <w:sz w:val="15"/>
              </w:rPr>
              <w:t>INDUCCIÓN TRANSVERSAL</w:t>
            </w:r>
          </w:p>
        </w:tc>
      </w:tr>
      <w:tr>
        <w:trPr>
          <w:trHeight w:hRule="exact" w:val="426"/>
        </w:trPr>
        <w:tc>
          <w:tcPr>
            <w:tcW w:type="dxa" w:w="12302"/>
            <w:gridSpan w:val="5"/>
            <w:tcBorders>
              <w:start w:sz="5.599999999999966" w:val="single" w:color="#000000"/>
              <w:top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1778" w:right="0" w:firstLine="0"/>
              <w:jc w:val="left"/>
            </w:pPr>
            <w:r>
              <w:rPr>
                <w:w w:val="97.60000228881836"/>
                <w:rFonts w:ascii="Ubuntu" w:hAnsi="Ubuntu" w:eastAsia="Ubuntu"/>
                <w:b/>
                <w:i w:val="0"/>
                <w:color w:val="000000"/>
                <w:sz w:val="15"/>
              </w:rPr>
              <w:t>ENTRENAMIENTO EN EL CARGO</w:t>
            </w:r>
          </w:p>
        </w:tc>
      </w:tr>
      <w:tr>
        <w:trPr>
          <w:trHeight w:hRule="exact" w:val="438"/>
        </w:trPr>
        <w:tc>
          <w:tcPr>
            <w:tcW w:type="dxa" w:w="2674"/>
            <w:tcBorders>
              <w:start w:sz="5.599999999999966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w w:val="97.60000228881836"/>
                <w:rFonts w:ascii="Ubuntu" w:hAnsi="Ubuntu" w:eastAsia="Ubuntu"/>
                <w:b/>
                <w:i w:val="0"/>
                <w:color w:val="000000"/>
                <w:sz w:val="15"/>
              </w:rPr>
              <w:t>Área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30" w:val="left"/>
              </w:tabs>
              <w:autoSpaceDE w:val="0"/>
              <w:widowControl/>
              <w:spacing w:line="238" w:lineRule="auto" w:before="132" w:after="0"/>
              <w:ind w:left="1232" w:right="0" w:firstLine="0"/>
              <w:jc w:val="left"/>
            </w:pPr>
            <w:r>
              <w:rPr>
                <w:w w:val="97.60000228881836"/>
                <w:rFonts w:ascii="Ubuntu" w:hAnsi="Ubuntu" w:eastAsia="Ubuntu"/>
                <w:b/>
                <w:i w:val="0"/>
                <w:color w:val="FFFFFF"/>
                <w:sz w:val="15"/>
              </w:rPr>
              <w:t xml:space="preserve">Columna1 </w:t>
            </w:r>
            <w:r>
              <w:tab/>
            </w:r>
            <w:r>
              <w:rPr>
                <w:w w:val="97.60000228881836"/>
                <w:rFonts w:ascii="Ubuntu" w:hAnsi="Ubuntu" w:eastAsia="Ubuntu"/>
                <w:b/>
                <w:i w:val="0"/>
                <w:color w:val="FFFFFF"/>
                <w:sz w:val="15"/>
              </w:rPr>
              <w:t>Columna2</w:t>
            </w:r>
          </w:p>
        </w:tc>
        <w:tc>
          <w:tcPr>
            <w:tcW w:type="dxa" w:w="4832"/>
            <w:gridSpan w:val="2"/>
            <w:tcBorders>
              <w:start w:sz="5.599999999999909" w:val="single" w:color="#000000"/>
              <w:top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94" w:val="left"/>
              </w:tabs>
              <w:autoSpaceDE w:val="0"/>
              <w:widowControl/>
              <w:spacing w:line="238" w:lineRule="auto" w:before="132" w:after="0"/>
              <w:ind w:left="794" w:right="0" w:firstLine="0"/>
              <w:jc w:val="left"/>
            </w:pPr>
            <w:r>
              <w:rPr>
                <w:w w:val="97.60000228881836"/>
                <w:rFonts w:ascii="Ubuntu" w:hAnsi="Ubuntu" w:eastAsia="Ubuntu"/>
                <w:b/>
                <w:i w:val="0"/>
                <w:color w:val="000000"/>
                <w:sz w:val="15"/>
              </w:rPr>
              <w:t xml:space="preserve">Selección </w:t>
            </w:r>
            <w:r>
              <w:tab/>
            </w:r>
            <w:r>
              <w:rPr>
                <w:w w:val="97.60000228881836"/>
                <w:rFonts w:ascii="Ubuntu" w:hAnsi="Ubuntu" w:eastAsia="Ubuntu"/>
                <w:b/>
                <w:i w:val="0"/>
                <w:color w:val="FFFFFF"/>
                <w:sz w:val="15"/>
              </w:rPr>
              <w:t>Columna3</w:t>
            </w:r>
          </w:p>
        </w:tc>
      </w:tr>
      <w:tr>
        <w:trPr>
          <w:trHeight w:hRule="exact" w:val="304"/>
        </w:trPr>
        <w:tc>
          <w:tcPr>
            <w:tcW w:type="dxa" w:w="2674"/>
            <w:tcBorders>
              <w:start w:sz="5.59999999999996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Logística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674"/>
            <w:tcBorders>
              <w:start w:sz="5.59999999999996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Crédito y Cartera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674"/>
            <w:tcBorders>
              <w:start w:sz="5.59999999999996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Control de Utilidad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6"/>
        </w:trPr>
        <w:tc>
          <w:tcPr>
            <w:tcW w:type="dxa" w:w="2674"/>
            <w:tcBorders>
              <w:start w:sz="5.59999999999996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Tecnología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4"/>
        </w:trPr>
        <w:tc>
          <w:tcPr>
            <w:tcW w:type="dxa" w:w="2674"/>
            <w:tcBorders>
              <w:start w:sz="5.59999999999996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Cuentas Fabricantes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4"/>
        </w:trPr>
        <w:tc>
          <w:tcPr>
            <w:tcW w:type="dxa" w:w="2674"/>
            <w:tcBorders>
              <w:start w:sz="5.59999999999996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Garantías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4"/>
        </w:trPr>
        <w:tc>
          <w:tcPr>
            <w:tcW w:type="dxa" w:w="2674"/>
            <w:tcBorders>
              <w:start w:sz="5.599999999999966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Compras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4"/>
        </w:trPr>
        <w:tc>
          <w:tcPr>
            <w:tcW w:type="dxa" w:w="2674"/>
            <w:tcBorders>
              <w:start w:sz="5.59999999999996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Importaciones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2674"/>
            <w:tcBorders>
              <w:start w:sz="5.599999999999966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Ventas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2674"/>
            <w:tcBorders>
              <w:start w:sz="5.59999999999996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E-commerce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2674"/>
            <w:tcBorders>
              <w:start w:sz="5.599999999999966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Mercadeo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2674"/>
            <w:tcBorders>
              <w:start w:sz="5.59999999999996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>Entrenamiento específico en el cargo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2674"/>
            <w:tcBorders>
              <w:start w:sz="5.599999999999966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w w:val="97.60000228881836"/>
                <w:rFonts w:ascii="Ubuntu" w:hAnsi="Ubuntu" w:eastAsia="Ubuntu"/>
                <w:b/>
                <w:i w:val="0"/>
                <w:color w:val="000000"/>
                <w:sz w:val="15"/>
              </w:rPr>
              <w:t>DIRECTIVOS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794" w:right="0" w:firstLine="0"/>
              <w:jc w:val="left"/>
            </w:pPr>
            <w:r>
              <w:rPr>
                <w:w w:val="97.60000228881836"/>
                <w:rFonts w:ascii="Ubuntu" w:hAnsi="Ubuntu" w:eastAsia="Ubuntu"/>
                <w:b/>
                <w:i w:val="0"/>
                <w:color w:val="000000"/>
                <w:sz w:val="15"/>
              </w:rPr>
              <w:t>Selección</w:t>
            </w:r>
          </w:p>
        </w:tc>
      </w:tr>
      <w:tr>
        <w:trPr>
          <w:trHeight w:hRule="exact" w:val="282"/>
        </w:trPr>
        <w:tc>
          <w:tcPr>
            <w:tcW w:type="dxa" w:w="2674"/>
            <w:tcBorders>
              <w:start w:sz="5.599999999999966" w:val="single" w:color="#000000"/>
              <w:top w:sz="6.400000000000091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 xml:space="preserve">CFO 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2674"/>
            <w:tcBorders>
              <w:start w:sz="5.59999999999996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 xml:space="preserve">CSO 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5.59999999999945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4"/>
        </w:trPr>
        <w:tc>
          <w:tcPr>
            <w:tcW w:type="dxa" w:w="2674"/>
            <w:tcBorders>
              <w:start w:sz="5.59999999999996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 xml:space="preserve">VP of Coporate &amp; Value Business &amp; CTO 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674"/>
            <w:tcBorders>
              <w:start w:sz="5.59999999999996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2" w:right="0" w:firstLine="0"/>
              <w:jc w:val="left"/>
            </w:pPr>
            <w:r>
              <w:rPr>
                <w:w w:val="102.39999771118164"/>
                <w:rFonts w:ascii="Calibri" w:hAnsi="Calibri" w:eastAsia="Calibri"/>
                <w:b w:val="0"/>
                <w:i w:val="0"/>
                <w:color w:val="000000"/>
                <w:sz w:val="15"/>
              </w:rPr>
              <w:t xml:space="preserve">VP EXECUTIVE </w:t>
            </w:r>
          </w:p>
        </w:tc>
        <w:tc>
          <w:tcPr>
            <w:tcW w:type="dxa" w:w="4796"/>
            <w:gridSpan w:val="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32"/>
            <w:gridSpan w:val="2"/>
            <w:tcBorders>
              <w:start w:sz="5.599999999999909" w:val="single" w:color="#000000"/>
              <w:top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5840" w:h="12240"/>
      <w:pgMar w:top="360" w:right="1440" w:bottom="452" w:left="72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