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ajorEastAsia" w:cstheme="majorBidi"/>
          <w:lang w:eastAsia="ja-JP"/>
        </w:rPr>
        <w:id w:val="288568455"/>
        <w:docPartObj>
          <w:docPartGallery w:val="Cover Pages"/>
          <w:docPartUnique/>
        </w:docPartObj>
      </w:sdtPr>
      <w:sdtEndPr>
        <w:rPr>
          <w:rFonts w:eastAsiaTheme="minorEastAsia" w:cstheme="minorBidi"/>
          <w:i/>
          <w:iCs/>
          <w:color w:val="4F81BD" w:themeColor="accent1"/>
          <w:spacing w:val="15"/>
          <w:sz w:val="24"/>
          <w:szCs w:val="24"/>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672"/>
          </w:tblGrid>
          <w:tr w:rsidR="00394D84" w:rsidRPr="00A06B02">
            <w:sdt>
              <w:sdtPr>
                <w:rPr>
                  <w:rFonts w:eastAsiaTheme="majorEastAsia" w:cstheme="majorBidi"/>
                  <w:lang w:eastAsia="ja-JP"/>
                </w:rPr>
                <w:alias w:val="Company"/>
                <w:id w:val="13406915"/>
                <w:placeholder>
                  <w:docPart w:val="2BAF35996C63470CB95918883DE61217"/>
                </w:placeholder>
                <w:dataBinding w:prefixMappings="xmlns:ns0='http://schemas.openxmlformats.org/officeDocument/2006/extended-properties'" w:xpath="/ns0:Properties[1]/ns0:Company[1]" w:storeItemID="{6668398D-A668-4E3E-A5EB-62B293D839F1}"/>
                <w:text/>
              </w:sdtPr>
              <w:sdtEndPr>
                <w:rPr>
                  <w:lang w:eastAsia="en-US"/>
                </w:rPr>
              </w:sdtEndPr>
              <w:sdtContent>
                <w:tc>
                  <w:tcPr>
                    <w:tcW w:w="7672" w:type="dxa"/>
                    <w:tcMar>
                      <w:top w:w="216" w:type="dxa"/>
                      <w:left w:w="115" w:type="dxa"/>
                      <w:bottom w:w="216" w:type="dxa"/>
                      <w:right w:w="115" w:type="dxa"/>
                    </w:tcMar>
                  </w:tcPr>
                  <w:p w:rsidR="00394D84" w:rsidRPr="00A06B02" w:rsidRDefault="003C0583">
                    <w:pPr>
                      <w:pStyle w:val="NoSpacing"/>
                      <w:rPr>
                        <w:rFonts w:eastAsiaTheme="majorEastAsia" w:cstheme="majorBidi"/>
                      </w:rPr>
                    </w:pPr>
                    <w:r>
                      <w:rPr>
                        <w:rFonts w:eastAsiaTheme="majorEastAsia" w:cstheme="majorBidi"/>
                        <w:lang w:eastAsia="ja-JP"/>
                      </w:rPr>
                      <w:t>Dragon Chess</w:t>
                    </w:r>
                  </w:p>
                </w:tc>
              </w:sdtContent>
            </w:sdt>
          </w:tr>
          <w:tr w:rsidR="00394D84" w:rsidRPr="00A06B02">
            <w:tc>
              <w:tcPr>
                <w:tcW w:w="7672" w:type="dxa"/>
              </w:tcPr>
              <w:sdt>
                <w:sdtPr>
                  <w:rPr>
                    <w:rFonts w:eastAsiaTheme="majorEastAsia"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394D84" w:rsidRPr="00A06B02" w:rsidRDefault="004B7519" w:rsidP="00394D84">
                    <w:pPr>
                      <w:pStyle w:val="NoSpacing"/>
                      <w:rPr>
                        <w:rFonts w:eastAsiaTheme="majorEastAsia" w:cstheme="majorBidi"/>
                        <w:color w:val="4F81BD" w:themeColor="accent1"/>
                        <w:sz w:val="80"/>
                        <w:szCs w:val="80"/>
                      </w:rPr>
                    </w:pPr>
                    <w:r>
                      <w:rPr>
                        <w:rFonts w:eastAsiaTheme="majorEastAsia" w:cstheme="majorBidi"/>
                        <w:sz w:val="80"/>
                        <w:szCs w:val="80"/>
                      </w:rPr>
                      <w:t>Software Design Descrip</w:t>
                    </w:r>
                    <w:r w:rsidR="003C0583">
                      <w:rPr>
                        <w:rFonts w:eastAsiaTheme="majorEastAsia" w:cstheme="majorBidi"/>
                        <w:sz w:val="80"/>
                        <w:szCs w:val="80"/>
                      </w:rPr>
                      <w:t>tion</w:t>
                    </w:r>
                  </w:p>
                </w:sdtContent>
              </w:sdt>
            </w:tc>
          </w:tr>
          <w:tr w:rsidR="00394D84" w:rsidRPr="00A06B02">
            <w:sdt>
              <w:sdtPr>
                <w:rPr>
                  <w:rFonts w:eastAsiaTheme="majorEastAsia"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394D84" w:rsidRPr="00A06B02" w:rsidRDefault="003C0583" w:rsidP="00394D84">
                    <w:pPr>
                      <w:pStyle w:val="NoSpacing"/>
                      <w:rPr>
                        <w:rFonts w:eastAsiaTheme="majorEastAsia" w:cstheme="majorBidi"/>
                      </w:rPr>
                    </w:pPr>
                    <w:r>
                      <w:rPr>
                        <w:rFonts w:eastAsiaTheme="majorEastAsia" w:cstheme="majorBidi"/>
                      </w:rPr>
                      <w:t>For Chess Game Project – Version 1.0</w:t>
                    </w:r>
                  </w:p>
                </w:tc>
              </w:sdtContent>
            </w:sdt>
          </w:tr>
        </w:tbl>
        <w:p w:rsidR="00394D84" w:rsidRPr="00A06B02" w:rsidRDefault="00394D84"/>
        <w:p w:rsidR="00394D84" w:rsidRPr="00A06B02" w:rsidRDefault="00394D84"/>
        <w:tbl>
          <w:tblPr>
            <w:tblpPr w:leftFromText="187" w:rightFromText="187" w:horzAnchor="margin" w:tblpXSpec="center" w:tblpYSpec="bottom"/>
            <w:tblW w:w="4000" w:type="pct"/>
            <w:tblLook w:val="04A0"/>
          </w:tblPr>
          <w:tblGrid>
            <w:gridCol w:w="7672"/>
          </w:tblGrid>
          <w:tr w:rsidR="00394D84" w:rsidRPr="00A06B02">
            <w:tc>
              <w:tcPr>
                <w:tcW w:w="7672"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394D84" w:rsidRPr="00A06B02" w:rsidRDefault="003C0583">
                    <w:pPr>
                      <w:pStyle w:val="NoSpacing"/>
                      <w:rPr>
                        <w:color w:val="4F81BD" w:themeColor="accent1"/>
                      </w:rPr>
                    </w:pPr>
                    <w:r>
                      <w:t>Prepared by: Adedamola Mabogunje</w:t>
                    </w:r>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09-01-27T00:00:00Z">
                    <w:dateFormat w:val="M/d/yyyy"/>
                    <w:lid w:val="en-US"/>
                    <w:storeMappedDataAs w:val="dateTime"/>
                    <w:calendar w:val="gregorian"/>
                  </w:date>
                </w:sdtPr>
                <w:sdtContent>
                  <w:p w:rsidR="00394D84" w:rsidRPr="00A06B02" w:rsidRDefault="003C0583">
                    <w:pPr>
                      <w:pStyle w:val="NoSpacing"/>
                      <w:rPr>
                        <w:color w:val="4F81BD" w:themeColor="accent1"/>
                      </w:rPr>
                    </w:pPr>
                    <w:r>
                      <w:t>1/27/2009</w:t>
                    </w:r>
                  </w:p>
                </w:sdtContent>
              </w:sdt>
              <w:p w:rsidR="00394D84" w:rsidRPr="00A06B02" w:rsidRDefault="00394D84">
                <w:pPr>
                  <w:pStyle w:val="NoSpacing"/>
                  <w:rPr>
                    <w:color w:val="4F81BD" w:themeColor="accent1"/>
                  </w:rPr>
                </w:pPr>
              </w:p>
            </w:tc>
          </w:tr>
        </w:tbl>
        <w:p w:rsidR="00394D84" w:rsidRPr="00A06B02" w:rsidRDefault="00394D84"/>
        <w:p w:rsidR="00394D84" w:rsidRPr="00A06B02" w:rsidRDefault="00394D84">
          <w:pPr>
            <w:rPr>
              <w:rFonts w:eastAsiaTheme="majorEastAsia" w:cstheme="majorBidi"/>
              <w:i/>
              <w:iCs/>
              <w:color w:val="4F81BD" w:themeColor="accent1"/>
              <w:spacing w:val="15"/>
              <w:sz w:val="24"/>
              <w:szCs w:val="24"/>
            </w:rPr>
          </w:pPr>
          <w:r w:rsidRPr="00A06B02">
            <w:rPr>
              <w:i/>
              <w:iCs/>
              <w:color w:val="4F81BD" w:themeColor="accent1"/>
              <w:spacing w:val="15"/>
              <w:sz w:val="24"/>
              <w:szCs w:val="24"/>
            </w:rPr>
            <w:br w:type="page"/>
          </w:r>
        </w:p>
      </w:sdtContent>
    </w:sdt>
    <w:sdt>
      <w:sdtPr>
        <w:rPr>
          <w:rFonts w:asciiTheme="minorHAnsi" w:eastAsiaTheme="minorEastAsia" w:hAnsiTheme="minorHAnsi" w:cstheme="minorBidi"/>
          <w:b w:val="0"/>
          <w:bCs w:val="0"/>
          <w:color w:val="auto"/>
          <w:sz w:val="22"/>
          <w:szCs w:val="22"/>
          <w:lang w:eastAsia="ja-JP"/>
        </w:rPr>
        <w:id w:val="237417094"/>
        <w:docPartObj>
          <w:docPartGallery w:val="Table of Contents"/>
          <w:docPartUnique/>
        </w:docPartObj>
      </w:sdtPr>
      <w:sdtContent>
        <w:p w:rsidR="00BC670E" w:rsidRPr="00A06B02" w:rsidRDefault="00BC670E">
          <w:pPr>
            <w:pStyle w:val="TOCHeading"/>
            <w:rPr>
              <w:rFonts w:asciiTheme="minorHAnsi" w:hAnsiTheme="minorHAnsi"/>
            </w:rPr>
          </w:pPr>
          <w:r w:rsidRPr="00A06B02">
            <w:rPr>
              <w:rFonts w:asciiTheme="minorHAnsi" w:hAnsiTheme="minorHAnsi"/>
            </w:rPr>
            <w:t>Table of Contents</w:t>
          </w:r>
        </w:p>
        <w:p w:rsidR="00A107FE" w:rsidRDefault="00444641">
          <w:pPr>
            <w:pStyle w:val="TOC1"/>
            <w:tabs>
              <w:tab w:val="right" w:leader="dot" w:pos="9350"/>
            </w:tabs>
            <w:rPr>
              <w:noProof/>
              <w:lang w:eastAsia="zh-CN"/>
            </w:rPr>
          </w:pPr>
          <w:r w:rsidRPr="00A06B02">
            <w:fldChar w:fldCharType="begin"/>
          </w:r>
          <w:r w:rsidR="00BC670E" w:rsidRPr="00A06B02">
            <w:instrText xml:space="preserve"> TOC \o "1-3" \h \z \u </w:instrText>
          </w:r>
          <w:r w:rsidRPr="00A06B02">
            <w:fldChar w:fldCharType="separate"/>
          </w:r>
          <w:hyperlink w:anchor="_Toc223883229" w:history="1">
            <w:r w:rsidR="00A107FE" w:rsidRPr="00C97E54">
              <w:rPr>
                <w:rStyle w:val="Hyperlink"/>
                <w:noProof/>
              </w:rPr>
              <w:t>Revision History</w:t>
            </w:r>
            <w:r w:rsidR="00A107FE">
              <w:rPr>
                <w:noProof/>
                <w:webHidden/>
              </w:rPr>
              <w:tab/>
            </w:r>
            <w:r>
              <w:rPr>
                <w:noProof/>
                <w:webHidden/>
              </w:rPr>
              <w:fldChar w:fldCharType="begin"/>
            </w:r>
            <w:r w:rsidR="00A107FE">
              <w:rPr>
                <w:noProof/>
                <w:webHidden/>
              </w:rPr>
              <w:instrText xml:space="preserve"> PAGEREF _Toc223883229 \h </w:instrText>
            </w:r>
            <w:r>
              <w:rPr>
                <w:noProof/>
                <w:webHidden/>
              </w:rPr>
            </w:r>
            <w:r>
              <w:rPr>
                <w:noProof/>
                <w:webHidden/>
              </w:rPr>
              <w:fldChar w:fldCharType="separate"/>
            </w:r>
            <w:r w:rsidR="00A107FE">
              <w:rPr>
                <w:noProof/>
                <w:webHidden/>
              </w:rPr>
              <w:t>3</w:t>
            </w:r>
            <w:r>
              <w:rPr>
                <w:noProof/>
                <w:webHidden/>
              </w:rPr>
              <w:fldChar w:fldCharType="end"/>
            </w:r>
          </w:hyperlink>
        </w:p>
        <w:p w:rsidR="00A107FE" w:rsidRDefault="00444641">
          <w:pPr>
            <w:pStyle w:val="TOC1"/>
            <w:tabs>
              <w:tab w:val="right" w:leader="dot" w:pos="9350"/>
            </w:tabs>
            <w:rPr>
              <w:noProof/>
              <w:lang w:eastAsia="zh-CN"/>
            </w:rPr>
          </w:pPr>
          <w:hyperlink w:anchor="_Toc223883230" w:history="1">
            <w:r w:rsidR="00A107FE" w:rsidRPr="00C97E54">
              <w:rPr>
                <w:rStyle w:val="Hyperlink"/>
                <w:noProof/>
              </w:rPr>
              <w:t>1 Introduction</w:t>
            </w:r>
            <w:r w:rsidR="00A107FE">
              <w:rPr>
                <w:noProof/>
                <w:webHidden/>
              </w:rPr>
              <w:tab/>
            </w:r>
            <w:r>
              <w:rPr>
                <w:noProof/>
                <w:webHidden/>
              </w:rPr>
              <w:fldChar w:fldCharType="begin"/>
            </w:r>
            <w:r w:rsidR="00A107FE">
              <w:rPr>
                <w:noProof/>
                <w:webHidden/>
              </w:rPr>
              <w:instrText xml:space="preserve"> PAGEREF _Toc223883230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2"/>
            <w:tabs>
              <w:tab w:val="right" w:leader="dot" w:pos="9350"/>
            </w:tabs>
            <w:rPr>
              <w:noProof/>
              <w:lang w:eastAsia="zh-CN"/>
            </w:rPr>
          </w:pPr>
          <w:hyperlink w:anchor="_Toc223883231" w:history="1">
            <w:r w:rsidR="00A107FE" w:rsidRPr="00C97E54">
              <w:rPr>
                <w:rStyle w:val="Hyperlink"/>
                <w:noProof/>
              </w:rPr>
              <w:t>1.1 Purpose</w:t>
            </w:r>
            <w:r w:rsidR="00A107FE">
              <w:rPr>
                <w:noProof/>
                <w:webHidden/>
              </w:rPr>
              <w:tab/>
            </w:r>
            <w:r>
              <w:rPr>
                <w:noProof/>
                <w:webHidden/>
              </w:rPr>
              <w:fldChar w:fldCharType="begin"/>
            </w:r>
            <w:r w:rsidR="00A107FE">
              <w:rPr>
                <w:noProof/>
                <w:webHidden/>
              </w:rPr>
              <w:instrText xml:space="preserve"> PAGEREF _Toc223883231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2"/>
            <w:tabs>
              <w:tab w:val="right" w:leader="dot" w:pos="9350"/>
            </w:tabs>
            <w:rPr>
              <w:noProof/>
              <w:lang w:eastAsia="zh-CN"/>
            </w:rPr>
          </w:pPr>
          <w:hyperlink w:anchor="_Toc223883232" w:history="1">
            <w:r w:rsidR="00A107FE" w:rsidRPr="00C97E54">
              <w:rPr>
                <w:rStyle w:val="Hyperlink"/>
                <w:noProof/>
              </w:rPr>
              <w:t>1.2 Scope</w:t>
            </w:r>
            <w:r w:rsidR="00A107FE">
              <w:rPr>
                <w:noProof/>
                <w:webHidden/>
              </w:rPr>
              <w:tab/>
            </w:r>
            <w:r>
              <w:rPr>
                <w:noProof/>
                <w:webHidden/>
              </w:rPr>
              <w:fldChar w:fldCharType="begin"/>
            </w:r>
            <w:r w:rsidR="00A107FE">
              <w:rPr>
                <w:noProof/>
                <w:webHidden/>
              </w:rPr>
              <w:instrText xml:space="preserve"> PAGEREF _Toc223883232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2"/>
            <w:tabs>
              <w:tab w:val="right" w:leader="dot" w:pos="9350"/>
            </w:tabs>
            <w:rPr>
              <w:noProof/>
              <w:lang w:eastAsia="zh-CN"/>
            </w:rPr>
          </w:pPr>
          <w:hyperlink w:anchor="_Toc223883233" w:history="1">
            <w:r w:rsidR="00A107FE" w:rsidRPr="00C97E54">
              <w:rPr>
                <w:rStyle w:val="Hyperlink"/>
                <w:noProof/>
              </w:rPr>
              <w:t>1.3 Definitions, Acronyms &amp; Abbreviations</w:t>
            </w:r>
            <w:r w:rsidR="00A107FE">
              <w:rPr>
                <w:noProof/>
                <w:webHidden/>
              </w:rPr>
              <w:tab/>
            </w:r>
            <w:r>
              <w:rPr>
                <w:noProof/>
                <w:webHidden/>
              </w:rPr>
              <w:fldChar w:fldCharType="begin"/>
            </w:r>
            <w:r w:rsidR="00A107FE">
              <w:rPr>
                <w:noProof/>
                <w:webHidden/>
              </w:rPr>
              <w:instrText xml:space="preserve"> PAGEREF _Toc223883233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1"/>
            <w:tabs>
              <w:tab w:val="right" w:leader="dot" w:pos="9350"/>
            </w:tabs>
            <w:rPr>
              <w:noProof/>
              <w:lang w:eastAsia="zh-CN"/>
            </w:rPr>
          </w:pPr>
          <w:hyperlink w:anchor="_Toc223883234" w:history="1">
            <w:r w:rsidR="00A107FE" w:rsidRPr="00C97E54">
              <w:rPr>
                <w:rStyle w:val="Hyperlink"/>
                <w:noProof/>
              </w:rPr>
              <w:t xml:space="preserve">2 </w:t>
            </w:r>
            <w:r w:rsidR="00A107FE" w:rsidRPr="00C97E54">
              <w:rPr>
                <w:rStyle w:val="Hyperlink"/>
                <w:rFonts w:cs="TTE1B27650t00"/>
                <w:noProof/>
              </w:rPr>
              <w:t>Architecture Design</w:t>
            </w:r>
            <w:r w:rsidR="00A107FE">
              <w:rPr>
                <w:noProof/>
                <w:webHidden/>
              </w:rPr>
              <w:tab/>
            </w:r>
            <w:r>
              <w:rPr>
                <w:noProof/>
                <w:webHidden/>
              </w:rPr>
              <w:fldChar w:fldCharType="begin"/>
            </w:r>
            <w:r w:rsidR="00A107FE">
              <w:rPr>
                <w:noProof/>
                <w:webHidden/>
              </w:rPr>
              <w:instrText xml:space="preserve"> PAGEREF _Toc223883234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1"/>
            <w:tabs>
              <w:tab w:val="right" w:leader="dot" w:pos="9350"/>
            </w:tabs>
            <w:rPr>
              <w:noProof/>
              <w:lang w:eastAsia="zh-CN"/>
            </w:rPr>
          </w:pPr>
          <w:hyperlink w:anchor="_Toc223883235" w:history="1">
            <w:r w:rsidR="00A107FE" w:rsidRPr="00C97E54">
              <w:rPr>
                <w:rStyle w:val="Hyperlink"/>
                <w:noProof/>
              </w:rPr>
              <w:t>3 Static Design Structure Modeling</w:t>
            </w:r>
            <w:r w:rsidR="00A107FE">
              <w:rPr>
                <w:noProof/>
                <w:webHidden/>
              </w:rPr>
              <w:tab/>
            </w:r>
            <w:r>
              <w:rPr>
                <w:noProof/>
                <w:webHidden/>
              </w:rPr>
              <w:fldChar w:fldCharType="begin"/>
            </w:r>
            <w:r w:rsidR="00A107FE">
              <w:rPr>
                <w:noProof/>
                <w:webHidden/>
              </w:rPr>
              <w:instrText xml:space="preserve"> PAGEREF _Toc223883235 \h </w:instrText>
            </w:r>
            <w:r>
              <w:rPr>
                <w:noProof/>
                <w:webHidden/>
              </w:rPr>
            </w:r>
            <w:r>
              <w:rPr>
                <w:noProof/>
                <w:webHidden/>
              </w:rPr>
              <w:fldChar w:fldCharType="separate"/>
            </w:r>
            <w:r w:rsidR="00A107FE">
              <w:rPr>
                <w:noProof/>
                <w:webHidden/>
              </w:rPr>
              <w:t>4</w:t>
            </w:r>
            <w:r>
              <w:rPr>
                <w:noProof/>
                <w:webHidden/>
              </w:rPr>
              <w:fldChar w:fldCharType="end"/>
            </w:r>
          </w:hyperlink>
        </w:p>
        <w:p w:rsidR="00A107FE" w:rsidRDefault="00444641">
          <w:pPr>
            <w:pStyle w:val="TOC1"/>
            <w:tabs>
              <w:tab w:val="right" w:leader="dot" w:pos="9350"/>
            </w:tabs>
            <w:rPr>
              <w:noProof/>
              <w:lang w:eastAsia="zh-CN"/>
            </w:rPr>
          </w:pPr>
          <w:hyperlink w:anchor="_Toc223883236" w:history="1">
            <w:r w:rsidR="00A107FE" w:rsidRPr="00C97E54">
              <w:rPr>
                <w:rStyle w:val="Hyperlink"/>
                <w:noProof/>
              </w:rPr>
              <w:t>4 Dynamic Behavior Modeling</w:t>
            </w:r>
            <w:r w:rsidR="00A107FE">
              <w:rPr>
                <w:noProof/>
                <w:webHidden/>
              </w:rPr>
              <w:tab/>
            </w:r>
            <w:r>
              <w:rPr>
                <w:noProof/>
                <w:webHidden/>
              </w:rPr>
              <w:fldChar w:fldCharType="begin"/>
            </w:r>
            <w:r w:rsidR="00A107FE">
              <w:rPr>
                <w:noProof/>
                <w:webHidden/>
              </w:rPr>
              <w:instrText xml:space="preserve"> PAGEREF _Toc223883236 \h </w:instrText>
            </w:r>
            <w:r>
              <w:rPr>
                <w:noProof/>
                <w:webHidden/>
              </w:rPr>
            </w:r>
            <w:r>
              <w:rPr>
                <w:noProof/>
                <w:webHidden/>
              </w:rPr>
              <w:fldChar w:fldCharType="separate"/>
            </w:r>
            <w:r w:rsidR="00A107FE">
              <w:rPr>
                <w:noProof/>
                <w:webHidden/>
              </w:rPr>
              <w:t>6</w:t>
            </w:r>
            <w:r>
              <w:rPr>
                <w:noProof/>
                <w:webHidden/>
              </w:rPr>
              <w:fldChar w:fldCharType="end"/>
            </w:r>
          </w:hyperlink>
        </w:p>
        <w:p w:rsidR="00A107FE" w:rsidRDefault="00444641">
          <w:pPr>
            <w:pStyle w:val="TOC1"/>
            <w:tabs>
              <w:tab w:val="right" w:leader="dot" w:pos="9350"/>
            </w:tabs>
            <w:rPr>
              <w:noProof/>
              <w:lang w:eastAsia="zh-CN"/>
            </w:rPr>
          </w:pPr>
          <w:hyperlink w:anchor="_Toc223883237" w:history="1">
            <w:r w:rsidR="00A107FE" w:rsidRPr="00C97E54">
              <w:rPr>
                <w:rStyle w:val="Hyperlink"/>
                <w:noProof/>
              </w:rPr>
              <w:t>5 Requirement Traceability Table</w:t>
            </w:r>
            <w:r w:rsidR="00A107FE">
              <w:rPr>
                <w:noProof/>
                <w:webHidden/>
              </w:rPr>
              <w:tab/>
            </w:r>
            <w:r>
              <w:rPr>
                <w:noProof/>
                <w:webHidden/>
              </w:rPr>
              <w:fldChar w:fldCharType="begin"/>
            </w:r>
            <w:r w:rsidR="00A107FE">
              <w:rPr>
                <w:noProof/>
                <w:webHidden/>
              </w:rPr>
              <w:instrText xml:space="preserve"> PAGEREF _Toc223883237 \h </w:instrText>
            </w:r>
            <w:r>
              <w:rPr>
                <w:noProof/>
                <w:webHidden/>
              </w:rPr>
            </w:r>
            <w:r>
              <w:rPr>
                <w:noProof/>
                <w:webHidden/>
              </w:rPr>
              <w:fldChar w:fldCharType="separate"/>
            </w:r>
            <w:r w:rsidR="00A107FE">
              <w:rPr>
                <w:noProof/>
                <w:webHidden/>
              </w:rPr>
              <w:t>7</w:t>
            </w:r>
            <w:r>
              <w:rPr>
                <w:noProof/>
                <w:webHidden/>
              </w:rPr>
              <w:fldChar w:fldCharType="end"/>
            </w:r>
          </w:hyperlink>
        </w:p>
        <w:p w:rsidR="00BC670E" w:rsidRDefault="00444641">
          <w:r w:rsidRPr="00A06B02">
            <w:fldChar w:fldCharType="end"/>
          </w:r>
        </w:p>
      </w:sdtContent>
    </w:sdt>
    <w:p w:rsidR="00C4503E" w:rsidRDefault="00C4503E">
      <w:r>
        <w:br w:type="page"/>
      </w:r>
    </w:p>
    <w:p w:rsidR="00347CEC" w:rsidRDefault="00347CEC" w:rsidP="00347CEC">
      <w:pPr>
        <w:pStyle w:val="Heading1"/>
      </w:pPr>
      <w:bookmarkStart w:id="0" w:name="_Toc220960802"/>
      <w:bookmarkStart w:id="1" w:name="_Toc221600137"/>
      <w:bookmarkStart w:id="2" w:name="_Toc223883229"/>
      <w:r>
        <w:lastRenderedPageBreak/>
        <w:t>Revision History</w:t>
      </w:r>
      <w:bookmarkEnd w:id="0"/>
      <w:bookmarkEnd w:id="1"/>
      <w:bookmarkEnd w:id="2"/>
    </w:p>
    <w:p w:rsidR="00F318F6" w:rsidRPr="00F318F6" w:rsidRDefault="00F318F6" w:rsidP="00F318F6"/>
    <w:tbl>
      <w:tblPr>
        <w:tblStyle w:val="ColorfulShading-Accent5"/>
        <w:tblW w:w="0" w:type="auto"/>
        <w:jc w:val="center"/>
        <w:tblLook w:val="0720"/>
      </w:tblPr>
      <w:tblGrid>
        <w:gridCol w:w="2394"/>
        <w:gridCol w:w="2394"/>
        <w:gridCol w:w="2394"/>
        <w:gridCol w:w="2394"/>
      </w:tblGrid>
      <w:tr w:rsidR="00347CEC" w:rsidTr="005B5BE9">
        <w:trPr>
          <w:cnfStyle w:val="100000000000"/>
          <w:jc w:val="center"/>
        </w:trPr>
        <w:tc>
          <w:tcPr>
            <w:tcW w:w="2394" w:type="dxa"/>
          </w:tcPr>
          <w:p w:rsidR="00347CEC" w:rsidRDefault="00347CEC" w:rsidP="00E7460F">
            <w:pPr>
              <w:pStyle w:val="Subtitle"/>
              <w:jc w:val="center"/>
            </w:pPr>
            <w:r>
              <w:t>Name</w:t>
            </w:r>
          </w:p>
        </w:tc>
        <w:tc>
          <w:tcPr>
            <w:tcW w:w="2394" w:type="dxa"/>
          </w:tcPr>
          <w:p w:rsidR="00347CEC" w:rsidRDefault="00347CEC" w:rsidP="00E7460F">
            <w:pPr>
              <w:pStyle w:val="Subtitle"/>
              <w:jc w:val="center"/>
            </w:pPr>
            <w:r>
              <w:t>Date</w:t>
            </w:r>
          </w:p>
        </w:tc>
        <w:tc>
          <w:tcPr>
            <w:tcW w:w="2394" w:type="dxa"/>
          </w:tcPr>
          <w:p w:rsidR="00347CEC" w:rsidRDefault="00347CEC" w:rsidP="00E7460F">
            <w:pPr>
              <w:pStyle w:val="Subtitle"/>
              <w:jc w:val="center"/>
            </w:pPr>
            <w:r>
              <w:t>Change</w:t>
            </w:r>
          </w:p>
        </w:tc>
        <w:tc>
          <w:tcPr>
            <w:cnfStyle w:val="000100001000"/>
            <w:tcW w:w="2394" w:type="dxa"/>
          </w:tcPr>
          <w:p w:rsidR="00347CEC" w:rsidRDefault="00347CEC" w:rsidP="00E7460F">
            <w:pPr>
              <w:pStyle w:val="Subtitle"/>
              <w:jc w:val="center"/>
            </w:pPr>
            <w:r>
              <w:t>Version</w:t>
            </w:r>
          </w:p>
        </w:tc>
      </w:tr>
      <w:tr w:rsidR="00E7460F" w:rsidTr="005B5BE9">
        <w:trPr>
          <w:jc w:val="center"/>
        </w:trPr>
        <w:tc>
          <w:tcPr>
            <w:tcW w:w="2394" w:type="dxa"/>
            <w:vAlign w:val="center"/>
          </w:tcPr>
          <w:p w:rsidR="00E7460F" w:rsidRDefault="00392B3E" w:rsidP="005B5BE9">
            <w:pPr>
              <w:jc w:val="center"/>
            </w:pPr>
            <w:r>
              <w:t>Dimitri Yiantsios</w:t>
            </w:r>
          </w:p>
        </w:tc>
        <w:tc>
          <w:tcPr>
            <w:tcW w:w="2394" w:type="dxa"/>
            <w:vAlign w:val="center"/>
          </w:tcPr>
          <w:p w:rsidR="00E7460F" w:rsidRDefault="00392B3E" w:rsidP="005B5BE9">
            <w:pPr>
              <w:jc w:val="center"/>
            </w:pPr>
            <w:r>
              <w:t>Mar 3</w:t>
            </w:r>
            <w:r w:rsidR="00E7460F">
              <w:t xml:space="preserve"> 2009</w:t>
            </w:r>
          </w:p>
        </w:tc>
        <w:tc>
          <w:tcPr>
            <w:tcW w:w="2394" w:type="dxa"/>
            <w:vAlign w:val="center"/>
          </w:tcPr>
          <w:p w:rsidR="0006330B" w:rsidRDefault="00392B3E" w:rsidP="005B5BE9">
            <w:pPr>
              <w:jc w:val="center"/>
            </w:pPr>
            <w:r>
              <w:t>Created</w:t>
            </w:r>
          </w:p>
        </w:tc>
        <w:tc>
          <w:tcPr>
            <w:cnfStyle w:val="000100000000"/>
            <w:tcW w:w="2394" w:type="dxa"/>
            <w:vAlign w:val="center"/>
          </w:tcPr>
          <w:p w:rsidR="00E7460F" w:rsidRDefault="00E7460F" w:rsidP="005B5BE9">
            <w:pPr>
              <w:jc w:val="center"/>
            </w:pPr>
            <w:r>
              <w:t>0.1</w:t>
            </w:r>
          </w:p>
        </w:tc>
      </w:tr>
    </w:tbl>
    <w:p w:rsidR="00347CEC" w:rsidRDefault="00347CEC"/>
    <w:p w:rsidR="00FC086C" w:rsidRPr="00FC086C" w:rsidRDefault="00FC086C">
      <w:r>
        <w:br w:type="page"/>
      </w:r>
    </w:p>
    <w:p w:rsidR="00BC670E" w:rsidRPr="00A06B02" w:rsidRDefault="00C70D11" w:rsidP="00BC670E">
      <w:pPr>
        <w:pStyle w:val="Heading1"/>
        <w:rPr>
          <w:rFonts w:asciiTheme="minorHAnsi" w:hAnsiTheme="minorHAnsi"/>
        </w:rPr>
      </w:pPr>
      <w:bookmarkStart w:id="3" w:name="_Toc220960803"/>
      <w:bookmarkStart w:id="4" w:name="_Toc221600138"/>
      <w:bookmarkStart w:id="5" w:name="_Toc223883230"/>
      <w:r>
        <w:rPr>
          <w:rFonts w:asciiTheme="minorHAnsi" w:hAnsiTheme="minorHAnsi"/>
        </w:rPr>
        <w:lastRenderedPageBreak/>
        <w:t xml:space="preserve">1 </w:t>
      </w:r>
      <w:r w:rsidR="00BC670E" w:rsidRPr="00A06B02">
        <w:rPr>
          <w:rFonts w:asciiTheme="minorHAnsi" w:hAnsiTheme="minorHAnsi"/>
        </w:rPr>
        <w:t>Introduction</w:t>
      </w:r>
      <w:bookmarkEnd w:id="3"/>
      <w:bookmarkEnd w:id="4"/>
      <w:bookmarkEnd w:id="5"/>
    </w:p>
    <w:p w:rsidR="00BC670E" w:rsidRPr="00A06B02" w:rsidRDefault="00C70D11" w:rsidP="00BC670E">
      <w:pPr>
        <w:pStyle w:val="Heading2"/>
        <w:rPr>
          <w:rFonts w:asciiTheme="minorHAnsi" w:hAnsiTheme="minorHAnsi"/>
        </w:rPr>
      </w:pPr>
      <w:bookmarkStart w:id="6" w:name="_Toc220960804"/>
      <w:bookmarkStart w:id="7" w:name="_Toc221600139"/>
      <w:bookmarkStart w:id="8" w:name="_Toc223883231"/>
      <w:r>
        <w:rPr>
          <w:rFonts w:asciiTheme="minorHAnsi" w:hAnsiTheme="minorHAnsi"/>
        </w:rPr>
        <w:t xml:space="preserve">1.1 </w:t>
      </w:r>
      <w:r w:rsidR="00BC670E" w:rsidRPr="00A06B02">
        <w:rPr>
          <w:rFonts w:asciiTheme="minorHAnsi" w:hAnsiTheme="minorHAnsi"/>
        </w:rPr>
        <w:t>Purpose</w:t>
      </w:r>
      <w:bookmarkEnd w:id="6"/>
      <w:bookmarkEnd w:id="7"/>
      <w:bookmarkEnd w:id="8"/>
    </w:p>
    <w:p w:rsidR="009F79F0" w:rsidRPr="00A06B02" w:rsidRDefault="00394D84" w:rsidP="00E51A97">
      <w:r w:rsidRPr="00A06B02">
        <w:tab/>
        <w:t xml:space="preserve">This document </w:t>
      </w:r>
      <w:r w:rsidR="00E51A97">
        <w:t>specifies the design and architecture for the Dragon</w:t>
      </w:r>
      <w:r w:rsidR="009051CE" w:rsidRPr="00A06B02">
        <w:t>Chess</w:t>
      </w:r>
      <w:r w:rsidR="00E51A97">
        <w:t xml:space="preserve"> project.  DragonChess </w:t>
      </w:r>
      <w:r w:rsidR="00013485">
        <w:t xml:space="preserve">is </w:t>
      </w:r>
      <w:r w:rsidR="00E51A97">
        <w:t>a networked chess playing application.</w:t>
      </w:r>
      <w:r w:rsidR="003A33D6">
        <w:t xml:space="preserve">  The goal</w:t>
      </w:r>
      <w:r w:rsidR="00013485">
        <w:t xml:space="preserve"> for this system </w:t>
      </w:r>
      <w:r w:rsidR="003A33D6">
        <w:t>is to allow two players to connect, and play chess against each other.</w:t>
      </w:r>
      <w:r w:rsidR="0068329C">
        <w:t xml:space="preserve">  For further details, refer to the DragonChess Software Requirements Specification.</w:t>
      </w:r>
    </w:p>
    <w:p w:rsidR="00BC670E" w:rsidRDefault="00C70D11" w:rsidP="00BC670E">
      <w:pPr>
        <w:pStyle w:val="Heading2"/>
        <w:rPr>
          <w:rFonts w:asciiTheme="minorHAnsi" w:hAnsiTheme="minorHAnsi"/>
        </w:rPr>
      </w:pPr>
      <w:bookmarkStart w:id="9" w:name="_Toc220960805"/>
      <w:bookmarkStart w:id="10" w:name="_Toc221600140"/>
      <w:bookmarkStart w:id="11" w:name="_Toc223883232"/>
      <w:r>
        <w:rPr>
          <w:rFonts w:asciiTheme="minorHAnsi" w:hAnsiTheme="minorHAnsi"/>
        </w:rPr>
        <w:t xml:space="preserve">1.2 </w:t>
      </w:r>
      <w:r w:rsidR="00BC670E" w:rsidRPr="00A06B02">
        <w:rPr>
          <w:rFonts w:asciiTheme="minorHAnsi" w:hAnsiTheme="minorHAnsi"/>
        </w:rPr>
        <w:t>Scope</w:t>
      </w:r>
      <w:bookmarkEnd w:id="9"/>
      <w:bookmarkEnd w:id="10"/>
      <w:bookmarkEnd w:id="11"/>
    </w:p>
    <w:p w:rsidR="00BC670E" w:rsidRPr="00A06B02" w:rsidRDefault="009F79F0" w:rsidP="008D77CC">
      <w:pPr>
        <w:autoSpaceDE w:val="0"/>
        <w:autoSpaceDN w:val="0"/>
        <w:adjustRightInd w:val="0"/>
        <w:spacing w:after="0" w:line="240" w:lineRule="auto"/>
      </w:pPr>
      <w:r w:rsidRPr="00A06B02">
        <w:t xml:space="preserve">This document covers in detail the </w:t>
      </w:r>
      <w:r w:rsidR="008D77CC">
        <w:t>design and architecture for the initial version of DragonChess</w:t>
      </w:r>
      <w:r w:rsidRPr="00A06B02">
        <w:t>.</w:t>
      </w:r>
      <w:r w:rsidR="008D77CC">
        <w:t xml:space="preserve">  </w:t>
      </w:r>
      <w:r w:rsidR="008D77CC">
        <w:rPr>
          <w:rFonts w:ascii="CMR10" w:hAnsi="CMR10" w:cs="CMR10"/>
          <w:sz w:val="20"/>
          <w:szCs w:val="20"/>
        </w:rPr>
        <w:t>The intended audience of th</w:t>
      </w:r>
      <w:r w:rsidR="0044191C">
        <w:rPr>
          <w:rFonts w:ascii="CMR10" w:hAnsi="CMR10" w:cs="CMR10"/>
          <w:sz w:val="20"/>
          <w:szCs w:val="20"/>
        </w:rPr>
        <w:t>is document is</w:t>
      </w:r>
      <w:r w:rsidR="008D77CC">
        <w:rPr>
          <w:rFonts w:ascii="CMR10" w:hAnsi="CMR10" w:cs="CMR10"/>
          <w:sz w:val="20"/>
          <w:szCs w:val="20"/>
        </w:rPr>
        <w:t xml:space="preserve"> the designers, the developers, and the testers of the DragonChess application.</w:t>
      </w:r>
    </w:p>
    <w:p w:rsidR="00BC670E" w:rsidRPr="00A06B02" w:rsidRDefault="00C70D11" w:rsidP="00BC670E">
      <w:pPr>
        <w:pStyle w:val="Heading2"/>
        <w:rPr>
          <w:rFonts w:asciiTheme="minorHAnsi" w:hAnsiTheme="minorHAnsi"/>
        </w:rPr>
      </w:pPr>
      <w:bookmarkStart w:id="12" w:name="_Toc220960806"/>
      <w:bookmarkStart w:id="13" w:name="_Toc221600141"/>
      <w:bookmarkStart w:id="14" w:name="_Toc223883233"/>
      <w:r>
        <w:rPr>
          <w:rFonts w:asciiTheme="minorHAnsi" w:hAnsiTheme="minorHAnsi"/>
        </w:rPr>
        <w:t xml:space="preserve">1.3 </w:t>
      </w:r>
      <w:r w:rsidR="00BC670E" w:rsidRPr="00A06B02">
        <w:rPr>
          <w:rFonts w:asciiTheme="minorHAnsi" w:hAnsiTheme="minorHAnsi"/>
        </w:rPr>
        <w:t>Definitions, Acronyms &amp; Abbreviations</w:t>
      </w:r>
      <w:bookmarkEnd w:id="12"/>
      <w:bookmarkEnd w:id="13"/>
      <w:bookmarkEnd w:id="14"/>
    </w:p>
    <w:p w:rsidR="00742D7E" w:rsidRDefault="00742D7E" w:rsidP="00742D7E">
      <w:pPr>
        <w:pStyle w:val="ListParagraph"/>
        <w:numPr>
          <w:ilvl w:val="0"/>
          <w:numId w:val="3"/>
        </w:numPr>
      </w:pPr>
      <w:r>
        <w:t xml:space="preserve">MVC: </w:t>
      </w:r>
      <w:r>
        <w:tab/>
        <w:t>Model-View-Controller Architecture</w:t>
      </w:r>
    </w:p>
    <w:p w:rsidR="00742D7E" w:rsidRDefault="00742D7E" w:rsidP="00742D7E">
      <w:pPr>
        <w:pStyle w:val="ListParagraph"/>
        <w:numPr>
          <w:ilvl w:val="0"/>
          <w:numId w:val="3"/>
        </w:numPr>
      </w:pPr>
      <w:r>
        <w:t>PGN:</w:t>
      </w:r>
      <w:r>
        <w:tab/>
        <w:t>Portable Game Notation</w:t>
      </w:r>
    </w:p>
    <w:p w:rsidR="00AD69A4" w:rsidRDefault="00AD69A4" w:rsidP="00742D7E">
      <w:pPr>
        <w:pStyle w:val="ListParagraph"/>
        <w:numPr>
          <w:ilvl w:val="0"/>
          <w:numId w:val="3"/>
        </w:numPr>
      </w:pPr>
      <w:r>
        <w:t>UML:</w:t>
      </w:r>
      <w:r>
        <w:tab/>
        <w:t>Unified Modeling Language</w:t>
      </w:r>
    </w:p>
    <w:p w:rsidR="00AD69A4" w:rsidRDefault="00AD69A4" w:rsidP="00742D7E">
      <w:pPr>
        <w:pStyle w:val="ListParagraph"/>
        <w:numPr>
          <w:ilvl w:val="0"/>
          <w:numId w:val="3"/>
        </w:numPr>
      </w:pPr>
      <w:r>
        <w:t>GUI:</w:t>
      </w:r>
      <w:r>
        <w:tab/>
        <w:t>Graphical User Interface</w:t>
      </w:r>
    </w:p>
    <w:p w:rsidR="00ED714A" w:rsidRDefault="00ED714A" w:rsidP="00742D7E">
      <w:pPr>
        <w:pStyle w:val="ListParagraph"/>
        <w:numPr>
          <w:ilvl w:val="0"/>
          <w:numId w:val="3"/>
        </w:numPr>
      </w:pPr>
      <w:r>
        <w:t>Specs:</w:t>
      </w:r>
      <w:r>
        <w:tab/>
        <w:t>Specifications</w:t>
      </w:r>
    </w:p>
    <w:p w:rsidR="00FC086C" w:rsidRDefault="00FC086C" w:rsidP="00742D7E">
      <w:pPr>
        <w:pStyle w:val="ListParagraph"/>
        <w:numPr>
          <w:ilvl w:val="0"/>
          <w:numId w:val="3"/>
        </w:numPr>
      </w:pPr>
      <w:r>
        <w:t>Docs:</w:t>
      </w:r>
      <w:r>
        <w:tab/>
        <w:t>Documentation</w:t>
      </w:r>
    </w:p>
    <w:p w:rsidR="00C802AA" w:rsidRPr="00A06B02" w:rsidRDefault="005B5BE9" w:rsidP="00742D7E">
      <w:pPr>
        <w:pStyle w:val="ListParagraph"/>
        <w:numPr>
          <w:ilvl w:val="0"/>
          <w:numId w:val="3"/>
        </w:numPr>
      </w:pPr>
      <w:r>
        <w:t>2D:</w:t>
      </w:r>
      <w:r>
        <w:tab/>
        <w:t>2 Dimensional</w:t>
      </w:r>
      <w:r w:rsidR="00444641">
        <w:fldChar w:fldCharType="begin"/>
      </w:r>
      <w:r w:rsidR="00347CEC">
        <w:instrText xml:space="preserve"> XE </w:instrText>
      </w:r>
      <w:r w:rsidR="00742D7E">
        <w:instrText>“</w:instrText>
      </w:r>
      <w:r w:rsidR="00347CEC" w:rsidRPr="00CE0C7C">
        <w:instrText>M.V.C</w:instrText>
      </w:r>
      <w:r w:rsidR="00742D7E">
        <w:instrText>”</w:instrText>
      </w:r>
      <w:r w:rsidR="00347CEC">
        <w:instrText xml:space="preserve"> \t </w:instrText>
      </w:r>
      <w:r w:rsidR="00742D7E">
        <w:instrText>“</w:instrText>
      </w:r>
      <w:r w:rsidR="00347CEC" w:rsidRPr="00FC086C">
        <w:rPr>
          <w:i/>
        </w:rPr>
        <w:instrText>See</w:instrText>
      </w:r>
      <w:r w:rsidR="00347CEC" w:rsidRPr="00990C3A">
        <w:instrText xml:space="preserve"> Model View Controller Architecture</w:instrText>
      </w:r>
      <w:r w:rsidR="00347CEC" w:rsidRPr="00990C3A">
        <w:br/>
        <w:instrText>http://java.sun.com/blueprints/patterns/MVC.html</w:instrText>
      </w:r>
      <w:r w:rsidR="00742D7E">
        <w:instrText>”</w:instrText>
      </w:r>
      <w:r w:rsidR="00347CEC">
        <w:instrText xml:space="preserve"> \i </w:instrText>
      </w:r>
      <w:r w:rsidR="00444641">
        <w:fldChar w:fldCharType="end"/>
      </w:r>
    </w:p>
    <w:p w:rsidR="00BC670E" w:rsidRDefault="00C70D11" w:rsidP="005F42C3">
      <w:pPr>
        <w:pStyle w:val="Heading1"/>
        <w:rPr>
          <w:rFonts w:asciiTheme="minorHAnsi" w:hAnsiTheme="minorHAnsi" w:cs="TTE1B27650t00"/>
        </w:rPr>
      </w:pPr>
      <w:bookmarkStart w:id="15" w:name="_Toc220960810"/>
      <w:bookmarkStart w:id="16" w:name="_Toc221600145"/>
      <w:bookmarkStart w:id="17" w:name="_Toc223883234"/>
      <w:r w:rsidRPr="00F1380B">
        <w:rPr>
          <w:rFonts w:asciiTheme="minorHAnsi" w:hAnsiTheme="minorHAnsi"/>
        </w:rPr>
        <w:t xml:space="preserve">2 </w:t>
      </w:r>
      <w:bookmarkEnd w:id="15"/>
      <w:bookmarkEnd w:id="16"/>
      <w:r w:rsidR="00F03C19" w:rsidRPr="00F1380B">
        <w:rPr>
          <w:rFonts w:asciiTheme="minorHAnsi" w:hAnsiTheme="minorHAnsi" w:cs="TTE1B27650t00"/>
        </w:rPr>
        <w:t>Architecture Design</w:t>
      </w:r>
      <w:bookmarkEnd w:id="17"/>
    </w:p>
    <w:p w:rsidR="00A107FE" w:rsidRDefault="0068277B" w:rsidP="00A107FE">
      <w:r>
        <w:t>2.1 UML Component Diagram</w:t>
      </w:r>
    </w:p>
    <w:p w:rsidR="0068277B" w:rsidRDefault="0068277B" w:rsidP="00A107FE">
      <w:r>
        <w:rPr>
          <w:noProof/>
        </w:rPr>
        <w:lastRenderedPageBreak/>
        <w:drawing>
          <wp:inline distT="0" distB="0" distL="0" distR="0">
            <wp:extent cx="5162550" cy="3419475"/>
            <wp:effectExtent l="19050" t="0" r="0" b="0"/>
            <wp:docPr id="1" name="Picture 0" descr="componen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1.jpeg"/>
                    <pic:cNvPicPr/>
                  </pic:nvPicPr>
                  <pic:blipFill>
                    <a:blip r:embed="rId10"/>
                    <a:stretch>
                      <a:fillRect/>
                    </a:stretch>
                  </pic:blipFill>
                  <pic:spPr>
                    <a:xfrm>
                      <a:off x="0" y="0"/>
                      <a:ext cx="5162550" cy="3419475"/>
                    </a:xfrm>
                    <a:prstGeom prst="rect">
                      <a:avLst/>
                    </a:prstGeom>
                  </pic:spPr>
                </pic:pic>
              </a:graphicData>
            </a:graphic>
          </wp:inline>
        </w:drawing>
      </w:r>
    </w:p>
    <w:p w:rsidR="00A107FE" w:rsidRDefault="00A107FE" w:rsidP="00A107FE"/>
    <w:p w:rsidR="002723FC" w:rsidRDefault="002723FC" w:rsidP="002723FC">
      <w:r>
        <w:t xml:space="preserve">2.1.1. </w:t>
      </w:r>
      <w:r>
        <w:t>DragonChess</w:t>
      </w:r>
    </w:p>
    <w:p w:rsidR="002723FC" w:rsidRDefault="002723FC" w:rsidP="002723FC">
      <w:r>
        <w:t>Requirements</w:t>
      </w:r>
      <w:r>
        <w:t xml:space="preserve">: </w:t>
      </w:r>
      <w:r w:rsidR="00E976AF">
        <w:t>2</w:t>
      </w:r>
      <w:r w:rsidR="00FE2E24">
        <w:t>.1, 2.2, 2.3</w:t>
      </w:r>
    </w:p>
    <w:p w:rsidR="00E976AF" w:rsidRDefault="0025467F" w:rsidP="002723FC">
      <w:r>
        <w:t>This component is the main class for the game.  This class implements all of the other components and is the driving class for the chess game.  This class also implements DragonCaretaker which holds game states that are pertinent to the playing of the game.</w:t>
      </w:r>
    </w:p>
    <w:p w:rsidR="002723FC" w:rsidRDefault="002723FC" w:rsidP="002723FC">
      <w:r>
        <w:t>2.1.2. Player</w:t>
      </w:r>
    </w:p>
    <w:p w:rsidR="002723FC" w:rsidRDefault="002723FC" w:rsidP="002723FC">
      <w:r>
        <w:t>Requirements:</w:t>
      </w:r>
      <w:r w:rsidR="0025467F">
        <w:t xml:space="preserve"> 3</w:t>
      </w:r>
      <w:r w:rsidR="00FE2E24">
        <w:t>.1, 3.2</w:t>
      </w:r>
    </w:p>
    <w:p w:rsidR="0025467F" w:rsidRDefault="0025467F" w:rsidP="002723FC">
      <w:r>
        <w:t>The player is an object that holds pertinent information such as color and player name.</w:t>
      </w:r>
    </w:p>
    <w:p w:rsidR="002723FC" w:rsidRDefault="002723FC" w:rsidP="002723FC">
      <w:r>
        <w:t>2.1.3. Board</w:t>
      </w:r>
      <w:r w:rsidR="00FE2E24">
        <w:t xml:space="preserve"> </w:t>
      </w:r>
    </w:p>
    <w:p w:rsidR="002723FC" w:rsidRDefault="002723FC" w:rsidP="002723FC">
      <w:r>
        <w:t xml:space="preserve">Requirements: </w:t>
      </w:r>
      <w:r w:rsidR="00FE2E24">
        <w:t>3.1, 3.2, 3.3</w:t>
      </w:r>
    </w:p>
    <w:p w:rsidR="0025467F" w:rsidRDefault="0025467F" w:rsidP="002723FC">
      <w:r>
        <w:t>The board is the main implementation of the chess board and the pieces.  This class implements the Command interface as well as contains an aggregation of the Square class.</w:t>
      </w:r>
    </w:p>
    <w:p w:rsidR="002723FC" w:rsidRDefault="002723FC" w:rsidP="002723FC">
      <w:r>
        <w:t>2.1.4. Save/Load System</w:t>
      </w:r>
      <w:r w:rsidR="00FE2E24">
        <w:t xml:space="preserve"> </w:t>
      </w:r>
    </w:p>
    <w:p w:rsidR="00A107FE" w:rsidRDefault="002723FC" w:rsidP="002723FC">
      <w:r>
        <w:t xml:space="preserve">Requirements: </w:t>
      </w:r>
      <w:r w:rsidR="0025467F">
        <w:t>3</w:t>
      </w:r>
      <w:r w:rsidR="00FE2E24">
        <w:t>.3, 3.3A</w:t>
      </w:r>
    </w:p>
    <w:p w:rsidR="00A107FE" w:rsidRDefault="0025467F" w:rsidP="00A107FE">
      <w:r>
        <w:lastRenderedPageBreak/>
        <w:t>This feature uses the PGN standard.  This standard is a common way in which chess games are saved.  This gives us the ability to move the game to different chess engines as well as provide support for players to move to ours.  All pertinent game information is saved in this document.  A parser class is used as an adapter to this.</w:t>
      </w:r>
    </w:p>
    <w:p w:rsidR="00A107FE" w:rsidRDefault="00A107FE" w:rsidP="00A107FE"/>
    <w:p w:rsidR="00A107FE" w:rsidRDefault="00A107FE" w:rsidP="00A107FE"/>
    <w:p w:rsidR="00A107FE" w:rsidRDefault="00A107FE" w:rsidP="00A107FE"/>
    <w:p w:rsidR="00A107FE" w:rsidRDefault="00A107FE" w:rsidP="00A107FE"/>
    <w:p w:rsidR="00A107FE" w:rsidRPr="00A107FE" w:rsidRDefault="00A107FE" w:rsidP="00A107FE"/>
    <w:p w:rsidR="00BC670E" w:rsidRDefault="00C70D11" w:rsidP="0026381F">
      <w:pPr>
        <w:pStyle w:val="Heading1"/>
      </w:pPr>
      <w:bookmarkStart w:id="18" w:name="_Toc220960816"/>
      <w:bookmarkStart w:id="19" w:name="_Toc221600151"/>
      <w:bookmarkStart w:id="20" w:name="_Toc223883235"/>
      <w:r w:rsidRPr="00F1380B">
        <w:t xml:space="preserve">3 </w:t>
      </w:r>
      <w:bookmarkEnd w:id="18"/>
      <w:bookmarkEnd w:id="19"/>
      <w:r w:rsidR="00F03C19" w:rsidRPr="00F1380B">
        <w:t>Static Design Structure Modeling</w:t>
      </w:r>
      <w:bookmarkEnd w:id="20"/>
    </w:p>
    <w:p w:rsidR="00AE0412" w:rsidRDefault="00AE0412" w:rsidP="00AE0412"/>
    <w:p w:rsidR="00AE0412" w:rsidRDefault="00AE0412" w:rsidP="00AE0412">
      <w:r>
        <w:rPr>
          <w:noProof/>
        </w:rPr>
        <w:lastRenderedPageBreak/>
        <w:drawing>
          <wp:inline distT="0" distB="0" distL="0" distR="0">
            <wp:extent cx="5943600" cy="5918835"/>
            <wp:effectExtent l="19050" t="0" r="0" b="0"/>
            <wp:docPr id="3" name="Picture 2" descr="DragonChessUM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gonChessUML.jpeg"/>
                    <pic:cNvPicPr/>
                  </pic:nvPicPr>
                  <pic:blipFill>
                    <a:blip r:embed="rId11"/>
                    <a:stretch>
                      <a:fillRect/>
                    </a:stretch>
                  </pic:blipFill>
                  <pic:spPr>
                    <a:xfrm>
                      <a:off x="0" y="0"/>
                      <a:ext cx="5943600" cy="5918835"/>
                    </a:xfrm>
                    <a:prstGeom prst="rect">
                      <a:avLst/>
                    </a:prstGeom>
                  </pic:spPr>
                </pic:pic>
              </a:graphicData>
            </a:graphic>
          </wp:inline>
        </w:drawing>
      </w:r>
    </w:p>
    <w:p w:rsidR="002723FC" w:rsidRDefault="002723FC" w:rsidP="00AE0412">
      <w:r>
        <w:t>3.1.1 DragonChess</w:t>
      </w:r>
    </w:p>
    <w:p w:rsidR="00D43EB3" w:rsidRDefault="00D43EB3" w:rsidP="00D43EB3">
      <w:pPr>
        <w:ind w:left="720"/>
      </w:pPr>
      <w:r>
        <w:t>This is the controller class which delegates the game functionality overall.</w:t>
      </w:r>
    </w:p>
    <w:p w:rsidR="00D43EB3" w:rsidRDefault="00D43EB3" w:rsidP="00D43EB3">
      <w:pPr>
        <w:ind w:left="720"/>
      </w:pPr>
      <w:r>
        <w:t>This class contains the main class.</w:t>
      </w:r>
    </w:p>
    <w:p w:rsidR="002723FC" w:rsidRDefault="002723FC" w:rsidP="00AE0412">
      <w:r>
        <w:t>3.1.2 Player</w:t>
      </w:r>
    </w:p>
    <w:p w:rsidR="00D43EB3" w:rsidRDefault="00D43EB3" w:rsidP="00AE0412">
      <w:r>
        <w:tab/>
        <w:t>This class holds all information regarding the player such as color and network information.</w:t>
      </w:r>
    </w:p>
    <w:p w:rsidR="002723FC" w:rsidRDefault="002723FC" w:rsidP="00AE0412">
      <w:r>
        <w:t>3.1.3 Timer</w:t>
      </w:r>
    </w:p>
    <w:p w:rsidR="00D43EB3" w:rsidRDefault="00D43EB3" w:rsidP="00D43EB3">
      <w:pPr>
        <w:ind w:left="720"/>
      </w:pPr>
      <w:r>
        <w:lastRenderedPageBreak/>
        <w:t>Tracks both players times and if time is exceeded ends the game accordingly stating that the game was a stalemate.</w:t>
      </w:r>
    </w:p>
    <w:p w:rsidR="002723FC" w:rsidRDefault="002723FC" w:rsidP="00AE0412">
      <w:r>
        <w:t>3.1.4 ChessBoard</w:t>
      </w:r>
    </w:p>
    <w:p w:rsidR="00D43EB3" w:rsidRDefault="00D43EB3" w:rsidP="00D43EB3">
      <w:pPr>
        <w:ind w:left="720"/>
      </w:pPr>
      <w:r>
        <w:t>This class is the main implementation of the game overall.  It processes game piece creation and movement.  It also controls game logic and is the main backbone of the GUI.</w:t>
      </w:r>
    </w:p>
    <w:p w:rsidR="002723FC" w:rsidRDefault="002723FC" w:rsidP="002723FC">
      <w:r>
        <w:t>3.1.5 DragonCaretaker</w:t>
      </w:r>
    </w:p>
    <w:p w:rsidR="00D43EB3" w:rsidRDefault="00D43EB3" w:rsidP="002723FC">
      <w:r>
        <w:tab/>
        <w:t>Holds the state of the current game at any given time for proper game execution.</w:t>
      </w:r>
    </w:p>
    <w:p w:rsidR="002723FC" w:rsidRDefault="002723FC" w:rsidP="002723FC">
      <w:r>
        <w:t>3.1.6 Square</w:t>
      </w:r>
    </w:p>
    <w:p w:rsidR="00D43EB3" w:rsidRDefault="00D43EB3" w:rsidP="00D43EB3">
      <w:pPr>
        <w:ind w:left="720"/>
      </w:pPr>
      <w:r>
        <w:t xml:space="preserve">These objects make up the chessboard itself.  It allows for the getting of position and the piece that is on the given square.  This class is essential in the moving and saving mechanisms in the game. </w:t>
      </w:r>
    </w:p>
    <w:p w:rsidR="002723FC" w:rsidRDefault="002723FC" w:rsidP="002723FC">
      <w:r>
        <w:t>3.1.7 GamePiece</w:t>
      </w:r>
    </w:p>
    <w:p w:rsidR="00D43EB3" w:rsidRDefault="00D43EB3" w:rsidP="002723FC">
      <w:r>
        <w:tab/>
        <w:t>This is an interface to create all of the game pieces for the game itself.</w:t>
      </w:r>
    </w:p>
    <w:p w:rsidR="00E976AF" w:rsidRDefault="00E976AF" w:rsidP="00D43EB3">
      <w:pPr>
        <w:ind w:left="720" w:firstLine="720"/>
      </w:pPr>
      <w:r>
        <w:t>3.1.7.1 Pawn</w:t>
      </w:r>
    </w:p>
    <w:p w:rsidR="00D43EB3" w:rsidRDefault="00D43EB3" w:rsidP="00D43EB3">
      <w:pPr>
        <w:ind w:left="1440" w:firstLine="720"/>
      </w:pPr>
      <w:r>
        <w:t>Gets the valid moves</w:t>
      </w:r>
      <w:r w:rsidR="00233411">
        <w:t xml:space="preserve"> for a Pawn</w:t>
      </w:r>
    </w:p>
    <w:p w:rsidR="00D43EB3" w:rsidRDefault="00D43EB3" w:rsidP="00D43EB3">
      <w:pPr>
        <w:ind w:left="1440" w:firstLine="720"/>
      </w:pPr>
      <w:r>
        <w:t>Checks valid moves</w:t>
      </w:r>
      <w:r w:rsidR="00233411" w:rsidRPr="00233411">
        <w:t xml:space="preserve"> </w:t>
      </w:r>
      <w:r w:rsidR="00233411">
        <w:t>for a Pawn</w:t>
      </w:r>
    </w:p>
    <w:p w:rsidR="00D43EB3" w:rsidRDefault="00D43EB3" w:rsidP="00D43EB3">
      <w:pPr>
        <w:ind w:left="1440" w:firstLine="720"/>
      </w:pPr>
      <w:r>
        <w:t>Checks for promotion</w:t>
      </w:r>
      <w:r w:rsidR="00233411" w:rsidRPr="00233411">
        <w:t xml:space="preserve"> </w:t>
      </w:r>
      <w:r w:rsidR="00233411">
        <w:t>for a Pawn</w:t>
      </w:r>
    </w:p>
    <w:p w:rsidR="00D43EB3" w:rsidRDefault="00D43EB3" w:rsidP="00D43EB3">
      <w:pPr>
        <w:ind w:left="1440" w:firstLine="720"/>
      </w:pPr>
      <w:r>
        <w:t>Checks demotion</w:t>
      </w:r>
      <w:r w:rsidR="00233411" w:rsidRPr="00233411">
        <w:t xml:space="preserve"> </w:t>
      </w:r>
      <w:r w:rsidR="00233411">
        <w:t>for a Pawn</w:t>
      </w:r>
    </w:p>
    <w:p w:rsidR="00E976AF" w:rsidRDefault="00E976AF" w:rsidP="00D43EB3">
      <w:pPr>
        <w:ind w:left="720" w:firstLine="720"/>
      </w:pPr>
      <w:r>
        <w:t>3.1.</w:t>
      </w:r>
      <w:r w:rsidRPr="00E976AF">
        <w:t xml:space="preserve"> </w:t>
      </w:r>
      <w:r>
        <w:t>7.2 Knight</w:t>
      </w:r>
    </w:p>
    <w:p w:rsidR="00233411" w:rsidRDefault="00233411" w:rsidP="00233411">
      <w:pPr>
        <w:ind w:left="1440" w:firstLine="720"/>
      </w:pPr>
      <w:r>
        <w:t>Gets the valid moves</w:t>
      </w:r>
      <w:r w:rsidRPr="00233411">
        <w:t xml:space="preserve"> </w:t>
      </w:r>
      <w:r>
        <w:t>for a Knight</w:t>
      </w:r>
    </w:p>
    <w:p w:rsidR="00233411" w:rsidRDefault="00233411" w:rsidP="00233411">
      <w:pPr>
        <w:ind w:left="1440" w:firstLine="720"/>
      </w:pPr>
      <w:r>
        <w:t>Checks valid moves</w:t>
      </w:r>
      <w:r w:rsidRPr="00233411">
        <w:t xml:space="preserve"> </w:t>
      </w:r>
      <w:r>
        <w:t>for a Knight</w:t>
      </w:r>
    </w:p>
    <w:p w:rsidR="00E976AF" w:rsidRDefault="00E976AF" w:rsidP="00D43EB3">
      <w:pPr>
        <w:ind w:left="720" w:firstLine="720"/>
      </w:pPr>
      <w:r>
        <w:t>3.1.</w:t>
      </w:r>
      <w:r w:rsidRPr="00E976AF">
        <w:t xml:space="preserve"> </w:t>
      </w:r>
      <w:r>
        <w:t>7.3 Bishop</w:t>
      </w:r>
    </w:p>
    <w:p w:rsidR="00233411" w:rsidRDefault="00233411" w:rsidP="00233411">
      <w:pPr>
        <w:ind w:left="1440" w:firstLine="720"/>
      </w:pPr>
      <w:r>
        <w:t>Gets the valid moves</w:t>
      </w:r>
      <w:r w:rsidRPr="00233411">
        <w:t xml:space="preserve"> </w:t>
      </w:r>
      <w:r>
        <w:t>for a Bishop</w:t>
      </w:r>
    </w:p>
    <w:p w:rsidR="00233411" w:rsidRDefault="00233411" w:rsidP="00233411">
      <w:pPr>
        <w:ind w:left="1440" w:firstLine="720"/>
      </w:pPr>
      <w:r>
        <w:t>Checks valid moves</w:t>
      </w:r>
      <w:r w:rsidRPr="00233411">
        <w:t xml:space="preserve"> </w:t>
      </w:r>
      <w:r>
        <w:t>for a Bishop</w:t>
      </w:r>
    </w:p>
    <w:p w:rsidR="00E976AF" w:rsidRDefault="00E976AF" w:rsidP="00D43EB3">
      <w:pPr>
        <w:ind w:left="720" w:firstLine="720"/>
      </w:pPr>
      <w:r>
        <w:t>3.1.</w:t>
      </w:r>
      <w:r w:rsidRPr="00E976AF">
        <w:t xml:space="preserve"> </w:t>
      </w:r>
      <w:r>
        <w:t>7.4 Rook</w:t>
      </w:r>
    </w:p>
    <w:p w:rsidR="00233411" w:rsidRDefault="00233411" w:rsidP="00233411">
      <w:pPr>
        <w:ind w:left="1440" w:firstLine="720"/>
      </w:pPr>
      <w:r>
        <w:t>Gets the valid moves</w:t>
      </w:r>
      <w:r w:rsidRPr="00233411">
        <w:t xml:space="preserve"> </w:t>
      </w:r>
      <w:r>
        <w:t>for a Rook</w:t>
      </w:r>
    </w:p>
    <w:p w:rsidR="00233411" w:rsidRDefault="00233411" w:rsidP="00233411">
      <w:pPr>
        <w:ind w:left="1440" w:firstLine="720"/>
      </w:pPr>
      <w:r>
        <w:t>Checks valid moves</w:t>
      </w:r>
      <w:r w:rsidRPr="00233411">
        <w:t xml:space="preserve"> </w:t>
      </w:r>
      <w:r>
        <w:t>for a Rook</w:t>
      </w:r>
    </w:p>
    <w:p w:rsidR="00E976AF" w:rsidRDefault="00E976AF" w:rsidP="00D43EB3">
      <w:pPr>
        <w:ind w:left="720" w:firstLine="720"/>
      </w:pPr>
      <w:r>
        <w:lastRenderedPageBreak/>
        <w:t>3.1.</w:t>
      </w:r>
      <w:r w:rsidRPr="00E976AF">
        <w:t xml:space="preserve"> </w:t>
      </w:r>
      <w:r>
        <w:t>7.5 Queen</w:t>
      </w:r>
    </w:p>
    <w:p w:rsidR="00233411" w:rsidRDefault="00233411" w:rsidP="00233411">
      <w:pPr>
        <w:ind w:left="1440" w:firstLine="720"/>
      </w:pPr>
      <w:r>
        <w:t>Gets the valid moves</w:t>
      </w:r>
      <w:r w:rsidRPr="00233411">
        <w:t xml:space="preserve"> </w:t>
      </w:r>
      <w:r>
        <w:t>for a Queen</w:t>
      </w:r>
    </w:p>
    <w:p w:rsidR="00233411" w:rsidRDefault="00233411" w:rsidP="00233411">
      <w:pPr>
        <w:ind w:left="1440" w:firstLine="720"/>
      </w:pPr>
      <w:r>
        <w:t>Checks valid moves</w:t>
      </w:r>
      <w:r w:rsidRPr="00233411">
        <w:t xml:space="preserve"> </w:t>
      </w:r>
      <w:r>
        <w:t>for a Queen</w:t>
      </w:r>
    </w:p>
    <w:p w:rsidR="00E976AF" w:rsidRDefault="00E976AF" w:rsidP="00D43EB3">
      <w:pPr>
        <w:ind w:left="720" w:firstLine="720"/>
      </w:pPr>
      <w:r>
        <w:t>3.1.</w:t>
      </w:r>
      <w:r w:rsidRPr="00E976AF">
        <w:t xml:space="preserve"> </w:t>
      </w:r>
      <w:r>
        <w:t>7.6 King</w:t>
      </w:r>
    </w:p>
    <w:p w:rsidR="00233411" w:rsidRDefault="00233411" w:rsidP="00233411">
      <w:pPr>
        <w:ind w:left="1440" w:firstLine="720"/>
      </w:pPr>
      <w:r>
        <w:t>Gets the valid moves</w:t>
      </w:r>
      <w:r w:rsidRPr="00233411">
        <w:t xml:space="preserve"> </w:t>
      </w:r>
      <w:r>
        <w:t>for a King</w:t>
      </w:r>
    </w:p>
    <w:p w:rsidR="00233411" w:rsidRDefault="00233411" w:rsidP="00233411">
      <w:pPr>
        <w:ind w:left="1440" w:firstLine="720"/>
      </w:pPr>
      <w:r>
        <w:t>Checks valid moves</w:t>
      </w:r>
      <w:r w:rsidRPr="00233411">
        <w:t xml:space="preserve"> </w:t>
      </w:r>
      <w:r>
        <w:t>for a King</w:t>
      </w:r>
    </w:p>
    <w:p w:rsidR="00E976AF" w:rsidRDefault="00E976AF" w:rsidP="00D43EB3">
      <w:r>
        <w:t>3.1.</w:t>
      </w:r>
      <w:r w:rsidR="00052021">
        <w:t>8</w:t>
      </w:r>
      <w:r>
        <w:t xml:space="preserve"> MoveCommand</w:t>
      </w:r>
    </w:p>
    <w:p w:rsidR="00233411" w:rsidRDefault="00233411" w:rsidP="00233411">
      <w:pPr>
        <w:ind w:left="720"/>
      </w:pPr>
      <w:r>
        <w:t>Responsible for checking the valid movement of each piece and then controls the physical movement of the piece by referencing the squares that make up the game board.</w:t>
      </w:r>
    </w:p>
    <w:p w:rsidR="00E976AF" w:rsidRDefault="00E976AF" w:rsidP="00E976AF">
      <w:r>
        <w:t>3.1.</w:t>
      </w:r>
      <w:r w:rsidR="00052021">
        <w:t>9</w:t>
      </w:r>
      <w:r>
        <w:t xml:space="preserve"> Position</w:t>
      </w:r>
    </w:p>
    <w:p w:rsidR="00E976AF" w:rsidRDefault="00563E23" w:rsidP="00563E23">
      <w:pPr>
        <w:ind w:left="720"/>
      </w:pPr>
      <w:r>
        <w:t>This class is important in that it returns the position of the pieces which is vital to the saving and loading feature.</w:t>
      </w:r>
    </w:p>
    <w:p w:rsidR="00563E23" w:rsidRDefault="00563E23" w:rsidP="00563E23">
      <w:r>
        <w:t>3.1</w:t>
      </w:r>
      <w:r w:rsidR="00052021">
        <w:t>.10</w:t>
      </w:r>
      <w:r>
        <w:t xml:space="preserve"> PGN class and Parser</w:t>
      </w:r>
    </w:p>
    <w:p w:rsidR="00563E23" w:rsidRDefault="00563E23" w:rsidP="00563E23">
      <w:pPr>
        <w:ind w:left="720"/>
      </w:pPr>
      <w:r>
        <w:t>This implements the portable framework that saves and loads all pertinent information for the game.</w:t>
      </w:r>
    </w:p>
    <w:p w:rsidR="00E976AF" w:rsidRDefault="00E976AF" w:rsidP="00E976AF"/>
    <w:p w:rsidR="00E976AF" w:rsidRDefault="00E976AF" w:rsidP="002723FC"/>
    <w:p w:rsidR="002723FC" w:rsidRDefault="002723FC" w:rsidP="002723FC"/>
    <w:p w:rsidR="002723FC" w:rsidRDefault="002723FC" w:rsidP="002723FC"/>
    <w:p w:rsidR="002723FC" w:rsidRDefault="002723FC" w:rsidP="00AE0412"/>
    <w:p w:rsidR="002723FC" w:rsidRPr="00AE0412" w:rsidRDefault="002723FC" w:rsidP="00AE0412"/>
    <w:p w:rsidR="006F216E" w:rsidRDefault="003D6488" w:rsidP="0026381F">
      <w:pPr>
        <w:pStyle w:val="Heading1"/>
      </w:pPr>
      <w:bookmarkStart w:id="21" w:name="_Toc223883236"/>
      <w:r w:rsidRPr="003D6488">
        <w:lastRenderedPageBreak/>
        <w:t>4 Dynamic Behavior Modeling</w:t>
      </w:r>
      <w:bookmarkEnd w:id="21"/>
    </w:p>
    <w:p w:rsidR="00927120" w:rsidRDefault="00927120" w:rsidP="00927120">
      <w:r>
        <w:rPr>
          <w:noProof/>
        </w:rPr>
        <w:drawing>
          <wp:inline distT="0" distB="0" distL="0" distR="0">
            <wp:extent cx="5943600" cy="3098800"/>
            <wp:effectExtent l="19050" t="0" r="0" b="0"/>
            <wp:docPr id="4" name="Picture 3" descr="Load_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Sequence_Diagram.png"/>
                    <pic:cNvPicPr/>
                  </pic:nvPicPr>
                  <pic:blipFill>
                    <a:blip r:embed="rId12"/>
                    <a:stretch>
                      <a:fillRect/>
                    </a:stretch>
                  </pic:blipFill>
                  <pic:spPr>
                    <a:xfrm>
                      <a:off x="0" y="0"/>
                      <a:ext cx="5943600" cy="3098800"/>
                    </a:xfrm>
                    <a:prstGeom prst="rect">
                      <a:avLst/>
                    </a:prstGeom>
                  </pic:spPr>
                </pic:pic>
              </a:graphicData>
            </a:graphic>
          </wp:inline>
        </w:drawing>
      </w:r>
    </w:p>
    <w:p w:rsidR="00927120" w:rsidRPr="00927120" w:rsidRDefault="00927120" w:rsidP="00927120">
      <w:r>
        <w:rPr>
          <w:noProof/>
        </w:rPr>
        <w:drawing>
          <wp:inline distT="0" distB="0" distL="0" distR="0">
            <wp:extent cx="5943600" cy="3170555"/>
            <wp:effectExtent l="19050" t="0" r="0" b="0"/>
            <wp:docPr id="6" name="Picture 5" descr="Save_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Sequence_Diagram.png"/>
                    <pic:cNvPicPr/>
                  </pic:nvPicPr>
                  <pic:blipFill>
                    <a:blip r:embed="rId13"/>
                    <a:stretch>
                      <a:fillRect/>
                    </a:stretch>
                  </pic:blipFill>
                  <pic:spPr>
                    <a:xfrm>
                      <a:off x="0" y="0"/>
                      <a:ext cx="5943600" cy="3170555"/>
                    </a:xfrm>
                    <a:prstGeom prst="rect">
                      <a:avLst/>
                    </a:prstGeom>
                  </pic:spPr>
                </pic:pic>
              </a:graphicData>
            </a:graphic>
          </wp:inline>
        </w:drawing>
      </w:r>
    </w:p>
    <w:p w:rsidR="00A107FE" w:rsidRDefault="00A107FE" w:rsidP="0026381F">
      <w:pPr>
        <w:pStyle w:val="Heading1"/>
      </w:pPr>
    </w:p>
    <w:p w:rsidR="00300B78" w:rsidRDefault="00563E23" w:rsidP="00300B78">
      <w:r>
        <w:rPr>
          <w:noProof/>
        </w:rPr>
        <w:lastRenderedPageBreak/>
        <w:drawing>
          <wp:inline distT="0" distB="0" distL="0" distR="0">
            <wp:extent cx="5943600" cy="8055610"/>
            <wp:effectExtent l="19050" t="0" r="0" b="0"/>
            <wp:docPr id="2" name="Picture 1" descr="SequenceDiagram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s.jpeg"/>
                    <pic:cNvPicPr/>
                  </pic:nvPicPr>
                  <pic:blipFill>
                    <a:blip r:embed="rId14"/>
                    <a:stretch>
                      <a:fillRect/>
                    </a:stretch>
                  </pic:blipFill>
                  <pic:spPr>
                    <a:xfrm>
                      <a:off x="0" y="0"/>
                      <a:ext cx="5943600" cy="8055610"/>
                    </a:xfrm>
                    <a:prstGeom prst="rect">
                      <a:avLst/>
                    </a:prstGeom>
                  </pic:spPr>
                </pic:pic>
              </a:graphicData>
            </a:graphic>
          </wp:inline>
        </w:drawing>
      </w:r>
    </w:p>
    <w:p w:rsidR="00300B78" w:rsidRDefault="00300B78" w:rsidP="00300B78"/>
    <w:p w:rsidR="00300B78" w:rsidRDefault="00300B78" w:rsidP="00300B78"/>
    <w:p w:rsidR="006F216E" w:rsidRDefault="006F216E" w:rsidP="0026381F">
      <w:pPr>
        <w:pStyle w:val="Heading1"/>
      </w:pPr>
      <w:bookmarkStart w:id="22" w:name="_Toc223883237"/>
      <w:r w:rsidRPr="006F216E">
        <w:t>5 Requirement Traceability Table</w:t>
      </w:r>
      <w:bookmarkEnd w:id="22"/>
    </w:p>
    <w:p w:rsidR="00927120" w:rsidRDefault="00927120" w:rsidP="00927120"/>
    <w:tbl>
      <w:tblPr>
        <w:tblStyle w:val="TableGrid"/>
        <w:tblW w:w="0" w:type="auto"/>
        <w:tblLook w:val="04A0"/>
      </w:tblPr>
      <w:tblGrid>
        <w:gridCol w:w="4788"/>
        <w:gridCol w:w="4788"/>
      </w:tblGrid>
      <w:tr w:rsidR="00927120" w:rsidTr="00927120">
        <w:tc>
          <w:tcPr>
            <w:tcW w:w="4788" w:type="dxa"/>
          </w:tcPr>
          <w:p w:rsidR="00927120" w:rsidRDefault="00E976AF" w:rsidP="00927120">
            <w:r>
              <w:t>Design Component</w:t>
            </w:r>
          </w:p>
        </w:tc>
        <w:tc>
          <w:tcPr>
            <w:tcW w:w="4788" w:type="dxa"/>
          </w:tcPr>
          <w:p w:rsidR="00927120" w:rsidRDefault="00E976AF" w:rsidP="00927120">
            <w:r>
              <w:t>Requirement Number</w:t>
            </w:r>
          </w:p>
        </w:tc>
      </w:tr>
      <w:tr w:rsidR="00927120" w:rsidTr="00927120">
        <w:trPr>
          <w:cantSplit/>
        </w:trPr>
        <w:tc>
          <w:tcPr>
            <w:tcW w:w="4788" w:type="dxa"/>
          </w:tcPr>
          <w:p w:rsidR="00927120" w:rsidRDefault="0086155A" w:rsidP="00927120">
            <w:r>
              <w:t>3.1.1</w:t>
            </w:r>
          </w:p>
        </w:tc>
        <w:tc>
          <w:tcPr>
            <w:tcW w:w="4788" w:type="dxa"/>
          </w:tcPr>
          <w:p w:rsidR="00927120" w:rsidRDefault="00052021" w:rsidP="00927120">
            <w:r>
              <w:t>2.1,2.2,2.3</w:t>
            </w:r>
          </w:p>
        </w:tc>
      </w:tr>
      <w:tr w:rsidR="00927120" w:rsidTr="00927120">
        <w:tc>
          <w:tcPr>
            <w:tcW w:w="4788" w:type="dxa"/>
          </w:tcPr>
          <w:p w:rsidR="00927120" w:rsidRDefault="0086155A" w:rsidP="00927120">
            <w:r>
              <w:t>3.1.2</w:t>
            </w:r>
          </w:p>
        </w:tc>
        <w:tc>
          <w:tcPr>
            <w:tcW w:w="4788" w:type="dxa"/>
          </w:tcPr>
          <w:p w:rsidR="00927120" w:rsidRDefault="00052021" w:rsidP="00927120">
            <w:r>
              <w:t>2.3,3.1, 3.2, 3.3, 3.4</w:t>
            </w:r>
          </w:p>
        </w:tc>
      </w:tr>
      <w:tr w:rsidR="00927120" w:rsidTr="00927120">
        <w:tc>
          <w:tcPr>
            <w:tcW w:w="4788" w:type="dxa"/>
          </w:tcPr>
          <w:p w:rsidR="00927120" w:rsidRDefault="0086155A" w:rsidP="00927120">
            <w:r>
              <w:t>3.1.3</w:t>
            </w:r>
          </w:p>
        </w:tc>
        <w:tc>
          <w:tcPr>
            <w:tcW w:w="4788" w:type="dxa"/>
          </w:tcPr>
          <w:p w:rsidR="00927120" w:rsidRDefault="00052021" w:rsidP="00927120">
            <w:r>
              <w:t>3.4</w:t>
            </w:r>
          </w:p>
        </w:tc>
      </w:tr>
      <w:tr w:rsidR="00927120" w:rsidTr="00927120">
        <w:tc>
          <w:tcPr>
            <w:tcW w:w="4788" w:type="dxa"/>
          </w:tcPr>
          <w:p w:rsidR="00927120" w:rsidRDefault="0086155A" w:rsidP="00927120">
            <w:r>
              <w:t>3.1.4</w:t>
            </w:r>
          </w:p>
        </w:tc>
        <w:tc>
          <w:tcPr>
            <w:tcW w:w="4788" w:type="dxa"/>
          </w:tcPr>
          <w:p w:rsidR="00927120" w:rsidRDefault="00052021" w:rsidP="00927120">
            <w:r>
              <w:t>2.1, 2.2, 2.3, 3.1, 3.2, 3.3, 3.4</w:t>
            </w:r>
          </w:p>
        </w:tc>
      </w:tr>
      <w:tr w:rsidR="00927120" w:rsidTr="00927120">
        <w:tc>
          <w:tcPr>
            <w:tcW w:w="4788" w:type="dxa"/>
          </w:tcPr>
          <w:p w:rsidR="00927120" w:rsidRDefault="0086155A" w:rsidP="00927120">
            <w:r>
              <w:t>3.1.5</w:t>
            </w:r>
          </w:p>
        </w:tc>
        <w:tc>
          <w:tcPr>
            <w:tcW w:w="4788" w:type="dxa"/>
          </w:tcPr>
          <w:p w:rsidR="00927120" w:rsidRDefault="00052021" w:rsidP="00927120">
            <w:r>
              <w:t>3.3</w:t>
            </w:r>
          </w:p>
        </w:tc>
      </w:tr>
      <w:tr w:rsidR="00927120" w:rsidTr="00927120">
        <w:tc>
          <w:tcPr>
            <w:tcW w:w="4788" w:type="dxa"/>
          </w:tcPr>
          <w:p w:rsidR="00927120" w:rsidRDefault="0086155A" w:rsidP="00927120">
            <w:r>
              <w:t>3.1.6</w:t>
            </w:r>
          </w:p>
        </w:tc>
        <w:tc>
          <w:tcPr>
            <w:tcW w:w="4788" w:type="dxa"/>
          </w:tcPr>
          <w:p w:rsidR="00927120" w:rsidRDefault="00052021" w:rsidP="00927120">
            <w:r>
              <w:t>2.1, 3.1, 3.2, 3.3</w:t>
            </w:r>
          </w:p>
        </w:tc>
      </w:tr>
      <w:tr w:rsidR="00927120" w:rsidTr="00927120">
        <w:tc>
          <w:tcPr>
            <w:tcW w:w="4788" w:type="dxa"/>
          </w:tcPr>
          <w:p w:rsidR="0086155A" w:rsidRDefault="0086155A" w:rsidP="00927120">
            <w:r>
              <w:t>3.1.7, 3.1.7.1, 3.1.7.2, 3.1.7.3, 3.1.7.4, 3.1.7.5, 3.1.7.6</w:t>
            </w:r>
          </w:p>
        </w:tc>
        <w:tc>
          <w:tcPr>
            <w:tcW w:w="4788" w:type="dxa"/>
          </w:tcPr>
          <w:p w:rsidR="00927120" w:rsidRDefault="00052021" w:rsidP="00927120">
            <w:r>
              <w:t>3.2, 3.3</w:t>
            </w:r>
          </w:p>
        </w:tc>
      </w:tr>
      <w:tr w:rsidR="0086155A" w:rsidTr="00927120">
        <w:tc>
          <w:tcPr>
            <w:tcW w:w="4788" w:type="dxa"/>
          </w:tcPr>
          <w:p w:rsidR="0086155A" w:rsidRDefault="0086155A" w:rsidP="00927120">
            <w:r>
              <w:t>3.1.8</w:t>
            </w:r>
          </w:p>
        </w:tc>
        <w:tc>
          <w:tcPr>
            <w:tcW w:w="4788" w:type="dxa"/>
          </w:tcPr>
          <w:p w:rsidR="0086155A" w:rsidRDefault="0042779A" w:rsidP="00927120">
            <w:r>
              <w:t>2.3, 3.1, 3.2, 3.3, 3.4</w:t>
            </w:r>
          </w:p>
        </w:tc>
      </w:tr>
      <w:tr w:rsidR="0086155A" w:rsidTr="00927120">
        <w:tc>
          <w:tcPr>
            <w:tcW w:w="4788" w:type="dxa"/>
          </w:tcPr>
          <w:p w:rsidR="0086155A" w:rsidRDefault="0086155A" w:rsidP="00927120">
            <w:r>
              <w:t>3.1.9</w:t>
            </w:r>
          </w:p>
        </w:tc>
        <w:tc>
          <w:tcPr>
            <w:tcW w:w="4788" w:type="dxa"/>
          </w:tcPr>
          <w:p w:rsidR="0086155A" w:rsidRDefault="0042779A" w:rsidP="00927120">
            <w:r>
              <w:t>2.3, 3.1, 3.2, 3.3, 3.4</w:t>
            </w:r>
          </w:p>
        </w:tc>
      </w:tr>
      <w:tr w:rsidR="0086155A" w:rsidTr="00927120">
        <w:tc>
          <w:tcPr>
            <w:tcW w:w="4788" w:type="dxa"/>
          </w:tcPr>
          <w:p w:rsidR="0086155A" w:rsidRDefault="0086155A" w:rsidP="00927120">
            <w:r>
              <w:t>3.1.10</w:t>
            </w:r>
          </w:p>
        </w:tc>
        <w:tc>
          <w:tcPr>
            <w:tcW w:w="4788" w:type="dxa"/>
          </w:tcPr>
          <w:p w:rsidR="0086155A" w:rsidRDefault="0042779A" w:rsidP="00927120">
            <w:r>
              <w:t>3.3</w:t>
            </w:r>
          </w:p>
        </w:tc>
      </w:tr>
    </w:tbl>
    <w:p w:rsidR="00927120" w:rsidRPr="00927120" w:rsidRDefault="00927120" w:rsidP="00927120"/>
    <w:sectPr w:rsidR="00927120" w:rsidRPr="00927120" w:rsidSect="00891443">
      <w:headerReference w:type="default" r:id="rId15"/>
      <w:footerReference w:type="default" r:id="rId16"/>
      <w:type w:val="continuous"/>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61EF" w:rsidRDefault="00EA61EF" w:rsidP="00394D84">
      <w:pPr>
        <w:spacing w:after="0" w:line="240" w:lineRule="auto"/>
      </w:pPr>
      <w:r>
        <w:separator/>
      </w:r>
    </w:p>
  </w:endnote>
  <w:endnote w:type="continuationSeparator" w:id="1">
    <w:p w:rsidR="00EA61EF" w:rsidRDefault="00EA61EF" w:rsidP="00394D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TE1B27650t00">
    <w:panose1 w:val="00000000000000000000"/>
    <w:charset w:val="00"/>
    <w:family w:val="auto"/>
    <w:notTrueType/>
    <w:pitch w:val="default"/>
    <w:sig w:usb0="00000003" w:usb1="00000000" w:usb2="00000000" w:usb3="00000000" w:csb0="00000001" w:csb1="00000000"/>
  </w:font>
  <w:font w:name="CMR10">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497D" w:rsidRDefault="00C049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61EF" w:rsidRDefault="00EA61EF" w:rsidP="00394D84">
      <w:pPr>
        <w:spacing w:after="0" w:line="240" w:lineRule="auto"/>
      </w:pPr>
      <w:r>
        <w:separator/>
      </w:r>
    </w:p>
  </w:footnote>
  <w:footnote w:type="continuationSeparator" w:id="1">
    <w:p w:rsidR="00EA61EF" w:rsidRDefault="00EA61EF" w:rsidP="00394D8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alias w:val="Title"/>
      <w:id w:val="288568519"/>
      <w:dataBinding w:prefixMappings="xmlns:ns0='http://schemas.openxmlformats.org/package/2006/metadata/core-properties' xmlns:ns1='http://purl.org/dc/elements/1.1/'" w:xpath="/ns0:coreProperties[1]/ns1:title[1]" w:storeItemID="{6C3C8BC8-F283-45AE-878A-BAB7291924A1}"/>
      <w:text/>
    </w:sdtPr>
    <w:sdtContent>
      <w:p w:rsidR="00C0497D" w:rsidRDefault="00C0497D">
        <w:pPr>
          <w:pStyle w:val="Header"/>
          <w:pBdr>
            <w:between w:val="single" w:sz="4" w:space="1" w:color="4F81BD" w:themeColor="accent1"/>
          </w:pBdr>
          <w:spacing w:line="276" w:lineRule="auto"/>
          <w:jc w:val="center"/>
        </w:pPr>
        <w:r>
          <w:t>Software Design Description</w:t>
        </w:r>
      </w:p>
    </w:sdtContent>
  </w:sdt>
  <w:sdt>
    <w:sdtPr>
      <w:alias w:val="Date"/>
      <w:id w:val="288568520"/>
      <w:dataBinding w:prefixMappings="xmlns:ns0='http://schemas.microsoft.com/office/2006/coverPageProps'" w:xpath="/ns0:CoverPageProperties[1]/ns0:PublishDate[1]" w:storeItemID="{55AF091B-3C7A-41E3-B477-F2FDAA23CFDA}"/>
      <w:date w:fullDate="2009-01-27T00:00:00Z">
        <w:dateFormat w:val="MMMM d, yyyy"/>
        <w:lid w:val="en-US"/>
        <w:storeMappedDataAs w:val="dateTime"/>
        <w:calendar w:val="gregorian"/>
      </w:date>
    </w:sdtPr>
    <w:sdtContent>
      <w:p w:rsidR="00C0497D" w:rsidRDefault="00C0497D">
        <w:pPr>
          <w:pStyle w:val="Header"/>
          <w:pBdr>
            <w:between w:val="single" w:sz="4" w:space="1" w:color="4F81BD" w:themeColor="accent1"/>
          </w:pBdr>
          <w:spacing w:line="276" w:lineRule="auto"/>
          <w:jc w:val="center"/>
        </w:pPr>
        <w:r>
          <w:t>January 27, 2009</w:t>
        </w:r>
      </w:p>
    </w:sdtContent>
  </w:sdt>
  <w:p w:rsidR="00C0497D" w:rsidRDefault="00C049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682A2E"/>
    <w:multiLevelType w:val="multilevel"/>
    <w:tmpl w:val="B69AB1F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C8961A3"/>
    <w:multiLevelType w:val="hybridMultilevel"/>
    <w:tmpl w:val="F3FA5A7E"/>
    <w:lvl w:ilvl="0" w:tplc="6D304C00">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3F7E2B"/>
    <w:multiLevelType w:val="hybridMultilevel"/>
    <w:tmpl w:val="0C86C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7318AC"/>
    <w:multiLevelType w:val="hybridMultilevel"/>
    <w:tmpl w:val="800C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C338CE"/>
    <w:multiLevelType w:val="hybridMultilevel"/>
    <w:tmpl w:val="C934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2D5103"/>
    <w:multiLevelType w:val="hybridMultilevel"/>
    <w:tmpl w:val="274010B2"/>
    <w:lvl w:ilvl="0" w:tplc="4284221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095BDF"/>
    <w:multiLevelType w:val="hybridMultilevel"/>
    <w:tmpl w:val="747E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D63D2E"/>
    <w:multiLevelType w:val="hybridMultilevel"/>
    <w:tmpl w:val="856C174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625F1036"/>
    <w:multiLevelType w:val="hybridMultilevel"/>
    <w:tmpl w:val="41024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B55A5A"/>
    <w:multiLevelType w:val="hybridMultilevel"/>
    <w:tmpl w:val="08E45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D5D2A87"/>
    <w:multiLevelType w:val="hybridMultilevel"/>
    <w:tmpl w:val="56B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
  </w:num>
  <w:num w:numId="4">
    <w:abstractNumId w:val="4"/>
  </w:num>
  <w:num w:numId="5">
    <w:abstractNumId w:val="6"/>
  </w:num>
  <w:num w:numId="6">
    <w:abstractNumId w:val="9"/>
  </w:num>
  <w:num w:numId="7">
    <w:abstractNumId w:val="5"/>
  </w:num>
  <w:num w:numId="8">
    <w:abstractNumId w:val="0"/>
  </w:num>
  <w:num w:numId="9">
    <w:abstractNumId w:val="1"/>
  </w:num>
  <w:num w:numId="10">
    <w:abstractNumId w:val="8"/>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C670E"/>
    <w:rsid w:val="00013485"/>
    <w:rsid w:val="00043A3B"/>
    <w:rsid w:val="00052021"/>
    <w:rsid w:val="0006330B"/>
    <w:rsid w:val="000665F9"/>
    <w:rsid w:val="000D332B"/>
    <w:rsid w:val="000D3641"/>
    <w:rsid w:val="00110B32"/>
    <w:rsid w:val="00145D6D"/>
    <w:rsid w:val="001A4A9F"/>
    <w:rsid w:val="001E17EE"/>
    <w:rsid w:val="00233411"/>
    <w:rsid w:val="002517E6"/>
    <w:rsid w:val="002520D3"/>
    <w:rsid w:val="0025467F"/>
    <w:rsid w:val="0026381F"/>
    <w:rsid w:val="00264CC9"/>
    <w:rsid w:val="002723FC"/>
    <w:rsid w:val="002D5EEF"/>
    <w:rsid w:val="00300B78"/>
    <w:rsid w:val="00347CEC"/>
    <w:rsid w:val="00392B3E"/>
    <w:rsid w:val="00394D84"/>
    <w:rsid w:val="003A33D6"/>
    <w:rsid w:val="003C0583"/>
    <w:rsid w:val="003D6488"/>
    <w:rsid w:val="003E5DE2"/>
    <w:rsid w:val="0042779A"/>
    <w:rsid w:val="0044191C"/>
    <w:rsid w:val="00444641"/>
    <w:rsid w:val="0048064C"/>
    <w:rsid w:val="00480C9B"/>
    <w:rsid w:val="0048660E"/>
    <w:rsid w:val="004879EA"/>
    <w:rsid w:val="00492B27"/>
    <w:rsid w:val="004B1181"/>
    <w:rsid w:val="004B7519"/>
    <w:rsid w:val="005371AC"/>
    <w:rsid w:val="00550C03"/>
    <w:rsid w:val="00563E23"/>
    <w:rsid w:val="00593289"/>
    <w:rsid w:val="005B5BE9"/>
    <w:rsid w:val="005F42C3"/>
    <w:rsid w:val="00623DAA"/>
    <w:rsid w:val="00630255"/>
    <w:rsid w:val="006351C2"/>
    <w:rsid w:val="00651EB7"/>
    <w:rsid w:val="00667521"/>
    <w:rsid w:val="0068277B"/>
    <w:rsid w:val="0068329C"/>
    <w:rsid w:val="00687C0F"/>
    <w:rsid w:val="006D1AEB"/>
    <w:rsid w:val="006F216E"/>
    <w:rsid w:val="00742D7E"/>
    <w:rsid w:val="007C24CC"/>
    <w:rsid w:val="007E5291"/>
    <w:rsid w:val="00826C0E"/>
    <w:rsid w:val="00842228"/>
    <w:rsid w:val="00850274"/>
    <w:rsid w:val="0086155A"/>
    <w:rsid w:val="008810D4"/>
    <w:rsid w:val="00891443"/>
    <w:rsid w:val="00892160"/>
    <w:rsid w:val="008A3515"/>
    <w:rsid w:val="008A6B99"/>
    <w:rsid w:val="008B2F56"/>
    <w:rsid w:val="008D77CC"/>
    <w:rsid w:val="008F4021"/>
    <w:rsid w:val="009051CE"/>
    <w:rsid w:val="00925DA2"/>
    <w:rsid w:val="00927120"/>
    <w:rsid w:val="00945B09"/>
    <w:rsid w:val="009B2728"/>
    <w:rsid w:val="009B2D4D"/>
    <w:rsid w:val="009F79F0"/>
    <w:rsid w:val="00A06B02"/>
    <w:rsid w:val="00A107FE"/>
    <w:rsid w:val="00A17A4F"/>
    <w:rsid w:val="00AD69A4"/>
    <w:rsid w:val="00AE0412"/>
    <w:rsid w:val="00B125D7"/>
    <w:rsid w:val="00B4471A"/>
    <w:rsid w:val="00BB35F2"/>
    <w:rsid w:val="00BB66FE"/>
    <w:rsid w:val="00BC670E"/>
    <w:rsid w:val="00BC73FA"/>
    <w:rsid w:val="00C0497D"/>
    <w:rsid w:val="00C3584D"/>
    <w:rsid w:val="00C4503E"/>
    <w:rsid w:val="00C56C63"/>
    <w:rsid w:val="00C62BE5"/>
    <w:rsid w:val="00C70D11"/>
    <w:rsid w:val="00C802AA"/>
    <w:rsid w:val="00C93C47"/>
    <w:rsid w:val="00CB7CD1"/>
    <w:rsid w:val="00CC3350"/>
    <w:rsid w:val="00CF5AA7"/>
    <w:rsid w:val="00D4084C"/>
    <w:rsid w:val="00D43EB3"/>
    <w:rsid w:val="00D63D36"/>
    <w:rsid w:val="00DA4775"/>
    <w:rsid w:val="00E1072F"/>
    <w:rsid w:val="00E22C6A"/>
    <w:rsid w:val="00E236DF"/>
    <w:rsid w:val="00E51A97"/>
    <w:rsid w:val="00E745FC"/>
    <w:rsid w:val="00E7460F"/>
    <w:rsid w:val="00E97131"/>
    <w:rsid w:val="00E976AF"/>
    <w:rsid w:val="00EA61EF"/>
    <w:rsid w:val="00ED714A"/>
    <w:rsid w:val="00F03C19"/>
    <w:rsid w:val="00F06EF0"/>
    <w:rsid w:val="00F1380B"/>
    <w:rsid w:val="00F2623C"/>
    <w:rsid w:val="00F318F6"/>
    <w:rsid w:val="00F5769C"/>
    <w:rsid w:val="00F91D70"/>
    <w:rsid w:val="00FA4BC9"/>
    <w:rsid w:val="00FC086C"/>
    <w:rsid w:val="00FE2E24"/>
    <w:rsid w:val="00FE60B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228"/>
  </w:style>
  <w:style w:type="paragraph" w:styleId="Heading1">
    <w:name w:val="heading 1"/>
    <w:basedOn w:val="Normal"/>
    <w:next w:val="Normal"/>
    <w:link w:val="Heading1Char"/>
    <w:uiPriority w:val="9"/>
    <w:qFormat/>
    <w:rsid w:val="00BC67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67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670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529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67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C670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C67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C67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670E"/>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BC670E"/>
    <w:pPr>
      <w:outlineLvl w:val="9"/>
    </w:pPr>
    <w:rPr>
      <w:lang w:eastAsia="en-US"/>
    </w:rPr>
  </w:style>
  <w:style w:type="paragraph" w:styleId="TOC1">
    <w:name w:val="toc 1"/>
    <w:basedOn w:val="Normal"/>
    <w:next w:val="Normal"/>
    <w:autoRedefine/>
    <w:uiPriority w:val="39"/>
    <w:unhideWhenUsed/>
    <w:qFormat/>
    <w:rsid w:val="00BC670E"/>
    <w:pPr>
      <w:spacing w:after="100"/>
    </w:pPr>
  </w:style>
  <w:style w:type="paragraph" w:styleId="TOC2">
    <w:name w:val="toc 2"/>
    <w:basedOn w:val="Normal"/>
    <w:next w:val="Normal"/>
    <w:autoRedefine/>
    <w:uiPriority w:val="39"/>
    <w:unhideWhenUsed/>
    <w:qFormat/>
    <w:rsid w:val="00BC670E"/>
    <w:pPr>
      <w:spacing w:after="100"/>
      <w:ind w:left="220"/>
    </w:pPr>
  </w:style>
  <w:style w:type="paragraph" w:styleId="TOC3">
    <w:name w:val="toc 3"/>
    <w:basedOn w:val="Normal"/>
    <w:next w:val="Normal"/>
    <w:autoRedefine/>
    <w:uiPriority w:val="39"/>
    <w:unhideWhenUsed/>
    <w:qFormat/>
    <w:rsid w:val="00BC670E"/>
    <w:pPr>
      <w:spacing w:after="100"/>
      <w:ind w:left="440"/>
    </w:pPr>
  </w:style>
  <w:style w:type="character" w:styleId="Hyperlink">
    <w:name w:val="Hyperlink"/>
    <w:basedOn w:val="DefaultParagraphFont"/>
    <w:uiPriority w:val="99"/>
    <w:unhideWhenUsed/>
    <w:rsid w:val="00BC670E"/>
    <w:rPr>
      <w:color w:val="0000FF" w:themeColor="hyperlink"/>
      <w:u w:val="single"/>
    </w:rPr>
  </w:style>
  <w:style w:type="paragraph" w:styleId="BalloonText">
    <w:name w:val="Balloon Text"/>
    <w:basedOn w:val="Normal"/>
    <w:link w:val="BalloonTextChar"/>
    <w:uiPriority w:val="99"/>
    <w:semiHidden/>
    <w:unhideWhenUsed/>
    <w:rsid w:val="00BC67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670E"/>
    <w:rPr>
      <w:rFonts w:ascii="Tahoma" w:hAnsi="Tahoma" w:cs="Tahoma"/>
      <w:sz w:val="16"/>
      <w:szCs w:val="16"/>
    </w:rPr>
  </w:style>
  <w:style w:type="paragraph" w:styleId="Subtitle">
    <w:name w:val="Subtitle"/>
    <w:basedOn w:val="Normal"/>
    <w:next w:val="Normal"/>
    <w:link w:val="SubtitleChar"/>
    <w:uiPriority w:val="11"/>
    <w:qFormat/>
    <w:rsid w:val="00394D8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94D84"/>
    <w:rPr>
      <w:rFonts w:asciiTheme="majorHAnsi" w:eastAsiaTheme="majorEastAsia" w:hAnsiTheme="majorHAnsi" w:cstheme="majorBidi"/>
      <w:i/>
      <w:iCs/>
      <w:color w:val="4F81BD" w:themeColor="accent1"/>
      <w:spacing w:val="15"/>
      <w:sz w:val="24"/>
      <w:szCs w:val="24"/>
    </w:rPr>
  </w:style>
  <w:style w:type="paragraph" w:styleId="NoSpacing">
    <w:name w:val="No Spacing"/>
    <w:link w:val="NoSpacingChar"/>
    <w:uiPriority w:val="1"/>
    <w:qFormat/>
    <w:rsid w:val="00394D84"/>
    <w:pPr>
      <w:spacing w:after="0" w:line="240" w:lineRule="auto"/>
    </w:pPr>
    <w:rPr>
      <w:lang w:eastAsia="en-US"/>
    </w:rPr>
  </w:style>
  <w:style w:type="character" w:customStyle="1" w:styleId="NoSpacingChar">
    <w:name w:val="No Spacing Char"/>
    <w:basedOn w:val="DefaultParagraphFont"/>
    <w:link w:val="NoSpacing"/>
    <w:uiPriority w:val="1"/>
    <w:rsid w:val="00394D84"/>
    <w:rPr>
      <w:lang w:eastAsia="en-US"/>
    </w:rPr>
  </w:style>
  <w:style w:type="paragraph" w:styleId="Header">
    <w:name w:val="header"/>
    <w:basedOn w:val="Normal"/>
    <w:link w:val="HeaderChar"/>
    <w:uiPriority w:val="99"/>
    <w:unhideWhenUsed/>
    <w:rsid w:val="00394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84"/>
  </w:style>
  <w:style w:type="paragraph" w:styleId="Footer">
    <w:name w:val="footer"/>
    <w:basedOn w:val="Normal"/>
    <w:link w:val="FooterChar"/>
    <w:uiPriority w:val="99"/>
    <w:semiHidden/>
    <w:unhideWhenUsed/>
    <w:rsid w:val="00394D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4D84"/>
  </w:style>
  <w:style w:type="paragraph" w:styleId="Index1">
    <w:name w:val="index 1"/>
    <w:basedOn w:val="Normal"/>
    <w:next w:val="Normal"/>
    <w:autoRedefine/>
    <w:uiPriority w:val="99"/>
    <w:semiHidden/>
    <w:unhideWhenUsed/>
    <w:rsid w:val="00891443"/>
    <w:pPr>
      <w:spacing w:after="0" w:line="240" w:lineRule="auto"/>
      <w:ind w:left="220" w:hanging="220"/>
    </w:pPr>
  </w:style>
  <w:style w:type="paragraph" w:styleId="DocumentMap">
    <w:name w:val="Document Map"/>
    <w:basedOn w:val="Normal"/>
    <w:link w:val="DocumentMapChar"/>
    <w:uiPriority w:val="99"/>
    <w:semiHidden/>
    <w:unhideWhenUsed/>
    <w:rsid w:val="00A06B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6B02"/>
    <w:rPr>
      <w:rFonts w:ascii="Tahoma" w:hAnsi="Tahoma" w:cs="Tahoma"/>
      <w:sz w:val="16"/>
      <w:szCs w:val="16"/>
    </w:rPr>
  </w:style>
  <w:style w:type="paragraph" w:styleId="Revision">
    <w:name w:val="Revision"/>
    <w:hidden/>
    <w:uiPriority w:val="99"/>
    <w:semiHidden/>
    <w:rsid w:val="00A06B02"/>
    <w:pPr>
      <w:spacing w:after="0" w:line="240" w:lineRule="auto"/>
    </w:pPr>
  </w:style>
  <w:style w:type="paragraph" w:styleId="ListParagraph">
    <w:name w:val="List Paragraph"/>
    <w:basedOn w:val="Normal"/>
    <w:uiPriority w:val="34"/>
    <w:qFormat/>
    <w:rsid w:val="00C802AA"/>
    <w:pPr>
      <w:ind w:left="720"/>
      <w:contextualSpacing/>
    </w:pPr>
  </w:style>
  <w:style w:type="table" w:styleId="TableGrid">
    <w:name w:val="Table Grid"/>
    <w:basedOn w:val="TableNormal"/>
    <w:uiPriority w:val="59"/>
    <w:rsid w:val="00347CE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
    <w:name w:val="Light Shading"/>
    <w:basedOn w:val="TableNormal"/>
    <w:uiPriority w:val="60"/>
    <w:rsid w:val="00347CE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347CE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47CE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47CE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47CE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47CE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2-Accent5">
    <w:name w:val="Medium Shading 2 Accent 5"/>
    <w:basedOn w:val="TableNormal"/>
    <w:uiPriority w:val="64"/>
    <w:rsid w:val="00347CE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5">
    <w:name w:val="Medium List 2 Accent 5"/>
    <w:basedOn w:val="TableNormal"/>
    <w:uiPriority w:val="66"/>
    <w:rsid w:val="00347CE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4Char">
    <w:name w:val="Heading 4 Char"/>
    <w:basedOn w:val="DefaultParagraphFont"/>
    <w:link w:val="Heading4"/>
    <w:uiPriority w:val="9"/>
    <w:rsid w:val="007E5291"/>
    <w:rPr>
      <w:rFonts w:asciiTheme="majorHAnsi" w:eastAsiaTheme="majorEastAsia" w:hAnsiTheme="majorHAnsi" w:cstheme="majorBidi"/>
      <w:b/>
      <w:bCs/>
      <w:i/>
      <w:iCs/>
      <w:color w:val="4F81BD" w:themeColor="accent1"/>
    </w:rPr>
  </w:style>
  <w:style w:type="table" w:styleId="ColorfulShading-Accent5">
    <w:name w:val="Colorful Shading Accent 5"/>
    <w:basedOn w:val="TableNormal"/>
    <w:uiPriority w:val="71"/>
    <w:rsid w:val="005B5BE9"/>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Date">
    <w:name w:val="Date"/>
    <w:basedOn w:val="Normal"/>
    <w:next w:val="Normal"/>
    <w:link w:val="DateChar"/>
    <w:uiPriority w:val="99"/>
    <w:semiHidden/>
    <w:unhideWhenUsed/>
    <w:rsid w:val="002723FC"/>
  </w:style>
  <w:style w:type="character" w:customStyle="1" w:styleId="DateChar">
    <w:name w:val="Date Char"/>
    <w:basedOn w:val="DefaultParagraphFont"/>
    <w:link w:val="Date"/>
    <w:uiPriority w:val="99"/>
    <w:semiHidden/>
    <w:rsid w:val="002723F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TE1B27650t00">
    <w:panose1 w:val="00000000000000000000"/>
    <w:charset w:val="00"/>
    <w:family w:val="auto"/>
    <w:notTrueType/>
    <w:pitch w:val="default"/>
    <w:sig w:usb0="00000003" w:usb1="00000000" w:usb2="00000000" w:usb3="00000000" w:csb0="00000001" w:csb1="00000000"/>
  </w:font>
  <w:font w:name="CMR10">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374A6"/>
    <w:rsid w:val="000C11C7"/>
    <w:rsid w:val="00165463"/>
    <w:rsid w:val="003650F5"/>
    <w:rsid w:val="00474D79"/>
    <w:rsid w:val="0055344B"/>
    <w:rsid w:val="00796EA8"/>
    <w:rsid w:val="00C01804"/>
    <w:rsid w:val="00E374A6"/>
    <w:rsid w:val="00E8302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4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AF35996C63470CB95918883DE61217">
    <w:name w:val="2BAF35996C63470CB95918883DE61217"/>
    <w:rsid w:val="00E374A6"/>
  </w:style>
  <w:style w:type="paragraph" w:customStyle="1" w:styleId="A90C7F0C2A0E418C88A9045366622F7E">
    <w:name w:val="A90C7F0C2A0E418C88A9045366622F7E"/>
    <w:rsid w:val="00E374A6"/>
  </w:style>
  <w:style w:type="paragraph" w:customStyle="1" w:styleId="E0F7762833E843DEA420D018E06D7EA3">
    <w:name w:val="E0F7762833E843DEA420D018E06D7EA3"/>
    <w:rsid w:val="00E374A6"/>
  </w:style>
  <w:style w:type="paragraph" w:customStyle="1" w:styleId="6CFEB3789BBE45499231FE4929DEC710">
    <w:name w:val="6CFEB3789BBE45499231FE4929DEC710"/>
    <w:rsid w:val="00E374A6"/>
  </w:style>
  <w:style w:type="paragraph" w:customStyle="1" w:styleId="EF141A82884743B49EBF22E988EE7BF5">
    <w:name w:val="EF141A82884743B49EBF22E988EE7BF5"/>
    <w:rsid w:val="00E374A6"/>
  </w:style>
  <w:style w:type="paragraph" w:customStyle="1" w:styleId="80AFAEED3AAB44C8B84C5EA0104EFDD4">
    <w:name w:val="80AFAEED3AAB44C8B84C5EA0104EFDD4"/>
    <w:rsid w:val="00E374A6"/>
  </w:style>
  <w:style w:type="paragraph" w:customStyle="1" w:styleId="AF779629B2C14CFBA063A642227C77E9">
    <w:name w:val="AF779629B2C14CFBA063A642227C77E9"/>
    <w:rsid w:val="00E374A6"/>
  </w:style>
  <w:style w:type="paragraph" w:customStyle="1" w:styleId="4081C9B7E1C344F99ADF0E7F16DCFAB9">
    <w:name w:val="4081C9B7E1C344F99ADF0E7F16DCFAB9"/>
    <w:rsid w:val="00E374A6"/>
  </w:style>
  <w:style w:type="paragraph" w:customStyle="1" w:styleId="17EF418A2DB94F1E992D16B8B791E39C">
    <w:name w:val="17EF418A2DB94F1E992D16B8B791E39C"/>
    <w:rsid w:val="00E374A6"/>
  </w:style>
  <w:style w:type="paragraph" w:customStyle="1" w:styleId="DC154E4E3786481DA66B7AAADFF3E9E8">
    <w:name w:val="DC154E4E3786481DA66B7AAADFF3E9E8"/>
    <w:rsid w:val="00E374A6"/>
  </w:style>
  <w:style w:type="paragraph" w:customStyle="1" w:styleId="17A668428C3745B3BB2737D2927E1C62">
    <w:name w:val="17A668428C3745B3BB2737D2927E1C62"/>
    <w:rsid w:val="00E374A6"/>
  </w:style>
  <w:style w:type="paragraph" w:customStyle="1" w:styleId="55D91E3476C24575970583767BBC915E">
    <w:name w:val="55D91E3476C24575970583767BBC915E"/>
    <w:rsid w:val="00E374A6"/>
  </w:style>
  <w:style w:type="paragraph" w:customStyle="1" w:styleId="C4BC6328F47F4CF197B4862F765B4B95">
    <w:name w:val="C4BC6328F47F4CF197B4862F765B4B95"/>
    <w:rsid w:val="00E374A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2009-01-27T00:00:00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E316B4-26A2-4FB0-8468-6C923A285E7E}">
  <ds:schemaRefs>
    <ds:schemaRef ds:uri="http://schemas.openxmlformats.org/officeDocument/2006/bibliography"/>
  </ds:schemaRefs>
</ds:datastoreItem>
</file>

<file path=customXml/itemProps3.xml><?xml version="1.0" encoding="utf-8"?>
<ds:datastoreItem xmlns:ds="http://schemas.openxmlformats.org/officeDocument/2006/customXml" ds:itemID="{C8E51523-B31C-4820-893F-8A81819F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13</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Software Design Description</vt:lpstr>
    </vt:vector>
  </TitlesOfParts>
  <Company>Dragon Chess</Company>
  <LinksUpToDate>false</LinksUpToDate>
  <CharactersWithSpaces>5430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dc:title>
  <dc:subject>For Chess Game Project – Version 1.0</dc:subject>
  <dc:creator>Prepared by: Adedamola Mabogunje</dc:creator>
  <cp:lastModifiedBy>Dan DeCamiilo</cp:lastModifiedBy>
  <cp:revision>28</cp:revision>
  <dcterms:created xsi:type="dcterms:W3CDTF">2009-03-04T01:04:00Z</dcterms:created>
  <dcterms:modified xsi:type="dcterms:W3CDTF">2009-03-19T01:41:00Z</dcterms:modified>
</cp:coreProperties>
</file>