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061D" w:rsidRDefault="00B37D53" w:rsidP="00B37D53">
      <w:pPr>
        <w:jc w:val="center"/>
      </w:pPr>
      <w:r w:rsidRPr="00B37D53">
        <w:rPr>
          <w:noProof/>
          <w:lang w:eastAsia="fr-FR"/>
        </w:rPr>
        <w:drawing>
          <wp:inline distT="0" distB="0" distL="0" distR="0">
            <wp:extent cx="3048000" cy="1276350"/>
            <wp:effectExtent l="0" t="0" r="0" b="0"/>
            <wp:docPr id="3" name="Picture 3" descr="C:\Users\olivi\AppData\Local\Microsoft\Windows\INetCache\Content.Outlook\BYWIE2BQ\Logo_Intech_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livi\AppData\Local\Microsoft\Windows\INetCache\Content.Outlook\BYWIE2BQ\Logo_Intech_RV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0" cy="1276350"/>
                    </a:xfrm>
                    <a:prstGeom prst="rect">
                      <a:avLst/>
                    </a:prstGeom>
                    <a:noFill/>
                    <a:ln>
                      <a:noFill/>
                    </a:ln>
                  </pic:spPr>
                </pic:pic>
              </a:graphicData>
            </a:graphic>
          </wp:inline>
        </w:drawing>
      </w:r>
    </w:p>
    <w:p w:rsidR="001E061D" w:rsidRDefault="001E061D" w:rsidP="006903B3"/>
    <w:p w:rsidR="001E061D" w:rsidRDefault="001E061D" w:rsidP="006903B3"/>
    <w:p w:rsidR="001E061D" w:rsidRDefault="00274E18" w:rsidP="006903B3">
      <w:r>
        <w:rPr>
          <w:noProof/>
          <w:lang w:eastAsia="fr-FR"/>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324485</wp:posOffset>
                </wp:positionV>
                <wp:extent cx="6634480" cy="652145"/>
                <wp:effectExtent l="0" t="0" r="0" b="0"/>
                <wp:wrapNone/>
                <wp:docPr id="5" name="Parallélogramm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34480" cy="652145"/>
                        </a:xfrm>
                        <a:prstGeom prst="parallelogram">
                          <a:avLst>
                            <a:gd name="adj" fmla="val 0"/>
                          </a:avLst>
                        </a:prstGeom>
                        <a:solidFill>
                          <a:srgbClr val="2C2C2C"/>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95046" w:rsidRPr="00783D8D" w:rsidRDefault="00C40D24" w:rsidP="00783D8D">
                            <w:pPr>
                              <w:spacing w:after="0"/>
                              <w:jc w:val="center"/>
                              <w:rPr>
                                <w:rFonts w:ascii="Conduit ITC Light" w:hAnsi="Conduit ITC Light"/>
                                <w:color w:val="FFFFFF" w:themeColor="background1"/>
                                <w:sz w:val="40"/>
                                <w:szCs w:val="40"/>
                              </w:rPr>
                            </w:pPr>
                            <w:sdt>
                              <w:sdtPr>
                                <w:rPr>
                                  <w:rFonts w:ascii="Conduit ITC Light" w:eastAsia="Adobe Song Std L" w:hAnsi="Conduit ITC Light" w:cstheme="minorHAnsi"/>
                                  <w:color w:val="FFFFFF" w:themeColor="background1"/>
                                  <w:sz w:val="54"/>
                                  <w:szCs w:val="32"/>
                                </w:rPr>
                                <w:alias w:val="Titre "/>
                                <w:id w:val="40541759"/>
                                <w:placeholder>
                                  <w:docPart w:val="814FB4D8735542D1928EC0165813B205"/>
                                </w:placeholder>
                                <w:dataBinding w:prefixMappings="xmlns:ns0='http://purl.org/dc/elements/1.1/' xmlns:ns1='http://schemas.openxmlformats.org/package/2006/metadata/core-properties' " w:xpath="/ns1:coreProperties[1]/ns0:title[1]" w:storeItemID="{6C3C8BC8-F283-45AE-878A-BAB7291924A1}"/>
                                <w:text/>
                              </w:sdtPr>
                              <w:sdtEndPr/>
                              <w:sdtContent>
                                <w:r w:rsidR="00E268CF">
                                  <w:rPr>
                                    <w:rFonts w:ascii="Conduit ITC Light" w:eastAsia="Adobe Song Std L" w:hAnsi="Conduit ITC Light" w:cstheme="minorHAnsi"/>
                                    <w:color w:val="FFFFFF" w:themeColor="background1"/>
                                    <w:sz w:val="54"/>
                                    <w:szCs w:val="32"/>
                                  </w:rPr>
                                  <w:t xml:space="preserve">Exercice : </w:t>
                                </w:r>
                                <w:r w:rsidR="00FF5768">
                                  <w:rPr>
                                    <w:rFonts w:ascii="Conduit ITC Light" w:eastAsia="Adobe Song Std L" w:hAnsi="Conduit ITC Light" w:cstheme="minorHAnsi"/>
                                    <w:color w:val="FFFFFF" w:themeColor="background1"/>
                                    <w:sz w:val="54"/>
                                    <w:szCs w:val="32"/>
                                  </w:rPr>
                                  <w:t>No Monkey Tree</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élogramme 2" o:spid="_x0000_s1026" type="#_x0000_t7" style="position:absolute;margin-left:0;margin-top:25.55pt;width:522.4pt;height:51.35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" adj="0" fillcolor="#2c2c2c" stroked="f" strokeweight="2pt">
                <v:path arrowok="t"/>
                <v:textbox>
                  <w:txbxContent>
                    <w:p w:rsidR="00495046" w:rsidRPr="00783D8D" w:rsidRDefault="00A54A59" w:rsidP="00783D8D">
                      <w:pPr>
                        <w:spacing w:after="0"/>
                        <w:jc w:val="center"/>
                        <w:rPr>
                          <w:rFonts w:ascii="Conduit ITC Light" w:hAnsi="Conduit ITC Light"/>
                          <w:color w:val="FFFFFF" w:themeColor="background1"/>
                          <w:sz w:val="40"/>
                          <w:szCs w:val="40"/>
                        </w:rPr>
                      </w:pPr>
                      <w:sdt>
                        <w:sdtPr>
                          <w:rPr>
                            <w:rFonts w:ascii="Conduit ITC Light" w:eastAsia="Adobe Song Std L" w:hAnsi="Conduit ITC Light" w:cstheme="minorHAnsi"/>
                            <w:color w:val="FFFFFF" w:themeColor="background1"/>
                            <w:sz w:val="54"/>
                            <w:szCs w:val="32"/>
                          </w:rPr>
                          <w:alias w:val="Titre "/>
                          <w:id w:val="40541759"/>
                          <w:placeholder>
                            <w:docPart w:val="814FB4D8735542D1928EC0165813B205"/>
                          </w:placeholder>
                          <w:dataBinding w:prefixMappings="xmlns:ns0='http://purl.org/dc/elements/1.1/' xmlns:ns1='http://schemas.openxmlformats.org/package/2006/metadata/core-properties' " w:xpath="/ns1:coreProperties[1]/ns0:title[1]" w:storeItemID="{6C3C8BC8-F283-45AE-878A-BAB7291924A1}"/>
                          <w:text/>
                        </w:sdtPr>
                        <w:sdtEndPr/>
                        <w:sdtContent>
                          <w:r w:rsidR="00E268CF">
                            <w:rPr>
                              <w:rFonts w:ascii="Conduit ITC Light" w:eastAsia="Adobe Song Std L" w:hAnsi="Conduit ITC Light" w:cstheme="minorHAnsi"/>
                              <w:color w:val="FFFFFF" w:themeColor="background1"/>
                              <w:sz w:val="54"/>
                              <w:szCs w:val="32"/>
                            </w:rPr>
                            <w:t xml:space="preserve">Exercice : </w:t>
                          </w:r>
                          <w:r w:rsidR="00FF5768">
                            <w:rPr>
                              <w:rFonts w:ascii="Conduit ITC Light" w:eastAsia="Adobe Song Std L" w:hAnsi="Conduit ITC Light" w:cstheme="minorHAnsi"/>
                              <w:color w:val="FFFFFF" w:themeColor="background1"/>
                              <w:sz w:val="54"/>
                              <w:szCs w:val="32"/>
                            </w:rPr>
                            <w:t>No Monkey Tree</w:t>
                          </w:r>
                        </w:sdtContent>
                      </w:sdt>
                    </w:p>
                  </w:txbxContent>
                </v:textbox>
                <w10:wrap anchorx="margin"/>
              </v:shape>
            </w:pict>
          </mc:Fallback>
        </mc:AlternateContent>
      </w:r>
    </w:p>
    <w:p w:rsidR="001E061D" w:rsidRDefault="001E061D" w:rsidP="006903B3"/>
    <w:p w:rsidR="001E061D" w:rsidRDefault="001E061D" w:rsidP="006903B3"/>
    <w:p w:rsidR="001E061D" w:rsidRDefault="001E061D" w:rsidP="006903B3"/>
    <w:p w:rsidR="00BD675D" w:rsidRDefault="00BD675D" w:rsidP="00BD675D"/>
    <w:p w:rsidR="00BD675D" w:rsidRDefault="00BD675D" w:rsidP="00BD675D"/>
    <w:p w:rsidR="00BD675D" w:rsidRDefault="00BD675D" w:rsidP="00BD675D"/>
    <w:p w:rsidR="00BD675D" w:rsidRDefault="00BD675D" w:rsidP="00EF47B3">
      <w:pPr>
        <w:tabs>
          <w:tab w:val="left" w:pos="5470"/>
        </w:tabs>
      </w:pPr>
    </w:p>
    <w:p w:rsidR="00BD675D" w:rsidRDefault="00BD675D" w:rsidP="00BD675D"/>
    <w:p w:rsidR="00BD675D" w:rsidRDefault="00BD675D" w:rsidP="00BD675D"/>
    <w:p w:rsidR="00BD675D" w:rsidRDefault="00BD675D" w:rsidP="00BD675D"/>
    <w:p w:rsidR="00BD675D" w:rsidRDefault="00BD675D" w:rsidP="00BD675D"/>
    <w:p w:rsidR="00BD675D" w:rsidRDefault="00BD675D" w:rsidP="00BD675D"/>
    <w:p w:rsidR="00BD675D" w:rsidRDefault="00BD675D" w:rsidP="00BD675D"/>
    <w:p w:rsidR="00BD675D" w:rsidRDefault="00BD675D" w:rsidP="00BD675D"/>
    <w:p w:rsidR="00BD675D" w:rsidRDefault="00BD675D" w:rsidP="00BD675D"/>
    <w:p w:rsidR="00BD675D" w:rsidRDefault="00BD675D">
      <w:pPr>
        <w:rPr>
          <w:rFonts w:asciiTheme="majorHAnsi" w:eastAsiaTheme="majorEastAsia" w:hAnsiTheme="majorHAnsi" w:cstheme="majorBidi"/>
          <w:color w:val="3A1144"/>
          <w:spacing w:val="5"/>
          <w:kern w:val="28"/>
          <w:sz w:val="52"/>
          <w:szCs w:val="52"/>
        </w:rPr>
      </w:pPr>
      <w:r>
        <w:br w:type="page"/>
      </w:r>
    </w:p>
    <w:p w:rsidR="0060247C" w:rsidRDefault="00DE659B" w:rsidP="00DA05F8">
      <w:pPr>
        <w:pStyle w:val="Titre1"/>
      </w:pPr>
      <w:r>
        <w:lastRenderedPageBreak/>
        <w:t>Objectif</w:t>
      </w:r>
    </w:p>
    <w:p w:rsidR="00F40545" w:rsidRPr="00F40545" w:rsidRDefault="00F40545" w:rsidP="00F40545">
      <w:r w:rsidRPr="00F40545">
        <w:rPr>
          <w:rFonts w:cs="Arial"/>
          <w:color w:val="000000"/>
        </w:rPr>
        <w:t>Ce TP a pour but de vous introduire la notion d’AST (</w:t>
      </w:r>
      <w:r w:rsidRPr="00F40545">
        <w:rPr>
          <w:rFonts w:cs="Arial"/>
          <w:b/>
          <w:bCs/>
          <w:color w:val="000000"/>
        </w:rPr>
        <w:t>A</w:t>
      </w:r>
      <w:r w:rsidRPr="00F40545">
        <w:rPr>
          <w:rFonts w:cs="Arial"/>
          <w:color w:val="000000"/>
        </w:rPr>
        <w:t xml:space="preserve">bstract </w:t>
      </w:r>
      <w:r w:rsidRPr="00F40545">
        <w:rPr>
          <w:rFonts w:cs="Arial"/>
          <w:b/>
          <w:bCs/>
          <w:color w:val="000000"/>
        </w:rPr>
        <w:t>S</w:t>
      </w:r>
      <w:r w:rsidRPr="00F40545">
        <w:rPr>
          <w:rFonts w:cs="Arial"/>
          <w:color w:val="000000"/>
        </w:rPr>
        <w:t xml:space="preserve">yntax </w:t>
      </w:r>
      <w:r w:rsidRPr="00F40545">
        <w:rPr>
          <w:rFonts w:cs="Arial"/>
          <w:b/>
          <w:bCs/>
          <w:color w:val="000000"/>
        </w:rPr>
        <w:t>T</w:t>
      </w:r>
      <w:r w:rsidRPr="00F40545">
        <w:rPr>
          <w:rFonts w:cs="Arial"/>
          <w:color w:val="000000"/>
        </w:rPr>
        <w:t xml:space="preserve">ree) à travers la manipulation de </w:t>
      </w:r>
      <w:r w:rsidRPr="00F40545">
        <w:rPr>
          <w:rFonts w:cs="Arial"/>
          <w:b/>
          <w:color w:val="000000"/>
        </w:rPr>
        <w:t>Linq.Expressions</w:t>
      </w:r>
      <w:r w:rsidRPr="00F40545">
        <w:rPr>
          <w:rFonts w:cs="Arial"/>
          <w:color w:val="000000"/>
        </w:rPr>
        <w:t xml:space="preserve"> qui propose un AST prêt à l’emploi. L’AST est un concept fondamental lorsque l’on veut notamment s’aventurer vers des thèmes comme la théorie de la compilation.</w:t>
      </w:r>
    </w:p>
    <w:p w:rsidR="00DE659B" w:rsidRPr="002C1BF4" w:rsidRDefault="004D3038" w:rsidP="00DE659B">
      <w:pPr>
        <w:pStyle w:val="Titre1"/>
      </w:pPr>
      <w:r>
        <w:t>Énoncé</w:t>
      </w:r>
    </w:p>
    <w:p w:rsidR="004D3038" w:rsidRDefault="004D3038" w:rsidP="004D3038">
      <w:pPr>
        <w:pStyle w:val="Titre2"/>
      </w:pPr>
      <w:r>
        <w:t>AST</w:t>
      </w:r>
    </w:p>
    <w:p w:rsidR="004D3038" w:rsidRPr="004D3038" w:rsidRDefault="004D3038" w:rsidP="004D3038">
      <w:pPr>
        <w:pStyle w:val="NormalWeb"/>
        <w:spacing w:before="0" w:beforeAutospacing="0" w:after="0" w:afterAutospacing="0"/>
        <w:jc w:val="both"/>
        <w:rPr>
          <w:rFonts w:asciiTheme="minorHAnsi" w:hAnsiTheme="minorHAnsi"/>
        </w:rPr>
      </w:pPr>
      <w:r w:rsidRPr="004D3038">
        <w:rPr>
          <w:rFonts w:asciiTheme="minorHAnsi" w:hAnsiTheme="minorHAnsi" w:cs="Arial"/>
          <w:color w:val="000000"/>
          <w:sz w:val="22"/>
          <w:szCs w:val="22"/>
        </w:rPr>
        <w:t xml:space="preserve">Un </w:t>
      </w:r>
      <w:r w:rsidRPr="004D3038">
        <w:rPr>
          <w:rFonts w:asciiTheme="minorHAnsi" w:hAnsiTheme="minorHAnsi" w:cs="Arial"/>
          <w:b/>
          <w:bCs/>
          <w:color w:val="000000"/>
          <w:sz w:val="22"/>
          <w:szCs w:val="22"/>
        </w:rPr>
        <w:t>A</w:t>
      </w:r>
      <w:r w:rsidRPr="004D3038">
        <w:rPr>
          <w:rFonts w:asciiTheme="minorHAnsi" w:hAnsiTheme="minorHAnsi" w:cs="Arial"/>
          <w:color w:val="000000"/>
          <w:sz w:val="22"/>
          <w:szCs w:val="22"/>
        </w:rPr>
        <w:t xml:space="preserve">bstract </w:t>
      </w:r>
      <w:r w:rsidRPr="004D3038">
        <w:rPr>
          <w:rFonts w:asciiTheme="minorHAnsi" w:hAnsiTheme="minorHAnsi" w:cs="Arial"/>
          <w:b/>
          <w:bCs/>
          <w:color w:val="000000"/>
          <w:sz w:val="22"/>
          <w:szCs w:val="22"/>
        </w:rPr>
        <w:t>S</w:t>
      </w:r>
      <w:r w:rsidRPr="004D3038">
        <w:rPr>
          <w:rFonts w:asciiTheme="minorHAnsi" w:hAnsiTheme="minorHAnsi" w:cs="Arial"/>
          <w:color w:val="000000"/>
          <w:sz w:val="22"/>
          <w:szCs w:val="22"/>
        </w:rPr>
        <w:t xml:space="preserve">yntax </w:t>
      </w:r>
      <w:r w:rsidRPr="004D3038">
        <w:rPr>
          <w:rFonts w:asciiTheme="minorHAnsi" w:hAnsiTheme="minorHAnsi" w:cs="Arial"/>
          <w:b/>
          <w:bCs/>
          <w:color w:val="000000"/>
          <w:sz w:val="22"/>
          <w:szCs w:val="22"/>
        </w:rPr>
        <w:t>T</w:t>
      </w:r>
      <w:r w:rsidRPr="004D3038">
        <w:rPr>
          <w:rFonts w:asciiTheme="minorHAnsi" w:hAnsiTheme="minorHAnsi" w:cs="Arial"/>
          <w:color w:val="000000"/>
          <w:sz w:val="22"/>
          <w:szCs w:val="22"/>
        </w:rPr>
        <w:t>ree est une représentation du code sous la forme d'une structure d'arbre. Chaque nœud de l'arbre représente une instruction. L'ensemble d'un programme peut être représenté sous la forme d'un AST. Voici un exemple concret :</w:t>
      </w:r>
    </w:p>
    <w:p w:rsidR="004D3038" w:rsidRDefault="004D3038" w:rsidP="004D3038"/>
    <w:p w:rsidR="004D3038" w:rsidRDefault="004D3038" w:rsidP="004D3038">
      <w:pPr>
        <w:pStyle w:val="NormalWeb"/>
        <w:spacing w:before="0" w:beforeAutospacing="0" w:after="0" w:afterAutospacing="0"/>
      </w:pPr>
      <w:r>
        <w:rPr>
          <w:rFonts w:ascii="Arial" w:hAnsi="Arial" w:cs="Arial"/>
          <w:noProof/>
          <w:color w:val="000000"/>
          <w:sz w:val="22"/>
          <w:szCs w:val="22"/>
        </w:rPr>
        <w:drawing>
          <wp:inline distT="0" distB="0" distL="0" distR="0">
            <wp:extent cx="2743200" cy="1737360"/>
            <wp:effectExtent l="0" t="0" r="0" b="0"/>
            <wp:docPr id="2" name="Image 2" descr="https://lh6.googleusercontent.com/Alb2pt6YAXB1VemiuY6J7yZBLA_PZtOieyEnmw4smeQghE2r3Fa-7E6WZwAzddtT1EUHLQYO-5q4HsvUbzUITvmWVgsZD_UwPhAzaqHGFiQWF7SywzqvN9AZXJcFog--OdSUIh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Alb2pt6YAXB1VemiuY6J7yZBLA_PZtOieyEnmw4smeQghE2r3Fa-7E6WZwAzddtT1EUHLQYO-5q4HsvUbzUITvmWVgsZD_UwPhAzaqHGFiQWF7SywzqvN9AZXJcFog--OdSUIhT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0" cy="1737360"/>
                    </a:xfrm>
                    <a:prstGeom prst="rect">
                      <a:avLst/>
                    </a:prstGeom>
                    <a:noFill/>
                    <a:ln>
                      <a:noFill/>
                    </a:ln>
                  </pic:spPr>
                </pic:pic>
              </a:graphicData>
            </a:graphic>
          </wp:inline>
        </w:drawing>
      </w:r>
    </w:p>
    <w:p w:rsidR="004D3038" w:rsidRDefault="004D3038" w:rsidP="004D3038">
      <w:pPr>
        <w:pStyle w:val="NormalWeb"/>
        <w:spacing w:before="0" w:beforeAutospacing="0" w:after="0" w:afterAutospacing="0"/>
        <w:rPr>
          <w:rFonts w:ascii="Arial" w:hAnsi="Arial" w:cs="Arial"/>
          <w:color w:val="000000"/>
          <w:sz w:val="22"/>
          <w:szCs w:val="22"/>
        </w:rPr>
      </w:pPr>
    </w:p>
    <w:p w:rsidR="004D3038" w:rsidRDefault="004D3038" w:rsidP="004D3038">
      <w:pPr>
        <w:pStyle w:val="NormalWeb"/>
        <w:spacing w:before="0" w:beforeAutospacing="0" w:after="0" w:afterAutospacing="0"/>
        <w:rPr>
          <w:rFonts w:asciiTheme="minorHAnsi" w:hAnsiTheme="minorHAnsi" w:cs="Arial"/>
          <w:color w:val="000000"/>
          <w:sz w:val="22"/>
          <w:szCs w:val="22"/>
        </w:rPr>
      </w:pPr>
      <w:r w:rsidRPr="004D3038">
        <w:rPr>
          <w:rFonts w:asciiTheme="minorHAnsi" w:hAnsiTheme="minorHAnsi" w:cs="Arial"/>
          <w:color w:val="000000"/>
          <w:sz w:val="22"/>
          <w:szCs w:val="22"/>
        </w:rPr>
        <w:t>Ici on peut voir 2 AST simple</w:t>
      </w:r>
      <w:r w:rsidR="00E7205D">
        <w:rPr>
          <w:rFonts w:asciiTheme="minorHAnsi" w:hAnsiTheme="minorHAnsi" w:cs="Arial"/>
          <w:color w:val="000000"/>
          <w:sz w:val="22"/>
          <w:szCs w:val="22"/>
        </w:rPr>
        <w:t>s</w:t>
      </w:r>
      <w:r w:rsidR="009A1987">
        <w:rPr>
          <w:rFonts w:asciiTheme="minorHAnsi" w:hAnsiTheme="minorHAnsi" w:cs="Arial"/>
          <w:color w:val="000000"/>
          <w:sz w:val="22"/>
          <w:szCs w:val="22"/>
        </w:rPr>
        <w:t xml:space="preserve"> : </w:t>
      </w:r>
    </w:p>
    <w:p w:rsidR="009D1786" w:rsidRPr="004D3038" w:rsidRDefault="009D1786" w:rsidP="004D3038">
      <w:pPr>
        <w:pStyle w:val="NormalWeb"/>
        <w:spacing w:before="0" w:beforeAutospacing="0" w:after="0" w:afterAutospacing="0"/>
        <w:rPr>
          <w:rFonts w:asciiTheme="minorHAnsi" w:hAnsiTheme="minorHAnsi"/>
        </w:rPr>
      </w:pPr>
    </w:p>
    <w:p w:rsidR="004D3038" w:rsidRPr="004D3038" w:rsidRDefault="004D3038" w:rsidP="009A1987">
      <w:pPr>
        <w:pStyle w:val="NormalWeb"/>
        <w:numPr>
          <w:ilvl w:val="0"/>
          <w:numId w:val="19"/>
        </w:numPr>
        <w:spacing w:before="0" w:beforeAutospacing="0" w:after="0" w:afterAutospacing="0"/>
        <w:rPr>
          <w:rFonts w:asciiTheme="minorHAnsi" w:hAnsiTheme="minorHAnsi"/>
        </w:rPr>
      </w:pPr>
      <w:r w:rsidRPr="004D3038">
        <w:rPr>
          <w:rFonts w:asciiTheme="minorHAnsi" w:hAnsiTheme="minorHAnsi" w:cs="Arial"/>
          <w:color w:val="000000"/>
          <w:sz w:val="22"/>
          <w:szCs w:val="22"/>
        </w:rPr>
        <w:t>Le premier représente simplement : 1 + 2 + 3 +4</w:t>
      </w:r>
    </w:p>
    <w:p w:rsidR="004D3038" w:rsidRPr="004D3038" w:rsidRDefault="004D3038" w:rsidP="009A1987">
      <w:pPr>
        <w:pStyle w:val="NormalWeb"/>
        <w:numPr>
          <w:ilvl w:val="0"/>
          <w:numId w:val="19"/>
        </w:numPr>
        <w:spacing w:before="0" w:beforeAutospacing="0" w:after="0" w:afterAutospacing="0"/>
        <w:rPr>
          <w:rFonts w:asciiTheme="minorHAnsi" w:hAnsiTheme="minorHAnsi"/>
        </w:rPr>
      </w:pPr>
      <w:r w:rsidRPr="004D3038">
        <w:rPr>
          <w:rFonts w:asciiTheme="minorHAnsi" w:hAnsiTheme="minorHAnsi" w:cs="Arial"/>
          <w:color w:val="000000"/>
          <w:sz w:val="22"/>
          <w:szCs w:val="22"/>
        </w:rPr>
        <w:t>Le second : 1 + 2 + 3 * 4</w:t>
      </w:r>
    </w:p>
    <w:p w:rsidR="009A1987" w:rsidRDefault="009A1987" w:rsidP="004D3038">
      <w:pPr>
        <w:pStyle w:val="NormalWeb"/>
        <w:spacing w:before="0" w:beforeAutospacing="0" w:after="0" w:afterAutospacing="0"/>
        <w:jc w:val="both"/>
        <w:rPr>
          <w:rFonts w:asciiTheme="minorHAnsi" w:eastAsiaTheme="minorHAnsi" w:hAnsiTheme="minorHAnsi" w:cstheme="minorBidi"/>
          <w:sz w:val="22"/>
          <w:szCs w:val="22"/>
          <w:lang w:eastAsia="en-US"/>
        </w:rPr>
      </w:pPr>
    </w:p>
    <w:p w:rsidR="004D3038" w:rsidRPr="004D3038" w:rsidRDefault="004D3038" w:rsidP="004D3038">
      <w:pPr>
        <w:pStyle w:val="NormalWeb"/>
        <w:spacing w:before="0" w:beforeAutospacing="0" w:after="0" w:afterAutospacing="0"/>
        <w:jc w:val="both"/>
        <w:rPr>
          <w:rFonts w:asciiTheme="minorHAnsi" w:hAnsiTheme="minorHAnsi"/>
        </w:rPr>
      </w:pPr>
      <w:r w:rsidRPr="004D3038">
        <w:rPr>
          <w:rFonts w:asciiTheme="minorHAnsi" w:hAnsiTheme="minorHAnsi" w:cs="Arial"/>
          <w:color w:val="000000"/>
          <w:sz w:val="22"/>
          <w:szCs w:val="22"/>
        </w:rPr>
        <w:t>Dans le processus de compilation du code source, un AST est généré, puis ce dernier est exécuté. Il est très bien possible de retrouver le même AST depuis un code à la base en C#... ou en Javascript !</w:t>
      </w:r>
    </w:p>
    <w:p w:rsidR="004D3038" w:rsidRDefault="004D3038" w:rsidP="004D3038"/>
    <w:p w:rsidR="004D3038" w:rsidRDefault="004D3038" w:rsidP="00350A4D">
      <w:pPr>
        <w:pStyle w:val="Titre2"/>
      </w:pPr>
      <w:r>
        <w:t>Linq.Expressions</w:t>
      </w:r>
    </w:p>
    <w:p w:rsidR="004D3038" w:rsidRPr="00E07B66" w:rsidRDefault="00C40D24" w:rsidP="004D3038">
      <w:pPr>
        <w:pStyle w:val="NormalWeb"/>
        <w:spacing w:before="0" w:beforeAutospacing="0" w:after="0" w:afterAutospacing="0"/>
        <w:rPr>
          <w:rFonts w:asciiTheme="minorHAnsi" w:hAnsiTheme="minorHAnsi"/>
          <w:sz w:val="22"/>
          <w:szCs w:val="22"/>
        </w:rPr>
      </w:pPr>
      <w:hyperlink r:id="rId10" w:history="1">
        <w:r w:rsidR="004D3038" w:rsidRPr="00E07B66">
          <w:rPr>
            <w:rStyle w:val="Lienhypertexte"/>
            <w:rFonts w:asciiTheme="minorHAnsi" w:hAnsiTheme="minorHAnsi" w:cs="Arial"/>
            <w:color w:val="1155CC"/>
            <w:sz w:val="22"/>
            <w:szCs w:val="22"/>
          </w:rPr>
          <w:t>https://msdn.microsoft.com/en-us/library/system.linq.expressions(v=vs.110).aspx</w:t>
        </w:r>
      </w:hyperlink>
    </w:p>
    <w:p w:rsidR="004D3038" w:rsidRPr="00E07B66" w:rsidRDefault="004D3038" w:rsidP="004D3038"/>
    <w:p w:rsidR="004D3038" w:rsidRPr="00E07B66" w:rsidRDefault="004D3038" w:rsidP="007126C9">
      <w:pPr>
        <w:pStyle w:val="NormalWeb"/>
        <w:spacing w:before="0" w:beforeAutospacing="0" w:after="0" w:afterAutospacing="0"/>
        <w:rPr>
          <w:rFonts w:asciiTheme="minorHAnsi" w:hAnsiTheme="minorHAnsi"/>
          <w:sz w:val="22"/>
          <w:szCs w:val="22"/>
        </w:rPr>
      </w:pPr>
      <w:r w:rsidRPr="00E07B66">
        <w:rPr>
          <w:rFonts w:asciiTheme="minorHAnsi" w:hAnsiTheme="minorHAnsi" w:cs="Arial"/>
          <w:color w:val="000000"/>
          <w:sz w:val="22"/>
          <w:szCs w:val="22"/>
        </w:rPr>
        <w:t>Guide de survie pour plonger dans les entrailles de Linq.Expression :</w:t>
      </w:r>
    </w:p>
    <w:p w:rsidR="004D3038" w:rsidRPr="00E07B66" w:rsidRDefault="00C40D24" w:rsidP="004D3038">
      <w:pPr>
        <w:pStyle w:val="NormalWeb"/>
        <w:spacing w:before="0" w:beforeAutospacing="0" w:after="0" w:afterAutospacing="0"/>
        <w:rPr>
          <w:rFonts w:asciiTheme="minorHAnsi" w:hAnsiTheme="minorHAnsi"/>
          <w:sz w:val="22"/>
          <w:szCs w:val="22"/>
        </w:rPr>
      </w:pPr>
      <w:hyperlink r:id="rId11" w:history="1">
        <w:r w:rsidR="004D3038" w:rsidRPr="00E07B66">
          <w:rPr>
            <w:rStyle w:val="Lienhypertexte"/>
            <w:rFonts w:asciiTheme="minorHAnsi" w:hAnsiTheme="minorHAnsi" w:cs="Arial"/>
            <w:color w:val="1155CC"/>
            <w:sz w:val="22"/>
            <w:szCs w:val="22"/>
          </w:rPr>
          <w:t>https://msdn.microsoft.com/en-us/library/system.linq.expressions.expression(v=vs.110).aspx</w:t>
        </w:r>
      </w:hyperlink>
      <w:r w:rsidR="004D3038" w:rsidRPr="00E07B66">
        <w:rPr>
          <w:rFonts w:asciiTheme="minorHAnsi" w:hAnsiTheme="minorHAnsi" w:cs="Arial"/>
          <w:color w:val="000000"/>
          <w:sz w:val="22"/>
          <w:szCs w:val="22"/>
        </w:rPr>
        <w:t xml:space="preserve"> </w:t>
      </w:r>
    </w:p>
    <w:p w:rsidR="004D3038" w:rsidRDefault="004D3038" w:rsidP="004D3038"/>
    <w:p w:rsidR="004D3038" w:rsidRDefault="004D3038" w:rsidP="00E07B66">
      <w:pPr>
        <w:pStyle w:val="Titre2"/>
      </w:pPr>
      <w:r>
        <w:t>Reverse Polish Notation</w:t>
      </w:r>
    </w:p>
    <w:p w:rsidR="004E3D51" w:rsidRDefault="00C40D24" w:rsidP="004D3038">
      <w:pPr>
        <w:pStyle w:val="NormalWeb"/>
        <w:spacing w:before="0" w:beforeAutospacing="0" w:after="0" w:afterAutospacing="0"/>
        <w:rPr>
          <w:rFonts w:asciiTheme="minorHAnsi" w:hAnsiTheme="minorHAnsi" w:cs="Arial"/>
          <w:color w:val="000000"/>
          <w:sz w:val="22"/>
          <w:szCs w:val="22"/>
        </w:rPr>
      </w:pPr>
      <w:hyperlink r:id="rId12" w:history="1">
        <w:r w:rsidR="004D3038" w:rsidRPr="00E07B66">
          <w:rPr>
            <w:rStyle w:val="Lienhypertexte"/>
            <w:rFonts w:asciiTheme="minorHAnsi" w:hAnsiTheme="minorHAnsi" w:cs="Arial"/>
            <w:color w:val="1155CC"/>
            <w:sz w:val="22"/>
            <w:szCs w:val="22"/>
          </w:rPr>
          <w:t>https://en.wikipedia.org/wiki/Reverse_Polish_notation</w:t>
        </w:r>
      </w:hyperlink>
      <w:r w:rsidR="004D3038" w:rsidRPr="00E07B66">
        <w:rPr>
          <w:rFonts w:asciiTheme="minorHAnsi" w:hAnsiTheme="minorHAnsi" w:cs="Arial"/>
          <w:color w:val="000000"/>
          <w:sz w:val="22"/>
          <w:szCs w:val="22"/>
        </w:rPr>
        <w:t xml:space="preserve"> </w:t>
      </w:r>
    </w:p>
    <w:p w:rsidR="004D3038" w:rsidRPr="00334474" w:rsidRDefault="004E3D51" w:rsidP="00334474">
      <w:pPr>
        <w:rPr>
          <w:rFonts w:eastAsia="Times New Roman" w:cs="Arial"/>
          <w:color w:val="000000"/>
          <w:lang w:eastAsia="fr-FR"/>
        </w:rPr>
      </w:pPr>
      <w:r>
        <w:rPr>
          <w:rFonts w:cs="Arial"/>
          <w:color w:val="000000"/>
        </w:rPr>
        <w:br w:type="page"/>
      </w:r>
      <w:bookmarkStart w:id="0" w:name="_GoBack"/>
      <w:bookmarkEnd w:id="0"/>
    </w:p>
    <w:p w:rsidR="004D3038" w:rsidRDefault="00350A4D" w:rsidP="00E7205D">
      <w:pPr>
        <w:pStyle w:val="Titre1"/>
      </w:pPr>
      <w:r>
        <w:lastRenderedPageBreak/>
        <w:t>À</w:t>
      </w:r>
      <w:r w:rsidR="004D3038">
        <w:t xml:space="preserve"> vous de jouer !</w:t>
      </w:r>
    </w:p>
    <w:p w:rsidR="004D3038" w:rsidRDefault="004D3038" w:rsidP="004D3038">
      <w:pPr>
        <w:pStyle w:val="NormalWeb"/>
        <w:spacing w:before="0" w:beforeAutospacing="0" w:after="0" w:afterAutospacing="0"/>
        <w:jc w:val="both"/>
        <w:rPr>
          <w:rFonts w:asciiTheme="minorHAnsi" w:hAnsiTheme="minorHAnsi" w:cs="Arial"/>
          <w:color w:val="000000"/>
          <w:sz w:val="22"/>
          <w:szCs w:val="22"/>
        </w:rPr>
      </w:pPr>
      <w:r w:rsidRPr="00E07B66">
        <w:rPr>
          <w:rFonts w:asciiTheme="minorHAnsi" w:hAnsiTheme="minorHAnsi" w:cs="Arial"/>
          <w:color w:val="000000"/>
          <w:sz w:val="22"/>
          <w:szCs w:val="22"/>
        </w:rPr>
        <w:t>Vous disposez d'une solution comprenant 2 projets :</w:t>
      </w:r>
    </w:p>
    <w:p w:rsidR="00A80481" w:rsidRPr="00E07B66" w:rsidRDefault="00A80481" w:rsidP="004D3038">
      <w:pPr>
        <w:pStyle w:val="NormalWeb"/>
        <w:spacing w:before="0" w:beforeAutospacing="0" w:after="0" w:afterAutospacing="0"/>
        <w:jc w:val="both"/>
        <w:rPr>
          <w:rFonts w:asciiTheme="minorHAnsi" w:hAnsiTheme="minorHAnsi"/>
          <w:sz w:val="22"/>
          <w:szCs w:val="22"/>
        </w:rPr>
      </w:pPr>
    </w:p>
    <w:p w:rsidR="004D3038" w:rsidRPr="00E07B66" w:rsidRDefault="004D3038" w:rsidP="00A80481">
      <w:pPr>
        <w:pStyle w:val="NormalWeb"/>
        <w:numPr>
          <w:ilvl w:val="0"/>
          <w:numId w:val="18"/>
        </w:numPr>
        <w:spacing w:before="0" w:beforeAutospacing="0" w:after="0" w:afterAutospacing="0"/>
        <w:jc w:val="both"/>
        <w:rPr>
          <w:rFonts w:asciiTheme="minorHAnsi" w:hAnsiTheme="minorHAnsi"/>
          <w:sz w:val="22"/>
          <w:szCs w:val="22"/>
        </w:rPr>
      </w:pPr>
      <w:r w:rsidRPr="00E07B66">
        <w:rPr>
          <w:rFonts w:asciiTheme="minorHAnsi" w:hAnsiTheme="minorHAnsi" w:cs="Arial"/>
          <w:color w:val="000000"/>
          <w:sz w:val="22"/>
          <w:szCs w:val="22"/>
        </w:rPr>
        <w:t>ITI.NoMonkeyTree.Tests, contient les tests unitaires</w:t>
      </w:r>
    </w:p>
    <w:p w:rsidR="004D3038" w:rsidRPr="00A80481" w:rsidRDefault="004D3038" w:rsidP="00A80481">
      <w:pPr>
        <w:pStyle w:val="NormalWeb"/>
        <w:numPr>
          <w:ilvl w:val="0"/>
          <w:numId w:val="18"/>
        </w:numPr>
        <w:spacing w:before="0" w:beforeAutospacing="0" w:after="0" w:afterAutospacing="0"/>
        <w:jc w:val="both"/>
        <w:rPr>
          <w:rFonts w:asciiTheme="minorHAnsi" w:hAnsiTheme="minorHAnsi"/>
          <w:sz w:val="22"/>
          <w:szCs w:val="22"/>
        </w:rPr>
      </w:pPr>
      <w:r w:rsidRPr="00E07B66">
        <w:rPr>
          <w:rFonts w:asciiTheme="minorHAnsi" w:hAnsiTheme="minorHAnsi" w:cs="Arial"/>
          <w:color w:val="000000"/>
          <w:sz w:val="22"/>
          <w:szCs w:val="22"/>
        </w:rPr>
        <w:t>ITI.NoMonkeyTree, contient l'implémentation de l'AST que vous allez devoir compléter.</w:t>
      </w:r>
    </w:p>
    <w:p w:rsidR="00A80481" w:rsidRPr="00E07B66" w:rsidRDefault="00A80481" w:rsidP="00A80481">
      <w:pPr>
        <w:pStyle w:val="NormalWeb"/>
        <w:spacing w:before="0" w:beforeAutospacing="0" w:after="0" w:afterAutospacing="0"/>
        <w:ind w:left="720"/>
        <w:jc w:val="both"/>
        <w:rPr>
          <w:rFonts w:asciiTheme="minorHAnsi" w:hAnsiTheme="minorHAnsi"/>
          <w:sz w:val="22"/>
          <w:szCs w:val="22"/>
        </w:rPr>
      </w:pPr>
    </w:p>
    <w:p w:rsidR="004D3038" w:rsidRDefault="004D3038" w:rsidP="004D3038">
      <w:pPr>
        <w:pStyle w:val="NormalWeb"/>
        <w:spacing w:before="0" w:beforeAutospacing="0" w:after="0" w:afterAutospacing="0"/>
        <w:jc w:val="both"/>
        <w:rPr>
          <w:rFonts w:asciiTheme="minorHAnsi" w:hAnsiTheme="minorHAnsi" w:cs="Arial"/>
          <w:color w:val="000000"/>
          <w:sz w:val="22"/>
          <w:szCs w:val="22"/>
        </w:rPr>
      </w:pPr>
      <w:r w:rsidRPr="00E07B66">
        <w:rPr>
          <w:rFonts w:asciiTheme="minorHAnsi" w:hAnsiTheme="minorHAnsi" w:cs="Arial"/>
          <w:color w:val="000000"/>
          <w:sz w:val="22"/>
          <w:szCs w:val="22"/>
        </w:rPr>
        <w:t>Pour faire tourner les tests unitaires il vous suffit de configurer le projet ITI.NoMonkeyTree.Tests en tant que projet de démarrage puis d'exécuter la solution.</w:t>
      </w:r>
    </w:p>
    <w:p w:rsidR="0006644A" w:rsidRPr="00E07B66" w:rsidRDefault="0006644A" w:rsidP="004D3038">
      <w:pPr>
        <w:pStyle w:val="NormalWeb"/>
        <w:spacing w:before="0" w:beforeAutospacing="0" w:after="0" w:afterAutospacing="0"/>
        <w:jc w:val="both"/>
        <w:rPr>
          <w:rFonts w:asciiTheme="minorHAnsi" w:hAnsiTheme="minorHAnsi"/>
          <w:sz w:val="22"/>
          <w:szCs w:val="22"/>
        </w:rPr>
      </w:pPr>
    </w:p>
    <w:p w:rsidR="004D3038" w:rsidRPr="00E07B66" w:rsidRDefault="004D3038" w:rsidP="004D3038">
      <w:pPr>
        <w:pStyle w:val="NormalWeb"/>
        <w:spacing w:before="0" w:beforeAutospacing="0" w:after="0" w:afterAutospacing="0"/>
        <w:jc w:val="both"/>
        <w:rPr>
          <w:rFonts w:asciiTheme="minorHAnsi" w:hAnsiTheme="minorHAnsi"/>
          <w:sz w:val="22"/>
          <w:szCs w:val="22"/>
        </w:rPr>
      </w:pPr>
      <w:r w:rsidRPr="00E07B66">
        <w:rPr>
          <w:rFonts w:asciiTheme="minorHAnsi" w:hAnsiTheme="minorHAnsi" w:cs="Arial"/>
          <w:color w:val="000000"/>
          <w:sz w:val="22"/>
          <w:szCs w:val="22"/>
        </w:rPr>
        <w:t>Comme vous pouvez le constater, pour le moment, tous les tests sont rouges :</w:t>
      </w:r>
    </w:p>
    <w:p w:rsidR="004D3038" w:rsidRPr="00E07B66" w:rsidRDefault="004D3038" w:rsidP="004D3038"/>
    <w:p w:rsidR="00EA421B" w:rsidRPr="00E07B66" w:rsidRDefault="00174055" w:rsidP="00157232">
      <w:pPr>
        <w:spacing w:after="240"/>
      </w:pPr>
      <w:r w:rsidRPr="00174055">
        <w:rPr>
          <w:rFonts w:eastAsia="Times New Roman" w:cs="Arial"/>
          <w:i/>
          <w:iCs/>
          <w:noProof/>
          <w:color w:val="000000"/>
          <w:lang w:eastAsia="fr-FR"/>
        </w:rPr>
        <w:drawing>
          <wp:inline distT="0" distB="0" distL="0" distR="0" wp14:anchorId="37E8A3E8" wp14:editId="419710F5">
            <wp:extent cx="5760720" cy="225234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252345"/>
                    </a:xfrm>
                    <a:prstGeom prst="rect">
                      <a:avLst/>
                    </a:prstGeom>
                  </pic:spPr>
                </pic:pic>
              </a:graphicData>
            </a:graphic>
          </wp:inline>
        </w:drawing>
      </w:r>
      <w:r w:rsidR="004D3038" w:rsidRPr="00E07B66">
        <w:br/>
      </w:r>
    </w:p>
    <w:p w:rsidR="004D3038" w:rsidRDefault="002A2148" w:rsidP="004D3038">
      <w:pPr>
        <w:pStyle w:val="NormalWeb"/>
        <w:spacing w:before="0" w:beforeAutospacing="0" w:after="0" w:afterAutospacing="0"/>
        <w:jc w:val="both"/>
        <w:rPr>
          <w:rFonts w:asciiTheme="minorHAnsi" w:hAnsiTheme="minorHAnsi" w:cs="Arial"/>
          <w:color w:val="000000"/>
          <w:sz w:val="22"/>
          <w:szCs w:val="22"/>
        </w:rPr>
      </w:pPr>
      <w:r>
        <w:rPr>
          <w:rFonts w:asciiTheme="minorHAnsi" w:hAnsiTheme="minorHAnsi" w:cs="Arial"/>
          <w:color w:val="000000"/>
          <w:sz w:val="22"/>
          <w:szCs w:val="22"/>
        </w:rPr>
        <w:t>À</w:t>
      </w:r>
      <w:r w:rsidR="004D3038" w:rsidRPr="00E07B66">
        <w:rPr>
          <w:rFonts w:asciiTheme="minorHAnsi" w:hAnsiTheme="minorHAnsi" w:cs="Arial"/>
          <w:color w:val="000000"/>
          <w:sz w:val="22"/>
          <w:szCs w:val="22"/>
        </w:rPr>
        <w:t xml:space="preserve"> vous de faire en sorte qu'ils passent en vert. Pour cela, vous avez le droit de faire ce que bon vous semble dans le projet ITI.NoMonkeyTree</w:t>
      </w:r>
      <w:r>
        <w:rPr>
          <w:rFonts w:asciiTheme="minorHAnsi" w:hAnsiTheme="minorHAnsi" w:cs="Arial"/>
          <w:color w:val="000000"/>
          <w:sz w:val="22"/>
          <w:szCs w:val="22"/>
        </w:rPr>
        <w:t xml:space="preserve"> mais il vous est bien évidemment interdit de modifier le projet de test pour </w:t>
      </w:r>
      <w:r w:rsidR="00C61B45">
        <w:rPr>
          <w:rFonts w:asciiTheme="minorHAnsi" w:hAnsiTheme="minorHAnsi" w:cs="Arial"/>
          <w:color w:val="000000"/>
          <w:sz w:val="22"/>
          <w:szCs w:val="22"/>
        </w:rPr>
        <w:t>valider les</w:t>
      </w:r>
      <w:r>
        <w:rPr>
          <w:rFonts w:asciiTheme="minorHAnsi" w:hAnsiTheme="minorHAnsi" w:cs="Arial"/>
          <w:color w:val="000000"/>
          <w:sz w:val="22"/>
          <w:szCs w:val="22"/>
        </w:rPr>
        <w:t xml:space="preserve"> diodes…</w:t>
      </w:r>
    </w:p>
    <w:p w:rsidR="003C10EF" w:rsidRPr="00E07B66" w:rsidRDefault="003C10EF" w:rsidP="004D3038">
      <w:pPr>
        <w:pStyle w:val="NormalWeb"/>
        <w:spacing w:before="0" w:beforeAutospacing="0" w:after="0" w:afterAutospacing="0"/>
        <w:jc w:val="both"/>
        <w:rPr>
          <w:rFonts w:asciiTheme="minorHAnsi" w:hAnsiTheme="minorHAnsi"/>
          <w:sz w:val="22"/>
          <w:szCs w:val="22"/>
        </w:rPr>
      </w:pPr>
    </w:p>
    <w:p w:rsidR="004D3038" w:rsidRDefault="004D3038" w:rsidP="00AF6EB2">
      <w:pPr>
        <w:pStyle w:val="NormalWeb"/>
        <w:spacing w:before="0" w:beforeAutospacing="0" w:after="0" w:afterAutospacing="0"/>
        <w:jc w:val="both"/>
        <w:rPr>
          <w:rFonts w:asciiTheme="minorHAnsi" w:hAnsiTheme="minorHAnsi" w:cs="Arial"/>
          <w:color w:val="000000"/>
          <w:sz w:val="22"/>
          <w:szCs w:val="22"/>
        </w:rPr>
      </w:pPr>
      <w:r w:rsidRPr="00E07B66">
        <w:rPr>
          <w:rFonts w:asciiTheme="minorHAnsi" w:hAnsiTheme="minorHAnsi" w:cs="Arial"/>
          <w:color w:val="000000"/>
          <w:sz w:val="22"/>
          <w:szCs w:val="22"/>
        </w:rPr>
        <w:t>Les tests unitaires sont là pour spécifier de façon détaillée les fonctionnalités attendues.</w:t>
      </w:r>
    </w:p>
    <w:p w:rsidR="00AF6EB2" w:rsidRPr="00AF6EB2" w:rsidRDefault="00AF6EB2" w:rsidP="00AF6EB2">
      <w:pPr>
        <w:pStyle w:val="NormalWeb"/>
        <w:spacing w:before="0" w:beforeAutospacing="0" w:after="0" w:afterAutospacing="0"/>
        <w:jc w:val="both"/>
        <w:rPr>
          <w:rFonts w:asciiTheme="minorHAnsi" w:hAnsiTheme="minorHAnsi"/>
          <w:sz w:val="22"/>
          <w:szCs w:val="22"/>
        </w:rPr>
      </w:pPr>
    </w:p>
    <w:p w:rsidR="004D3038" w:rsidRPr="00E07B66" w:rsidRDefault="004D3038" w:rsidP="004D3038">
      <w:pPr>
        <w:pStyle w:val="NormalWeb"/>
        <w:spacing w:before="0" w:beforeAutospacing="0" w:after="0" w:afterAutospacing="0"/>
        <w:rPr>
          <w:rFonts w:asciiTheme="minorHAnsi" w:hAnsiTheme="minorHAnsi"/>
          <w:sz w:val="22"/>
          <w:szCs w:val="22"/>
        </w:rPr>
      </w:pPr>
      <w:r w:rsidRPr="003C10EF">
        <w:rPr>
          <w:rFonts w:asciiTheme="minorHAnsi" w:hAnsiTheme="minorHAnsi" w:cs="Arial"/>
          <w:b/>
          <w:color w:val="000000"/>
          <w:sz w:val="22"/>
          <w:szCs w:val="22"/>
        </w:rPr>
        <w:t>Pour aller plus loin</w:t>
      </w:r>
      <w:r w:rsidRPr="00E07B66">
        <w:rPr>
          <w:rFonts w:asciiTheme="minorHAnsi" w:hAnsiTheme="minorHAnsi" w:cs="Arial"/>
          <w:color w:val="000000"/>
          <w:sz w:val="22"/>
          <w:szCs w:val="22"/>
        </w:rPr>
        <w:t xml:space="preserve"> :</w:t>
      </w:r>
    </w:p>
    <w:p w:rsidR="004D3038" w:rsidRPr="00E07B66" w:rsidRDefault="00C40D24" w:rsidP="004D3038">
      <w:pPr>
        <w:pStyle w:val="NormalWeb"/>
        <w:spacing w:before="0" w:beforeAutospacing="0" w:after="0" w:afterAutospacing="0"/>
        <w:rPr>
          <w:rFonts w:asciiTheme="minorHAnsi" w:hAnsiTheme="minorHAnsi"/>
          <w:sz w:val="22"/>
          <w:szCs w:val="22"/>
        </w:rPr>
      </w:pPr>
      <w:hyperlink r:id="rId14" w:anchor="System.Core/Microsoft/Scripting/Ast/Expression.cs" w:history="1">
        <w:r w:rsidR="004D3038" w:rsidRPr="00E07B66">
          <w:rPr>
            <w:rStyle w:val="Lienhypertexte"/>
            <w:rFonts w:asciiTheme="minorHAnsi" w:hAnsiTheme="minorHAnsi" w:cs="Arial"/>
            <w:color w:val="1155CC"/>
            <w:sz w:val="22"/>
            <w:szCs w:val="22"/>
          </w:rPr>
          <w:t>http://referencesource.microsoft.com/#System.Core/Microsoft/Scripting/Ast/Expression.cs</w:t>
        </w:r>
      </w:hyperlink>
    </w:p>
    <w:p w:rsidR="001332FE" w:rsidRPr="001332FE" w:rsidRDefault="001332FE" w:rsidP="001332FE"/>
    <w:sectPr w:rsidR="001332FE" w:rsidRPr="001332FE" w:rsidSect="001E061D">
      <w:headerReference w:type="default" r:id="rId15"/>
      <w:footerReference w:type="default" r:id="rId16"/>
      <w:footerReference w:type="first" r:id="rId17"/>
      <w:pgSz w:w="11906" w:h="16838"/>
      <w:pgMar w:top="1225" w:right="1417" w:bottom="1417" w:left="1417" w:header="567" w:footer="17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0D24" w:rsidRDefault="00C40D24" w:rsidP="00490BDC">
      <w:pPr>
        <w:spacing w:after="0" w:line="240" w:lineRule="auto"/>
      </w:pPr>
      <w:r>
        <w:separator/>
      </w:r>
    </w:p>
  </w:endnote>
  <w:endnote w:type="continuationSeparator" w:id="0">
    <w:p w:rsidR="00C40D24" w:rsidRDefault="00C40D24" w:rsidP="00490B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duit ITC">
    <w:altName w:val="Franklin Gothic Medium Cond"/>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duit ITC Light">
    <w:altName w:val="Franklin Gothic Medium Cond"/>
    <w:charset w:val="00"/>
    <w:family w:val="auto"/>
    <w:pitch w:val="variable"/>
    <w:sig w:usb0="00000001" w:usb1="00000040" w:usb2="00000000" w:usb3="00000000" w:csb0="00000009" w:csb1="00000000"/>
  </w:font>
  <w:font w:name="Adobe Song Std L">
    <w:panose1 w:val="00000000000000000000"/>
    <w:charset w:val="80"/>
    <w:family w:val="roman"/>
    <w:notTrueType/>
    <w:pitch w:val="variable"/>
    <w:sig w:usb0="00000207" w:usb1="0A0F1810" w:usb2="00000016" w:usb3="00000000" w:csb0="00060007"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3D02" w:rsidRDefault="001E061D" w:rsidP="000C3D02">
    <w:pPr>
      <w:pStyle w:val="Pieddepage"/>
    </w:pPr>
    <w:r>
      <w:rPr>
        <w:noProof/>
        <w:lang w:eastAsia="fr-FR"/>
      </w:rPr>
      <w:drawing>
        <wp:anchor distT="0" distB="0" distL="114300" distR="114300" simplePos="0" relativeHeight="251674624" behindDoc="0" locked="0" layoutInCell="1" allowOverlap="1">
          <wp:simplePos x="0" y="0"/>
          <wp:positionH relativeFrom="margin">
            <wp:posOffset>2307213</wp:posOffset>
          </wp:positionH>
          <wp:positionV relativeFrom="paragraph">
            <wp:posOffset>-266065</wp:posOffset>
          </wp:positionV>
          <wp:extent cx="1141598" cy="394789"/>
          <wp:effectExtent l="0" t="0" r="1905" b="571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_hi" descr="https://encrypted-tbn2.gstatic.com/images?q=tbn:ANd9GcSX1Yxc-XxfVUUYVYKrqJx3JSXIM4jzM5vWnIm1YpWlqNJ0VKQFGQ"/>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41598" cy="394789"/>
                  </a:xfrm>
                  <a:prstGeom prst="rect">
                    <a:avLst/>
                  </a:prstGeom>
                  <a:noFill/>
                  <a:ln>
                    <a:noFill/>
                  </a:ln>
                </pic:spPr>
              </pic:pic>
            </a:graphicData>
          </a:graphic>
          <wp14:sizeRelH relativeFrom="margin">
            <wp14:pctWidth>0</wp14:pctWidth>
          </wp14:sizeRelH>
        </wp:anchor>
      </w:drawing>
    </w:r>
    <w:r w:rsidR="00274E18">
      <w:rPr>
        <w:rFonts w:ascii="Conduit ITC Light" w:hAnsi="Conduit ITC Light"/>
        <w:noProof/>
        <w:color w:val="FFFFFF" w:themeColor="background1"/>
        <w:sz w:val="24"/>
        <w:lang w:eastAsia="fr-FR"/>
      </w:rPr>
      <mc:AlternateContent>
        <mc:Choice Requires="wps">
          <w:drawing>
            <wp:anchor distT="0" distB="0" distL="114300" distR="114300" simplePos="0" relativeHeight="251664384" behindDoc="1" locked="0" layoutInCell="1" allowOverlap="1">
              <wp:simplePos x="0" y="0"/>
              <wp:positionH relativeFrom="column">
                <wp:posOffset>-1112520</wp:posOffset>
              </wp:positionH>
              <wp:positionV relativeFrom="paragraph">
                <wp:posOffset>-361950</wp:posOffset>
              </wp:positionV>
              <wp:extent cx="1637665" cy="647065"/>
              <wp:effectExtent l="0" t="0" r="635" b="635"/>
              <wp:wrapNone/>
              <wp:docPr id="19" name="Parallélogramm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37665" cy="647065"/>
                      </a:xfrm>
                      <a:prstGeom prst="parallelogram">
                        <a:avLst/>
                      </a:prstGeom>
                      <a:solidFill>
                        <a:srgbClr val="2C2C2C"/>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34F3D" w:rsidRPr="00BD675D" w:rsidRDefault="0031245C" w:rsidP="00500F15">
                          <w:pPr>
                            <w:spacing w:after="120"/>
                            <w:jc w:val="center"/>
                            <w:rPr>
                              <w:rFonts w:ascii="Conduit ITC Light" w:hAnsi="Conduit ITC Light"/>
                              <w:sz w:val="16"/>
                              <w:szCs w:val="16"/>
                            </w:rPr>
                          </w:pPr>
                          <w:r w:rsidRPr="00BD675D">
                            <w:rPr>
                              <w:rFonts w:ascii="Conduit ITC Light" w:hAnsi="Conduit ITC Light"/>
                              <w:sz w:val="16"/>
                              <w:szCs w:val="16"/>
                            </w:rPr>
                            <w:fldChar w:fldCharType="begin"/>
                          </w:r>
                          <w:r w:rsidR="00034F3D" w:rsidRPr="00BD675D">
                            <w:rPr>
                              <w:rFonts w:ascii="Conduit ITC Light" w:hAnsi="Conduit ITC Light"/>
                              <w:sz w:val="16"/>
                              <w:szCs w:val="16"/>
                            </w:rPr>
                            <w:instrText xml:space="preserve"> TIME \@ "dd/MM/yyyy" </w:instrText>
                          </w:r>
                          <w:r w:rsidRPr="00BD675D">
                            <w:rPr>
                              <w:rFonts w:ascii="Conduit ITC Light" w:hAnsi="Conduit ITC Light"/>
                              <w:sz w:val="16"/>
                              <w:szCs w:val="16"/>
                            </w:rPr>
                            <w:fldChar w:fldCharType="separate"/>
                          </w:r>
                          <w:r w:rsidR="004E2539">
                            <w:rPr>
                              <w:rFonts w:ascii="Conduit ITC Light" w:hAnsi="Conduit ITC Light"/>
                              <w:noProof/>
                              <w:sz w:val="16"/>
                              <w:szCs w:val="16"/>
                            </w:rPr>
                            <w:t>11/02/2018</w:t>
                          </w:r>
                          <w:r w:rsidRPr="00BD675D">
                            <w:rPr>
                              <w:rFonts w:ascii="Conduit ITC Light" w:hAnsi="Conduit ITC Light"/>
                              <w:sz w:val="16"/>
                              <w:szCs w:val="16"/>
                            </w:rPr>
                            <w:fldChar w:fldCharType="end"/>
                          </w:r>
                          <w:r w:rsidR="00BD675D">
                            <w:rPr>
                              <w:rFonts w:ascii="Conduit ITC Light" w:hAnsi="Conduit ITC Light"/>
                              <w:sz w:val="16"/>
                              <w:szCs w:val="16"/>
                            </w:rPr>
                            <w:br/>
                          </w:r>
                          <w:sdt>
                            <w:sdtPr>
                              <w:rPr>
                                <w:rFonts w:ascii="Conduit ITC Light" w:hAnsi="Conduit ITC Light"/>
                                <w:sz w:val="16"/>
                                <w:szCs w:val="16"/>
                              </w:rPr>
                              <w:alias w:val="Author"/>
                              <w:tag w:val=""/>
                              <w:id w:val="-10603803"/>
                              <w:placeholder>
                                <w:docPart w:val="3E954932C60C4737AEB12132080A8D41"/>
                              </w:placeholder>
                              <w:dataBinding w:prefixMappings="xmlns:ns0='http://purl.org/dc/elements/1.1/' xmlns:ns1='http://schemas.openxmlformats.org/package/2006/metadata/core-properties' " w:xpath="/ns1:coreProperties[1]/ns0:creator[1]" w:storeItemID="{6C3C8BC8-F283-45AE-878A-BAB7291924A1}"/>
                              <w:text/>
                            </w:sdtPr>
                            <w:sdtEndPr/>
                            <w:sdtContent>
                              <w:r w:rsidR="00DA087D">
                                <w:rPr>
                                  <w:rFonts w:ascii="Conduit ITC Light" w:hAnsi="Conduit ITC Light"/>
                                  <w:sz w:val="16"/>
                                  <w:szCs w:val="16"/>
                                </w:rPr>
                                <w:t>Olivier Spinelli</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élogramme 19" o:spid="_x0000_s1027" type="#_x0000_t7" style="position:absolute;margin-left:-87.6pt;margin-top:-28.5pt;width:128.95pt;height:50.9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" adj="2134" fillcolor="#2c2c2c" stroked="f" strokeweight="2pt">
              <v:path arrowok="t"/>
              <v:textbox>
                <w:txbxContent>
                  <w:p w:rsidR="00034F3D" w:rsidRPr="00BD675D" w:rsidRDefault="0031245C" w:rsidP="00500F15">
                    <w:pPr>
                      <w:spacing w:after="120"/>
                      <w:jc w:val="center"/>
                      <w:rPr>
                        <w:rFonts w:ascii="Conduit ITC Light" w:hAnsi="Conduit ITC Light"/>
                        <w:sz w:val="16"/>
                        <w:szCs w:val="16"/>
                      </w:rPr>
                    </w:pPr>
                    <w:r w:rsidRPr="00BD675D">
                      <w:rPr>
                        <w:rFonts w:ascii="Conduit ITC Light" w:hAnsi="Conduit ITC Light"/>
                        <w:sz w:val="16"/>
                        <w:szCs w:val="16"/>
                      </w:rPr>
                      <w:fldChar w:fldCharType="begin"/>
                    </w:r>
                    <w:r w:rsidR="00034F3D" w:rsidRPr="00BD675D">
                      <w:rPr>
                        <w:rFonts w:ascii="Conduit ITC Light" w:hAnsi="Conduit ITC Light"/>
                        <w:sz w:val="16"/>
                        <w:szCs w:val="16"/>
                      </w:rPr>
                      <w:instrText xml:space="preserve"> TIME \@ "dd/MM/yyyy" </w:instrText>
                    </w:r>
                    <w:r w:rsidRPr="00BD675D">
                      <w:rPr>
                        <w:rFonts w:ascii="Conduit ITC Light" w:hAnsi="Conduit ITC Light"/>
                        <w:sz w:val="16"/>
                        <w:szCs w:val="16"/>
                      </w:rPr>
                      <w:fldChar w:fldCharType="separate"/>
                    </w:r>
                    <w:r w:rsidR="004E2539">
                      <w:rPr>
                        <w:rFonts w:ascii="Conduit ITC Light" w:hAnsi="Conduit ITC Light"/>
                        <w:noProof/>
                        <w:sz w:val="16"/>
                        <w:szCs w:val="16"/>
                      </w:rPr>
                      <w:t>11/02/2018</w:t>
                    </w:r>
                    <w:r w:rsidRPr="00BD675D">
                      <w:rPr>
                        <w:rFonts w:ascii="Conduit ITC Light" w:hAnsi="Conduit ITC Light"/>
                        <w:sz w:val="16"/>
                        <w:szCs w:val="16"/>
                      </w:rPr>
                      <w:fldChar w:fldCharType="end"/>
                    </w:r>
                    <w:r w:rsidR="00BD675D">
                      <w:rPr>
                        <w:rFonts w:ascii="Conduit ITC Light" w:hAnsi="Conduit ITC Light"/>
                        <w:sz w:val="16"/>
                        <w:szCs w:val="16"/>
                      </w:rPr>
                      <w:br/>
                    </w:r>
                    <w:sdt>
                      <w:sdtPr>
                        <w:rPr>
                          <w:rFonts w:ascii="Conduit ITC Light" w:hAnsi="Conduit ITC Light"/>
                          <w:sz w:val="16"/>
                          <w:szCs w:val="16"/>
                        </w:rPr>
                        <w:alias w:val="Author"/>
                        <w:tag w:val=""/>
                        <w:id w:val="-10603803"/>
                        <w:placeholder>
                          <w:docPart w:val="3E954932C60C4737AEB12132080A8D41"/>
                        </w:placeholder>
                        <w:dataBinding w:prefixMappings="xmlns:ns0='http://purl.org/dc/elements/1.1/' xmlns:ns1='http://schemas.openxmlformats.org/package/2006/metadata/core-properties' " w:xpath="/ns1:coreProperties[1]/ns0:creator[1]" w:storeItemID="{6C3C8BC8-F283-45AE-878A-BAB7291924A1}"/>
                        <w:text/>
                      </w:sdtPr>
                      <w:sdtEndPr/>
                      <w:sdtContent>
                        <w:r w:rsidR="00DA087D">
                          <w:rPr>
                            <w:rFonts w:ascii="Conduit ITC Light" w:hAnsi="Conduit ITC Light"/>
                            <w:sz w:val="16"/>
                            <w:szCs w:val="16"/>
                          </w:rPr>
                          <w:t>Olivier Spinelli</w:t>
                        </w:r>
                      </w:sdtContent>
                    </w:sdt>
                  </w:p>
                </w:txbxContent>
              </v:textbox>
            </v:shape>
          </w:pict>
        </mc:Fallback>
      </mc:AlternateContent>
    </w:r>
    <w:r w:rsidR="00274E18">
      <w:rPr>
        <w:rFonts w:ascii="Conduit ITC Light" w:hAnsi="Conduit ITC Light"/>
        <w:noProof/>
        <w:color w:val="FFFFFF" w:themeColor="background1"/>
        <w:sz w:val="24"/>
        <w:lang w:eastAsia="fr-FR"/>
      </w:rPr>
      <mc:AlternateContent>
        <mc:Choice Requires="wps">
          <w:drawing>
            <wp:anchor distT="0" distB="0" distL="114300" distR="114300" simplePos="0" relativeHeight="251663360" behindDoc="1" locked="0" layoutInCell="1" allowOverlap="1">
              <wp:simplePos x="0" y="0"/>
              <wp:positionH relativeFrom="column">
                <wp:posOffset>5221605</wp:posOffset>
              </wp:positionH>
              <wp:positionV relativeFrom="paragraph">
                <wp:posOffset>-367030</wp:posOffset>
              </wp:positionV>
              <wp:extent cx="1644650" cy="647700"/>
              <wp:effectExtent l="0" t="0" r="0" b="0"/>
              <wp:wrapNone/>
              <wp:docPr id="20" name="Parallélogramm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44650" cy="647700"/>
                      </a:xfrm>
                      <a:prstGeom prst="parallelogram">
                        <a:avLst/>
                      </a:prstGeom>
                      <a:solidFill>
                        <a:srgbClr val="2C2C2C"/>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34F3D" w:rsidRPr="00034F3D" w:rsidRDefault="0031245C" w:rsidP="00034F3D">
                          <w:pPr>
                            <w:spacing w:after="120"/>
                            <w:jc w:val="center"/>
                            <w:rPr>
                              <w:rFonts w:ascii="Conduit ITC Light" w:hAnsi="Conduit ITC Light"/>
                              <w:sz w:val="24"/>
                            </w:rPr>
                          </w:pPr>
                          <w:r w:rsidRPr="00034F3D">
                            <w:rPr>
                              <w:rFonts w:ascii="Conduit ITC Light" w:hAnsi="Conduit ITC Light"/>
                              <w:b/>
                              <w:sz w:val="24"/>
                            </w:rPr>
                            <w:fldChar w:fldCharType="begin"/>
                          </w:r>
                          <w:r w:rsidR="00034F3D" w:rsidRPr="00034F3D">
                            <w:rPr>
                              <w:rFonts w:ascii="Conduit ITC Light" w:hAnsi="Conduit ITC Light"/>
                              <w:b/>
                              <w:sz w:val="24"/>
                            </w:rPr>
                            <w:instrText>PAGE  \* Arabic  \* MERGEFORMAT</w:instrText>
                          </w:r>
                          <w:r w:rsidRPr="00034F3D">
                            <w:rPr>
                              <w:rFonts w:ascii="Conduit ITC Light" w:hAnsi="Conduit ITC Light"/>
                              <w:b/>
                              <w:sz w:val="24"/>
                            </w:rPr>
                            <w:fldChar w:fldCharType="separate"/>
                          </w:r>
                          <w:r w:rsidR="00334474">
                            <w:rPr>
                              <w:rFonts w:ascii="Conduit ITC Light" w:hAnsi="Conduit ITC Light"/>
                              <w:b/>
                              <w:noProof/>
                              <w:sz w:val="24"/>
                            </w:rPr>
                            <w:t>2</w:t>
                          </w:r>
                          <w:r w:rsidRPr="00034F3D">
                            <w:rPr>
                              <w:rFonts w:ascii="Conduit ITC Light" w:hAnsi="Conduit ITC Light"/>
                              <w:b/>
                              <w:sz w:val="24"/>
                            </w:rPr>
                            <w:fldChar w:fldCharType="end"/>
                          </w:r>
                          <w:r w:rsidR="00034F3D" w:rsidRPr="00034F3D">
                            <w:rPr>
                              <w:rFonts w:ascii="Conduit ITC Light" w:hAnsi="Conduit ITC Light"/>
                              <w:sz w:val="24"/>
                            </w:rPr>
                            <w:t>/</w:t>
                          </w:r>
                          <w:fldSimple w:instr="NUMPAGES  \* Arabic  \* MERGEFORMAT">
                            <w:r w:rsidR="00334474" w:rsidRPr="00334474">
                              <w:rPr>
                                <w:rFonts w:ascii="Conduit ITC Light" w:hAnsi="Conduit ITC Light"/>
                                <w:b/>
                                <w:noProof/>
                                <w:sz w:val="24"/>
                              </w:rPr>
                              <w:t>3</w:t>
                            </w:r>
                          </w:fldSimple>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arallélogramme 20" o:spid="_x0000_s1028" type="#_x0000_t7" style="position:absolute;margin-left:411.15pt;margin-top:-28.9pt;width:129.5pt;height:51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" adj="2127" fillcolor="#2c2c2c" stroked="f" strokeweight="2pt">
              <v:path arrowok="t"/>
              <v:textbox>
                <w:txbxContent>
                  <w:p w:rsidR="00034F3D" w:rsidRPr="00034F3D" w:rsidRDefault="0031245C" w:rsidP="00034F3D">
                    <w:pPr>
                      <w:spacing w:after="120"/>
                      <w:jc w:val="center"/>
                      <w:rPr>
                        <w:rFonts w:ascii="Conduit ITC Light" w:hAnsi="Conduit ITC Light"/>
                        <w:sz w:val="24"/>
                      </w:rPr>
                    </w:pPr>
                    <w:r w:rsidRPr="00034F3D">
                      <w:rPr>
                        <w:rFonts w:ascii="Conduit ITC Light" w:hAnsi="Conduit ITC Light"/>
                        <w:b/>
                        <w:sz w:val="24"/>
                      </w:rPr>
                      <w:fldChar w:fldCharType="begin"/>
                    </w:r>
                    <w:r w:rsidR="00034F3D" w:rsidRPr="00034F3D">
                      <w:rPr>
                        <w:rFonts w:ascii="Conduit ITC Light" w:hAnsi="Conduit ITC Light"/>
                        <w:b/>
                        <w:sz w:val="24"/>
                      </w:rPr>
                      <w:instrText>PAGE  \* Arabic  \* MERGEFORMAT</w:instrText>
                    </w:r>
                    <w:r w:rsidRPr="00034F3D">
                      <w:rPr>
                        <w:rFonts w:ascii="Conduit ITC Light" w:hAnsi="Conduit ITC Light"/>
                        <w:b/>
                        <w:sz w:val="24"/>
                      </w:rPr>
                      <w:fldChar w:fldCharType="separate"/>
                    </w:r>
                    <w:r w:rsidR="00334474">
                      <w:rPr>
                        <w:rFonts w:ascii="Conduit ITC Light" w:hAnsi="Conduit ITC Light"/>
                        <w:b/>
                        <w:noProof/>
                        <w:sz w:val="24"/>
                      </w:rPr>
                      <w:t>2</w:t>
                    </w:r>
                    <w:r w:rsidRPr="00034F3D">
                      <w:rPr>
                        <w:rFonts w:ascii="Conduit ITC Light" w:hAnsi="Conduit ITC Light"/>
                        <w:b/>
                        <w:sz w:val="24"/>
                      </w:rPr>
                      <w:fldChar w:fldCharType="end"/>
                    </w:r>
                    <w:r w:rsidR="00034F3D" w:rsidRPr="00034F3D">
                      <w:rPr>
                        <w:rFonts w:ascii="Conduit ITC Light" w:hAnsi="Conduit ITC Light"/>
                        <w:sz w:val="24"/>
                      </w:rPr>
                      <w:t>/</w:t>
                    </w:r>
                    <w:fldSimple w:instr="NUMPAGES  \* Arabic  \* MERGEFORMAT">
                      <w:r w:rsidR="00334474" w:rsidRPr="00334474">
                        <w:rPr>
                          <w:rFonts w:ascii="Conduit ITC Light" w:hAnsi="Conduit ITC Light"/>
                          <w:b/>
                          <w:noProof/>
                          <w:sz w:val="24"/>
                        </w:rPr>
                        <w:t>3</w:t>
                      </w:r>
                    </w:fldSimple>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061D" w:rsidRDefault="001E061D">
    <w:pPr>
      <w:pStyle w:val="Pieddepage"/>
    </w:pPr>
    <w:r>
      <w:rPr>
        <w:rFonts w:ascii="Conduit ITC Light" w:hAnsi="Conduit ITC Light"/>
        <w:noProof/>
        <w:color w:val="FFFFFF" w:themeColor="background1"/>
        <w:sz w:val="24"/>
        <w:lang w:eastAsia="fr-FR"/>
      </w:rPr>
      <w:drawing>
        <wp:anchor distT="0" distB="0" distL="114300" distR="114300" simplePos="0" relativeHeight="251672576" behindDoc="0" locked="0" layoutInCell="1" allowOverlap="1">
          <wp:simplePos x="0" y="0"/>
          <wp:positionH relativeFrom="column">
            <wp:posOffset>5324608</wp:posOffset>
          </wp:positionH>
          <wp:positionV relativeFrom="paragraph">
            <wp:posOffset>-411051</wp:posOffset>
          </wp:positionV>
          <wp:extent cx="1167897" cy="523275"/>
          <wp:effectExtent l="0" t="0" r="0" b="0"/>
          <wp:wrapNone/>
          <wp:docPr id="23" name="Image 8" descr="D:\Dropbox\InvDoc\3. Communication\Logo\logo_10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ropbox\InvDoc\3. Communication\Logo\logo_1024.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7897" cy="523275"/>
                  </a:xfrm>
                  <a:prstGeom prst="rect">
                    <a:avLst/>
                  </a:prstGeom>
                  <a:noFill/>
                  <a:ln>
                    <a:noFill/>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0D24" w:rsidRDefault="00C40D24" w:rsidP="00490BDC">
      <w:pPr>
        <w:spacing w:after="0" w:line="240" w:lineRule="auto"/>
      </w:pPr>
      <w:r>
        <w:separator/>
      </w:r>
    </w:p>
  </w:footnote>
  <w:footnote w:type="continuationSeparator" w:id="0">
    <w:p w:rsidR="00C40D24" w:rsidRDefault="00C40D24" w:rsidP="00490B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34E8" w:rsidRPr="00466B2E" w:rsidRDefault="00466B2E" w:rsidP="00EB34E8">
    <w:pPr>
      <w:pStyle w:val="En-tte"/>
      <w:rPr>
        <w:rFonts w:ascii="Conduit ITC Light" w:hAnsi="Conduit ITC Light"/>
        <w:color w:val="464B4C"/>
        <w:lang w:val="en-US"/>
      </w:rPr>
    </w:pPr>
    <w:r>
      <w:rPr>
        <w:rFonts w:ascii="Conduit ITC Light" w:hAnsi="Conduit ITC Light"/>
        <w:color w:val="464B4C"/>
        <w:lang w:val="en-US"/>
      </w:rPr>
      <w:t xml:space="preserve">Intech </w:t>
    </w:r>
    <w:r w:rsidR="001E061D" w:rsidRPr="00466B2E">
      <w:rPr>
        <w:rFonts w:ascii="Conduit ITC Light" w:hAnsi="Conduit ITC Light"/>
        <w:color w:val="464B4C"/>
        <w:lang w:val="en-US"/>
      </w:rPr>
      <w:t xml:space="preserve">- </w:t>
    </w:r>
    <w:sdt>
      <w:sdtPr>
        <w:rPr>
          <w:rFonts w:ascii="Conduit ITC Light" w:hAnsi="Conduit ITC Light"/>
          <w:color w:val="464B4C"/>
          <w:lang w:val="en-US"/>
        </w:rPr>
        <w:alias w:val="Titre "/>
        <w:tag w:val=""/>
        <w:id w:val="1985743665"/>
        <w:placeholder>
          <w:docPart w:val="F073949874F849B6A1728161149FCA04"/>
        </w:placeholder>
        <w:dataBinding w:prefixMappings="xmlns:ns0='http://purl.org/dc/elements/1.1/' xmlns:ns1='http://schemas.openxmlformats.org/package/2006/metadata/core-properties' " w:xpath="/ns1:coreProperties[1]/ns0:title[1]" w:storeItemID="{6C3C8BC8-F283-45AE-878A-BAB7291924A1}"/>
        <w:text/>
      </w:sdtPr>
      <w:sdtEndPr/>
      <w:sdtContent>
        <w:r w:rsidR="00FF5768" w:rsidRPr="00466B2E">
          <w:rPr>
            <w:rFonts w:ascii="Conduit ITC Light" w:hAnsi="Conduit ITC Light"/>
            <w:color w:val="464B4C"/>
            <w:lang w:val="en-US"/>
          </w:rPr>
          <w:t>Exercice : No Monkey Tree</w:t>
        </w:r>
      </w:sdtContent>
    </w:sdt>
  </w:p>
  <w:p w:rsidR="00EB34E8" w:rsidRPr="00466B2E" w:rsidRDefault="00EB34E8" w:rsidP="00EB34E8">
    <w:pPr>
      <w:pStyle w:val="En-tte"/>
      <w:rPr>
        <w:rFonts w:ascii="Conduit ITC Light" w:hAnsi="Conduit ITC Light"/>
        <w:color w:val="464B4C"/>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258F7"/>
    <w:multiLevelType w:val="hybridMultilevel"/>
    <w:tmpl w:val="6456C73C"/>
    <w:lvl w:ilvl="0" w:tplc="DEEA62CA">
      <w:numFmt w:val="bullet"/>
      <w:lvlText w:val="-"/>
      <w:lvlJc w:val="left"/>
      <w:pPr>
        <w:ind w:left="720" w:hanging="360"/>
      </w:pPr>
      <w:rPr>
        <w:rFonts w:ascii="Calibri" w:eastAsiaTheme="minorHAnsi" w:hAnsi="Calibri"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6A80864"/>
    <w:multiLevelType w:val="hybridMultilevel"/>
    <w:tmpl w:val="2DEAC8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CD90849"/>
    <w:multiLevelType w:val="hybridMultilevel"/>
    <w:tmpl w:val="256047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BA54CD0"/>
    <w:multiLevelType w:val="hybridMultilevel"/>
    <w:tmpl w:val="2892E0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3C739F4"/>
    <w:multiLevelType w:val="hybridMultilevel"/>
    <w:tmpl w:val="FEC8E0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AE13588"/>
    <w:multiLevelType w:val="hybridMultilevel"/>
    <w:tmpl w:val="E3C478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AF35FEB"/>
    <w:multiLevelType w:val="hybridMultilevel"/>
    <w:tmpl w:val="0F64C8C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C7E0F34"/>
    <w:multiLevelType w:val="hybridMultilevel"/>
    <w:tmpl w:val="F556A0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05564E4"/>
    <w:multiLevelType w:val="hybridMultilevel"/>
    <w:tmpl w:val="779056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73E0012"/>
    <w:multiLevelType w:val="hybridMultilevel"/>
    <w:tmpl w:val="D9FC24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3A543D1"/>
    <w:multiLevelType w:val="hybridMultilevel"/>
    <w:tmpl w:val="C0D42D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402122E"/>
    <w:multiLevelType w:val="hybridMultilevel"/>
    <w:tmpl w:val="3BD252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6746AAA"/>
    <w:multiLevelType w:val="hybridMultilevel"/>
    <w:tmpl w:val="B32668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0DD36DD"/>
    <w:multiLevelType w:val="hybridMultilevel"/>
    <w:tmpl w:val="10BA27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12E354B"/>
    <w:multiLevelType w:val="hybridMultilevel"/>
    <w:tmpl w:val="5D7E0E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28F1FDC"/>
    <w:multiLevelType w:val="hybridMultilevel"/>
    <w:tmpl w:val="EEE208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BCF7B58"/>
    <w:multiLevelType w:val="multilevel"/>
    <w:tmpl w:val="563EE42E"/>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7" w15:restartNumberingAfterBreak="0">
    <w:nsid w:val="7BF82552"/>
    <w:multiLevelType w:val="hybridMultilevel"/>
    <w:tmpl w:val="FA88FB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F0B1B97"/>
    <w:multiLevelType w:val="hybridMultilevel"/>
    <w:tmpl w:val="430689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6"/>
  </w:num>
  <w:num w:numId="2">
    <w:abstractNumId w:val="5"/>
  </w:num>
  <w:num w:numId="3">
    <w:abstractNumId w:val="10"/>
  </w:num>
  <w:num w:numId="4">
    <w:abstractNumId w:val="6"/>
  </w:num>
  <w:num w:numId="5">
    <w:abstractNumId w:val="0"/>
  </w:num>
  <w:num w:numId="6">
    <w:abstractNumId w:val="1"/>
  </w:num>
  <w:num w:numId="7">
    <w:abstractNumId w:val="2"/>
  </w:num>
  <w:num w:numId="8">
    <w:abstractNumId w:val="13"/>
  </w:num>
  <w:num w:numId="9">
    <w:abstractNumId w:val="9"/>
  </w:num>
  <w:num w:numId="10">
    <w:abstractNumId w:val="17"/>
  </w:num>
  <w:num w:numId="11">
    <w:abstractNumId w:val="7"/>
  </w:num>
  <w:num w:numId="12">
    <w:abstractNumId w:val="3"/>
  </w:num>
  <w:num w:numId="13">
    <w:abstractNumId w:val="12"/>
  </w:num>
  <w:num w:numId="14">
    <w:abstractNumId w:val="18"/>
  </w:num>
  <w:num w:numId="15">
    <w:abstractNumId w:val="4"/>
  </w:num>
  <w:num w:numId="16">
    <w:abstractNumId w:val="11"/>
  </w:num>
  <w:num w:numId="17">
    <w:abstractNumId w:val="8"/>
  </w:num>
  <w:num w:numId="18">
    <w:abstractNumId w:val="14"/>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012E"/>
    <w:rsid w:val="00004E7F"/>
    <w:rsid w:val="00020D5C"/>
    <w:rsid w:val="00023077"/>
    <w:rsid w:val="0002307F"/>
    <w:rsid w:val="000278AD"/>
    <w:rsid w:val="00034F3D"/>
    <w:rsid w:val="0006644A"/>
    <w:rsid w:val="00076B3E"/>
    <w:rsid w:val="00092058"/>
    <w:rsid w:val="000A3D17"/>
    <w:rsid w:val="000A4F25"/>
    <w:rsid w:val="000B14EA"/>
    <w:rsid w:val="000C3D02"/>
    <w:rsid w:val="000E0BA9"/>
    <w:rsid w:val="000E2946"/>
    <w:rsid w:val="000E2F5E"/>
    <w:rsid w:val="000E4EE1"/>
    <w:rsid w:val="000F4B47"/>
    <w:rsid w:val="000F6B96"/>
    <w:rsid w:val="00116778"/>
    <w:rsid w:val="001332FE"/>
    <w:rsid w:val="001352B4"/>
    <w:rsid w:val="001376F9"/>
    <w:rsid w:val="00146616"/>
    <w:rsid w:val="00150886"/>
    <w:rsid w:val="001517A9"/>
    <w:rsid w:val="00152B6B"/>
    <w:rsid w:val="00153509"/>
    <w:rsid w:val="00157232"/>
    <w:rsid w:val="00166B67"/>
    <w:rsid w:val="00174055"/>
    <w:rsid w:val="00176A3D"/>
    <w:rsid w:val="001847BD"/>
    <w:rsid w:val="001869C2"/>
    <w:rsid w:val="0019007F"/>
    <w:rsid w:val="001958B0"/>
    <w:rsid w:val="00196A83"/>
    <w:rsid w:val="001C25EB"/>
    <w:rsid w:val="001C2AF8"/>
    <w:rsid w:val="001D7236"/>
    <w:rsid w:val="001E061D"/>
    <w:rsid w:val="001E0E1E"/>
    <w:rsid w:val="001F3ED8"/>
    <w:rsid w:val="002004F5"/>
    <w:rsid w:val="0020578B"/>
    <w:rsid w:val="0021560B"/>
    <w:rsid w:val="00221737"/>
    <w:rsid w:val="00223405"/>
    <w:rsid w:val="00232BE2"/>
    <w:rsid w:val="00235915"/>
    <w:rsid w:val="002376C7"/>
    <w:rsid w:val="00240213"/>
    <w:rsid w:val="0026354E"/>
    <w:rsid w:val="0027254C"/>
    <w:rsid w:val="00274E18"/>
    <w:rsid w:val="00283963"/>
    <w:rsid w:val="002A2148"/>
    <w:rsid w:val="002A21CE"/>
    <w:rsid w:val="002B76BE"/>
    <w:rsid w:val="002C1BF4"/>
    <w:rsid w:val="002D1C8E"/>
    <w:rsid w:val="002F08CE"/>
    <w:rsid w:val="002F5978"/>
    <w:rsid w:val="002F5CDD"/>
    <w:rsid w:val="002F774B"/>
    <w:rsid w:val="0031245C"/>
    <w:rsid w:val="00317AAA"/>
    <w:rsid w:val="00323534"/>
    <w:rsid w:val="00334474"/>
    <w:rsid w:val="00350A4D"/>
    <w:rsid w:val="00366733"/>
    <w:rsid w:val="00376604"/>
    <w:rsid w:val="00382B4E"/>
    <w:rsid w:val="003A3651"/>
    <w:rsid w:val="003B44AF"/>
    <w:rsid w:val="003C10EF"/>
    <w:rsid w:val="003C3A7B"/>
    <w:rsid w:val="003C5236"/>
    <w:rsid w:val="003C5D96"/>
    <w:rsid w:val="003E1FE0"/>
    <w:rsid w:val="003E280E"/>
    <w:rsid w:val="004075B6"/>
    <w:rsid w:val="00412754"/>
    <w:rsid w:val="00412ACA"/>
    <w:rsid w:val="00420CAA"/>
    <w:rsid w:val="004276E9"/>
    <w:rsid w:val="004348E7"/>
    <w:rsid w:val="0045645A"/>
    <w:rsid w:val="00466B2E"/>
    <w:rsid w:val="00490BDC"/>
    <w:rsid w:val="004947F3"/>
    <w:rsid w:val="00495046"/>
    <w:rsid w:val="00495E7D"/>
    <w:rsid w:val="004A4F9D"/>
    <w:rsid w:val="004B4644"/>
    <w:rsid w:val="004B7306"/>
    <w:rsid w:val="004C5772"/>
    <w:rsid w:val="004D0970"/>
    <w:rsid w:val="004D3038"/>
    <w:rsid w:val="004D43D0"/>
    <w:rsid w:val="004D790A"/>
    <w:rsid w:val="004E2539"/>
    <w:rsid w:val="004E3D51"/>
    <w:rsid w:val="004F34F8"/>
    <w:rsid w:val="00500F15"/>
    <w:rsid w:val="00517CE4"/>
    <w:rsid w:val="00531BFF"/>
    <w:rsid w:val="00532D69"/>
    <w:rsid w:val="00534F5D"/>
    <w:rsid w:val="00541BBF"/>
    <w:rsid w:val="005431C0"/>
    <w:rsid w:val="00565BF4"/>
    <w:rsid w:val="00573B51"/>
    <w:rsid w:val="00581DAF"/>
    <w:rsid w:val="00593342"/>
    <w:rsid w:val="005A2890"/>
    <w:rsid w:val="005B0DB2"/>
    <w:rsid w:val="005B2824"/>
    <w:rsid w:val="005E1CAC"/>
    <w:rsid w:val="005E27B5"/>
    <w:rsid w:val="005E5729"/>
    <w:rsid w:val="005F085E"/>
    <w:rsid w:val="005F6664"/>
    <w:rsid w:val="0060247C"/>
    <w:rsid w:val="0063037B"/>
    <w:rsid w:val="00630A61"/>
    <w:rsid w:val="00637C30"/>
    <w:rsid w:val="00644D67"/>
    <w:rsid w:val="00650138"/>
    <w:rsid w:val="00656633"/>
    <w:rsid w:val="00665284"/>
    <w:rsid w:val="006718A5"/>
    <w:rsid w:val="006903B3"/>
    <w:rsid w:val="006A0992"/>
    <w:rsid w:val="006B622D"/>
    <w:rsid w:val="006C4910"/>
    <w:rsid w:val="006C4A46"/>
    <w:rsid w:val="006F3C3E"/>
    <w:rsid w:val="007126C9"/>
    <w:rsid w:val="00713F5D"/>
    <w:rsid w:val="00722BC0"/>
    <w:rsid w:val="00735A83"/>
    <w:rsid w:val="00754BA6"/>
    <w:rsid w:val="007610DC"/>
    <w:rsid w:val="00783D8D"/>
    <w:rsid w:val="0078501E"/>
    <w:rsid w:val="00794C6C"/>
    <w:rsid w:val="007D0E6C"/>
    <w:rsid w:val="007D58A5"/>
    <w:rsid w:val="007E0EA9"/>
    <w:rsid w:val="007F5862"/>
    <w:rsid w:val="008173F9"/>
    <w:rsid w:val="008177D1"/>
    <w:rsid w:val="0082713C"/>
    <w:rsid w:val="00831B67"/>
    <w:rsid w:val="008438E8"/>
    <w:rsid w:val="008471BC"/>
    <w:rsid w:val="008577D5"/>
    <w:rsid w:val="00867FEF"/>
    <w:rsid w:val="00896532"/>
    <w:rsid w:val="008A30E9"/>
    <w:rsid w:val="008B694E"/>
    <w:rsid w:val="008C7376"/>
    <w:rsid w:val="008D012E"/>
    <w:rsid w:val="008F1025"/>
    <w:rsid w:val="008F2A5A"/>
    <w:rsid w:val="009057E4"/>
    <w:rsid w:val="0092688B"/>
    <w:rsid w:val="00930E7C"/>
    <w:rsid w:val="00942D66"/>
    <w:rsid w:val="009526C5"/>
    <w:rsid w:val="00970741"/>
    <w:rsid w:val="00972314"/>
    <w:rsid w:val="00972F10"/>
    <w:rsid w:val="009769F4"/>
    <w:rsid w:val="00980900"/>
    <w:rsid w:val="00985C58"/>
    <w:rsid w:val="009A1987"/>
    <w:rsid w:val="009A29B2"/>
    <w:rsid w:val="009A3DF5"/>
    <w:rsid w:val="009B44AB"/>
    <w:rsid w:val="009B5790"/>
    <w:rsid w:val="009D1786"/>
    <w:rsid w:val="009E3074"/>
    <w:rsid w:val="009F12EC"/>
    <w:rsid w:val="00A0432F"/>
    <w:rsid w:val="00A23020"/>
    <w:rsid w:val="00A30B20"/>
    <w:rsid w:val="00A54A59"/>
    <w:rsid w:val="00A80481"/>
    <w:rsid w:val="00A86F71"/>
    <w:rsid w:val="00A900B0"/>
    <w:rsid w:val="00A916C5"/>
    <w:rsid w:val="00AA56D8"/>
    <w:rsid w:val="00AB0E90"/>
    <w:rsid w:val="00AC454A"/>
    <w:rsid w:val="00AD1038"/>
    <w:rsid w:val="00AD3C69"/>
    <w:rsid w:val="00AE3498"/>
    <w:rsid w:val="00AE579A"/>
    <w:rsid w:val="00AF540A"/>
    <w:rsid w:val="00AF6EB2"/>
    <w:rsid w:val="00B0728B"/>
    <w:rsid w:val="00B125CA"/>
    <w:rsid w:val="00B304DF"/>
    <w:rsid w:val="00B37A4F"/>
    <w:rsid w:val="00B37D53"/>
    <w:rsid w:val="00B520D2"/>
    <w:rsid w:val="00B60404"/>
    <w:rsid w:val="00B6651D"/>
    <w:rsid w:val="00B83246"/>
    <w:rsid w:val="00B837BF"/>
    <w:rsid w:val="00B86B46"/>
    <w:rsid w:val="00BA0686"/>
    <w:rsid w:val="00BA1EE1"/>
    <w:rsid w:val="00BB5630"/>
    <w:rsid w:val="00BC5259"/>
    <w:rsid w:val="00BD10ED"/>
    <w:rsid w:val="00BD5D9B"/>
    <w:rsid w:val="00BD675D"/>
    <w:rsid w:val="00BE5344"/>
    <w:rsid w:val="00BE6D2C"/>
    <w:rsid w:val="00BF426E"/>
    <w:rsid w:val="00C102C1"/>
    <w:rsid w:val="00C132DF"/>
    <w:rsid w:val="00C20B64"/>
    <w:rsid w:val="00C2720A"/>
    <w:rsid w:val="00C40D24"/>
    <w:rsid w:val="00C41252"/>
    <w:rsid w:val="00C61697"/>
    <w:rsid w:val="00C61B45"/>
    <w:rsid w:val="00C64F5C"/>
    <w:rsid w:val="00C905EF"/>
    <w:rsid w:val="00CC298A"/>
    <w:rsid w:val="00CC36C6"/>
    <w:rsid w:val="00CC7752"/>
    <w:rsid w:val="00CD09EC"/>
    <w:rsid w:val="00CD5D80"/>
    <w:rsid w:val="00CD781E"/>
    <w:rsid w:val="00D01FBB"/>
    <w:rsid w:val="00D11449"/>
    <w:rsid w:val="00D12551"/>
    <w:rsid w:val="00D12B05"/>
    <w:rsid w:val="00D25B1E"/>
    <w:rsid w:val="00D4560E"/>
    <w:rsid w:val="00D531AD"/>
    <w:rsid w:val="00D6418D"/>
    <w:rsid w:val="00D65014"/>
    <w:rsid w:val="00D75E79"/>
    <w:rsid w:val="00D93154"/>
    <w:rsid w:val="00D93C36"/>
    <w:rsid w:val="00D94554"/>
    <w:rsid w:val="00DA05F8"/>
    <w:rsid w:val="00DA087D"/>
    <w:rsid w:val="00DC1D7E"/>
    <w:rsid w:val="00DC5476"/>
    <w:rsid w:val="00DD3E61"/>
    <w:rsid w:val="00DE029E"/>
    <w:rsid w:val="00DE1E53"/>
    <w:rsid w:val="00DE501E"/>
    <w:rsid w:val="00DE59B1"/>
    <w:rsid w:val="00DE659B"/>
    <w:rsid w:val="00DE78F0"/>
    <w:rsid w:val="00E015D8"/>
    <w:rsid w:val="00E07B66"/>
    <w:rsid w:val="00E20B3E"/>
    <w:rsid w:val="00E268CF"/>
    <w:rsid w:val="00E3740D"/>
    <w:rsid w:val="00E4713F"/>
    <w:rsid w:val="00E47D56"/>
    <w:rsid w:val="00E6507D"/>
    <w:rsid w:val="00E66898"/>
    <w:rsid w:val="00E7205D"/>
    <w:rsid w:val="00E85664"/>
    <w:rsid w:val="00EA421B"/>
    <w:rsid w:val="00EA617F"/>
    <w:rsid w:val="00EB34E8"/>
    <w:rsid w:val="00EC167E"/>
    <w:rsid w:val="00EC315B"/>
    <w:rsid w:val="00ED147E"/>
    <w:rsid w:val="00EE5233"/>
    <w:rsid w:val="00EF47B3"/>
    <w:rsid w:val="00F1449A"/>
    <w:rsid w:val="00F40545"/>
    <w:rsid w:val="00F416FD"/>
    <w:rsid w:val="00F42F9E"/>
    <w:rsid w:val="00F5376C"/>
    <w:rsid w:val="00F56CEB"/>
    <w:rsid w:val="00F837EE"/>
    <w:rsid w:val="00F96231"/>
    <w:rsid w:val="00FC23BA"/>
    <w:rsid w:val="00FD20D2"/>
    <w:rsid w:val="00FD61A6"/>
    <w:rsid w:val="00FD6EAA"/>
    <w:rsid w:val="00FD7FD3"/>
    <w:rsid w:val="00FF0A26"/>
    <w:rsid w:val="00FF5599"/>
    <w:rsid w:val="00FF576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CA49134-EB2A-4433-A29A-8E07689FB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1D7E"/>
  </w:style>
  <w:style w:type="paragraph" w:styleId="Titre1">
    <w:name w:val="heading 1"/>
    <w:basedOn w:val="Normal"/>
    <w:next w:val="Normal"/>
    <w:link w:val="Titre1Car"/>
    <w:uiPriority w:val="9"/>
    <w:qFormat/>
    <w:rsid w:val="00500F15"/>
    <w:pPr>
      <w:keepNext/>
      <w:keepLines/>
      <w:numPr>
        <w:numId w:val="1"/>
      </w:numPr>
      <w:spacing w:before="480" w:after="240"/>
      <w:outlineLvl w:val="0"/>
    </w:pPr>
    <w:rPr>
      <w:rFonts w:asciiTheme="majorHAnsi" w:eastAsiaTheme="majorEastAsia" w:hAnsiTheme="majorHAnsi" w:cstheme="majorBidi"/>
      <w:bCs/>
      <w:color w:val="3A1144"/>
      <w:sz w:val="28"/>
      <w:szCs w:val="28"/>
    </w:rPr>
  </w:style>
  <w:style w:type="paragraph" w:styleId="Titre2">
    <w:name w:val="heading 2"/>
    <w:basedOn w:val="Normal"/>
    <w:next w:val="Normal"/>
    <w:link w:val="Titre2Car"/>
    <w:uiPriority w:val="9"/>
    <w:unhideWhenUsed/>
    <w:qFormat/>
    <w:rsid w:val="00500F15"/>
    <w:pPr>
      <w:keepNext/>
      <w:keepLines/>
      <w:numPr>
        <w:ilvl w:val="1"/>
        <w:numId w:val="1"/>
      </w:numPr>
      <w:spacing w:before="200" w:after="100"/>
      <w:outlineLvl w:val="1"/>
    </w:pPr>
    <w:rPr>
      <w:rFonts w:asciiTheme="majorHAnsi" w:eastAsiaTheme="majorEastAsia" w:hAnsiTheme="majorHAnsi" w:cstheme="majorBidi"/>
      <w:bCs/>
      <w:color w:val="3A1144"/>
      <w:sz w:val="26"/>
      <w:szCs w:val="26"/>
    </w:rPr>
  </w:style>
  <w:style w:type="paragraph" w:styleId="Titre3">
    <w:name w:val="heading 3"/>
    <w:basedOn w:val="Normal"/>
    <w:next w:val="Normal"/>
    <w:link w:val="Titre3Car"/>
    <w:uiPriority w:val="9"/>
    <w:unhideWhenUsed/>
    <w:qFormat/>
    <w:rsid w:val="00500F15"/>
    <w:pPr>
      <w:keepNext/>
      <w:keepLines/>
      <w:numPr>
        <w:ilvl w:val="2"/>
        <w:numId w:val="1"/>
      </w:numPr>
      <w:spacing w:before="200" w:after="100"/>
      <w:outlineLvl w:val="2"/>
    </w:pPr>
    <w:rPr>
      <w:rFonts w:asciiTheme="majorHAnsi" w:eastAsiaTheme="majorEastAsia" w:hAnsiTheme="majorHAnsi" w:cstheme="majorBidi"/>
      <w:bCs/>
      <w:color w:val="3A1144"/>
    </w:rPr>
  </w:style>
  <w:style w:type="paragraph" w:styleId="Titre4">
    <w:name w:val="heading 4"/>
    <w:basedOn w:val="Normal"/>
    <w:next w:val="Normal"/>
    <w:link w:val="Titre4Car"/>
    <w:uiPriority w:val="9"/>
    <w:semiHidden/>
    <w:unhideWhenUsed/>
    <w:qFormat/>
    <w:rsid w:val="00500F15"/>
    <w:pPr>
      <w:keepNext/>
      <w:keepLines/>
      <w:numPr>
        <w:ilvl w:val="3"/>
        <w:numId w:val="1"/>
      </w:numPr>
      <w:spacing w:before="200" w:after="100"/>
      <w:outlineLvl w:val="3"/>
    </w:pPr>
    <w:rPr>
      <w:rFonts w:asciiTheme="majorHAnsi" w:eastAsiaTheme="majorEastAsia" w:hAnsiTheme="majorHAnsi" w:cstheme="majorBidi"/>
      <w:bCs/>
      <w:i/>
      <w:iCs/>
      <w:color w:val="3A1144"/>
    </w:rPr>
  </w:style>
  <w:style w:type="paragraph" w:styleId="Titre5">
    <w:name w:val="heading 5"/>
    <w:basedOn w:val="Normal"/>
    <w:next w:val="Normal"/>
    <w:link w:val="Titre5Car"/>
    <w:uiPriority w:val="9"/>
    <w:semiHidden/>
    <w:unhideWhenUsed/>
    <w:qFormat/>
    <w:rsid w:val="00DA05F8"/>
    <w:pPr>
      <w:keepNext/>
      <w:keepLines/>
      <w:numPr>
        <w:ilvl w:val="4"/>
        <w:numId w:val="1"/>
      </w:numPr>
      <w:spacing w:before="200" w:after="0"/>
      <w:outlineLvl w:val="4"/>
    </w:pPr>
    <w:rPr>
      <w:rFonts w:asciiTheme="majorHAnsi" w:eastAsiaTheme="majorEastAsia" w:hAnsiTheme="majorHAnsi" w:cstheme="majorBidi"/>
      <w:color w:val="2D5F1E" w:themeColor="accent1" w:themeShade="7F"/>
    </w:rPr>
  </w:style>
  <w:style w:type="paragraph" w:styleId="Titre6">
    <w:name w:val="heading 6"/>
    <w:basedOn w:val="Normal"/>
    <w:next w:val="Normal"/>
    <w:link w:val="Titre6Car"/>
    <w:uiPriority w:val="9"/>
    <w:semiHidden/>
    <w:unhideWhenUsed/>
    <w:qFormat/>
    <w:rsid w:val="00DA05F8"/>
    <w:pPr>
      <w:keepNext/>
      <w:keepLines/>
      <w:numPr>
        <w:ilvl w:val="5"/>
        <w:numId w:val="1"/>
      </w:numPr>
      <w:spacing w:before="200" w:after="0"/>
      <w:outlineLvl w:val="5"/>
    </w:pPr>
    <w:rPr>
      <w:rFonts w:asciiTheme="majorHAnsi" w:eastAsiaTheme="majorEastAsia" w:hAnsiTheme="majorHAnsi" w:cstheme="majorBidi"/>
      <w:i/>
      <w:iCs/>
      <w:color w:val="2D5F1E" w:themeColor="accent1" w:themeShade="7F"/>
    </w:rPr>
  </w:style>
  <w:style w:type="paragraph" w:styleId="Titre7">
    <w:name w:val="heading 7"/>
    <w:basedOn w:val="Normal"/>
    <w:next w:val="Normal"/>
    <w:link w:val="Titre7Car"/>
    <w:uiPriority w:val="9"/>
    <w:semiHidden/>
    <w:unhideWhenUsed/>
    <w:qFormat/>
    <w:rsid w:val="00DA05F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DA05F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DA05F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C1D7E"/>
    <w:pPr>
      <w:tabs>
        <w:tab w:val="center" w:pos="4536"/>
        <w:tab w:val="right" w:pos="9072"/>
      </w:tabs>
      <w:spacing w:after="0" w:line="240" w:lineRule="auto"/>
    </w:pPr>
  </w:style>
  <w:style w:type="character" w:customStyle="1" w:styleId="En-tteCar">
    <w:name w:val="En-tête Car"/>
    <w:basedOn w:val="Policepardfaut"/>
    <w:link w:val="En-tte"/>
    <w:uiPriority w:val="99"/>
    <w:rsid w:val="00DC1D7E"/>
  </w:style>
  <w:style w:type="paragraph" w:styleId="Pieddepage">
    <w:name w:val="footer"/>
    <w:basedOn w:val="Normal"/>
    <w:link w:val="PieddepageCar"/>
    <w:uiPriority w:val="99"/>
    <w:unhideWhenUsed/>
    <w:rsid w:val="00DC1D7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C1D7E"/>
  </w:style>
  <w:style w:type="paragraph" w:styleId="Textedebulles">
    <w:name w:val="Balloon Text"/>
    <w:basedOn w:val="Normal"/>
    <w:link w:val="TextedebullesCar"/>
    <w:uiPriority w:val="99"/>
    <w:semiHidden/>
    <w:unhideWhenUsed/>
    <w:rsid w:val="0027254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7254C"/>
    <w:rPr>
      <w:rFonts w:ascii="Tahoma" w:hAnsi="Tahoma" w:cs="Tahoma"/>
      <w:sz w:val="16"/>
      <w:szCs w:val="16"/>
    </w:rPr>
  </w:style>
  <w:style w:type="table" w:styleId="Grilledutableau">
    <w:name w:val="Table Grid"/>
    <w:basedOn w:val="TableauNormal"/>
    <w:uiPriority w:val="59"/>
    <w:rsid w:val="00DC1D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B520D2"/>
    <w:rPr>
      <w:color w:val="808080"/>
    </w:rPr>
  </w:style>
  <w:style w:type="character" w:customStyle="1" w:styleId="Titre1Car">
    <w:name w:val="Titre 1 Car"/>
    <w:basedOn w:val="Policepardfaut"/>
    <w:link w:val="Titre1"/>
    <w:uiPriority w:val="9"/>
    <w:rsid w:val="00500F15"/>
    <w:rPr>
      <w:rFonts w:asciiTheme="majorHAnsi" w:eastAsiaTheme="majorEastAsia" w:hAnsiTheme="majorHAnsi" w:cstheme="majorBidi"/>
      <w:bCs/>
      <w:color w:val="3A1144"/>
      <w:sz w:val="28"/>
      <w:szCs w:val="28"/>
    </w:rPr>
  </w:style>
  <w:style w:type="paragraph" w:styleId="Sansinterligne">
    <w:name w:val="No Spacing"/>
    <w:uiPriority w:val="1"/>
    <w:qFormat/>
    <w:rsid w:val="00DC1D7E"/>
    <w:pPr>
      <w:spacing w:after="0" w:line="240" w:lineRule="auto"/>
    </w:pPr>
  </w:style>
  <w:style w:type="character" w:customStyle="1" w:styleId="Titre2Car">
    <w:name w:val="Titre 2 Car"/>
    <w:basedOn w:val="Policepardfaut"/>
    <w:link w:val="Titre2"/>
    <w:uiPriority w:val="9"/>
    <w:rsid w:val="00500F15"/>
    <w:rPr>
      <w:rFonts w:asciiTheme="majorHAnsi" w:eastAsiaTheme="majorEastAsia" w:hAnsiTheme="majorHAnsi" w:cstheme="majorBidi"/>
      <w:bCs/>
      <w:color w:val="3A1144"/>
      <w:sz w:val="26"/>
      <w:szCs w:val="26"/>
    </w:rPr>
  </w:style>
  <w:style w:type="character" w:customStyle="1" w:styleId="Titre3Car">
    <w:name w:val="Titre 3 Car"/>
    <w:basedOn w:val="Policepardfaut"/>
    <w:link w:val="Titre3"/>
    <w:uiPriority w:val="9"/>
    <w:rsid w:val="00500F15"/>
    <w:rPr>
      <w:rFonts w:asciiTheme="majorHAnsi" w:eastAsiaTheme="majorEastAsia" w:hAnsiTheme="majorHAnsi" w:cstheme="majorBidi"/>
      <w:bCs/>
      <w:color w:val="3A1144"/>
    </w:rPr>
  </w:style>
  <w:style w:type="character" w:customStyle="1" w:styleId="Titre4Car">
    <w:name w:val="Titre 4 Car"/>
    <w:basedOn w:val="Policepardfaut"/>
    <w:link w:val="Titre4"/>
    <w:uiPriority w:val="9"/>
    <w:semiHidden/>
    <w:rsid w:val="00500F15"/>
    <w:rPr>
      <w:rFonts w:asciiTheme="majorHAnsi" w:eastAsiaTheme="majorEastAsia" w:hAnsiTheme="majorHAnsi" w:cstheme="majorBidi"/>
      <w:bCs/>
      <w:i/>
      <w:iCs/>
      <w:color w:val="3A1144"/>
    </w:rPr>
  </w:style>
  <w:style w:type="paragraph" w:styleId="Titre">
    <w:name w:val="Title"/>
    <w:basedOn w:val="Normal"/>
    <w:next w:val="Normal"/>
    <w:link w:val="TitreCar"/>
    <w:uiPriority w:val="10"/>
    <w:qFormat/>
    <w:rsid w:val="00500F15"/>
    <w:pPr>
      <w:pBdr>
        <w:bottom w:val="single" w:sz="8" w:space="4" w:color="5CBF3C" w:themeColor="accent1"/>
      </w:pBdr>
      <w:spacing w:before="300" w:after="300" w:line="240" w:lineRule="auto"/>
      <w:contextualSpacing/>
    </w:pPr>
    <w:rPr>
      <w:rFonts w:asciiTheme="majorHAnsi" w:eastAsiaTheme="majorEastAsia" w:hAnsiTheme="majorHAnsi" w:cstheme="majorBidi"/>
      <w:color w:val="3A1144"/>
      <w:spacing w:val="5"/>
      <w:kern w:val="28"/>
      <w:sz w:val="52"/>
      <w:szCs w:val="52"/>
    </w:rPr>
  </w:style>
  <w:style w:type="character" w:customStyle="1" w:styleId="TitreCar">
    <w:name w:val="Titre Car"/>
    <w:basedOn w:val="Policepardfaut"/>
    <w:link w:val="Titre"/>
    <w:uiPriority w:val="10"/>
    <w:rsid w:val="00500F15"/>
    <w:rPr>
      <w:rFonts w:asciiTheme="majorHAnsi" w:eastAsiaTheme="majorEastAsia" w:hAnsiTheme="majorHAnsi" w:cstheme="majorBidi"/>
      <w:color w:val="3A1144"/>
      <w:spacing w:val="5"/>
      <w:kern w:val="28"/>
      <w:sz w:val="52"/>
      <w:szCs w:val="52"/>
    </w:rPr>
  </w:style>
  <w:style w:type="paragraph" w:styleId="Sous-titre">
    <w:name w:val="Subtitle"/>
    <w:basedOn w:val="Normal"/>
    <w:next w:val="Normal"/>
    <w:link w:val="Sous-titreCar"/>
    <w:uiPriority w:val="11"/>
    <w:qFormat/>
    <w:rsid w:val="00D25B1E"/>
    <w:pPr>
      <w:numPr>
        <w:ilvl w:val="1"/>
      </w:numPr>
      <w:spacing w:before="200"/>
    </w:pPr>
    <w:rPr>
      <w:rFonts w:asciiTheme="majorHAnsi" w:eastAsiaTheme="majorEastAsia" w:hAnsiTheme="majorHAnsi" w:cstheme="majorBidi"/>
      <w:i/>
      <w:iCs/>
      <w:color w:val="3A1144"/>
      <w:spacing w:val="15"/>
      <w:sz w:val="24"/>
      <w:szCs w:val="24"/>
    </w:rPr>
  </w:style>
  <w:style w:type="character" w:customStyle="1" w:styleId="Sous-titreCar">
    <w:name w:val="Sous-titre Car"/>
    <w:basedOn w:val="Policepardfaut"/>
    <w:link w:val="Sous-titre"/>
    <w:uiPriority w:val="11"/>
    <w:rsid w:val="00D25B1E"/>
    <w:rPr>
      <w:rFonts w:asciiTheme="majorHAnsi" w:eastAsiaTheme="majorEastAsia" w:hAnsiTheme="majorHAnsi" w:cstheme="majorBidi"/>
      <w:i/>
      <w:iCs/>
      <w:color w:val="3A1144"/>
      <w:spacing w:val="15"/>
      <w:sz w:val="24"/>
      <w:szCs w:val="24"/>
    </w:rPr>
  </w:style>
  <w:style w:type="character" w:customStyle="1" w:styleId="Titre5Car">
    <w:name w:val="Titre 5 Car"/>
    <w:basedOn w:val="Policepardfaut"/>
    <w:link w:val="Titre5"/>
    <w:uiPriority w:val="9"/>
    <w:semiHidden/>
    <w:rsid w:val="00DA05F8"/>
    <w:rPr>
      <w:rFonts w:asciiTheme="majorHAnsi" w:eastAsiaTheme="majorEastAsia" w:hAnsiTheme="majorHAnsi" w:cstheme="majorBidi"/>
      <w:color w:val="2D5F1E" w:themeColor="accent1" w:themeShade="7F"/>
    </w:rPr>
  </w:style>
  <w:style w:type="character" w:customStyle="1" w:styleId="Titre6Car">
    <w:name w:val="Titre 6 Car"/>
    <w:basedOn w:val="Policepardfaut"/>
    <w:link w:val="Titre6"/>
    <w:uiPriority w:val="9"/>
    <w:semiHidden/>
    <w:rsid w:val="00DA05F8"/>
    <w:rPr>
      <w:rFonts w:asciiTheme="majorHAnsi" w:eastAsiaTheme="majorEastAsia" w:hAnsiTheme="majorHAnsi" w:cstheme="majorBidi"/>
      <w:i/>
      <w:iCs/>
      <w:color w:val="2D5F1E" w:themeColor="accent1" w:themeShade="7F"/>
    </w:rPr>
  </w:style>
  <w:style w:type="character" w:customStyle="1" w:styleId="Titre7Car">
    <w:name w:val="Titre 7 Car"/>
    <w:basedOn w:val="Policepardfaut"/>
    <w:link w:val="Titre7"/>
    <w:uiPriority w:val="9"/>
    <w:semiHidden/>
    <w:rsid w:val="00DA05F8"/>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DA05F8"/>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DA05F8"/>
    <w:rPr>
      <w:rFonts w:asciiTheme="majorHAnsi" w:eastAsiaTheme="majorEastAsia" w:hAnsiTheme="majorHAnsi" w:cstheme="majorBidi"/>
      <w:i/>
      <w:iCs/>
      <w:color w:val="404040" w:themeColor="text1" w:themeTint="BF"/>
      <w:sz w:val="20"/>
      <w:szCs w:val="20"/>
    </w:rPr>
  </w:style>
  <w:style w:type="character" w:styleId="Emphaseintense">
    <w:name w:val="Intense Emphasis"/>
    <w:basedOn w:val="Policepardfaut"/>
    <w:uiPriority w:val="21"/>
    <w:qFormat/>
    <w:rsid w:val="00D25B1E"/>
    <w:rPr>
      <w:i/>
      <w:iCs/>
      <w:color w:val="5CBF3C"/>
    </w:rPr>
  </w:style>
  <w:style w:type="paragraph" w:styleId="Citationintense">
    <w:name w:val="Intense Quote"/>
    <w:basedOn w:val="Normal"/>
    <w:next w:val="Normal"/>
    <w:link w:val="CitationintenseCar"/>
    <w:uiPriority w:val="30"/>
    <w:qFormat/>
    <w:rsid w:val="00D25B1E"/>
    <w:pPr>
      <w:pBdr>
        <w:top w:val="single" w:sz="4" w:space="10" w:color="5CBF3C" w:themeColor="accent1"/>
        <w:bottom w:val="single" w:sz="4" w:space="10" w:color="5CBF3C" w:themeColor="accent1"/>
      </w:pBdr>
      <w:spacing w:before="360" w:after="360"/>
      <w:ind w:left="864" w:right="864"/>
      <w:jc w:val="center"/>
    </w:pPr>
    <w:rPr>
      <w:i/>
      <w:iCs/>
      <w:color w:val="5CBF3C"/>
    </w:rPr>
  </w:style>
  <w:style w:type="character" w:customStyle="1" w:styleId="CitationintenseCar">
    <w:name w:val="Citation intense Car"/>
    <w:basedOn w:val="Policepardfaut"/>
    <w:link w:val="Citationintense"/>
    <w:uiPriority w:val="30"/>
    <w:rsid w:val="00D25B1E"/>
    <w:rPr>
      <w:i/>
      <w:iCs/>
      <w:color w:val="5CBF3C"/>
    </w:rPr>
  </w:style>
  <w:style w:type="paragraph" w:styleId="Paragraphedeliste">
    <w:name w:val="List Paragraph"/>
    <w:basedOn w:val="Normal"/>
    <w:uiPriority w:val="34"/>
    <w:qFormat/>
    <w:rsid w:val="002F5978"/>
    <w:pPr>
      <w:ind w:left="720"/>
      <w:contextualSpacing/>
    </w:pPr>
  </w:style>
  <w:style w:type="character" w:styleId="Lienhypertexte">
    <w:name w:val="Hyperlink"/>
    <w:basedOn w:val="Policepardfaut"/>
    <w:uiPriority w:val="99"/>
    <w:unhideWhenUsed/>
    <w:rsid w:val="00BC5259"/>
    <w:rPr>
      <w:color w:val="4F6128" w:themeColor="hyperlink"/>
      <w:u w:val="single"/>
    </w:rPr>
  </w:style>
  <w:style w:type="paragraph" w:styleId="Notedebasdepage">
    <w:name w:val="footnote text"/>
    <w:basedOn w:val="Normal"/>
    <w:link w:val="NotedebasdepageCar"/>
    <w:uiPriority w:val="99"/>
    <w:semiHidden/>
    <w:unhideWhenUsed/>
    <w:rsid w:val="00240213"/>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240213"/>
    <w:rPr>
      <w:sz w:val="20"/>
      <w:szCs w:val="20"/>
    </w:rPr>
  </w:style>
  <w:style w:type="character" w:styleId="Appelnotedebasdep">
    <w:name w:val="footnote reference"/>
    <w:basedOn w:val="Policepardfaut"/>
    <w:uiPriority w:val="99"/>
    <w:semiHidden/>
    <w:unhideWhenUsed/>
    <w:rsid w:val="00240213"/>
    <w:rPr>
      <w:vertAlign w:val="superscript"/>
    </w:rPr>
  </w:style>
  <w:style w:type="paragraph" w:styleId="NormalWeb">
    <w:name w:val="Normal (Web)"/>
    <w:basedOn w:val="Normal"/>
    <w:uiPriority w:val="99"/>
    <w:unhideWhenUsed/>
    <w:rsid w:val="004D3038"/>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0479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Reverse_Polish_notation"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sdn.microsoft.com/en-us/library/system.linq.expressions.expression(v=vs.110).aspx"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msdn.microsoft.com/en-us/library/system.linq.expressions(v=vs.110).aspx"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yperlink" Target="http://referencesource.microsoft.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4.jp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Dropbox\Intech-Spi\Mod&#232;les\Intech%20-%20Invenieti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073949874F849B6A1728161149FCA04"/>
        <w:category>
          <w:name w:val="Général"/>
          <w:gallery w:val="placeholder"/>
        </w:category>
        <w:types>
          <w:type w:val="bbPlcHdr"/>
        </w:types>
        <w:behaviors>
          <w:behavior w:val="content"/>
        </w:behaviors>
        <w:guid w:val="{12A66664-CEA1-491E-90C9-B2C65F6E6C80}"/>
      </w:docPartPr>
      <w:docPartBody>
        <w:p w:rsidR="00807060" w:rsidRDefault="00FF189D">
          <w:pPr>
            <w:pStyle w:val="F073949874F849B6A1728161149FCA04"/>
          </w:pPr>
          <w:r w:rsidRPr="00C759D4">
            <w:rPr>
              <w:rStyle w:val="Textedelespacerserv"/>
            </w:rPr>
            <w:t>[Titre ]</w:t>
          </w:r>
        </w:p>
      </w:docPartBody>
    </w:docPart>
    <w:docPart>
      <w:docPartPr>
        <w:name w:val="814FB4D8735542D1928EC0165813B205"/>
        <w:category>
          <w:name w:val="Général"/>
          <w:gallery w:val="placeholder"/>
        </w:category>
        <w:types>
          <w:type w:val="bbPlcHdr"/>
        </w:types>
        <w:behaviors>
          <w:behavior w:val="content"/>
        </w:behaviors>
        <w:guid w:val="{C96BEB0D-B349-4392-8558-5C12F1266BD9}"/>
      </w:docPartPr>
      <w:docPartBody>
        <w:p w:rsidR="00807060" w:rsidRDefault="00FF189D">
          <w:pPr>
            <w:pStyle w:val="814FB4D8735542D1928EC0165813B205"/>
          </w:pPr>
          <w:r w:rsidRPr="00C759D4">
            <w:rPr>
              <w:rStyle w:val="Textedelespacerserv"/>
            </w:rPr>
            <w:t>[Titre ]</w:t>
          </w:r>
        </w:p>
      </w:docPartBody>
    </w:docPart>
    <w:docPart>
      <w:docPartPr>
        <w:name w:val="3E954932C60C4737AEB12132080A8D41"/>
        <w:category>
          <w:name w:val="Général"/>
          <w:gallery w:val="placeholder"/>
        </w:category>
        <w:types>
          <w:type w:val="bbPlcHdr"/>
        </w:types>
        <w:behaviors>
          <w:behavior w:val="content"/>
        </w:behaviors>
        <w:guid w:val="{D7515730-D386-4D33-B339-7F626D8F13FD}"/>
      </w:docPartPr>
      <w:docPartBody>
        <w:p w:rsidR="00807060" w:rsidRDefault="00FF189D">
          <w:pPr>
            <w:pStyle w:val="3E954932C60C4737AEB12132080A8D41"/>
          </w:pPr>
          <w:r w:rsidRPr="006C35A7">
            <w:rPr>
              <w:rStyle w:val="Textedelespacerserv"/>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duit ITC">
    <w:altName w:val="Franklin Gothic Medium Cond"/>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duit ITC Light">
    <w:altName w:val="Franklin Gothic Medium Cond"/>
    <w:charset w:val="00"/>
    <w:family w:val="auto"/>
    <w:pitch w:val="variable"/>
    <w:sig w:usb0="00000001" w:usb1="00000040" w:usb2="00000000" w:usb3="00000000" w:csb0="00000009" w:csb1="00000000"/>
  </w:font>
  <w:font w:name="Adobe Song Std L">
    <w:panose1 w:val="00000000000000000000"/>
    <w:charset w:val="80"/>
    <w:family w:val="roman"/>
    <w:notTrueType/>
    <w:pitch w:val="variable"/>
    <w:sig w:usb0="00000207" w:usb1="0A0F1810" w:usb2="00000016" w:usb3="00000000" w:csb0="00060007"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2"/>
  </w:compat>
  <w:rsids>
    <w:rsidRoot w:val="00FF189D"/>
    <w:rsid w:val="000E54AB"/>
    <w:rsid w:val="001264A9"/>
    <w:rsid w:val="00165051"/>
    <w:rsid w:val="00231013"/>
    <w:rsid w:val="00355C03"/>
    <w:rsid w:val="00371A02"/>
    <w:rsid w:val="003C60F0"/>
    <w:rsid w:val="00481F1A"/>
    <w:rsid w:val="00553286"/>
    <w:rsid w:val="00565509"/>
    <w:rsid w:val="006C239E"/>
    <w:rsid w:val="006E2545"/>
    <w:rsid w:val="007540DD"/>
    <w:rsid w:val="007F6CCB"/>
    <w:rsid w:val="00807060"/>
    <w:rsid w:val="008E3607"/>
    <w:rsid w:val="008F265E"/>
    <w:rsid w:val="009120F2"/>
    <w:rsid w:val="009B1805"/>
    <w:rsid w:val="009C05EA"/>
    <w:rsid w:val="009C2690"/>
    <w:rsid w:val="00AD6F47"/>
    <w:rsid w:val="00B16A82"/>
    <w:rsid w:val="00BB7F2C"/>
    <w:rsid w:val="00C7521F"/>
    <w:rsid w:val="00D64CED"/>
    <w:rsid w:val="00D7137F"/>
    <w:rsid w:val="00E4451D"/>
    <w:rsid w:val="00E6122B"/>
    <w:rsid w:val="00EB4F25"/>
    <w:rsid w:val="00FF189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7060"/>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807060"/>
    <w:rPr>
      <w:color w:val="808080"/>
    </w:rPr>
  </w:style>
  <w:style w:type="paragraph" w:customStyle="1" w:styleId="F073949874F849B6A1728161149FCA04">
    <w:name w:val="F073949874F849B6A1728161149FCA04"/>
    <w:rsid w:val="00807060"/>
  </w:style>
  <w:style w:type="paragraph" w:customStyle="1" w:styleId="814FB4D8735542D1928EC0165813B205">
    <w:name w:val="814FB4D8735542D1928EC0165813B205"/>
    <w:rsid w:val="00807060"/>
  </w:style>
  <w:style w:type="paragraph" w:customStyle="1" w:styleId="3E954932C60C4737AEB12132080A8D41">
    <w:name w:val="3E954932C60C4737AEB12132080A8D41"/>
    <w:rsid w:val="008070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Thème Office">
  <a:themeElements>
    <a:clrScheme name="Intech - Invenietis">
      <a:dk1>
        <a:sysClr val="windowText" lastClr="000000"/>
      </a:dk1>
      <a:lt1>
        <a:sysClr val="window" lastClr="FFFFFF"/>
      </a:lt1>
      <a:dk2>
        <a:srgbClr val="3A1144"/>
      </a:dk2>
      <a:lt2>
        <a:srgbClr val="54C65A"/>
      </a:lt2>
      <a:accent1>
        <a:srgbClr val="5CBF3C"/>
      </a:accent1>
      <a:accent2>
        <a:srgbClr val="3A1144"/>
      </a:accent2>
      <a:accent3>
        <a:srgbClr val="9BBB59"/>
      </a:accent3>
      <a:accent4>
        <a:srgbClr val="8064A2"/>
      </a:accent4>
      <a:accent5>
        <a:srgbClr val="4BACC6"/>
      </a:accent5>
      <a:accent6>
        <a:srgbClr val="F79646"/>
      </a:accent6>
      <a:hlink>
        <a:srgbClr val="4F6128"/>
      </a:hlink>
      <a:folHlink>
        <a:srgbClr val="4F6128"/>
      </a:folHlink>
    </a:clrScheme>
    <a:fontScheme name="Invenietis">
      <a:majorFont>
        <a:latin typeface="Conduit ITC"/>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793F18-F0E9-4CF4-8640-88768378E5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Intech - Invenietis.dotx</Template>
  <TotalTime>1600</TotalTime>
  <Pages>3</Pages>
  <Words>386</Words>
  <Characters>2124</Characters>
  <Application>Microsoft Office Word</Application>
  <DocSecurity>0</DocSecurity>
  <Lines>17</Lines>
  <Paragraphs>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Exercice : Le jeu de la vie</vt:lpstr>
      <vt:lpstr>Exercice : les comptes bancaires</vt:lpstr>
    </vt:vector>
  </TitlesOfParts>
  <Company/>
  <LinksUpToDate>false</LinksUpToDate>
  <CharactersWithSpaces>2505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Exercice : No Monkey Tree</dc:title>
  <dc:creator>Olivier Spinelli</dc:creator>
  <cp:lastModifiedBy>Alexandre LIM</cp:lastModifiedBy>
  <cp:revision>135</cp:revision>
  <cp:lastPrinted>2016-03-04T09:05:00Z</cp:lastPrinted>
  <dcterms:created xsi:type="dcterms:W3CDTF">2016-01-15T10:15:00Z</dcterms:created>
  <dcterms:modified xsi:type="dcterms:W3CDTF">2018-02-11T20:27:00Z</dcterms:modified>
  <cp:category>Nom du projet</cp:category>
</cp:coreProperties>
</file>