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DF74" w14:textId="77777777" w:rsidR="009F44B7" w:rsidRDefault="009F44B7">
      <w:pPr>
        <w:jc w:val="center"/>
        <w:rPr>
          <w:sz w:val="36"/>
          <w:szCs w:val="36"/>
        </w:rPr>
      </w:pPr>
    </w:p>
    <w:p w14:paraId="75964738" w14:textId="77777777" w:rsidR="009F44B7" w:rsidRDefault="009F44B7">
      <w:pPr>
        <w:jc w:val="center"/>
      </w:pPr>
    </w:p>
    <w:p w14:paraId="213726A2" w14:textId="77777777" w:rsidR="009F44B7" w:rsidRDefault="00E264A2">
      <w:pPr>
        <w:jc w:val="center"/>
        <w:rPr>
          <w:sz w:val="56"/>
          <w:szCs w:val="56"/>
        </w:rPr>
      </w:pPr>
      <w:r>
        <w:rPr>
          <w:sz w:val="56"/>
          <w:szCs w:val="56"/>
        </w:rPr>
        <w:t>Redes de Ordenadores</w:t>
      </w:r>
    </w:p>
    <w:p w14:paraId="5BD1CEEB" w14:textId="77777777" w:rsidR="009F44B7" w:rsidRDefault="00E264A2">
      <w:pPr>
        <w:jc w:val="center"/>
        <w:rPr>
          <w:sz w:val="56"/>
          <w:szCs w:val="56"/>
        </w:rPr>
      </w:pPr>
      <w:r>
        <w:rPr>
          <w:sz w:val="56"/>
          <w:szCs w:val="56"/>
        </w:rPr>
        <w:t>2021/22</w:t>
      </w:r>
    </w:p>
    <w:p w14:paraId="1AFC04CF" w14:textId="77777777" w:rsidR="009F44B7" w:rsidRDefault="009F44B7">
      <w:pPr>
        <w:jc w:val="center"/>
        <w:rPr>
          <w:sz w:val="56"/>
          <w:szCs w:val="56"/>
        </w:rPr>
      </w:pPr>
    </w:p>
    <w:p w14:paraId="51514134" w14:textId="77777777" w:rsidR="009F44B7" w:rsidRDefault="009F44B7">
      <w:pPr>
        <w:jc w:val="center"/>
        <w:rPr>
          <w:sz w:val="56"/>
          <w:szCs w:val="56"/>
        </w:rPr>
      </w:pPr>
    </w:p>
    <w:p w14:paraId="353F5716" w14:textId="77777777" w:rsidR="009F44B7" w:rsidRDefault="00E264A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Prácticas con </w:t>
      </w:r>
      <w:proofErr w:type="spellStart"/>
      <w:r>
        <w:rPr>
          <w:sz w:val="44"/>
          <w:szCs w:val="44"/>
        </w:rPr>
        <w:t>routers</w:t>
      </w:r>
      <w:proofErr w:type="spellEnd"/>
      <w:r>
        <w:rPr>
          <w:sz w:val="44"/>
          <w:szCs w:val="44"/>
        </w:rPr>
        <w:t>: configuración básica e interconexión de equipos</w:t>
      </w:r>
    </w:p>
    <w:p w14:paraId="59FCAFBF" w14:textId="77777777" w:rsidR="009F44B7" w:rsidRDefault="009F44B7">
      <w:pPr>
        <w:jc w:val="center"/>
        <w:rPr>
          <w:sz w:val="44"/>
          <w:szCs w:val="44"/>
        </w:rPr>
      </w:pPr>
    </w:p>
    <w:p w14:paraId="4DEF1A89" w14:textId="77777777" w:rsidR="009F44B7" w:rsidRDefault="009F44B7">
      <w:pPr>
        <w:jc w:val="center"/>
        <w:rPr>
          <w:sz w:val="44"/>
          <w:szCs w:val="44"/>
        </w:rPr>
      </w:pPr>
    </w:p>
    <w:p w14:paraId="68D9E60A" w14:textId="77777777" w:rsidR="009F44B7" w:rsidRDefault="00E264A2">
      <w:pPr>
        <w:jc w:val="center"/>
        <w:rPr>
          <w:sz w:val="44"/>
          <w:szCs w:val="44"/>
        </w:rPr>
      </w:pPr>
      <w:r>
        <w:rPr>
          <w:sz w:val="44"/>
          <w:szCs w:val="44"/>
        </w:rPr>
        <w:t>Documento de hitos</w:t>
      </w:r>
    </w:p>
    <w:p w14:paraId="0A5AF988" w14:textId="50CD4FD5" w:rsidR="009F44B7" w:rsidRPr="00ED17AE" w:rsidRDefault="00ED17AE">
      <w:pPr>
        <w:jc w:val="center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Sólo</w:t>
      </w:r>
      <w:r w:rsidRPr="00ED17AE">
        <w:rPr>
          <w:b/>
          <w:bCs/>
          <w:color w:val="FF0000"/>
          <w:sz w:val="44"/>
          <w:szCs w:val="44"/>
        </w:rPr>
        <w:t xml:space="preserve"> debe entregar este documento si tiene hitos pendientes corregir no enseñados en clase</w:t>
      </w:r>
    </w:p>
    <w:p w14:paraId="5F239F76" w14:textId="77777777" w:rsidR="009F44B7" w:rsidRDefault="009F44B7">
      <w:pPr>
        <w:jc w:val="center"/>
        <w:rPr>
          <w:sz w:val="44"/>
          <w:szCs w:val="44"/>
        </w:rPr>
      </w:pPr>
    </w:p>
    <w:p w14:paraId="74A94F86" w14:textId="77777777" w:rsidR="009F44B7" w:rsidRDefault="009F44B7">
      <w:pPr>
        <w:jc w:val="center"/>
        <w:rPr>
          <w:sz w:val="44"/>
          <w:szCs w:val="44"/>
        </w:rPr>
      </w:pPr>
    </w:p>
    <w:p w14:paraId="1E5CC9D5" w14:textId="77777777" w:rsidR="009F44B7" w:rsidRDefault="00E264A2">
      <w:pPr>
        <w:rPr>
          <w:shd w:val="clear" w:color="auto" w:fill="FFF2CC"/>
        </w:rPr>
      </w:pPr>
      <w:r>
        <w:rPr>
          <w:shd w:val="clear" w:color="auto" w:fill="FFF2CC"/>
        </w:rPr>
        <w:t>Nombre y apellidos</w:t>
      </w:r>
    </w:p>
    <w:p w14:paraId="68B7B77C" w14:textId="77777777" w:rsidR="009F44B7" w:rsidRDefault="00E264A2">
      <w:r>
        <w:rPr>
          <w:shd w:val="clear" w:color="auto" w:fill="FFF2CC"/>
        </w:rPr>
        <w:t>NIU</w:t>
      </w:r>
      <w:r>
        <w:br w:type="page"/>
      </w:r>
    </w:p>
    <w:p w14:paraId="6B06F858" w14:textId="77777777" w:rsidR="009F44B7" w:rsidRDefault="00E264A2">
      <w:pPr>
        <w:pStyle w:val="Ttulo1"/>
        <w:numPr>
          <w:ilvl w:val="0"/>
          <w:numId w:val="1"/>
        </w:numPr>
      </w:pPr>
      <w:r>
        <w:lastRenderedPageBreak/>
        <w:t>Instrucciones</w:t>
      </w:r>
    </w:p>
    <w:p w14:paraId="0572422E" w14:textId="77777777" w:rsidR="009F44B7" w:rsidRDefault="00E264A2">
      <w:pPr>
        <w:ind w:left="360"/>
        <w:jc w:val="both"/>
      </w:pPr>
      <w:r>
        <w:t xml:space="preserve">Este documento indica toda la información que tiene que entregar para dar por cumplidos los distintos hitos de la práctica de configuración de </w:t>
      </w:r>
      <w:proofErr w:type="spellStart"/>
      <w:r>
        <w:t>routers</w:t>
      </w:r>
      <w:proofErr w:type="spellEnd"/>
      <w:r>
        <w:t xml:space="preserve">. Recuerde que SOLO TIENE QUE INCLUIR LA INFORMACIÓN PARA LOS HITOS QUE </w:t>
      </w:r>
      <w:r>
        <w:rPr>
          <w:b/>
        </w:rPr>
        <w:t>NO</w:t>
      </w:r>
      <w:r>
        <w:t xml:space="preserve"> HAYA VERIFICADO DE MANERA PRESE</w:t>
      </w:r>
      <w:r>
        <w:t>NCIAL.</w:t>
      </w:r>
    </w:p>
    <w:p w14:paraId="0B619C15" w14:textId="77777777" w:rsidR="009F44B7" w:rsidRDefault="00E264A2">
      <w:pPr>
        <w:pStyle w:val="Ttulo1"/>
        <w:numPr>
          <w:ilvl w:val="0"/>
          <w:numId w:val="1"/>
        </w:numPr>
      </w:pPr>
      <w:r>
        <w:t>HITO 1: Interconexión básica entre equipos</w:t>
      </w:r>
    </w:p>
    <w:p w14:paraId="3AAD7C0A" w14:textId="77777777" w:rsidR="009F44B7" w:rsidRDefault="00E264A2">
      <w:pPr>
        <w:ind w:left="360"/>
      </w:pPr>
      <w:r>
        <w:t xml:space="preserve">Incluya </w:t>
      </w:r>
      <w:r>
        <w:rPr>
          <w:b/>
        </w:rPr>
        <w:t>capturas de pantalla</w:t>
      </w:r>
      <w:r>
        <w:t xml:space="preserve"> de la configuración de los equipos finales:</w:t>
      </w:r>
    </w:p>
    <w:p w14:paraId="2C7C5E21" w14:textId="77777777" w:rsidR="009F44B7" w:rsidRDefault="00E264A2">
      <w:pPr>
        <w:numPr>
          <w:ilvl w:val="1"/>
          <w:numId w:val="2"/>
        </w:numPr>
        <w:jc w:val="both"/>
      </w:pPr>
      <w:r>
        <w:t xml:space="preserve">PCA: Ejecute los siguientes comandos </w:t>
      </w:r>
    </w:p>
    <w:p w14:paraId="3A33F14E" w14:textId="77777777" w:rsidR="009F44B7" w:rsidRDefault="00E264A2">
      <w:pPr>
        <w:ind w:left="1440"/>
        <w:jc w:val="both"/>
      </w:pP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route</w:t>
      </w:r>
      <w:proofErr w:type="spellEnd"/>
      <w:r>
        <w:rPr>
          <w:rFonts w:ascii="Courier New" w:eastAsia="Courier New" w:hAnsi="Courier New" w:cs="Courier New"/>
        </w:rPr>
        <w:t xml:space="preserve"> -n</w:t>
      </w:r>
    </w:p>
    <w:p w14:paraId="75BD0497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address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show</w:t>
      </w:r>
      <w:proofErr w:type="gramEnd"/>
    </w:p>
    <w:p w14:paraId="6F660B17" w14:textId="77777777" w:rsidR="009F44B7" w:rsidRDefault="00E264A2">
      <w:pPr>
        <w:numPr>
          <w:ilvl w:val="1"/>
          <w:numId w:val="2"/>
        </w:numPr>
        <w:jc w:val="both"/>
      </w:pPr>
      <w:r>
        <w:t>PCB: Ejecute los siguientes comandos</w:t>
      </w:r>
    </w:p>
    <w:p w14:paraId="38C46379" w14:textId="77777777" w:rsidR="009F44B7" w:rsidRDefault="00E264A2">
      <w:pPr>
        <w:ind w:left="1440"/>
        <w:jc w:val="both"/>
      </w:pP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route</w:t>
      </w:r>
      <w:proofErr w:type="spellEnd"/>
      <w:r>
        <w:rPr>
          <w:rFonts w:ascii="Courier New" w:eastAsia="Courier New" w:hAnsi="Courier New" w:cs="Courier New"/>
        </w:rPr>
        <w:t xml:space="preserve"> -n</w:t>
      </w:r>
    </w:p>
    <w:p w14:paraId="6128E502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address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show</w:t>
      </w:r>
      <w:proofErr w:type="gramEnd"/>
    </w:p>
    <w:p w14:paraId="78E66593" w14:textId="77777777" w:rsidR="009F44B7" w:rsidRDefault="00E264A2">
      <w:pPr>
        <w:ind w:left="720"/>
        <w:jc w:val="both"/>
      </w:pPr>
      <w:r>
        <w:t>Para la configuración de los encaminadores ejecute los comandos en el terminal, copie la salida y péguela a continuación de los comandos</w:t>
      </w:r>
    </w:p>
    <w:p w14:paraId="39D3AF2A" w14:textId="77777777" w:rsidR="009F44B7" w:rsidRDefault="00E264A2">
      <w:pPr>
        <w:numPr>
          <w:ilvl w:val="1"/>
          <w:numId w:val="2"/>
        </w:numPr>
        <w:jc w:val="both"/>
      </w:pPr>
      <w:r>
        <w:t>RA</w:t>
      </w:r>
    </w:p>
    <w:p w14:paraId="08F3B45B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show</w:t>
      </w:r>
      <w:proofErr w:type="gramEnd"/>
      <w:r>
        <w:rPr>
          <w:rFonts w:ascii="Courier New" w:eastAsia="Courier New" w:hAnsi="Courier New" w:cs="Courier New"/>
        </w:rPr>
        <w:t xml:space="preserve"> running-</w:t>
      </w:r>
      <w:proofErr w:type="spellStart"/>
      <w:r>
        <w:rPr>
          <w:rFonts w:ascii="Courier New" w:eastAsia="Courier New" w:hAnsi="Courier New" w:cs="Courier New"/>
        </w:rPr>
        <w:t>configuration</w:t>
      </w:r>
      <w:proofErr w:type="spellEnd"/>
    </w:p>
    <w:p w14:paraId="085AAF39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show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route</w:t>
      </w:r>
      <w:proofErr w:type="spellEnd"/>
    </w:p>
    <w:p w14:paraId="1A00DEF9" w14:textId="77777777" w:rsidR="009F44B7" w:rsidRDefault="00E264A2">
      <w:pPr>
        <w:numPr>
          <w:ilvl w:val="1"/>
          <w:numId w:val="3"/>
        </w:numPr>
        <w:jc w:val="both"/>
      </w:pPr>
      <w:r>
        <w:t xml:space="preserve"> RB</w:t>
      </w:r>
    </w:p>
    <w:p w14:paraId="2E76B1F4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show</w:t>
      </w:r>
      <w:proofErr w:type="gramEnd"/>
      <w:r>
        <w:rPr>
          <w:rFonts w:ascii="Courier New" w:eastAsia="Courier New" w:hAnsi="Courier New" w:cs="Courier New"/>
        </w:rPr>
        <w:t xml:space="preserve"> running-</w:t>
      </w:r>
      <w:proofErr w:type="spellStart"/>
      <w:r>
        <w:rPr>
          <w:rFonts w:ascii="Courier New" w:eastAsia="Courier New" w:hAnsi="Courier New" w:cs="Courier New"/>
        </w:rPr>
        <w:t>configuration</w:t>
      </w:r>
      <w:proofErr w:type="spellEnd"/>
    </w:p>
    <w:p w14:paraId="1A9599A9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show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route</w:t>
      </w:r>
      <w:proofErr w:type="spellEnd"/>
    </w:p>
    <w:p w14:paraId="7834AED3" w14:textId="77777777" w:rsidR="009F44B7" w:rsidRDefault="00E264A2">
      <w:pPr>
        <w:jc w:val="both"/>
      </w:pPr>
      <w:r>
        <w:t xml:space="preserve"> Incluya captu</w:t>
      </w:r>
      <w:r>
        <w:t>ras de pantalla de</w:t>
      </w:r>
    </w:p>
    <w:p w14:paraId="1823CAF8" w14:textId="77777777" w:rsidR="009F44B7" w:rsidRDefault="00E264A2">
      <w:pPr>
        <w:numPr>
          <w:ilvl w:val="0"/>
          <w:numId w:val="2"/>
        </w:numPr>
        <w:jc w:val="both"/>
      </w:pPr>
      <w:r>
        <w:t>un ping entre los equipos: En PCA, ejecute el siguiente comando</w:t>
      </w:r>
    </w:p>
    <w:p w14:paraId="302E3861" w14:textId="77777777" w:rsidR="009F44B7" w:rsidRDefault="00E264A2">
      <w:pPr>
        <w:ind w:left="720"/>
        <w:jc w:val="both"/>
        <w:rPr>
          <w:rFonts w:ascii="Courier New" w:eastAsia="Courier New" w:hAnsi="Courier New" w:cs="Courier New"/>
        </w:rPr>
      </w:pPr>
      <w:r>
        <w:t xml:space="preserve"> </w:t>
      </w:r>
      <w:r>
        <w:rPr>
          <w:rFonts w:ascii="Courier New" w:eastAsia="Courier New" w:hAnsi="Courier New" w:cs="Courier New"/>
        </w:rPr>
        <w:t>ping -c3 &lt;DIRECCIÓN DE PCB&gt;</w:t>
      </w:r>
    </w:p>
    <w:p w14:paraId="7835A220" w14:textId="77777777" w:rsidR="009F44B7" w:rsidRDefault="009F44B7">
      <w:pPr>
        <w:jc w:val="both"/>
      </w:pPr>
    </w:p>
    <w:p w14:paraId="3C998B01" w14:textId="77777777" w:rsidR="009F44B7" w:rsidRDefault="00E264A2">
      <w:pPr>
        <w:numPr>
          <w:ilvl w:val="0"/>
          <w:numId w:val="2"/>
        </w:numPr>
        <w:jc w:val="both"/>
      </w:pPr>
      <w:r>
        <w:t xml:space="preserve">un </w:t>
      </w:r>
      <w:proofErr w:type="spellStart"/>
      <w:r>
        <w:t>traceroute</w:t>
      </w:r>
      <w:proofErr w:type="spellEnd"/>
      <w:r>
        <w:t xml:space="preserve"> entre los equipos: En PCB, ejecute el siguiente comando </w:t>
      </w:r>
    </w:p>
    <w:p w14:paraId="6976760F" w14:textId="77777777" w:rsidR="009F44B7" w:rsidRDefault="00E264A2">
      <w:pPr>
        <w:jc w:val="both"/>
        <w:rPr>
          <w:rFonts w:ascii="Courier New" w:eastAsia="Courier New" w:hAnsi="Courier New" w:cs="Courier New"/>
        </w:rPr>
      </w:pPr>
      <w:r>
        <w:tab/>
      </w:r>
      <w:proofErr w:type="spellStart"/>
      <w:r>
        <w:rPr>
          <w:rFonts w:ascii="Courier New" w:eastAsia="Courier New" w:hAnsi="Courier New" w:cs="Courier New"/>
        </w:rPr>
        <w:t>traceroute</w:t>
      </w:r>
      <w:proofErr w:type="spellEnd"/>
      <w:r>
        <w:rPr>
          <w:rFonts w:ascii="Courier New" w:eastAsia="Courier New" w:hAnsi="Courier New" w:cs="Courier New"/>
        </w:rPr>
        <w:t xml:space="preserve"> -n &lt;DIRECCIÓN DE PCA&gt;</w:t>
      </w:r>
    </w:p>
    <w:p w14:paraId="009C0F58" w14:textId="77777777" w:rsidR="009F44B7" w:rsidRDefault="009F44B7">
      <w:pPr>
        <w:jc w:val="both"/>
      </w:pPr>
    </w:p>
    <w:p w14:paraId="7E055A0A" w14:textId="77777777" w:rsidR="009F44B7" w:rsidRDefault="00E264A2">
      <w:r>
        <w:br w:type="page"/>
      </w:r>
    </w:p>
    <w:p w14:paraId="2E5C1EE1" w14:textId="77777777" w:rsidR="009F44B7" w:rsidRDefault="00E264A2">
      <w:pPr>
        <w:pStyle w:val="Ttulo1"/>
        <w:numPr>
          <w:ilvl w:val="0"/>
          <w:numId w:val="1"/>
        </w:numPr>
      </w:pPr>
      <w:r>
        <w:lastRenderedPageBreak/>
        <w:t>HITO 2 – Configuración de red IP - encaminamiento estático</w:t>
      </w:r>
    </w:p>
    <w:p w14:paraId="1F197CAD" w14:textId="77777777" w:rsidR="009F44B7" w:rsidRDefault="00E264A2">
      <w:pPr>
        <w:ind w:left="360"/>
      </w:pPr>
      <w:r>
        <w:t>Incluya capturas de pantalla de la configuración de los equipos finales:</w:t>
      </w:r>
    </w:p>
    <w:p w14:paraId="2FD0B1A5" w14:textId="77777777" w:rsidR="009F44B7" w:rsidRDefault="00E264A2">
      <w:pPr>
        <w:numPr>
          <w:ilvl w:val="1"/>
          <w:numId w:val="2"/>
        </w:numPr>
        <w:jc w:val="both"/>
      </w:pPr>
      <w:r>
        <w:t xml:space="preserve">hstOfi1: Ejecute los siguientes comandos </w:t>
      </w:r>
    </w:p>
    <w:p w14:paraId="743BD4A4" w14:textId="77777777" w:rsidR="009F44B7" w:rsidRDefault="00E264A2">
      <w:pPr>
        <w:ind w:left="1440"/>
        <w:jc w:val="both"/>
      </w:pP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route</w:t>
      </w:r>
      <w:proofErr w:type="spellEnd"/>
      <w:r>
        <w:rPr>
          <w:rFonts w:ascii="Courier New" w:eastAsia="Courier New" w:hAnsi="Courier New" w:cs="Courier New"/>
        </w:rPr>
        <w:t xml:space="preserve"> -n</w:t>
      </w:r>
    </w:p>
    <w:p w14:paraId="36597F48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address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show</w:t>
      </w:r>
      <w:proofErr w:type="gramEnd"/>
    </w:p>
    <w:p w14:paraId="2274AF9F" w14:textId="77777777" w:rsidR="009F44B7" w:rsidRDefault="00E264A2">
      <w:pPr>
        <w:numPr>
          <w:ilvl w:val="1"/>
          <w:numId w:val="2"/>
        </w:numPr>
        <w:jc w:val="both"/>
      </w:pPr>
      <w:r>
        <w:t>hstOfi2: Ejecute los siguientes comandos</w:t>
      </w:r>
    </w:p>
    <w:p w14:paraId="71821EA8" w14:textId="77777777" w:rsidR="009F44B7" w:rsidRDefault="00E264A2">
      <w:pPr>
        <w:ind w:left="1440"/>
        <w:jc w:val="both"/>
      </w:pP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route</w:t>
      </w:r>
      <w:proofErr w:type="spellEnd"/>
      <w:r>
        <w:rPr>
          <w:rFonts w:ascii="Courier New" w:eastAsia="Courier New" w:hAnsi="Courier New" w:cs="Courier New"/>
        </w:rPr>
        <w:t xml:space="preserve"> -n</w:t>
      </w:r>
    </w:p>
    <w:p w14:paraId="27DF0034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address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show</w:t>
      </w:r>
      <w:proofErr w:type="gramEnd"/>
    </w:p>
    <w:p w14:paraId="31179765" w14:textId="77777777" w:rsidR="009F44B7" w:rsidRDefault="00E264A2">
      <w:pPr>
        <w:ind w:left="720"/>
        <w:jc w:val="both"/>
      </w:pPr>
      <w:r>
        <w:t>Para la configuración de los encaminadores ejecute los comandos en el terminal, copie la salida y péguela a continuación de los comandos</w:t>
      </w:r>
    </w:p>
    <w:p w14:paraId="7117C29F" w14:textId="77777777" w:rsidR="009F44B7" w:rsidRDefault="00E264A2">
      <w:pPr>
        <w:numPr>
          <w:ilvl w:val="1"/>
          <w:numId w:val="2"/>
        </w:numPr>
        <w:jc w:val="both"/>
      </w:pPr>
      <w:r>
        <w:t>R1</w:t>
      </w:r>
    </w:p>
    <w:p w14:paraId="37925229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show</w:t>
      </w:r>
      <w:proofErr w:type="gramEnd"/>
      <w:r>
        <w:rPr>
          <w:rFonts w:ascii="Courier New" w:eastAsia="Courier New" w:hAnsi="Courier New" w:cs="Courier New"/>
        </w:rPr>
        <w:t xml:space="preserve"> running-</w:t>
      </w:r>
      <w:proofErr w:type="spellStart"/>
      <w:r>
        <w:rPr>
          <w:rFonts w:ascii="Courier New" w:eastAsia="Courier New" w:hAnsi="Courier New" w:cs="Courier New"/>
        </w:rPr>
        <w:t>configuration</w:t>
      </w:r>
      <w:proofErr w:type="spellEnd"/>
    </w:p>
    <w:p w14:paraId="0366C73D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show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route</w:t>
      </w:r>
      <w:proofErr w:type="spellEnd"/>
    </w:p>
    <w:p w14:paraId="18F6288F" w14:textId="77777777" w:rsidR="009F44B7" w:rsidRDefault="00E264A2">
      <w:pPr>
        <w:numPr>
          <w:ilvl w:val="1"/>
          <w:numId w:val="3"/>
        </w:numPr>
        <w:jc w:val="both"/>
      </w:pPr>
      <w:r>
        <w:t xml:space="preserve"> R2</w:t>
      </w:r>
    </w:p>
    <w:p w14:paraId="367EAEAC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show</w:t>
      </w:r>
      <w:proofErr w:type="gramEnd"/>
      <w:r>
        <w:rPr>
          <w:rFonts w:ascii="Courier New" w:eastAsia="Courier New" w:hAnsi="Courier New" w:cs="Courier New"/>
        </w:rPr>
        <w:t xml:space="preserve"> running-</w:t>
      </w:r>
      <w:proofErr w:type="spellStart"/>
      <w:r>
        <w:rPr>
          <w:rFonts w:ascii="Courier New" w:eastAsia="Courier New" w:hAnsi="Courier New" w:cs="Courier New"/>
        </w:rPr>
        <w:t>configuration</w:t>
      </w:r>
      <w:proofErr w:type="spellEnd"/>
    </w:p>
    <w:p w14:paraId="34FFC338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show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route</w:t>
      </w:r>
      <w:proofErr w:type="spellEnd"/>
    </w:p>
    <w:p w14:paraId="52F100CD" w14:textId="77777777" w:rsidR="009F44B7" w:rsidRDefault="00E264A2">
      <w:pPr>
        <w:numPr>
          <w:ilvl w:val="1"/>
          <w:numId w:val="2"/>
        </w:numPr>
        <w:jc w:val="both"/>
      </w:pPr>
      <w:r>
        <w:t>R3</w:t>
      </w:r>
    </w:p>
    <w:p w14:paraId="02B8A0ED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show</w:t>
      </w:r>
      <w:proofErr w:type="gramEnd"/>
      <w:r>
        <w:rPr>
          <w:rFonts w:ascii="Courier New" w:eastAsia="Courier New" w:hAnsi="Courier New" w:cs="Courier New"/>
        </w:rPr>
        <w:t xml:space="preserve"> running-</w:t>
      </w:r>
      <w:proofErr w:type="spellStart"/>
      <w:r>
        <w:rPr>
          <w:rFonts w:ascii="Courier New" w:eastAsia="Courier New" w:hAnsi="Courier New" w:cs="Courier New"/>
        </w:rPr>
        <w:t>configuration</w:t>
      </w:r>
      <w:proofErr w:type="spellEnd"/>
    </w:p>
    <w:p w14:paraId="00025F85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show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route</w:t>
      </w:r>
      <w:proofErr w:type="spellEnd"/>
    </w:p>
    <w:p w14:paraId="7617265D" w14:textId="77777777" w:rsidR="009F44B7" w:rsidRDefault="00E264A2">
      <w:pPr>
        <w:numPr>
          <w:ilvl w:val="1"/>
          <w:numId w:val="3"/>
        </w:numPr>
        <w:jc w:val="both"/>
      </w:pPr>
      <w:r>
        <w:t xml:space="preserve"> R4</w:t>
      </w:r>
    </w:p>
    <w:p w14:paraId="7127C5B2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show</w:t>
      </w:r>
      <w:proofErr w:type="gramEnd"/>
      <w:r>
        <w:rPr>
          <w:rFonts w:ascii="Courier New" w:eastAsia="Courier New" w:hAnsi="Courier New" w:cs="Courier New"/>
        </w:rPr>
        <w:t xml:space="preserve"> running-</w:t>
      </w:r>
      <w:proofErr w:type="spellStart"/>
      <w:r>
        <w:rPr>
          <w:rFonts w:ascii="Courier New" w:eastAsia="Courier New" w:hAnsi="Courier New" w:cs="Courier New"/>
        </w:rPr>
        <w:t>configuration</w:t>
      </w:r>
      <w:proofErr w:type="spellEnd"/>
    </w:p>
    <w:p w14:paraId="1DD8401E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show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route</w:t>
      </w:r>
      <w:proofErr w:type="spellEnd"/>
    </w:p>
    <w:p w14:paraId="0C207B85" w14:textId="77777777" w:rsidR="009F44B7" w:rsidRDefault="00E264A2">
      <w:pPr>
        <w:jc w:val="both"/>
      </w:pPr>
      <w:r>
        <w:t xml:space="preserve"> Incluya capturas de pantalla </w:t>
      </w:r>
      <w:proofErr w:type="gramStart"/>
      <w:r>
        <w:t>de  pings</w:t>
      </w:r>
      <w:proofErr w:type="gramEnd"/>
      <w:r>
        <w:t xml:space="preserve"> entre equipos: En hstOfi1, ejecute el siguiente comando</w:t>
      </w:r>
    </w:p>
    <w:p w14:paraId="552F4EC5" w14:textId="77777777" w:rsidR="009F44B7" w:rsidRDefault="00E264A2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ping -c3 &lt;DIRECCIÓN DE hstOfi2&gt;</w:t>
      </w:r>
    </w:p>
    <w:p w14:paraId="12EDB0EA" w14:textId="77777777" w:rsidR="009F44B7" w:rsidRDefault="00E264A2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ping -c3 &lt;DIRECCIÓN DE eth0.1 de R3&gt;</w:t>
      </w:r>
    </w:p>
    <w:p w14:paraId="43A8B036" w14:textId="77777777" w:rsidR="009F44B7" w:rsidRDefault="00E264A2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ping</w:t>
      </w:r>
      <w:r>
        <w:rPr>
          <w:rFonts w:ascii="Courier New" w:eastAsia="Courier New" w:hAnsi="Courier New" w:cs="Courier New"/>
        </w:rPr>
        <w:t xml:space="preserve"> -c3 &lt;DIRECCIÓN DE eth0.2 de R4&gt;</w:t>
      </w:r>
    </w:p>
    <w:p w14:paraId="397CF217" w14:textId="77777777" w:rsidR="009F44B7" w:rsidRDefault="009F44B7">
      <w:pPr>
        <w:ind w:left="720"/>
        <w:jc w:val="both"/>
        <w:rPr>
          <w:rFonts w:ascii="Courier New" w:eastAsia="Courier New" w:hAnsi="Courier New" w:cs="Courier New"/>
        </w:rPr>
      </w:pPr>
    </w:p>
    <w:p w14:paraId="09603A78" w14:textId="77777777" w:rsidR="009F44B7" w:rsidRDefault="009F44B7">
      <w:pPr>
        <w:jc w:val="both"/>
      </w:pPr>
    </w:p>
    <w:p w14:paraId="4BAFC677" w14:textId="435A4AEB" w:rsidR="009F44B7" w:rsidRDefault="00E264A2">
      <w:pPr>
        <w:jc w:val="both"/>
      </w:pPr>
      <w:r>
        <w:rPr>
          <w:b/>
          <w:u w:val="single"/>
        </w:rPr>
        <w:lastRenderedPageBreak/>
        <w:t>Caminos alternativos</w:t>
      </w:r>
      <w:r>
        <w:t xml:space="preserve">. Ponga las interfaces eth0.3 de R1 y eth0.2 de R2 en modo </w:t>
      </w:r>
      <w:r>
        <w:rPr>
          <w:i/>
        </w:rPr>
        <w:t>shutdown</w:t>
      </w:r>
      <w:r>
        <w:t xml:space="preserve"> y ejecute </w:t>
      </w:r>
      <w:r>
        <w:t xml:space="preserve">el siguiente comando </w:t>
      </w:r>
      <w:proofErr w:type="gramStart"/>
      <w:r>
        <w:t>en  hstOfi</w:t>
      </w:r>
      <w:proofErr w:type="gramEnd"/>
      <w:r>
        <w:t xml:space="preserve">2, </w:t>
      </w:r>
    </w:p>
    <w:p w14:paraId="315D97E7" w14:textId="77777777" w:rsidR="009F44B7" w:rsidRDefault="00E264A2">
      <w:pPr>
        <w:jc w:val="both"/>
        <w:rPr>
          <w:rFonts w:ascii="Courier New" w:eastAsia="Courier New" w:hAnsi="Courier New" w:cs="Courier New"/>
        </w:rPr>
      </w:pPr>
      <w:r>
        <w:tab/>
      </w:r>
      <w:proofErr w:type="spellStart"/>
      <w:r>
        <w:rPr>
          <w:rFonts w:ascii="Courier New" w:eastAsia="Courier New" w:hAnsi="Courier New" w:cs="Courier New"/>
        </w:rPr>
        <w:t>traceroute</w:t>
      </w:r>
      <w:proofErr w:type="spellEnd"/>
      <w:r>
        <w:rPr>
          <w:rFonts w:ascii="Courier New" w:eastAsia="Courier New" w:hAnsi="Courier New" w:cs="Courier New"/>
        </w:rPr>
        <w:t xml:space="preserve"> -n &lt;DIRECCIÓN DE hstOfi1&gt;</w:t>
      </w:r>
    </w:p>
    <w:p w14:paraId="6E993622" w14:textId="77777777" w:rsidR="009F44B7" w:rsidRDefault="00E264A2">
      <w:pPr>
        <w:jc w:val="both"/>
      </w:pPr>
      <w:r>
        <w:rPr>
          <w:b/>
          <w:u w:val="single"/>
        </w:rPr>
        <w:t>Caminos alternativos-II.</w:t>
      </w:r>
      <w:r>
        <w:t xml:space="preserve"> Vuelva a levantar</w:t>
      </w:r>
      <w:r>
        <w:t xml:space="preserve"> las interfaces eth0.3 de R1 y eth0.2 de R2 en modo normal, ponga las </w:t>
      </w:r>
      <w:proofErr w:type="spellStart"/>
      <w:r>
        <w:t>niterfaces</w:t>
      </w:r>
      <w:proofErr w:type="spellEnd"/>
      <w:r>
        <w:t xml:space="preserve"> eth0.2 de R1 y eth0.3 de R3 en modo </w:t>
      </w:r>
      <w:r>
        <w:rPr>
          <w:i/>
        </w:rPr>
        <w:t>shutdown</w:t>
      </w:r>
      <w:r>
        <w:t xml:space="preserve"> y ejecute el siguiente comando en hstOfi1</w:t>
      </w:r>
    </w:p>
    <w:p w14:paraId="06BE9F8E" w14:textId="77777777" w:rsidR="009F44B7" w:rsidRDefault="00E264A2">
      <w:pPr>
        <w:jc w:val="both"/>
        <w:rPr>
          <w:rFonts w:ascii="Courier New" w:eastAsia="Courier New" w:hAnsi="Courier New" w:cs="Courier New"/>
        </w:rPr>
      </w:pPr>
      <w:r>
        <w:tab/>
      </w:r>
      <w:proofErr w:type="spellStart"/>
      <w:r>
        <w:rPr>
          <w:rFonts w:ascii="Courier New" w:eastAsia="Courier New" w:hAnsi="Courier New" w:cs="Courier New"/>
        </w:rPr>
        <w:t>traceroute</w:t>
      </w:r>
      <w:proofErr w:type="spellEnd"/>
      <w:r>
        <w:rPr>
          <w:rFonts w:ascii="Courier New" w:eastAsia="Courier New" w:hAnsi="Courier New" w:cs="Courier New"/>
        </w:rPr>
        <w:t xml:space="preserve"> -n &lt;DIRECCIÓN DE eth0.1 de R3&gt;</w:t>
      </w:r>
    </w:p>
    <w:p w14:paraId="59FBBEF6" w14:textId="77777777" w:rsidR="009F44B7" w:rsidRDefault="00E264A2">
      <w:pPr>
        <w:jc w:val="both"/>
      </w:pPr>
      <w:r>
        <w:rPr>
          <w:b/>
          <w:u w:val="single"/>
        </w:rPr>
        <w:t>Caminos alternativos-III</w:t>
      </w:r>
      <w:r>
        <w:t>. Manteniendo la configuración anterior, ejecute el siguiente comando en hstOfi2</w:t>
      </w:r>
    </w:p>
    <w:p w14:paraId="29D9BBEF" w14:textId="77777777" w:rsidR="009F44B7" w:rsidRDefault="00E264A2">
      <w:pPr>
        <w:ind w:left="720"/>
        <w:jc w:val="both"/>
      </w:pPr>
      <w:proofErr w:type="spellStart"/>
      <w:r>
        <w:rPr>
          <w:rFonts w:ascii="Courier New" w:eastAsia="Courier New" w:hAnsi="Courier New" w:cs="Courier New"/>
        </w:rPr>
        <w:t>traceroute</w:t>
      </w:r>
      <w:proofErr w:type="spellEnd"/>
      <w:r>
        <w:rPr>
          <w:rFonts w:ascii="Courier New" w:eastAsia="Courier New" w:hAnsi="Courier New" w:cs="Courier New"/>
        </w:rPr>
        <w:t xml:space="preserve"> -n &lt;DIRECCIÓN DE eth0.2 de R4&gt;</w:t>
      </w:r>
    </w:p>
    <w:p w14:paraId="210B8E20" w14:textId="77777777" w:rsidR="009F44B7" w:rsidRDefault="00E264A2">
      <w:pPr>
        <w:pStyle w:val="Ttulo1"/>
        <w:numPr>
          <w:ilvl w:val="0"/>
          <w:numId w:val="1"/>
        </w:numPr>
      </w:pPr>
      <w:bookmarkStart w:id="0" w:name="_u5wd5j92gv6y" w:colFirst="0" w:colLast="0"/>
      <w:bookmarkEnd w:id="0"/>
      <w:r>
        <w:t xml:space="preserve">HITOS 3y </w:t>
      </w:r>
      <w:proofErr w:type="gramStart"/>
      <w:r>
        <w:t>4  –</w:t>
      </w:r>
      <w:proofErr w:type="gramEnd"/>
      <w:r>
        <w:t xml:space="preserve"> Configuración de red IP - encaminamiento dinámico</w:t>
      </w:r>
    </w:p>
    <w:p w14:paraId="53583458" w14:textId="77777777" w:rsidR="009F44B7" w:rsidRDefault="00E264A2">
      <w:pPr>
        <w:jc w:val="both"/>
      </w:pPr>
      <w:r>
        <w:t>Para la configuración de los encaminadores ej</w:t>
      </w:r>
      <w:r>
        <w:t>ecute los comandos en el terminal, copie la salida y péguela a continuación de los comandos</w:t>
      </w:r>
    </w:p>
    <w:p w14:paraId="79DD022F" w14:textId="77777777" w:rsidR="009F44B7" w:rsidRDefault="00E264A2">
      <w:pPr>
        <w:numPr>
          <w:ilvl w:val="1"/>
          <w:numId w:val="2"/>
        </w:numPr>
        <w:jc w:val="both"/>
      </w:pPr>
      <w:r>
        <w:t>R1</w:t>
      </w:r>
    </w:p>
    <w:p w14:paraId="2EA9CCB2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show</w:t>
      </w:r>
      <w:proofErr w:type="gramEnd"/>
      <w:r>
        <w:rPr>
          <w:rFonts w:ascii="Courier New" w:eastAsia="Courier New" w:hAnsi="Courier New" w:cs="Courier New"/>
        </w:rPr>
        <w:t xml:space="preserve"> running-</w:t>
      </w:r>
      <w:proofErr w:type="spellStart"/>
      <w:r>
        <w:rPr>
          <w:rFonts w:ascii="Courier New" w:eastAsia="Courier New" w:hAnsi="Courier New" w:cs="Courier New"/>
        </w:rPr>
        <w:t>configuration</w:t>
      </w:r>
      <w:proofErr w:type="spellEnd"/>
    </w:p>
    <w:p w14:paraId="431E99D0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show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route</w:t>
      </w:r>
      <w:proofErr w:type="spellEnd"/>
    </w:p>
    <w:p w14:paraId="07FF8F8A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show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route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rip</w:t>
      </w:r>
      <w:proofErr w:type="spellEnd"/>
    </w:p>
    <w:p w14:paraId="723265D7" w14:textId="77777777" w:rsidR="009F44B7" w:rsidRDefault="00E264A2">
      <w:pPr>
        <w:numPr>
          <w:ilvl w:val="1"/>
          <w:numId w:val="3"/>
        </w:numPr>
        <w:jc w:val="both"/>
      </w:pPr>
      <w:r>
        <w:t xml:space="preserve"> R2</w:t>
      </w:r>
    </w:p>
    <w:p w14:paraId="1279D89A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show</w:t>
      </w:r>
      <w:proofErr w:type="gramEnd"/>
      <w:r>
        <w:rPr>
          <w:rFonts w:ascii="Courier New" w:eastAsia="Courier New" w:hAnsi="Courier New" w:cs="Courier New"/>
        </w:rPr>
        <w:t xml:space="preserve"> running-</w:t>
      </w:r>
      <w:proofErr w:type="spellStart"/>
      <w:r>
        <w:rPr>
          <w:rFonts w:ascii="Courier New" w:eastAsia="Courier New" w:hAnsi="Courier New" w:cs="Courier New"/>
        </w:rPr>
        <w:t>configuration</w:t>
      </w:r>
      <w:proofErr w:type="spellEnd"/>
    </w:p>
    <w:p w14:paraId="67774A35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show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route</w:t>
      </w:r>
      <w:proofErr w:type="spellEnd"/>
    </w:p>
    <w:p w14:paraId="6666D148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show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route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rip</w:t>
      </w:r>
      <w:proofErr w:type="spellEnd"/>
    </w:p>
    <w:p w14:paraId="1177A4EE" w14:textId="77777777" w:rsidR="009F44B7" w:rsidRDefault="00E264A2">
      <w:pPr>
        <w:numPr>
          <w:ilvl w:val="1"/>
          <w:numId w:val="2"/>
        </w:numPr>
        <w:jc w:val="both"/>
      </w:pPr>
      <w:r>
        <w:t>R3</w:t>
      </w:r>
    </w:p>
    <w:p w14:paraId="35FEF5E9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show</w:t>
      </w:r>
      <w:proofErr w:type="gramEnd"/>
      <w:r>
        <w:rPr>
          <w:rFonts w:ascii="Courier New" w:eastAsia="Courier New" w:hAnsi="Courier New" w:cs="Courier New"/>
        </w:rPr>
        <w:t xml:space="preserve"> running-</w:t>
      </w:r>
      <w:proofErr w:type="spellStart"/>
      <w:r>
        <w:rPr>
          <w:rFonts w:ascii="Courier New" w:eastAsia="Courier New" w:hAnsi="Courier New" w:cs="Courier New"/>
        </w:rPr>
        <w:t>configuration</w:t>
      </w:r>
      <w:proofErr w:type="spellEnd"/>
    </w:p>
    <w:p w14:paraId="112CAF02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show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route</w:t>
      </w:r>
      <w:proofErr w:type="spellEnd"/>
    </w:p>
    <w:p w14:paraId="7A429E83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show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route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rip</w:t>
      </w:r>
      <w:proofErr w:type="spellEnd"/>
    </w:p>
    <w:p w14:paraId="68C81008" w14:textId="77777777" w:rsidR="009F44B7" w:rsidRDefault="00E264A2">
      <w:pPr>
        <w:numPr>
          <w:ilvl w:val="1"/>
          <w:numId w:val="3"/>
        </w:numPr>
        <w:jc w:val="both"/>
      </w:pPr>
      <w:r>
        <w:t xml:space="preserve"> R4</w:t>
      </w:r>
    </w:p>
    <w:p w14:paraId="5E1BFA44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show</w:t>
      </w:r>
      <w:proofErr w:type="gramEnd"/>
      <w:r>
        <w:rPr>
          <w:rFonts w:ascii="Courier New" w:eastAsia="Courier New" w:hAnsi="Courier New" w:cs="Courier New"/>
        </w:rPr>
        <w:t xml:space="preserve"> running-</w:t>
      </w:r>
      <w:proofErr w:type="spellStart"/>
      <w:r>
        <w:rPr>
          <w:rFonts w:ascii="Courier New" w:eastAsia="Courier New" w:hAnsi="Courier New" w:cs="Courier New"/>
        </w:rPr>
        <w:t>configuration</w:t>
      </w:r>
      <w:proofErr w:type="spellEnd"/>
    </w:p>
    <w:p w14:paraId="725CEA1A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show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route</w:t>
      </w:r>
      <w:proofErr w:type="spellEnd"/>
    </w:p>
    <w:p w14:paraId="718DDAC2" w14:textId="77777777" w:rsidR="009F44B7" w:rsidRDefault="00E264A2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show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route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rip</w:t>
      </w:r>
      <w:proofErr w:type="spellEnd"/>
    </w:p>
    <w:p w14:paraId="6A0E334B" w14:textId="3E591ABB" w:rsidR="009F44B7" w:rsidRDefault="00E264A2">
      <w:pPr>
        <w:jc w:val="both"/>
      </w:pPr>
      <w:r>
        <w:rPr>
          <w:b/>
          <w:u w:val="single"/>
        </w:rPr>
        <w:lastRenderedPageBreak/>
        <w:t>Encaminamiento</w:t>
      </w:r>
      <w:r>
        <w:t xml:space="preserve">. </w:t>
      </w:r>
      <w:r w:rsidR="001757AF">
        <w:t>Averigüe</w:t>
      </w:r>
      <w:r>
        <w:t xml:space="preserve"> en R100 la dirección de la interfaz que está asignada al prefijo 10.0.100.0/24. Ejecute </w:t>
      </w:r>
      <w:proofErr w:type="spellStart"/>
      <w:r>
        <w:t>ejecute</w:t>
      </w:r>
      <w:proofErr w:type="spellEnd"/>
      <w:r>
        <w:t xml:space="preserve"> el siguiente </w:t>
      </w:r>
      <w:r>
        <w:t xml:space="preserve">comando </w:t>
      </w:r>
      <w:proofErr w:type="gramStart"/>
      <w:r>
        <w:t>en  hstOfi</w:t>
      </w:r>
      <w:proofErr w:type="gramEnd"/>
      <w:r>
        <w:t xml:space="preserve">2, </w:t>
      </w:r>
    </w:p>
    <w:p w14:paraId="3DD2B6F6" w14:textId="77777777" w:rsidR="009F44B7" w:rsidRDefault="00E264A2">
      <w:pPr>
        <w:jc w:val="both"/>
        <w:rPr>
          <w:rFonts w:ascii="Courier New" w:eastAsia="Courier New" w:hAnsi="Courier New" w:cs="Courier New"/>
        </w:rPr>
      </w:pPr>
      <w:r>
        <w:tab/>
      </w:r>
      <w:proofErr w:type="spellStart"/>
      <w:r>
        <w:rPr>
          <w:rFonts w:ascii="Courier New" w:eastAsia="Courier New" w:hAnsi="Courier New" w:cs="Courier New"/>
        </w:rPr>
        <w:t>traceroute</w:t>
      </w:r>
      <w:proofErr w:type="spellEnd"/>
      <w:r>
        <w:rPr>
          <w:rFonts w:ascii="Courier New" w:eastAsia="Courier New" w:hAnsi="Courier New" w:cs="Courier New"/>
        </w:rPr>
        <w:t xml:space="preserve"> -n &lt;DIRECCIÓN DE DICHA INTERFAZ&gt;</w:t>
      </w:r>
    </w:p>
    <w:p w14:paraId="57C1D8BA" w14:textId="77777777" w:rsidR="009F44B7" w:rsidRDefault="00E264A2">
      <w:pPr>
        <w:jc w:val="both"/>
      </w:pPr>
      <w:r>
        <w:rPr>
          <w:b/>
          <w:u w:val="single"/>
        </w:rPr>
        <w:t>Encaminamiento alternativo</w:t>
      </w:r>
      <w:r>
        <w:t xml:space="preserve">. Ponga las interfaces eth0.2 de R2 y eth0.4 de R3 en modo shutdown </w:t>
      </w:r>
      <w:proofErr w:type="gramStart"/>
      <w:r>
        <w:t>y  repita</w:t>
      </w:r>
      <w:proofErr w:type="gramEnd"/>
      <w:r>
        <w:t xml:space="preserve"> el  comando del punto anterior en  hstOfi2, </w:t>
      </w:r>
    </w:p>
    <w:p w14:paraId="42A43DD9" w14:textId="77777777" w:rsidR="009F44B7" w:rsidRDefault="00E264A2">
      <w:pPr>
        <w:jc w:val="both"/>
        <w:rPr>
          <w:rFonts w:ascii="Courier New" w:eastAsia="Courier New" w:hAnsi="Courier New" w:cs="Courier New"/>
        </w:rPr>
      </w:pPr>
      <w:r>
        <w:tab/>
      </w:r>
      <w:proofErr w:type="spellStart"/>
      <w:r>
        <w:rPr>
          <w:rFonts w:ascii="Courier New" w:eastAsia="Courier New" w:hAnsi="Courier New" w:cs="Courier New"/>
        </w:rPr>
        <w:t>traceroute</w:t>
      </w:r>
      <w:proofErr w:type="spellEnd"/>
      <w:r>
        <w:rPr>
          <w:rFonts w:ascii="Courier New" w:eastAsia="Courier New" w:hAnsi="Courier New" w:cs="Courier New"/>
        </w:rPr>
        <w:t xml:space="preserve"> -n &lt;DIRECCIÓN DE DICHA INTER</w:t>
      </w:r>
      <w:r>
        <w:rPr>
          <w:rFonts w:ascii="Courier New" w:eastAsia="Courier New" w:hAnsi="Courier New" w:cs="Courier New"/>
        </w:rPr>
        <w:t>FAZ&gt;</w:t>
      </w:r>
    </w:p>
    <w:sectPr w:rsidR="009F44B7">
      <w:headerReference w:type="default" r:id="rId7"/>
      <w:footerReference w:type="default" r:id="rId8"/>
      <w:pgSz w:w="11906" w:h="16838"/>
      <w:pgMar w:top="1674" w:right="1274" w:bottom="1417" w:left="1276" w:header="993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092D0" w14:textId="77777777" w:rsidR="00E264A2" w:rsidRDefault="00E264A2">
      <w:pPr>
        <w:spacing w:after="0" w:line="240" w:lineRule="auto"/>
      </w:pPr>
      <w:r>
        <w:separator/>
      </w:r>
    </w:p>
  </w:endnote>
  <w:endnote w:type="continuationSeparator" w:id="0">
    <w:p w14:paraId="516A696E" w14:textId="77777777" w:rsidR="00E264A2" w:rsidRDefault="00E26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1DA61" w14:textId="77777777" w:rsidR="009F44B7" w:rsidRDefault="00E264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D17AE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757B8" w14:textId="77777777" w:rsidR="00E264A2" w:rsidRDefault="00E264A2">
      <w:pPr>
        <w:spacing w:after="0" w:line="240" w:lineRule="auto"/>
      </w:pPr>
      <w:r>
        <w:separator/>
      </w:r>
    </w:p>
  </w:footnote>
  <w:footnote w:type="continuationSeparator" w:id="0">
    <w:p w14:paraId="09F487D2" w14:textId="77777777" w:rsidR="00E264A2" w:rsidRDefault="00E26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A63DE" w14:textId="77777777" w:rsidR="009F44B7" w:rsidRDefault="00E264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088"/>
      </w:tabs>
      <w:spacing w:after="0" w:line="240" w:lineRule="auto"/>
    </w:pPr>
    <w:r>
      <w:rPr>
        <w:color w:val="000000"/>
      </w:rPr>
      <w:t xml:space="preserve">Redes de Ordenadores – Prácticas con </w:t>
    </w:r>
    <w:proofErr w:type="spellStart"/>
    <w:r>
      <w:rPr>
        <w:color w:val="000000"/>
      </w:rPr>
      <w:t>routers</w:t>
    </w:r>
    <w:proofErr w:type="spellEnd"/>
    <w:r>
      <w:rPr>
        <w:noProof/>
      </w:rPr>
      <w:drawing>
        <wp:anchor distT="0" distB="0" distL="114300" distR="114300" simplePos="0" relativeHeight="251658240" behindDoc="0" locked="0" layoutInCell="1" hidden="0" allowOverlap="1" wp14:anchorId="2D928547" wp14:editId="690FB65A">
          <wp:simplePos x="0" y="0"/>
          <wp:positionH relativeFrom="column">
            <wp:posOffset>3487479</wp:posOffset>
          </wp:positionH>
          <wp:positionV relativeFrom="paragraph">
            <wp:posOffset>-606763</wp:posOffset>
          </wp:positionV>
          <wp:extent cx="3242931" cy="846781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42931" cy="8467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85F0EC" w14:textId="77777777" w:rsidR="009F44B7" w:rsidRDefault="00E264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088"/>
      </w:tabs>
      <w:spacing w:after="0" w:line="240" w:lineRule="auto"/>
    </w:pPr>
    <w:r>
      <w:t>Documento de hitos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51622"/>
    <w:multiLevelType w:val="multilevel"/>
    <w:tmpl w:val="AF8E82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443C40"/>
    <w:multiLevelType w:val="multilevel"/>
    <w:tmpl w:val="327E5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0E51C4"/>
    <w:multiLevelType w:val="multilevel"/>
    <w:tmpl w:val="46E07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4B7"/>
    <w:rsid w:val="001757AF"/>
    <w:rsid w:val="00507872"/>
    <w:rsid w:val="009F44B7"/>
    <w:rsid w:val="00E264A2"/>
    <w:rsid w:val="00ED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5F7F"/>
  <w15:docId w15:val="{2C918722-E5E6-4F12-B3DB-541D3612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 w:line="360" w:lineRule="auto"/>
      <w:outlineLvl w:val="0"/>
    </w:pPr>
    <w:rPr>
      <w:b/>
      <w:color w:val="000B83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b/>
      <w:color w:val="000B83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528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valera</cp:lastModifiedBy>
  <cp:revision>4</cp:revision>
  <dcterms:created xsi:type="dcterms:W3CDTF">2021-09-05T19:25:00Z</dcterms:created>
  <dcterms:modified xsi:type="dcterms:W3CDTF">2021-09-05T22:26:00Z</dcterms:modified>
</cp:coreProperties>
</file>