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1155B" w14:textId="77777777" w:rsidR="00E50192" w:rsidRPr="004E29E3" w:rsidRDefault="00E50192" w:rsidP="00043318">
      <w:pPr>
        <w:tabs>
          <w:tab w:val="right" w:pos="10800"/>
        </w:tabs>
        <w:jc w:val="center"/>
        <w:rPr>
          <w:rFonts w:ascii="Segoe UI" w:hAnsi="Segoe UI" w:cs="Segoe UI"/>
          <w:b/>
          <w:smallCaps/>
          <w:color w:val="000000" w:themeColor="text1"/>
          <w:spacing w:val="60"/>
          <w:sz w:val="39"/>
          <w:szCs w:val="19"/>
        </w:rPr>
      </w:pPr>
      <w:r w:rsidRPr="004E29E3">
        <w:rPr>
          <w:rFonts w:ascii="Segoe UI" w:hAnsi="Segoe UI" w:cs="Segoe UI"/>
          <w:b/>
          <w:smallCaps/>
          <w:color w:val="000000" w:themeColor="text1"/>
          <w:spacing w:val="60"/>
          <w:sz w:val="39"/>
          <w:szCs w:val="19"/>
        </w:rPr>
        <w:t>RAHUL KOKKARANIKKAL</w:t>
      </w:r>
    </w:p>
    <w:p w14:paraId="44FD1E6C" w14:textId="3C821E86" w:rsidR="00E50192" w:rsidRPr="00C61119" w:rsidRDefault="00E50192" w:rsidP="00043318">
      <w:pPr>
        <w:tabs>
          <w:tab w:val="right" w:pos="11199"/>
        </w:tabs>
        <w:jc w:val="center"/>
        <w:rPr>
          <w:rFonts w:ascii="Segoe UI" w:hAnsi="Segoe UI" w:cs="Segoe UI"/>
          <w:b/>
          <w:smallCaps/>
          <w:spacing w:val="20"/>
          <w:sz w:val="22"/>
        </w:rPr>
      </w:pPr>
      <w:r w:rsidRPr="00C61119">
        <w:rPr>
          <w:rFonts w:ascii="Segoe UI" w:hAnsi="Segoe UI" w:cs="Segoe UI"/>
          <w:b/>
          <w:smallCaps/>
          <w:spacing w:val="20"/>
          <w:sz w:val="22"/>
        </w:rPr>
        <w:t>F</w:t>
      </w:r>
      <w:r w:rsidR="00CD0C17">
        <w:rPr>
          <w:rFonts w:ascii="Segoe UI" w:hAnsi="Segoe UI" w:cs="Segoe UI"/>
          <w:b/>
          <w:smallCaps/>
          <w:spacing w:val="20"/>
          <w:sz w:val="22"/>
        </w:rPr>
        <w:t>ull Stack Developer</w:t>
      </w:r>
      <w:r w:rsidRPr="00C61119">
        <w:rPr>
          <w:rFonts w:ascii="Segoe UI" w:hAnsi="Segoe UI" w:cs="Segoe UI"/>
          <w:b/>
          <w:smallCaps/>
          <w:spacing w:val="20"/>
          <w:sz w:val="22"/>
        </w:rPr>
        <w:t xml:space="preserve"> @ Delphi</w:t>
      </w:r>
    </w:p>
    <w:p w14:paraId="3D84F152" w14:textId="540F5541" w:rsidR="00E50192" w:rsidRPr="00D30E43" w:rsidRDefault="00E50192" w:rsidP="00043318">
      <w:pPr>
        <w:jc w:val="center"/>
        <w:rPr>
          <w:rFonts w:ascii="Segoe UI" w:hAnsi="Segoe UI" w:cs="Segoe UI"/>
          <w:color w:val="000000" w:themeColor="text1"/>
        </w:rPr>
      </w:pPr>
      <w:r w:rsidRPr="00D30E43">
        <w:rPr>
          <w:rFonts w:ascii="Segoe UI" w:hAnsi="Segoe UI" w:cs="Segoe UI"/>
          <w:color w:val="000000" w:themeColor="text1"/>
          <w:sz w:val="20"/>
          <w:szCs w:val="22"/>
          <w:lang w:val="en-US"/>
        </w:rPr>
        <w:t xml:space="preserve">+44-7393104001 </w:t>
      </w:r>
      <w:r w:rsidRPr="00D30E43">
        <w:rPr>
          <w:rFonts w:ascii="Segoe UI" w:hAnsi="Segoe UI" w:cs="Segoe UI"/>
          <w:color w:val="000000" w:themeColor="text1"/>
          <w:sz w:val="20"/>
          <w:szCs w:val="22"/>
        </w:rPr>
        <w:sym w:font="Wingdings" w:char="F077"/>
      </w:r>
      <w:r w:rsidRPr="00D30E43">
        <w:rPr>
          <w:rFonts w:ascii="Segoe UI" w:hAnsi="Segoe UI" w:cs="Segoe UI"/>
          <w:color w:val="000000" w:themeColor="text1"/>
          <w:sz w:val="20"/>
          <w:szCs w:val="22"/>
        </w:rPr>
        <w:t xml:space="preserve"> </w:t>
      </w:r>
      <w:hyperlink r:id="rId7" w:history="1">
        <w:r w:rsidRPr="00D30E43">
          <w:rPr>
            <w:rStyle w:val="Hyperlink"/>
            <w:rFonts w:ascii="Segoe UI" w:hAnsi="Segoe UI" w:cs="Segoe UI"/>
            <w:b/>
            <w:bCs/>
            <w:color w:val="000000" w:themeColor="text1"/>
            <w:sz w:val="20"/>
            <w:szCs w:val="20"/>
          </w:rPr>
          <w:t>ping2rahulk@gmail.com</w:t>
        </w:r>
      </w:hyperlink>
      <w:r w:rsidRPr="00D30E43">
        <w:rPr>
          <w:rFonts w:ascii="Segoe UI" w:hAnsi="Segoe UI" w:cs="Segoe UI"/>
          <w:b/>
          <w:bCs/>
          <w:color w:val="000000" w:themeColor="text1"/>
          <w:sz w:val="20"/>
          <w:szCs w:val="20"/>
        </w:rPr>
        <w:t xml:space="preserve"> </w:t>
      </w:r>
      <w:r w:rsidRPr="00D30E43">
        <w:rPr>
          <w:rFonts w:ascii="Segoe UI" w:hAnsi="Segoe UI" w:cs="Segoe UI"/>
          <w:color w:val="000000" w:themeColor="text1"/>
          <w:sz w:val="20"/>
          <w:szCs w:val="22"/>
        </w:rPr>
        <w:sym w:font="Wingdings" w:char="F077"/>
      </w:r>
      <w:r w:rsidRPr="00D30E43">
        <w:rPr>
          <w:rFonts w:ascii="Segoe UI" w:hAnsi="Segoe UI" w:cs="Segoe UI"/>
          <w:color w:val="000000" w:themeColor="text1"/>
          <w:sz w:val="20"/>
          <w:szCs w:val="22"/>
        </w:rPr>
        <w:t xml:space="preserve"> Plymouth, </w:t>
      </w:r>
      <w:r w:rsidR="00A94CCD" w:rsidRPr="005C6F7B">
        <w:rPr>
          <w:rFonts w:ascii="Segoe UI" w:hAnsi="Segoe UI" w:cs="Segoe UI"/>
          <w:b/>
          <w:bCs/>
          <w:color w:val="000000" w:themeColor="text1"/>
          <w:sz w:val="20"/>
          <w:szCs w:val="22"/>
        </w:rPr>
        <w:t>Right to Work</w:t>
      </w:r>
      <w:r w:rsidR="005C6F7B" w:rsidRPr="005C6F7B">
        <w:rPr>
          <w:rFonts w:ascii="Segoe UI" w:hAnsi="Segoe UI" w:cs="Segoe UI"/>
          <w:b/>
          <w:bCs/>
          <w:color w:val="000000" w:themeColor="text1"/>
          <w:sz w:val="20"/>
          <w:szCs w:val="22"/>
        </w:rPr>
        <w:t xml:space="preserve"> in UK</w:t>
      </w:r>
      <w:r w:rsidRPr="00D30E43">
        <w:rPr>
          <w:rFonts w:ascii="Segoe UI" w:hAnsi="Segoe UI" w:cs="Segoe UI"/>
          <w:color w:val="000000" w:themeColor="text1"/>
          <w:sz w:val="20"/>
          <w:szCs w:val="22"/>
        </w:rPr>
        <w:t xml:space="preserve"> </w:t>
      </w:r>
      <w:r w:rsidRPr="00D30E43">
        <w:rPr>
          <w:rFonts w:ascii="Segoe UI" w:hAnsi="Segoe UI" w:cs="Segoe UI"/>
          <w:color w:val="000000" w:themeColor="text1"/>
          <w:sz w:val="20"/>
          <w:szCs w:val="22"/>
        </w:rPr>
        <w:sym w:font="Wingdings" w:char="F077"/>
      </w:r>
      <w:r w:rsidRPr="00D30E43">
        <w:rPr>
          <w:rFonts w:ascii="Segoe UI" w:hAnsi="Segoe UI" w:cs="Segoe UI"/>
          <w:color w:val="000000" w:themeColor="text1"/>
          <w:sz w:val="20"/>
          <w:szCs w:val="22"/>
        </w:rPr>
        <w:t xml:space="preserve"> </w:t>
      </w:r>
      <w:hyperlink r:id="rId8" w:history="1">
        <w:r w:rsidRPr="00D30E43">
          <w:rPr>
            <w:rStyle w:val="Hyperlink"/>
            <w:rFonts w:ascii="Segoe UI" w:hAnsi="Segoe UI" w:cs="Segoe UI"/>
            <w:b/>
            <w:color w:val="000000" w:themeColor="text1"/>
            <w:sz w:val="20"/>
            <w:szCs w:val="22"/>
          </w:rPr>
          <w:t>LinkedIn</w:t>
        </w:r>
      </w:hyperlink>
      <w:r w:rsidR="001043A8">
        <w:rPr>
          <w:rStyle w:val="Hyperlink"/>
          <w:rFonts w:ascii="Segoe UI" w:hAnsi="Segoe UI" w:cs="Segoe UI"/>
          <w:b/>
          <w:color w:val="000000" w:themeColor="text1"/>
          <w:sz w:val="20"/>
          <w:szCs w:val="22"/>
        </w:rPr>
        <w:t xml:space="preserve"> </w:t>
      </w:r>
    </w:p>
    <w:p w14:paraId="302AB9B2" w14:textId="77777777" w:rsidR="00E50192" w:rsidRPr="00C61119" w:rsidRDefault="00075F07" w:rsidP="00043318">
      <w:pPr>
        <w:rPr>
          <w:rFonts w:ascii="Segoe UI" w:hAnsi="Segoe UI" w:cs="Segoe UI"/>
          <w:sz w:val="9"/>
          <w:szCs w:val="9"/>
        </w:rPr>
      </w:pPr>
      <w:r>
        <w:rPr>
          <w:rFonts w:ascii="Segoe UI" w:hAnsi="Segoe UI" w:cs="Segoe UI"/>
          <w:noProof/>
          <w:sz w:val="9"/>
          <w:szCs w:val="9"/>
          <w14:ligatures w14:val="standardContextual"/>
        </w:rPr>
        <w:pict w14:anchorId="6D9BD8DF">
          <v:rect id="_x0000_i1025" alt="" style="width:451.3pt;height:.05pt;mso-width-percent:0;mso-height-percent:0;mso-width-percent:0;mso-height-percent:0" o:hralign="center" o:hrstd="t" o:hr="t" fillcolor="#a0a0a0" stroked="f"/>
        </w:pict>
      </w:r>
    </w:p>
    <w:p w14:paraId="7222B282" w14:textId="77777777" w:rsidR="00E50192" w:rsidRPr="00C61119" w:rsidRDefault="004128F8" w:rsidP="004E29E3">
      <w:pPr>
        <w:shd w:val="clear" w:color="auto" w:fill="D0CECE" w:themeFill="background2" w:themeFillShade="E6"/>
        <w:jc w:val="center"/>
        <w:rPr>
          <w:rFonts w:ascii="Segoe UI" w:hAnsi="Segoe UI" w:cs="Segoe UI"/>
          <w:b/>
          <w:sz w:val="20"/>
        </w:rPr>
      </w:pPr>
      <w:r w:rsidRPr="00C61119">
        <w:rPr>
          <w:rFonts w:ascii="Segoe UI" w:hAnsi="Segoe UI" w:cs="Segoe UI"/>
          <w:b/>
          <w:sz w:val="20"/>
        </w:rPr>
        <w:t>SOFTWARE ENGINEERING</w:t>
      </w:r>
      <w:r w:rsidR="00E50192" w:rsidRPr="00C61119">
        <w:rPr>
          <w:rFonts w:ascii="Segoe UI" w:hAnsi="Segoe UI" w:cs="Segoe UI"/>
          <w:b/>
          <w:sz w:val="20"/>
        </w:rPr>
        <w:t xml:space="preserve"> </w:t>
      </w:r>
      <w:r w:rsidR="00E50192" w:rsidRPr="00C61119">
        <w:rPr>
          <w:rFonts w:ascii="Segoe UI" w:hAnsi="Segoe UI" w:cs="Segoe UI"/>
          <w:b/>
          <w:sz w:val="20"/>
        </w:rPr>
        <w:sym w:font="Wingdings" w:char="F076"/>
      </w:r>
      <w:r w:rsidR="00E50192" w:rsidRPr="00C61119">
        <w:rPr>
          <w:rFonts w:ascii="Segoe UI" w:hAnsi="Segoe UI" w:cs="Segoe UI"/>
          <w:b/>
          <w:sz w:val="20"/>
        </w:rPr>
        <w:t xml:space="preserve"> </w:t>
      </w:r>
      <w:r w:rsidRPr="00C61119">
        <w:rPr>
          <w:rFonts w:ascii="Segoe UI" w:hAnsi="Segoe UI" w:cs="Segoe UI"/>
          <w:b/>
          <w:sz w:val="20"/>
        </w:rPr>
        <w:t>FULL STACK DEVELOPMENT</w:t>
      </w:r>
      <w:r w:rsidR="00E50192" w:rsidRPr="00C61119">
        <w:rPr>
          <w:rFonts w:ascii="Segoe UI" w:hAnsi="Segoe UI" w:cs="Segoe UI"/>
          <w:b/>
          <w:sz w:val="20"/>
        </w:rPr>
        <w:t xml:space="preserve"> </w:t>
      </w:r>
      <w:r w:rsidR="00E50192" w:rsidRPr="00C61119">
        <w:rPr>
          <w:rFonts w:ascii="Segoe UI" w:hAnsi="Segoe UI" w:cs="Segoe UI"/>
          <w:b/>
          <w:sz w:val="20"/>
        </w:rPr>
        <w:sym w:font="Wingdings" w:char="F076"/>
      </w:r>
      <w:r w:rsidR="00E50192" w:rsidRPr="00C61119">
        <w:rPr>
          <w:rFonts w:ascii="Segoe UI" w:hAnsi="Segoe UI" w:cs="Segoe UI"/>
          <w:b/>
          <w:sz w:val="20"/>
        </w:rPr>
        <w:t xml:space="preserve"> </w:t>
      </w:r>
      <w:r w:rsidRPr="00C61119">
        <w:rPr>
          <w:rFonts w:ascii="Segoe UI" w:hAnsi="Segoe UI" w:cs="Segoe UI"/>
          <w:b/>
          <w:sz w:val="20"/>
        </w:rPr>
        <w:t>TEAM LEADERSHIP</w:t>
      </w:r>
      <w:r w:rsidR="00E50192" w:rsidRPr="00C61119">
        <w:rPr>
          <w:rFonts w:ascii="Segoe UI" w:hAnsi="Segoe UI" w:cs="Segoe UI"/>
          <w:b/>
          <w:sz w:val="20"/>
        </w:rPr>
        <w:t xml:space="preserve"> </w:t>
      </w:r>
    </w:p>
    <w:p w14:paraId="50C55F6E" w14:textId="47501E02" w:rsidR="00E50192" w:rsidRPr="00F9333B" w:rsidRDefault="00075F07" w:rsidP="00F9333B">
      <w:pPr>
        <w:jc w:val="center"/>
        <w:rPr>
          <w:rFonts w:ascii="Segoe UI" w:hAnsi="Segoe UI" w:cs="Segoe UI"/>
          <w:sz w:val="2"/>
          <w:szCs w:val="19"/>
        </w:rPr>
      </w:pPr>
      <w:r>
        <w:rPr>
          <w:rFonts w:ascii="Segoe UI" w:hAnsi="Segoe UI" w:cs="Segoe UI"/>
          <w:noProof/>
          <w:sz w:val="2"/>
          <w:szCs w:val="19"/>
          <w14:ligatures w14:val="standardContextual"/>
        </w:rPr>
        <w:pict w14:anchorId="0EDBDE32">
          <v:rect id="_x0000_i1026" alt="" style="width:451.3pt;height:.05pt;mso-width-percent:0;mso-height-percent:0;mso-width-percent:0;mso-height-percent:0" o:hralign="center" o:hrstd="t" o:hr="t" fillcolor="#a0a0a0" stroked="f"/>
        </w:pict>
      </w:r>
    </w:p>
    <w:p w14:paraId="3EEAD488" w14:textId="4BDA12E8" w:rsidR="004128F8" w:rsidRPr="00C61119" w:rsidRDefault="004128F8" w:rsidP="00043318">
      <w:pPr>
        <w:jc w:val="center"/>
        <w:rPr>
          <w:rFonts w:ascii="Segoe UI" w:hAnsi="Segoe UI" w:cs="Segoe UI"/>
          <w:bCs/>
          <w:i/>
          <w:color w:val="000000"/>
          <w:sz w:val="18"/>
          <w:szCs w:val="18"/>
        </w:rPr>
      </w:pPr>
      <w:r w:rsidRPr="00C61119">
        <w:rPr>
          <w:rFonts w:ascii="Segoe UI" w:hAnsi="Segoe UI" w:cs="Segoe UI"/>
          <w:b/>
          <w:i/>
          <w:color w:val="000000"/>
          <w:sz w:val="18"/>
          <w:szCs w:val="18"/>
        </w:rPr>
        <w:t xml:space="preserve">Accomplished </w:t>
      </w:r>
      <w:r w:rsidR="004E29E3">
        <w:rPr>
          <w:rFonts w:ascii="Segoe UI" w:hAnsi="Segoe UI" w:cs="Segoe UI"/>
          <w:b/>
          <w:i/>
          <w:color w:val="000000"/>
          <w:sz w:val="18"/>
          <w:szCs w:val="18"/>
        </w:rPr>
        <w:t xml:space="preserve">software development </w:t>
      </w:r>
      <w:r w:rsidRPr="00C61119">
        <w:rPr>
          <w:rFonts w:ascii="Segoe UI" w:hAnsi="Segoe UI" w:cs="Segoe UI"/>
          <w:b/>
          <w:i/>
          <w:color w:val="000000"/>
          <w:sz w:val="18"/>
          <w:szCs w:val="18"/>
        </w:rPr>
        <w:t>professional</w:t>
      </w:r>
      <w:r w:rsidRPr="00C61119">
        <w:rPr>
          <w:rFonts w:ascii="Segoe UI" w:hAnsi="Segoe UI" w:cs="Segoe UI"/>
          <w:bCs/>
          <w:i/>
          <w:color w:val="000000"/>
          <w:sz w:val="18"/>
          <w:szCs w:val="18"/>
        </w:rPr>
        <w:t xml:space="preserve"> with</w:t>
      </w:r>
      <w:r w:rsidR="00B557A7" w:rsidRPr="00B557A7">
        <w:rPr>
          <w:rFonts w:ascii="Segoe UI" w:hAnsi="Segoe UI" w:cs="Segoe UI"/>
          <w:bCs/>
          <w:i/>
          <w:color w:val="000000"/>
          <w:sz w:val="18"/>
          <w:szCs w:val="18"/>
        </w:rPr>
        <w:t>1</w:t>
      </w:r>
      <w:r w:rsidR="00B557A7">
        <w:rPr>
          <w:rFonts w:ascii="Segoe UI" w:hAnsi="Segoe UI" w:cs="Segoe UI"/>
          <w:bCs/>
          <w:i/>
          <w:color w:val="000000"/>
          <w:sz w:val="18"/>
          <w:szCs w:val="18"/>
        </w:rPr>
        <w:t>1</w:t>
      </w:r>
      <w:r w:rsidR="00B557A7" w:rsidRPr="00B557A7">
        <w:rPr>
          <w:rFonts w:ascii="Segoe UI" w:hAnsi="Segoe UI" w:cs="Segoe UI"/>
          <w:bCs/>
          <w:i/>
          <w:color w:val="000000"/>
          <w:sz w:val="18"/>
          <w:szCs w:val="18"/>
        </w:rPr>
        <w:t>+ years of experience</w:t>
      </w:r>
      <w:r w:rsidRPr="00C61119">
        <w:rPr>
          <w:rFonts w:ascii="Segoe UI" w:hAnsi="Segoe UI" w:cs="Segoe UI"/>
          <w:bCs/>
          <w:i/>
          <w:color w:val="000000"/>
          <w:sz w:val="18"/>
          <w:szCs w:val="18"/>
        </w:rPr>
        <w:t xml:space="preserve"> in designing, developing, and implementing innovative</w:t>
      </w:r>
      <w:r w:rsidRPr="00C61119">
        <w:rPr>
          <w:rFonts w:ascii="Segoe UI" w:hAnsi="Segoe UI" w:cs="Segoe UI"/>
          <w:b/>
          <w:i/>
          <w:color w:val="000000"/>
          <w:sz w:val="18"/>
          <w:szCs w:val="18"/>
        </w:rPr>
        <w:t xml:space="preserve"> </w:t>
      </w:r>
      <w:r w:rsidRPr="00C61119">
        <w:rPr>
          <w:rFonts w:ascii="Segoe UI" w:hAnsi="Segoe UI" w:cs="Segoe UI"/>
          <w:bCs/>
          <w:i/>
          <w:color w:val="000000"/>
          <w:sz w:val="18"/>
          <w:szCs w:val="18"/>
        </w:rPr>
        <w:t xml:space="preserve">solutions across the </w:t>
      </w:r>
      <w:r w:rsidRPr="00C61119">
        <w:rPr>
          <w:rFonts w:ascii="Segoe UI" w:hAnsi="Segoe UI" w:cs="Segoe UI"/>
          <w:b/>
          <w:i/>
          <w:color w:val="000000"/>
          <w:sz w:val="18"/>
          <w:szCs w:val="18"/>
        </w:rPr>
        <w:t>full stack</w:t>
      </w:r>
      <w:r w:rsidRPr="00C61119">
        <w:rPr>
          <w:rFonts w:ascii="Segoe UI" w:hAnsi="Segoe UI" w:cs="Segoe UI"/>
          <w:bCs/>
          <w:i/>
          <w:color w:val="000000"/>
          <w:sz w:val="18"/>
          <w:szCs w:val="18"/>
        </w:rPr>
        <w:t>, specializing in</w:t>
      </w:r>
      <w:r w:rsidRPr="00C61119">
        <w:rPr>
          <w:rFonts w:ascii="Segoe UI" w:hAnsi="Segoe UI" w:cs="Segoe UI"/>
          <w:b/>
          <w:i/>
          <w:color w:val="000000"/>
          <w:sz w:val="18"/>
          <w:szCs w:val="18"/>
        </w:rPr>
        <w:t xml:space="preserve"> .NET technologies</w:t>
      </w:r>
      <w:r w:rsidRPr="00C61119">
        <w:rPr>
          <w:rFonts w:ascii="Segoe UI" w:hAnsi="Segoe UI" w:cs="Segoe UI"/>
          <w:bCs/>
          <w:i/>
          <w:color w:val="000000"/>
          <w:sz w:val="18"/>
          <w:szCs w:val="18"/>
        </w:rPr>
        <w:t>. Prowess in</w:t>
      </w:r>
      <w:r w:rsidRPr="00C61119">
        <w:rPr>
          <w:rFonts w:ascii="Segoe UI" w:hAnsi="Segoe UI" w:cs="Segoe UI"/>
          <w:b/>
          <w:i/>
          <w:color w:val="000000"/>
          <w:sz w:val="18"/>
          <w:szCs w:val="18"/>
        </w:rPr>
        <w:t xml:space="preserve"> C</w:t>
      </w:r>
      <w:r w:rsidRPr="00C61119">
        <w:rPr>
          <w:rFonts w:ascii="Segoe UI" w:hAnsi="Segoe UI" w:cs="Segoe UI"/>
          <w:bCs/>
          <w:i/>
          <w:color w:val="000000"/>
          <w:sz w:val="18"/>
          <w:szCs w:val="18"/>
        </w:rPr>
        <w:t xml:space="preserve">#, </w:t>
      </w:r>
      <w:r w:rsidRPr="00C61119">
        <w:rPr>
          <w:rFonts w:ascii="Segoe UI" w:hAnsi="Segoe UI" w:cs="Segoe UI"/>
          <w:b/>
          <w:i/>
          <w:color w:val="000000"/>
          <w:sz w:val="18"/>
          <w:szCs w:val="18"/>
        </w:rPr>
        <w:t>ASP.NET</w:t>
      </w:r>
      <w:proofErr w:type="gramStart"/>
      <w:r w:rsidRPr="00C61119">
        <w:rPr>
          <w:rFonts w:ascii="Segoe UI" w:hAnsi="Segoe UI" w:cs="Segoe UI"/>
          <w:bCs/>
          <w:i/>
          <w:color w:val="000000"/>
          <w:sz w:val="18"/>
          <w:szCs w:val="18"/>
        </w:rPr>
        <w:t>,</w:t>
      </w:r>
      <w:r w:rsidR="00E74C54">
        <w:rPr>
          <w:rFonts w:ascii="Segoe UI" w:hAnsi="Segoe UI" w:cs="Segoe UI"/>
          <w:bCs/>
          <w:i/>
          <w:color w:val="000000"/>
          <w:sz w:val="18"/>
          <w:szCs w:val="18"/>
        </w:rPr>
        <w:t xml:space="preserve"> </w:t>
      </w:r>
      <w:r w:rsidR="004071E9" w:rsidRPr="00E74C54">
        <w:rPr>
          <w:rFonts w:ascii="Segoe UI" w:hAnsi="Segoe UI" w:cs="Segoe UI"/>
          <w:b/>
          <w:i/>
          <w:color w:val="000000"/>
          <w:sz w:val="18"/>
          <w:szCs w:val="18"/>
        </w:rPr>
        <w:t>.</w:t>
      </w:r>
      <w:r w:rsidR="00E74C54" w:rsidRPr="00E74C54">
        <w:rPr>
          <w:rFonts w:ascii="Segoe UI" w:hAnsi="Segoe UI" w:cs="Segoe UI"/>
          <w:b/>
          <w:i/>
          <w:color w:val="000000"/>
          <w:sz w:val="18"/>
          <w:szCs w:val="18"/>
        </w:rPr>
        <w:t>NetCore</w:t>
      </w:r>
      <w:proofErr w:type="gramEnd"/>
      <w:r w:rsidR="00E74C54" w:rsidRPr="00E74C54">
        <w:rPr>
          <w:rFonts w:ascii="Segoe UI" w:hAnsi="Segoe UI" w:cs="Segoe UI"/>
          <w:b/>
          <w:i/>
          <w:color w:val="000000"/>
          <w:sz w:val="18"/>
          <w:szCs w:val="18"/>
        </w:rPr>
        <w:t>,</w:t>
      </w:r>
      <w:r w:rsidRPr="00C61119">
        <w:rPr>
          <w:rFonts w:ascii="Segoe UI" w:hAnsi="Segoe UI" w:cs="Segoe UI"/>
          <w:bCs/>
          <w:i/>
          <w:color w:val="000000"/>
          <w:sz w:val="18"/>
          <w:szCs w:val="18"/>
        </w:rPr>
        <w:t xml:space="preserve"> and </w:t>
      </w:r>
      <w:r w:rsidRPr="00C61119">
        <w:rPr>
          <w:rFonts w:ascii="Segoe UI" w:hAnsi="Segoe UI" w:cs="Segoe UI"/>
          <w:b/>
          <w:i/>
          <w:color w:val="000000"/>
          <w:sz w:val="18"/>
          <w:szCs w:val="18"/>
        </w:rPr>
        <w:t>MVC</w:t>
      </w:r>
      <w:r w:rsidRPr="00C61119">
        <w:rPr>
          <w:rFonts w:ascii="Segoe UI" w:hAnsi="Segoe UI" w:cs="Segoe UI"/>
          <w:bCs/>
          <w:i/>
          <w:color w:val="000000"/>
          <w:sz w:val="18"/>
          <w:szCs w:val="18"/>
        </w:rPr>
        <w:t xml:space="preserve"> frameworks, consistently delivering high-quality, scalable, and efficient code to exceed project requirements.</w:t>
      </w:r>
    </w:p>
    <w:p w14:paraId="51E82984" w14:textId="77777777" w:rsidR="004128F8" w:rsidRPr="00C61119" w:rsidRDefault="004128F8" w:rsidP="00043318">
      <w:pPr>
        <w:jc w:val="center"/>
        <w:rPr>
          <w:rFonts w:ascii="Segoe UI" w:hAnsi="Segoe UI" w:cs="Segoe UI"/>
          <w:bCs/>
          <w:i/>
          <w:color w:val="000000"/>
          <w:sz w:val="10"/>
          <w:szCs w:val="10"/>
        </w:rPr>
      </w:pPr>
    </w:p>
    <w:p w14:paraId="528D8B10" w14:textId="271FA5A0" w:rsidR="00E50192" w:rsidRPr="00C61119" w:rsidRDefault="003A58DF" w:rsidP="00043318">
      <w:pPr>
        <w:jc w:val="center"/>
        <w:rPr>
          <w:rFonts w:ascii="Segoe UI" w:hAnsi="Segoe UI" w:cs="Segoe UI"/>
          <w:bCs/>
          <w:i/>
          <w:color w:val="000000"/>
          <w:sz w:val="18"/>
          <w:szCs w:val="18"/>
        </w:rPr>
      </w:pPr>
      <w:r w:rsidRPr="00C61119">
        <w:rPr>
          <w:rFonts w:ascii="Segoe UI" w:hAnsi="Segoe UI" w:cs="Segoe UI"/>
          <w:bCs/>
          <w:i/>
          <w:color w:val="000000"/>
          <w:sz w:val="18"/>
          <w:szCs w:val="18"/>
        </w:rPr>
        <w:t>Collaborates with</w:t>
      </w:r>
      <w:r w:rsidR="004128F8" w:rsidRPr="00C61119">
        <w:rPr>
          <w:rFonts w:ascii="Segoe UI" w:hAnsi="Segoe UI" w:cs="Segoe UI"/>
          <w:bCs/>
          <w:i/>
          <w:color w:val="000000"/>
          <w:sz w:val="18"/>
          <w:szCs w:val="18"/>
        </w:rPr>
        <w:t xml:space="preserve"> </w:t>
      </w:r>
      <w:r w:rsidR="004128F8" w:rsidRPr="00C61119">
        <w:rPr>
          <w:rFonts w:ascii="Segoe UI" w:hAnsi="Segoe UI" w:cs="Segoe UI"/>
          <w:b/>
          <w:i/>
          <w:color w:val="000000"/>
          <w:sz w:val="18"/>
          <w:szCs w:val="18"/>
        </w:rPr>
        <w:t>cross-functional teams</w:t>
      </w:r>
      <w:r w:rsidR="004128F8" w:rsidRPr="00C61119">
        <w:rPr>
          <w:rFonts w:ascii="Segoe UI" w:hAnsi="Segoe UI" w:cs="Segoe UI"/>
          <w:bCs/>
          <w:i/>
          <w:color w:val="000000"/>
          <w:sz w:val="18"/>
          <w:szCs w:val="18"/>
        </w:rPr>
        <w:t xml:space="preserve"> in the successful completion of</w:t>
      </w:r>
      <w:r w:rsidR="004128F8" w:rsidRPr="00C61119">
        <w:rPr>
          <w:rFonts w:ascii="Segoe UI" w:hAnsi="Segoe UI" w:cs="Segoe UI"/>
          <w:b/>
          <w:i/>
          <w:color w:val="000000"/>
          <w:sz w:val="18"/>
          <w:szCs w:val="18"/>
        </w:rPr>
        <w:t xml:space="preserve"> complex projects</w:t>
      </w:r>
      <w:r w:rsidR="004128F8" w:rsidRPr="00C61119">
        <w:rPr>
          <w:rFonts w:ascii="Segoe UI" w:hAnsi="Segoe UI" w:cs="Segoe UI"/>
          <w:bCs/>
          <w:i/>
          <w:color w:val="000000"/>
          <w:sz w:val="18"/>
          <w:szCs w:val="18"/>
        </w:rPr>
        <w:t>, demonstrating exceptional problem-solving skills and a strong understanding of software architecture. Proven track record of</w:t>
      </w:r>
      <w:r w:rsidR="004128F8" w:rsidRPr="00C61119">
        <w:rPr>
          <w:rFonts w:ascii="Segoe UI" w:hAnsi="Segoe UI" w:cs="Segoe UI"/>
          <w:b/>
          <w:i/>
          <w:color w:val="000000"/>
          <w:sz w:val="18"/>
          <w:szCs w:val="18"/>
        </w:rPr>
        <w:t xml:space="preserve"> transforming business requirements</w:t>
      </w:r>
      <w:r w:rsidR="004128F8" w:rsidRPr="00C61119">
        <w:rPr>
          <w:rFonts w:ascii="Segoe UI" w:hAnsi="Segoe UI" w:cs="Segoe UI"/>
          <w:bCs/>
          <w:i/>
          <w:color w:val="000000"/>
          <w:sz w:val="18"/>
          <w:szCs w:val="18"/>
        </w:rPr>
        <w:t xml:space="preserve"> into software solutions, collaborating with stakeholders to identify needs and deliver tailored applications. </w:t>
      </w:r>
    </w:p>
    <w:p w14:paraId="1B1CC40D" w14:textId="77777777" w:rsidR="003A58DF" w:rsidRPr="00C61119" w:rsidRDefault="003A58DF" w:rsidP="00043318">
      <w:pPr>
        <w:jc w:val="center"/>
        <w:rPr>
          <w:rFonts w:ascii="Segoe UI" w:hAnsi="Segoe UI" w:cs="Segoe UI"/>
          <w:bCs/>
          <w:i/>
          <w:color w:val="000000"/>
          <w:sz w:val="10"/>
          <w:szCs w:val="10"/>
        </w:rPr>
      </w:pPr>
    </w:p>
    <w:p w14:paraId="6B9321F2" w14:textId="77777777" w:rsidR="00F9333B" w:rsidRPr="003A58DF" w:rsidRDefault="00F9333B" w:rsidP="00F9333B">
      <w:pPr>
        <w:pBdr>
          <w:bottom w:val="threeDEngrave" w:sz="18" w:space="1" w:color="auto"/>
        </w:pBdr>
        <w:shd w:val="clear" w:color="auto" w:fill="F2F2F2" w:themeFill="background1" w:themeFillShade="F2"/>
        <w:jc w:val="center"/>
        <w:rPr>
          <w:rFonts w:ascii="Segoe UI" w:hAnsi="Segoe UI" w:cs="Segoe UI"/>
          <w:bCs/>
          <w:sz w:val="18"/>
          <w:szCs w:val="19"/>
        </w:rPr>
      </w:pPr>
      <w:r w:rsidRPr="003A58DF">
        <w:rPr>
          <w:rFonts w:ascii="Segoe UI" w:hAnsi="Segoe UI" w:cs="Segoe UI"/>
          <w:b/>
          <w:sz w:val="18"/>
          <w:szCs w:val="19"/>
          <w:u w:val="single"/>
        </w:rPr>
        <w:t>Key Clients:</w:t>
      </w:r>
      <w:r w:rsidRPr="003A58DF">
        <w:rPr>
          <w:rFonts w:ascii="Segoe UI" w:hAnsi="Segoe UI" w:cs="Segoe UI"/>
          <w:b/>
          <w:sz w:val="18"/>
          <w:szCs w:val="19"/>
        </w:rPr>
        <w:t xml:space="preserve"> </w:t>
      </w:r>
      <w:r w:rsidRPr="00574971">
        <w:rPr>
          <w:rFonts w:ascii="Segoe UI" w:hAnsi="Segoe UI" w:cs="Segoe UI"/>
          <w:bCs/>
          <w:sz w:val="18"/>
          <w:szCs w:val="19"/>
        </w:rPr>
        <w:t>JPMorgan Chase &amp; Co</w:t>
      </w:r>
      <w:r>
        <w:rPr>
          <w:rFonts w:ascii="Segoe UI" w:hAnsi="Segoe UI" w:cs="Segoe UI"/>
          <w:bCs/>
          <w:sz w:val="18"/>
          <w:szCs w:val="19"/>
        </w:rPr>
        <w:t xml:space="preserve"> | </w:t>
      </w:r>
      <w:r w:rsidRPr="00574971">
        <w:rPr>
          <w:rFonts w:ascii="Segoe UI" w:hAnsi="Segoe UI" w:cs="Segoe UI"/>
          <w:bCs/>
          <w:sz w:val="18"/>
          <w:szCs w:val="19"/>
        </w:rPr>
        <w:t>British Council</w:t>
      </w:r>
      <w:r>
        <w:rPr>
          <w:rFonts w:ascii="Segoe UI" w:hAnsi="Segoe UI" w:cs="Segoe UI"/>
          <w:bCs/>
          <w:sz w:val="18"/>
          <w:szCs w:val="19"/>
        </w:rPr>
        <w:t xml:space="preserve"> |</w:t>
      </w:r>
      <w:r w:rsidRPr="00574971">
        <w:rPr>
          <w:rFonts w:ascii="Segoe UI" w:hAnsi="Segoe UI" w:cs="Segoe UI"/>
          <w:bCs/>
          <w:sz w:val="18"/>
          <w:szCs w:val="19"/>
        </w:rPr>
        <w:t xml:space="preserve"> MoneyGram International</w:t>
      </w:r>
    </w:p>
    <w:p w14:paraId="5D8E511F" w14:textId="77777777" w:rsidR="003A58DF" w:rsidRPr="00F9333B" w:rsidRDefault="003A58DF" w:rsidP="00043318">
      <w:pPr>
        <w:pBdr>
          <w:bottom w:val="threeDEngrave" w:sz="18" w:space="1" w:color="auto"/>
        </w:pBdr>
        <w:rPr>
          <w:rFonts w:ascii="Segoe UI" w:hAnsi="Segoe UI" w:cs="Segoe UI"/>
          <w:b/>
          <w:spacing w:val="80"/>
          <w:sz w:val="10"/>
          <w:szCs w:val="10"/>
        </w:rPr>
      </w:pPr>
    </w:p>
    <w:p w14:paraId="37CAFB76" w14:textId="77777777" w:rsidR="00E50192" w:rsidRPr="00C61119" w:rsidRDefault="00E50192" w:rsidP="00043318">
      <w:pPr>
        <w:pBdr>
          <w:bottom w:val="threeDEngrave" w:sz="18" w:space="1" w:color="auto"/>
        </w:pBdr>
        <w:shd w:val="clear" w:color="auto" w:fill="000000" w:themeFill="text1"/>
        <w:jc w:val="center"/>
        <w:rPr>
          <w:rFonts w:ascii="Segoe UI" w:hAnsi="Segoe UI" w:cs="Segoe UI"/>
          <w:b/>
          <w:spacing w:val="80"/>
          <w:sz w:val="18"/>
          <w:szCs w:val="19"/>
        </w:rPr>
      </w:pPr>
      <w:r w:rsidRPr="00C61119">
        <w:rPr>
          <w:rFonts w:ascii="Segoe UI" w:hAnsi="Segoe UI" w:cs="Segoe UI"/>
          <w:b/>
          <w:spacing w:val="80"/>
          <w:sz w:val="18"/>
          <w:szCs w:val="19"/>
        </w:rPr>
        <w:t>PROFILE SUMMARY</w:t>
      </w:r>
    </w:p>
    <w:p w14:paraId="1AFBF288" w14:textId="77777777" w:rsidR="000D0DAA" w:rsidRPr="00C61119" w:rsidRDefault="000D0DAA" w:rsidP="00043318">
      <w:pPr>
        <w:autoSpaceDE w:val="0"/>
        <w:autoSpaceDN w:val="0"/>
        <w:adjustRightInd w:val="0"/>
        <w:ind w:right="36"/>
        <w:jc w:val="both"/>
        <w:textAlignment w:val="baseline"/>
        <w:rPr>
          <w:rFonts w:ascii="Segoe UI" w:hAnsi="Segoe UI" w:cs="Segoe UI"/>
          <w:bCs/>
          <w:sz w:val="6"/>
          <w:szCs w:val="7"/>
        </w:rPr>
      </w:pPr>
    </w:p>
    <w:p w14:paraId="397D91B9" w14:textId="668BFB72" w:rsidR="000D0DAA" w:rsidRPr="00C61119" w:rsidRDefault="000D0DAA" w:rsidP="00043318">
      <w:pPr>
        <w:shd w:val="clear" w:color="auto" w:fill="F2F2F2" w:themeFill="background1" w:themeFillShade="F2"/>
        <w:autoSpaceDE w:val="0"/>
        <w:autoSpaceDN w:val="0"/>
        <w:adjustRightInd w:val="0"/>
        <w:ind w:right="36"/>
        <w:jc w:val="center"/>
        <w:textAlignment w:val="baseline"/>
        <w:rPr>
          <w:rFonts w:ascii="Segoe UI" w:hAnsi="Segoe UI" w:cs="Segoe UI"/>
          <w:b/>
          <w:i/>
          <w:iCs/>
          <w:sz w:val="17"/>
          <w:szCs w:val="17"/>
        </w:rPr>
      </w:pPr>
      <w:r w:rsidRPr="00C61119">
        <w:rPr>
          <w:rFonts w:ascii="Segoe UI" w:hAnsi="Segoe UI" w:cs="Segoe UI"/>
          <w:b/>
          <w:i/>
          <w:iCs/>
          <w:sz w:val="17"/>
          <w:szCs w:val="17"/>
        </w:rPr>
        <w:t>~ Champions Software Development Lifecycle (SDLC) right from requirement analysis, documentation (functional specifications, technical design), coding and testing (preparation of test cases along with implementation) to maintenance of applications ~</w:t>
      </w:r>
    </w:p>
    <w:p w14:paraId="4BB9CD0E" w14:textId="77777777" w:rsidR="000D0DAA" w:rsidRPr="00C61119" w:rsidRDefault="000D0DAA" w:rsidP="00043318">
      <w:pPr>
        <w:autoSpaceDE w:val="0"/>
        <w:autoSpaceDN w:val="0"/>
        <w:adjustRightInd w:val="0"/>
        <w:ind w:right="36"/>
        <w:jc w:val="both"/>
        <w:textAlignment w:val="baseline"/>
        <w:rPr>
          <w:rFonts w:ascii="Segoe UI" w:hAnsi="Segoe UI" w:cs="Segoe UI"/>
          <w:bCs/>
          <w:sz w:val="8"/>
          <w:szCs w:val="9"/>
        </w:rPr>
      </w:pPr>
    </w:p>
    <w:p w14:paraId="011DB89C" w14:textId="0421AD24" w:rsidR="004128F8" w:rsidRPr="00C61119" w:rsidRDefault="00B06413" w:rsidP="00043318">
      <w:pPr>
        <w:pStyle w:val="ListParagraph"/>
        <w:numPr>
          <w:ilvl w:val="0"/>
          <w:numId w:val="1"/>
        </w:numPr>
        <w:autoSpaceDE w:val="0"/>
        <w:autoSpaceDN w:val="0"/>
        <w:adjustRightInd w:val="0"/>
        <w:ind w:left="284" w:right="36" w:hanging="284"/>
        <w:jc w:val="both"/>
        <w:textAlignment w:val="baseline"/>
        <w:rPr>
          <w:rFonts w:ascii="Segoe UI" w:hAnsi="Segoe UI" w:cs="Segoe UI"/>
          <w:bCs/>
          <w:sz w:val="18"/>
          <w:szCs w:val="19"/>
        </w:rPr>
      </w:pPr>
      <w:r w:rsidRPr="00C61119">
        <w:rPr>
          <w:rFonts w:ascii="Segoe UI" w:hAnsi="Segoe UI" w:cs="Segoe UI"/>
          <w:bCs/>
          <w:sz w:val="18"/>
          <w:szCs w:val="19"/>
        </w:rPr>
        <w:t>Prowess in</w:t>
      </w:r>
      <w:r w:rsidR="004128F8" w:rsidRPr="00C61119">
        <w:rPr>
          <w:rFonts w:ascii="Segoe UI" w:hAnsi="Segoe UI" w:cs="Segoe UI"/>
          <w:bCs/>
          <w:sz w:val="18"/>
          <w:szCs w:val="19"/>
        </w:rPr>
        <w:t xml:space="preserve"> leverag</w:t>
      </w:r>
      <w:r w:rsidRPr="00C61119">
        <w:rPr>
          <w:rFonts w:ascii="Segoe UI" w:hAnsi="Segoe UI" w:cs="Segoe UI"/>
          <w:bCs/>
          <w:sz w:val="18"/>
          <w:szCs w:val="19"/>
        </w:rPr>
        <w:t>ing</w:t>
      </w:r>
      <w:r w:rsidR="004128F8" w:rsidRPr="00C61119">
        <w:rPr>
          <w:rFonts w:ascii="Segoe UI" w:hAnsi="Segoe UI" w:cs="Segoe UI"/>
          <w:bCs/>
          <w:sz w:val="18"/>
          <w:szCs w:val="19"/>
        </w:rPr>
        <w:t xml:space="preserve"> </w:t>
      </w:r>
      <w:r w:rsidR="004128F8" w:rsidRPr="00C61119">
        <w:rPr>
          <w:rFonts w:ascii="Segoe UI" w:hAnsi="Segoe UI" w:cs="Segoe UI"/>
          <w:b/>
          <w:sz w:val="18"/>
          <w:szCs w:val="19"/>
        </w:rPr>
        <w:t>Object-Oriented Design</w:t>
      </w:r>
      <w:r w:rsidR="004128F8" w:rsidRPr="00C61119">
        <w:rPr>
          <w:rFonts w:ascii="Segoe UI" w:hAnsi="Segoe UI" w:cs="Segoe UI"/>
          <w:bCs/>
          <w:sz w:val="18"/>
          <w:szCs w:val="19"/>
        </w:rPr>
        <w:t xml:space="preserve"> principles to create scalable and maintainable software solutions, applying encapsulation, inheritance, and polymorphism. </w:t>
      </w:r>
    </w:p>
    <w:p w14:paraId="6C3FEADF" w14:textId="77777777" w:rsidR="00B06413" w:rsidRPr="00C61119" w:rsidRDefault="004128F8" w:rsidP="00043318">
      <w:pPr>
        <w:pStyle w:val="ListParagraph"/>
        <w:numPr>
          <w:ilvl w:val="0"/>
          <w:numId w:val="1"/>
        </w:numPr>
        <w:autoSpaceDE w:val="0"/>
        <w:autoSpaceDN w:val="0"/>
        <w:adjustRightInd w:val="0"/>
        <w:ind w:left="284" w:right="36" w:hanging="284"/>
        <w:jc w:val="both"/>
        <w:textAlignment w:val="baseline"/>
        <w:rPr>
          <w:rFonts w:ascii="Segoe UI" w:hAnsi="Segoe UI" w:cs="Segoe UI"/>
          <w:bCs/>
          <w:sz w:val="18"/>
          <w:szCs w:val="19"/>
        </w:rPr>
      </w:pPr>
      <w:r w:rsidRPr="00C61119">
        <w:rPr>
          <w:rFonts w:ascii="Segoe UI" w:hAnsi="Segoe UI" w:cs="Segoe UI"/>
          <w:bCs/>
          <w:sz w:val="18"/>
          <w:szCs w:val="19"/>
        </w:rPr>
        <w:t>Proficient in producing</w:t>
      </w:r>
      <w:r w:rsidRPr="00C61119">
        <w:rPr>
          <w:rFonts w:ascii="Segoe UI" w:hAnsi="Segoe UI" w:cs="Segoe UI"/>
          <w:b/>
          <w:sz w:val="18"/>
          <w:szCs w:val="19"/>
        </w:rPr>
        <w:t xml:space="preserve"> high-quality code</w:t>
      </w:r>
      <w:r w:rsidRPr="00C61119">
        <w:rPr>
          <w:rFonts w:ascii="Segoe UI" w:hAnsi="Segoe UI" w:cs="Segoe UI"/>
          <w:bCs/>
          <w:sz w:val="18"/>
          <w:szCs w:val="19"/>
        </w:rPr>
        <w:t>, stored procedures, and functions in adherence to coding standards, ensuring the delivery of well-documented and robust code</w:t>
      </w:r>
      <w:r w:rsidR="00B06413" w:rsidRPr="00C61119">
        <w:rPr>
          <w:rFonts w:ascii="Segoe UI" w:hAnsi="Segoe UI" w:cs="Segoe UI"/>
          <w:bCs/>
          <w:sz w:val="18"/>
          <w:szCs w:val="19"/>
        </w:rPr>
        <w:t>.</w:t>
      </w:r>
    </w:p>
    <w:p w14:paraId="6B2261AD" w14:textId="77777777" w:rsidR="004B0C2B" w:rsidRPr="00C61119" w:rsidRDefault="00B06413" w:rsidP="00043318">
      <w:pPr>
        <w:pStyle w:val="ListParagraph"/>
        <w:numPr>
          <w:ilvl w:val="0"/>
          <w:numId w:val="1"/>
        </w:numPr>
        <w:autoSpaceDE w:val="0"/>
        <w:autoSpaceDN w:val="0"/>
        <w:adjustRightInd w:val="0"/>
        <w:ind w:left="284" w:right="36" w:hanging="284"/>
        <w:jc w:val="both"/>
        <w:textAlignment w:val="baseline"/>
        <w:rPr>
          <w:rFonts w:ascii="Segoe UI" w:hAnsi="Segoe UI" w:cs="Segoe UI"/>
          <w:bCs/>
          <w:sz w:val="18"/>
          <w:szCs w:val="19"/>
        </w:rPr>
      </w:pPr>
      <w:r w:rsidRPr="00C61119">
        <w:rPr>
          <w:rFonts w:ascii="Segoe UI" w:hAnsi="Segoe UI" w:cs="Segoe UI"/>
          <w:bCs/>
          <w:sz w:val="18"/>
          <w:szCs w:val="19"/>
        </w:rPr>
        <w:t xml:space="preserve">Talented in contributing to the development of </w:t>
      </w:r>
      <w:r w:rsidRPr="00C61119">
        <w:rPr>
          <w:rFonts w:ascii="Segoe UI" w:hAnsi="Segoe UI" w:cs="Segoe UI"/>
          <w:b/>
          <w:sz w:val="18"/>
          <w:szCs w:val="19"/>
        </w:rPr>
        <w:t>engineering software tools</w:t>
      </w:r>
      <w:r w:rsidRPr="00C61119">
        <w:rPr>
          <w:rFonts w:ascii="Segoe UI" w:hAnsi="Segoe UI" w:cs="Segoe UI"/>
          <w:bCs/>
          <w:sz w:val="18"/>
          <w:szCs w:val="19"/>
        </w:rPr>
        <w:t xml:space="preserve"> by designing, building, and testing (including the TDD method), while exploring opportunities to integrate digital technologies for enhanced applications and internal efficiency improvements.</w:t>
      </w:r>
    </w:p>
    <w:p w14:paraId="210A082F" w14:textId="48E5746B" w:rsidR="004B0C2B" w:rsidRPr="00C61119" w:rsidRDefault="004B0C2B" w:rsidP="00043318">
      <w:pPr>
        <w:pStyle w:val="ListParagraph"/>
        <w:numPr>
          <w:ilvl w:val="0"/>
          <w:numId w:val="1"/>
        </w:numPr>
        <w:autoSpaceDE w:val="0"/>
        <w:autoSpaceDN w:val="0"/>
        <w:adjustRightInd w:val="0"/>
        <w:ind w:left="284" w:right="36" w:hanging="284"/>
        <w:jc w:val="both"/>
        <w:textAlignment w:val="baseline"/>
        <w:rPr>
          <w:rFonts w:ascii="Segoe UI" w:hAnsi="Segoe UI" w:cs="Segoe UI"/>
          <w:bCs/>
          <w:sz w:val="18"/>
          <w:szCs w:val="19"/>
        </w:rPr>
      </w:pPr>
      <w:r w:rsidRPr="00C61119">
        <w:rPr>
          <w:rFonts w:ascii="Segoe UI" w:hAnsi="Segoe UI" w:cs="Segoe UI"/>
          <w:bCs/>
          <w:sz w:val="18"/>
          <w:szCs w:val="19"/>
        </w:rPr>
        <w:t xml:space="preserve">Adept at building streamlined CI/CD pipelines for </w:t>
      </w:r>
      <w:r w:rsidR="00067BB8" w:rsidRPr="00C61119">
        <w:rPr>
          <w:rFonts w:ascii="Segoe UI" w:hAnsi="Segoe UI" w:cs="Segoe UI"/>
          <w:b/>
          <w:sz w:val="18"/>
          <w:szCs w:val="19"/>
        </w:rPr>
        <w:t>deployments</w:t>
      </w:r>
      <w:r w:rsidR="00067BB8" w:rsidRPr="00C61119">
        <w:rPr>
          <w:rFonts w:ascii="Segoe UI" w:hAnsi="Segoe UI" w:cs="Segoe UI"/>
          <w:bCs/>
          <w:sz w:val="18"/>
          <w:szCs w:val="19"/>
        </w:rPr>
        <w:t xml:space="preserve"> and</w:t>
      </w:r>
      <w:r w:rsidRPr="00C61119">
        <w:rPr>
          <w:rFonts w:ascii="Segoe UI" w:hAnsi="Segoe UI" w:cs="Segoe UI"/>
          <w:bCs/>
          <w:sz w:val="18"/>
          <w:szCs w:val="19"/>
        </w:rPr>
        <w:t xml:space="preserve"> troubleshooting build issues.</w:t>
      </w:r>
    </w:p>
    <w:p w14:paraId="18E8C0ED" w14:textId="75B97A16" w:rsidR="004B0C2B" w:rsidRPr="00C61119" w:rsidRDefault="00B06413" w:rsidP="00043318">
      <w:pPr>
        <w:pStyle w:val="ListParagraph"/>
        <w:numPr>
          <w:ilvl w:val="0"/>
          <w:numId w:val="1"/>
        </w:numPr>
        <w:autoSpaceDE w:val="0"/>
        <w:autoSpaceDN w:val="0"/>
        <w:adjustRightInd w:val="0"/>
        <w:ind w:left="284" w:right="36" w:hanging="284"/>
        <w:jc w:val="both"/>
        <w:textAlignment w:val="baseline"/>
        <w:rPr>
          <w:rFonts w:ascii="Segoe UI" w:hAnsi="Segoe UI" w:cs="Segoe UI"/>
          <w:bCs/>
          <w:iCs/>
          <w:sz w:val="18"/>
          <w:szCs w:val="19"/>
        </w:rPr>
      </w:pPr>
      <w:r w:rsidRPr="00C61119">
        <w:rPr>
          <w:rFonts w:ascii="Segoe UI" w:hAnsi="Segoe UI" w:cs="Segoe UI"/>
          <w:bCs/>
          <w:iCs/>
          <w:color w:val="000000"/>
          <w:sz w:val="18"/>
          <w:szCs w:val="18"/>
        </w:rPr>
        <w:t>Extensive expertise in architecting and optimizing</w:t>
      </w:r>
      <w:r w:rsidRPr="00C61119">
        <w:rPr>
          <w:rFonts w:ascii="Segoe UI" w:hAnsi="Segoe UI" w:cs="Segoe UI"/>
          <w:b/>
          <w:iCs/>
          <w:color w:val="000000"/>
          <w:sz w:val="18"/>
          <w:szCs w:val="18"/>
        </w:rPr>
        <w:t xml:space="preserve"> database structures</w:t>
      </w:r>
      <w:r w:rsidRPr="00C61119">
        <w:rPr>
          <w:rFonts w:ascii="Segoe UI" w:hAnsi="Segoe UI" w:cs="Segoe UI"/>
          <w:bCs/>
          <w:iCs/>
          <w:color w:val="000000"/>
          <w:sz w:val="18"/>
          <w:szCs w:val="18"/>
        </w:rPr>
        <w:t>, utilizing SQL Server and Entity Framework to ensure data integrity</w:t>
      </w:r>
      <w:r w:rsidR="00F9333B">
        <w:rPr>
          <w:rFonts w:ascii="Segoe UI" w:hAnsi="Segoe UI" w:cs="Segoe UI"/>
          <w:bCs/>
          <w:iCs/>
          <w:color w:val="000000"/>
          <w:sz w:val="18"/>
          <w:szCs w:val="18"/>
        </w:rPr>
        <w:t>.</w:t>
      </w:r>
    </w:p>
    <w:p w14:paraId="343E135F" w14:textId="77777777" w:rsidR="004B0C2B" w:rsidRPr="00C61119" w:rsidRDefault="004B0C2B" w:rsidP="00043318">
      <w:pPr>
        <w:pStyle w:val="ListParagraph"/>
        <w:numPr>
          <w:ilvl w:val="0"/>
          <w:numId w:val="1"/>
        </w:numPr>
        <w:autoSpaceDE w:val="0"/>
        <w:autoSpaceDN w:val="0"/>
        <w:adjustRightInd w:val="0"/>
        <w:ind w:left="284" w:right="36" w:hanging="284"/>
        <w:jc w:val="both"/>
        <w:textAlignment w:val="baseline"/>
        <w:rPr>
          <w:rFonts w:ascii="Segoe UI" w:hAnsi="Segoe UI" w:cs="Segoe UI"/>
          <w:bCs/>
          <w:iCs/>
          <w:sz w:val="18"/>
          <w:szCs w:val="19"/>
        </w:rPr>
      </w:pPr>
      <w:r w:rsidRPr="00C61119">
        <w:rPr>
          <w:rFonts w:ascii="Segoe UI" w:hAnsi="Segoe UI" w:cs="Segoe UI"/>
          <w:bCs/>
          <w:iCs/>
          <w:color w:val="000000"/>
          <w:sz w:val="18"/>
          <w:szCs w:val="18"/>
        </w:rPr>
        <w:t>Excels in the</w:t>
      </w:r>
      <w:r w:rsidRPr="00C61119">
        <w:rPr>
          <w:rFonts w:ascii="Segoe UI" w:hAnsi="Segoe UI" w:cs="Segoe UI"/>
          <w:b/>
          <w:iCs/>
          <w:color w:val="000000"/>
          <w:sz w:val="18"/>
          <w:szCs w:val="18"/>
        </w:rPr>
        <w:t xml:space="preserve"> </w:t>
      </w:r>
      <w:r w:rsidRPr="00C61119">
        <w:rPr>
          <w:rFonts w:ascii="Segoe UI" w:hAnsi="Segoe UI" w:cs="Segoe UI"/>
          <w:b/>
          <w:iCs/>
          <w:sz w:val="18"/>
          <w:szCs w:val="19"/>
        </w:rPr>
        <w:t>documentation</w:t>
      </w:r>
      <w:r w:rsidRPr="00C61119">
        <w:rPr>
          <w:rFonts w:ascii="Segoe UI" w:hAnsi="Segoe UI" w:cs="Segoe UI"/>
          <w:bCs/>
          <w:iCs/>
          <w:sz w:val="18"/>
          <w:szCs w:val="19"/>
        </w:rPr>
        <w:t xml:space="preserve"> of software requirements, architectures, algorithms, interfaces, and designs for software systems.</w:t>
      </w:r>
    </w:p>
    <w:p w14:paraId="4C7A0418" w14:textId="77777777" w:rsidR="004128F8" w:rsidRPr="00C61119" w:rsidRDefault="004128F8" w:rsidP="00043318">
      <w:pPr>
        <w:pStyle w:val="ListParagraph"/>
        <w:numPr>
          <w:ilvl w:val="0"/>
          <w:numId w:val="1"/>
        </w:numPr>
        <w:autoSpaceDE w:val="0"/>
        <w:autoSpaceDN w:val="0"/>
        <w:adjustRightInd w:val="0"/>
        <w:ind w:left="284" w:right="36" w:hanging="284"/>
        <w:jc w:val="both"/>
        <w:textAlignment w:val="baseline"/>
        <w:rPr>
          <w:rFonts w:ascii="Segoe UI" w:hAnsi="Segoe UI" w:cs="Segoe UI"/>
          <w:bCs/>
          <w:sz w:val="18"/>
          <w:szCs w:val="19"/>
        </w:rPr>
      </w:pPr>
      <w:r w:rsidRPr="00C61119">
        <w:rPr>
          <w:rFonts w:ascii="Segoe UI" w:hAnsi="Segoe UI" w:cs="Segoe UI"/>
          <w:bCs/>
          <w:sz w:val="18"/>
          <w:szCs w:val="19"/>
        </w:rPr>
        <w:t>Skilled in employing</w:t>
      </w:r>
      <w:r w:rsidRPr="00C61119">
        <w:rPr>
          <w:rFonts w:ascii="Segoe UI" w:hAnsi="Segoe UI" w:cs="Segoe UI"/>
          <w:bCs/>
          <w:iCs/>
          <w:color w:val="000000"/>
          <w:sz w:val="18"/>
          <w:szCs w:val="18"/>
        </w:rPr>
        <w:t xml:space="preserve"> </w:t>
      </w:r>
      <w:r w:rsidRPr="00C61119">
        <w:rPr>
          <w:rFonts w:ascii="Segoe UI" w:hAnsi="Segoe UI" w:cs="Segoe UI"/>
          <w:b/>
          <w:iCs/>
          <w:color w:val="000000"/>
          <w:sz w:val="18"/>
          <w:szCs w:val="18"/>
        </w:rPr>
        <w:t>Agile methodologies</w:t>
      </w:r>
      <w:r w:rsidRPr="00C61119">
        <w:rPr>
          <w:rFonts w:ascii="Segoe UI" w:hAnsi="Segoe UI" w:cs="Segoe UI"/>
          <w:bCs/>
          <w:iCs/>
          <w:color w:val="000000"/>
          <w:sz w:val="18"/>
          <w:szCs w:val="18"/>
        </w:rPr>
        <w:t xml:space="preserve"> to streamline development processes, enhancing project delivery speed and team productivity.</w:t>
      </w:r>
    </w:p>
    <w:p w14:paraId="50362E07" w14:textId="77777777" w:rsidR="00E50192" w:rsidRPr="00C61119" w:rsidRDefault="00E50192" w:rsidP="00043318">
      <w:pPr>
        <w:widowControl w:val="0"/>
        <w:autoSpaceDE w:val="0"/>
        <w:autoSpaceDN w:val="0"/>
        <w:jc w:val="both"/>
        <w:rPr>
          <w:rFonts w:ascii="Segoe UI" w:hAnsi="Segoe UI" w:cs="Segoe UI"/>
          <w:iCs/>
          <w:sz w:val="10"/>
          <w:szCs w:val="19"/>
        </w:rPr>
      </w:pPr>
    </w:p>
    <w:p w14:paraId="4E80EE1B" w14:textId="0BC30ABC" w:rsidR="00E50192" w:rsidRPr="00F9333B" w:rsidRDefault="00E50192" w:rsidP="00F9333B">
      <w:pPr>
        <w:pStyle w:val="Default"/>
        <w:shd w:val="clear" w:color="auto" w:fill="F2F2F2" w:themeFill="background1" w:themeFillShade="F2"/>
        <w:jc w:val="center"/>
        <w:rPr>
          <w:rFonts w:ascii="Segoe UI" w:hAnsi="Segoe UI" w:cs="Segoe UI"/>
          <w:b/>
          <w:smallCaps/>
          <w:color w:val="auto"/>
          <w:sz w:val="20"/>
          <w:szCs w:val="19"/>
          <w:u w:val="single"/>
          <w:lang w:val="en-GB"/>
        </w:rPr>
      </w:pPr>
      <w:r w:rsidRPr="00F9333B">
        <w:rPr>
          <w:rStyle w:val="normaltextrun"/>
          <w:rFonts w:ascii="Segoe UI" w:hAnsi="Segoe UI" w:cs="Segoe UI"/>
          <w:b/>
          <w:smallCaps/>
          <w:color w:val="auto"/>
          <w:sz w:val="18"/>
          <w:szCs w:val="18"/>
          <w:u w:val="single"/>
          <w:lang w:val="en-GB"/>
        </w:rPr>
        <w:t>Certifications</w:t>
      </w:r>
      <w:r w:rsidR="00F9333B" w:rsidRPr="00F9333B">
        <w:rPr>
          <w:rStyle w:val="normaltextrun"/>
          <w:rFonts w:ascii="Segoe UI" w:hAnsi="Segoe UI" w:cs="Segoe UI"/>
          <w:b/>
          <w:smallCaps/>
          <w:color w:val="auto"/>
          <w:sz w:val="18"/>
          <w:szCs w:val="18"/>
          <w:u w:val="single"/>
          <w:lang w:val="en-GB"/>
        </w:rPr>
        <w:t>:</w:t>
      </w:r>
      <w:r w:rsidR="00F9333B" w:rsidRPr="00F9333B">
        <w:rPr>
          <w:rStyle w:val="normaltextrun"/>
          <w:rFonts w:ascii="Segoe UI" w:hAnsi="Segoe UI" w:cs="Segoe UI"/>
          <w:b/>
          <w:smallCaps/>
          <w:color w:val="auto"/>
          <w:sz w:val="18"/>
          <w:szCs w:val="18"/>
          <w:lang w:val="en-GB"/>
        </w:rPr>
        <w:t xml:space="preserve"> </w:t>
      </w:r>
      <w:r w:rsidR="00B856E6" w:rsidRPr="00B3269C">
        <w:rPr>
          <w:rFonts w:ascii="Segoe UI" w:hAnsi="Segoe UI" w:cs="Segoe UI"/>
          <w:b/>
          <w:bCs/>
          <w:sz w:val="18"/>
          <w:szCs w:val="19"/>
        </w:rPr>
        <w:t xml:space="preserve">Microsoft Certified Azure Developer </w:t>
      </w:r>
      <w:r w:rsidR="00B856E6" w:rsidRPr="00B3269C">
        <w:rPr>
          <w:rFonts w:ascii="Arial" w:hAnsi="Arial" w:cs="Arial"/>
          <w:b/>
          <w:bCs/>
          <w:sz w:val="18"/>
          <w:szCs w:val="19"/>
        </w:rPr>
        <w:t>–</w:t>
      </w:r>
      <w:r w:rsidR="00B856E6" w:rsidRPr="00B3269C">
        <w:rPr>
          <w:rFonts w:ascii="Segoe UI" w:hAnsi="Segoe UI" w:cs="Segoe UI"/>
          <w:b/>
          <w:bCs/>
          <w:sz w:val="18"/>
          <w:szCs w:val="19"/>
        </w:rPr>
        <w:t xml:space="preserve"> Associate</w:t>
      </w:r>
      <w:r w:rsidR="00B856E6" w:rsidRPr="00C61119">
        <w:rPr>
          <w:rFonts w:ascii="Segoe UI" w:hAnsi="Segoe UI" w:cs="Segoe UI"/>
          <w:sz w:val="18"/>
          <w:szCs w:val="19"/>
        </w:rPr>
        <w:t xml:space="preserve"> </w:t>
      </w:r>
    </w:p>
    <w:p w14:paraId="433B5F78" w14:textId="77777777" w:rsidR="00E50192" w:rsidRPr="00C61119" w:rsidRDefault="00E50192" w:rsidP="00043318">
      <w:pPr>
        <w:rPr>
          <w:rFonts w:ascii="Segoe UI" w:hAnsi="Segoe UI" w:cs="Segoe UI"/>
          <w:b/>
          <w:spacing w:val="80"/>
          <w:sz w:val="10"/>
          <w:szCs w:val="19"/>
        </w:rPr>
      </w:pPr>
    </w:p>
    <w:p w14:paraId="08FA28A3" w14:textId="705AAAEE" w:rsidR="00E50192" w:rsidRPr="00F9333B" w:rsidRDefault="00E50192" w:rsidP="00F9333B">
      <w:pPr>
        <w:pBdr>
          <w:top w:val="dotDash" w:sz="4" w:space="1" w:color="808080" w:themeColor="background1" w:themeShade="80"/>
          <w:left w:val="dotDash" w:sz="4" w:space="4" w:color="808080" w:themeColor="background1" w:themeShade="80"/>
          <w:bottom w:val="dotDash" w:sz="4" w:space="1" w:color="808080" w:themeColor="background1" w:themeShade="80"/>
          <w:right w:val="dotDash" w:sz="4" w:space="4" w:color="808080" w:themeColor="background1" w:themeShade="80"/>
        </w:pBdr>
        <w:shd w:val="clear" w:color="auto" w:fill="D0CECE" w:themeFill="background2" w:themeFillShade="E6"/>
        <w:jc w:val="center"/>
        <w:rPr>
          <w:rFonts w:ascii="Segoe UI" w:hAnsi="Segoe UI" w:cs="Segoe UI"/>
          <w:iCs/>
          <w:sz w:val="18"/>
          <w:szCs w:val="19"/>
        </w:rPr>
      </w:pPr>
      <w:r w:rsidRPr="00C61119">
        <w:rPr>
          <w:rFonts w:ascii="Segoe UI" w:hAnsi="Segoe UI" w:cs="Segoe UI"/>
          <w:b/>
          <w:iCs/>
          <w:sz w:val="18"/>
          <w:szCs w:val="19"/>
          <w:u w:val="single"/>
        </w:rPr>
        <w:t>Award</w:t>
      </w:r>
      <w:r w:rsidR="00B856E6" w:rsidRPr="00C61119">
        <w:rPr>
          <w:rFonts w:ascii="Segoe UI" w:hAnsi="Segoe UI" w:cs="Segoe UI"/>
          <w:b/>
          <w:iCs/>
          <w:sz w:val="18"/>
          <w:szCs w:val="19"/>
          <w:u w:val="single"/>
        </w:rPr>
        <w:t>s</w:t>
      </w:r>
      <w:r w:rsidRPr="00C61119">
        <w:rPr>
          <w:rFonts w:ascii="Segoe UI" w:hAnsi="Segoe UI" w:cs="Segoe UI"/>
          <w:bCs/>
          <w:iCs/>
          <w:sz w:val="18"/>
          <w:szCs w:val="19"/>
        </w:rPr>
        <w:t xml:space="preserve"> </w:t>
      </w:r>
      <w:r w:rsidR="00B856E6" w:rsidRPr="00C61119">
        <w:rPr>
          <w:rFonts w:ascii="Segoe UI" w:hAnsi="Segoe UI" w:cs="Segoe UI"/>
          <w:b/>
          <w:iCs/>
          <w:sz w:val="18"/>
          <w:szCs w:val="19"/>
        </w:rPr>
        <w:t xml:space="preserve">JPMC Champion Award </w:t>
      </w:r>
      <w:r w:rsidR="00B856E6" w:rsidRPr="00C61119">
        <w:rPr>
          <w:rFonts w:ascii="Segoe UI" w:hAnsi="Segoe UI" w:cs="Segoe UI"/>
          <w:bCs/>
          <w:iCs/>
          <w:sz w:val="18"/>
          <w:szCs w:val="19"/>
        </w:rPr>
        <w:t>(2021) Received client accolades and internal awards for exceptional performance.</w:t>
      </w:r>
      <w:r w:rsidRPr="00C61119">
        <w:rPr>
          <w:rFonts w:ascii="Segoe UI" w:hAnsi="Segoe UI" w:cs="Segoe UI"/>
          <w:bCs/>
          <w:iCs/>
          <w:sz w:val="18"/>
          <w:szCs w:val="19"/>
        </w:rPr>
        <w:t xml:space="preserve"> </w:t>
      </w:r>
    </w:p>
    <w:p w14:paraId="7FF5B02E" w14:textId="77777777" w:rsidR="00B06413" w:rsidRPr="00C61119" w:rsidRDefault="00B06413" w:rsidP="00043318">
      <w:pPr>
        <w:rPr>
          <w:rFonts w:ascii="Segoe UI" w:hAnsi="Segoe UI" w:cs="Segoe UI"/>
          <w:b/>
          <w:spacing w:val="80"/>
          <w:sz w:val="10"/>
          <w:szCs w:val="10"/>
        </w:rPr>
      </w:pPr>
    </w:p>
    <w:p w14:paraId="0F74D30B" w14:textId="77777777" w:rsidR="00B06413" w:rsidRPr="00C61119" w:rsidRDefault="00B06413" w:rsidP="00043318">
      <w:pPr>
        <w:pBdr>
          <w:bottom w:val="threeDEngrave" w:sz="18" w:space="1" w:color="auto"/>
        </w:pBdr>
        <w:shd w:val="clear" w:color="auto" w:fill="000000" w:themeFill="text1"/>
        <w:jc w:val="center"/>
        <w:rPr>
          <w:rFonts w:ascii="Segoe UI" w:hAnsi="Segoe UI" w:cs="Segoe UI"/>
          <w:b/>
          <w:spacing w:val="80"/>
          <w:sz w:val="18"/>
          <w:szCs w:val="19"/>
        </w:rPr>
      </w:pPr>
      <w:r w:rsidRPr="00C61119">
        <w:rPr>
          <w:rFonts w:ascii="Segoe UI" w:hAnsi="Segoe UI" w:cs="Segoe UI"/>
          <w:b/>
          <w:spacing w:val="80"/>
          <w:sz w:val="18"/>
          <w:szCs w:val="19"/>
        </w:rPr>
        <w:t>CORE COMPETENCIES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672"/>
      </w:tblGrid>
      <w:tr w:rsidR="00B06413" w:rsidRPr="00C61119" w14:paraId="3CDB77D5" w14:textId="77777777" w:rsidTr="00161F6C">
        <w:tc>
          <w:tcPr>
            <w:tcW w:w="3672" w:type="dxa"/>
          </w:tcPr>
          <w:p w14:paraId="0FD10A11" w14:textId="77777777" w:rsidR="00B06413" w:rsidRPr="00C61119" w:rsidRDefault="00B06413" w:rsidP="00043318">
            <w:pPr>
              <w:pStyle w:val="ListParagraph"/>
              <w:numPr>
                <w:ilvl w:val="0"/>
                <w:numId w:val="6"/>
              </w:numPr>
              <w:rPr>
                <w:rFonts w:ascii="Segoe UI" w:hAnsi="Segoe UI" w:cs="Segoe UI"/>
                <w:color w:val="000000" w:themeColor="text1"/>
                <w:sz w:val="18"/>
                <w:szCs w:val="18"/>
              </w:rPr>
            </w:pPr>
            <w:r w:rsidRPr="00C61119">
              <w:rPr>
                <w:rFonts w:ascii="Segoe UI" w:hAnsi="Segoe UI" w:cs="Segoe UI"/>
                <w:color w:val="000000" w:themeColor="text1"/>
                <w:sz w:val="18"/>
                <w:szCs w:val="18"/>
              </w:rPr>
              <w:t>Software Engineering</w:t>
            </w:r>
          </w:p>
          <w:p w14:paraId="617BE313" w14:textId="77777777" w:rsidR="00B06413" w:rsidRPr="00C61119" w:rsidRDefault="00B06413" w:rsidP="00043318">
            <w:pPr>
              <w:pStyle w:val="ListParagraph"/>
              <w:numPr>
                <w:ilvl w:val="0"/>
                <w:numId w:val="6"/>
              </w:numPr>
              <w:rPr>
                <w:rFonts w:ascii="Segoe UI" w:hAnsi="Segoe UI" w:cs="Segoe UI"/>
                <w:color w:val="000000" w:themeColor="text1"/>
                <w:sz w:val="18"/>
                <w:szCs w:val="18"/>
              </w:rPr>
            </w:pPr>
            <w:r w:rsidRPr="00C61119">
              <w:rPr>
                <w:rFonts w:ascii="Segoe UI" w:hAnsi="Segoe UI" w:cs="Segoe UI"/>
                <w:color w:val="000000" w:themeColor="text1"/>
                <w:sz w:val="18"/>
                <w:szCs w:val="18"/>
              </w:rPr>
              <w:t>Full Stack Development</w:t>
            </w:r>
          </w:p>
        </w:tc>
        <w:tc>
          <w:tcPr>
            <w:tcW w:w="3672" w:type="dxa"/>
          </w:tcPr>
          <w:p w14:paraId="68C332E1" w14:textId="77777777" w:rsidR="00B06413" w:rsidRPr="00C61119" w:rsidRDefault="00B06413" w:rsidP="00043318">
            <w:pPr>
              <w:pStyle w:val="ListParagraph"/>
              <w:numPr>
                <w:ilvl w:val="0"/>
                <w:numId w:val="6"/>
              </w:numPr>
              <w:rPr>
                <w:rFonts w:ascii="Segoe UI" w:hAnsi="Segoe UI" w:cs="Segoe UI"/>
                <w:color w:val="000000" w:themeColor="text1"/>
                <w:sz w:val="18"/>
                <w:szCs w:val="18"/>
              </w:rPr>
            </w:pPr>
            <w:r w:rsidRPr="00C61119">
              <w:rPr>
                <w:rFonts w:ascii="Segoe UI" w:hAnsi="Segoe UI" w:cs="Segoe UI"/>
                <w:color w:val="000000" w:themeColor="text1"/>
                <w:sz w:val="18"/>
                <w:szCs w:val="18"/>
              </w:rPr>
              <w:t>Cloud Migration</w:t>
            </w:r>
          </w:p>
          <w:p w14:paraId="2383DFEB" w14:textId="77777777" w:rsidR="00B06413" w:rsidRPr="00C61119" w:rsidRDefault="00B06413" w:rsidP="00043318">
            <w:pPr>
              <w:pStyle w:val="ListParagraph"/>
              <w:numPr>
                <w:ilvl w:val="0"/>
                <w:numId w:val="6"/>
              </w:numPr>
              <w:rPr>
                <w:rFonts w:ascii="Segoe UI" w:hAnsi="Segoe UI" w:cs="Segoe UI"/>
                <w:color w:val="000000" w:themeColor="text1"/>
                <w:sz w:val="18"/>
                <w:szCs w:val="18"/>
              </w:rPr>
            </w:pPr>
            <w:r w:rsidRPr="00C61119">
              <w:rPr>
                <w:rFonts w:ascii="Segoe UI" w:hAnsi="Segoe UI" w:cs="Segoe UI"/>
                <w:color w:val="000000" w:themeColor="text1"/>
                <w:sz w:val="18"/>
                <w:szCs w:val="18"/>
              </w:rPr>
              <w:t>SDLC</w:t>
            </w:r>
          </w:p>
        </w:tc>
        <w:tc>
          <w:tcPr>
            <w:tcW w:w="3672" w:type="dxa"/>
          </w:tcPr>
          <w:p w14:paraId="15320FB8" w14:textId="77777777" w:rsidR="00B06413" w:rsidRPr="00C61119" w:rsidRDefault="00B06413" w:rsidP="00043318">
            <w:pPr>
              <w:pStyle w:val="ListParagraph"/>
              <w:numPr>
                <w:ilvl w:val="0"/>
                <w:numId w:val="6"/>
              </w:numPr>
              <w:rPr>
                <w:rFonts w:ascii="Segoe UI" w:hAnsi="Segoe UI" w:cs="Segoe UI"/>
                <w:color w:val="000000" w:themeColor="text1"/>
                <w:sz w:val="18"/>
                <w:szCs w:val="18"/>
              </w:rPr>
            </w:pPr>
            <w:r w:rsidRPr="00C61119">
              <w:rPr>
                <w:rFonts w:ascii="Segoe UI" w:hAnsi="Segoe UI" w:cs="Segoe UI"/>
                <w:color w:val="000000" w:themeColor="text1"/>
                <w:sz w:val="18"/>
                <w:szCs w:val="18"/>
              </w:rPr>
              <w:t>Deployment Processes</w:t>
            </w:r>
          </w:p>
          <w:p w14:paraId="3C91B50D" w14:textId="77777777" w:rsidR="00B06413" w:rsidRPr="00C61119" w:rsidRDefault="00B06413" w:rsidP="00043318">
            <w:pPr>
              <w:pStyle w:val="ListParagraph"/>
              <w:numPr>
                <w:ilvl w:val="0"/>
                <w:numId w:val="6"/>
              </w:numPr>
              <w:rPr>
                <w:rFonts w:ascii="Segoe UI" w:hAnsi="Segoe UI" w:cs="Segoe UI"/>
                <w:color w:val="000000" w:themeColor="text1"/>
                <w:sz w:val="18"/>
                <w:szCs w:val="18"/>
              </w:rPr>
            </w:pPr>
            <w:r w:rsidRPr="00C61119">
              <w:rPr>
                <w:rFonts w:ascii="Segoe UI" w:hAnsi="Segoe UI" w:cs="Segoe UI"/>
                <w:color w:val="000000" w:themeColor="text1"/>
                <w:sz w:val="18"/>
                <w:szCs w:val="18"/>
              </w:rPr>
              <w:t>Software Configurations/Upgrades</w:t>
            </w:r>
          </w:p>
        </w:tc>
      </w:tr>
      <w:tr w:rsidR="00B06413" w:rsidRPr="00C61119" w14:paraId="1D53D841" w14:textId="77777777" w:rsidTr="00161F6C">
        <w:trPr>
          <w:trHeight w:val="107"/>
        </w:trPr>
        <w:tc>
          <w:tcPr>
            <w:tcW w:w="3672" w:type="dxa"/>
          </w:tcPr>
          <w:p w14:paraId="4A91047D" w14:textId="77777777" w:rsidR="00B06413" w:rsidRPr="00C61119" w:rsidRDefault="00B06413" w:rsidP="00043318">
            <w:pPr>
              <w:pStyle w:val="ListParagraph"/>
              <w:numPr>
                <w:ilvl w:val="0"/>
                <w:numId w:val="6"/>
              </w:numPr>
              <w:rPr>
                <w:rFonts w:ascii="Segoe UI" w:hAnsi="Segoe UI" w:cs="Segoe UI"/>
                <w:color w:val="000000" w:themeColor="text1"/>
                <w:sz w:val="18"/>
                <w:szCs w:val="18"/>
              </w:rPr>
            </w:pPr>
            <w:r w:rsidRPr="00C61119">
              <w:rPr>
                <w:rFonts w:ascii="Segoe UI" w:hAnsi="Segoe UI" w:cs="Segoe UI"/>
                <w:color w:val="000000" w:themeColor="text1"/>
                <w:sz w:val="18"/>
                <w:szCs w:val="18"/>
              </w:rPr>
              <w:t>Cloud Computing</w:t>
            </w:r>
          </w:p>
        </w:tc>
        <w:tc>
          <w:tcPr>
            <w:tcW w:w="3672" w:type="dxa"/>
          </w:tcPr>
          <w:p w14:paraId="38660EA5" w14:textId="77777777" w:rsidR="00B06413" w:rsidRPr="00C61119" w:rsidRDefault="00B06413" w:rsidP="00043318">
            <w:pPr>
              <w:pStyle w:val="ListParagraph"/>
              <w:numPr>
                <w:ilvl w:val="0"/>
                <w:numId w:val="6"/>
              </w:numPr>
              <w:rPr>
                <w:rFonts w:ascii="Segoe UI" w:hAnsi="Segoe UI" w:cs="Segoe UI"/>
                <w:color w:val="000000" w:themeColor="text1"/>
                <w:sz w:val="18"/>
                <w:szCs w:val="18"/>
              </w:rPr>
            </w:pPr>
            <w:r w:rsidRPr="00C61119">
              <w:rPr>
                <w:rFonts w:ascii="Segoe UI" w:hAnsi="Segoe UI" w:cs="Segoe UI"/>
                <w:color w:val="000000" w:themeColor="text1"/>
                <w:sz w:val="18"/>
                <w:szCs w:val="18"/>
              </w:rPr>
              <w:t>Code Reviews</w:t>
            </w:r>
          </w:p>
        </w:tc>
        <w:tc>
          <w:tcPr>
            <w:tcW w:w="3672" w:type="dxa"/>
          </w:tcPr>
          <w:p w14:paraId="3E4CA49C" w14:textId="77777777" w:rsidR="00B06413" w:rsidRPr="00C61119" w:rsidRDefault="00B06413" w:rsidP="00043318">
            <w:pPr>
              <w:pStyle w:val="ListParagraph"/>
              <w:numPr>
                <w:ilvl w:val="0"/>
                <w:numId w:val="6"/>
              </w:numPr>
              <w:rPr>
                <w:rFonts w:ascii="Segoe UI" w:hAnsi="Segoe UI" w:cs="Segoe UI"/>
                <w:color w:val="000000" w:themeColor="text1"/>
                <w:sz w:val="18"/>
                <w:szCs w:val="18"/>
              </w:rPr>
            </w:pPr>
            <w:r w:rsidRPr="00C61119">
              <w:rPr>
                <w:rFonts w:ascii="Segoe UI" w:hAnsi="Segoe UI" w:cs="Segoe UI"/>
                <w:color w:val="000000" w:themeColor="text1"/>
                <w:sz w:val="18"/>
                <w:szCs w:val="18"/>
              </w:rPr>
              <w:t>Cross-Functional Collaboration</w:t>
            </w:r>
          </w:p>
        </w:tc>
      </w:tr>
      <w:tr w:rsidR="00B06413" w:rsidRPr="00C61119" w14:paraId="0163FA9F" w14:textId="77777777" w:rsidTr="00161F6C">
        <w:tc>
          <w:tcPr>
            <w:tcW w:w="3672" w:type="dxa"/>
          </w:tcPr>
          <w:p w14:paraId="349BF873" w14:textId="77777777" w:rsidR="00B06413" w:rsidRPr="00C61119" w:rsidRDefault="00B06413" w:rsidP="00043318">
            <w:pPr>
              <w:pStyle w:val="ListParagraph"/>
              <w:numPr>
                <w:ilvl w:val="0"/>
                <w:numId w:val="6"/>
              </w:numPr>
              <w:rPr>
                <w:rFonts w:ascii="Segoe UI" w:hAnsi="Segoe UI" w:cs="Segoe UI"/>
                <w:color w:val="000000" w:themeColor="text1"/>
                <w:sz w:val="18"/>
                <w:szCs w:val="18"/>
              </w:rPr>
            </w:pPr>
            <w:r w:rsidRPr="00C61119">
              <w:rPr>
                <w:rFonts w:ascii="Segoe UI" w:hAnsi="Segoe UI" w:cs="Segoe UI"/>
                <w:color w:val="000000" w:themeColor="text1"/>
                <w:sz w:val="18"/>
                <w:szCs w:val="18"/>
              </w:rPr>
              <w:t>Application Architecture</w:t>
            </w:r>
          </w:p>
        </w:tc>
        <w:tc>
          <w:tcPr>
            <w:tcW w:w="3672" w:type="dxa"/>
          </w:tcPr>
          <w:p w14:paraId="5E972E84" w14:textId="77777777" w:rsidR="00B06413" w:rsidRPr="00C61119" w:rsidRDefault="00B06413" w:rsidP="00043318">
            <w:pPr>
              <w:pStyle w:val="ListParagraph"/>
              <w:numPr>
                <w:ilvl w:val="0"/>
                <w:numId w:val="6"/>
              </w:numPr>
              <w:rPr>
                <w:rFonts w:ascii="Segoe UI" w:hAnsi="Segoe UI" w:cs="Segoe UI"/>
                <w:color w:val="000000" w:themeColor="text1"/>
                <w:sz w:val="18"/>
                <w:szCs w:val="18"/>
              </w:rPr>
            </w:pPr>
            <w:r w:rsidRPr="00C61119">
              <w:rPr>
                <w:rFonts w:ascii="Segoe UI" w:hAnsi="Segoe UI" w:cs="Segoe UI"/>
                <w:color w:val="000000" w:themeColor="text1"/>
                <w:sz w:val="18"/>
                <w:szCs w:val="18"/>
              </w:rPr>
              <w:t>Technology Integration</w:t>
            </w:r>
          </w:p>
        </w:tc>
        <w:tc>
          <w:tcPr>
            <w:tcW w:w="3672" w:type="dxa"/>
          </w:tcPr>
          <w:p w14:paraId="68E05684" w14:textId="77777777" w:rsidR="00B06413" w:rsidRPr="00C61119" w:rsidRDefault="00B06413" w:rsidP="00043318">
            <w:pPr>
              <w:pStyle w:val="ListParagraph"/>
              <w:numPr>
                <w:ilvl w:val="0"/>
                <w:numId w:val="6"/>
              </w:numPr>
              <w:rPr>
                <w:rFonts w:ascii="Segoe UI" w:hAnsi="Segoe UI" w:cs="Segoe UI"/>
                <w:color w:val="000000" w:themeColor="text1"/>
                <w:sz w:val="18"/>
                <w:szCs w:val="18"/>
              </w:rPr>
            </w:pPr>
            <w:r w:rsidRPr="00C61119">
              <w:rPr>
                <w:rFonts w:ascii="Segoe UI" w:hAnsi="Segoe UI" w:cs="Segoe UI"/>
                <w:color w:val="000000" w:themeColor="text1"/>
                <w:sz w:val="18"/>
                <w:szCs w:val="18"/>
              </w:rPr>
              <w:t>Team Leadership &amp; Management</w:t>
            </w:r>
          </w:p>
        </w:tc>
      </w:tr>
    </w:tbl>
    <w:p w14:paraId="7392521E" w14:textId="77777777" w:rsidR="00B06413" w:rsidRPr="00C61119" w:rsidRDefault="00B06413" w:rsidP="00043318">
      <w:pPr>
        <w:rPr>
          <w:rFonts w:ascii="Segoe UI" w:hAnsi="Segoe UI" w:cs="Segoe UI"/>
          <w:b/>
          <w:spacing w:val="80"/>
          <w:sz w:val="10"/>
          <w:szCs w:val="10"/>
        </w:rPr>
      </w:pPr>
    </w:p>
    <w:p w14:paraId="4F65371E" w14:textId="3DC41C8C" w:rsidR="00E50192" w:rsidRPr="0036225B" w:rsidRDefault="00E50192" w:rsidP="0036225B">
      <w:pPr>
        <w:shd w:val="clear" w:color="auto" w:fill="F2F2F2" w:themeFill="background1" w:themeFillShade="F2"/>
        <w:jc w:val="center"/>
        <w:rPr>
          <w:rFonts w:ascii="Segoe UI" w:eastAsia="Nunito" w:hAnsi="Segoe UI" w:cs="Segoe UI"/>
          <w:i/>
          <w:iCs/>
          <w:color w:val="000000" w:themeColor="text1"/>
          <w:sz w:val="18"/>
          <w:szCs w:val="18"/>
        </w:rPr>
      </w:pPr>
      <w:r w:rsidRPr="0036225B">
        <w:rPr>
          <w:rFonts w:ascii="Segoe UI" w:hAnsi="Segoe UI" w:cs="Segoe UI"/>
          <w:b/>
          <w:i/>
          <w:iCs/>
          <w:sz w:val="18"/>
          <w:szCs w:val="19"/>
          <w:u w:val="single"/>
        </w:rPr>
        <w:t>Technical Skills</w:t>
      </w:r>
      <w:r w:rsidRPr="0036225B">
        <w:rPr>
          <w:rFonts w:ascii="Segoe UI" w:hAnsi="Segoe UI" w:cs="Segoe UI"/>
          <w:b/>
          <w:i/>
          <w:iCs/>
          <w:sz w:val="18"/>
          <w:szCs w:val="19"/>
        </w:rPr>
        <w:t xml:space="preserve">: </w:t>
      </w:r>
      <w:r w:rsidR="0036225B" w:rsidRPr="0036225B">
        <w:rPr>
          <w:rFonts w:ascii="Segoe UI" w:eastAsia="Nunito" w:hAnsi="Segoe UI" w:cs="Segoe UI"/>
          <w:i/>
          <w:iCs/>
          <w:color w:val="000000" w:themeColor="text1"/>
          <w:sz w:val="18"/>
          <w:szCs w:val="18"/>
        </w:rPr>
        <w:t xml:space="preserve"> C# | .NET | .NET Core | .NET 6 |</w:t>
      </w:r>
      <w:r w:rsidR="00E74C54" w:rsidRPr="0036225B">
        <w:rPr>
          <w:rFonts w:ascii="Segoe UI" w:eastAsia="Nunito" w:hAnsi="Segoe UI" w:cs="Segoe UI"/>
          <w:i/>
          <w:iCs/>
          <w:color w:val="000000" w:themeColor="text1"/>
          <w:sz w:val="18"/>
          <w:szCs w:val="18"/>
        </w:rPr>
        <w:t xml:space="preserve"> .NET </w:t>
      </w:r>
      <w:r w:rsidR="005276D1">
        <w:rPr>
          <w:rFonts w:ascii="Segoe UI" w:eastAsia="Nunito" w:hAnsi="Segoe UI" w:cs="Segoe UI"/>
          <w:i/>
          <w:iCs/>
          <w:color w:val="000000" w:themeColor="text1"/>
          <w:sz w:val="18"/>
          <w:szCs w:val="18"/>
        </w:rPr>
        <w:t>8</w:t>
      </w:r>
      <w:r w:rsidR="00E74C54" w:rsidRPr="0036225B">
        <w:rPr>
          <w:rFonts w:ascii="Segoe UI" w:eastAsia="Nunito" w:hAnsi="Segoe UI" w:cs="Segoe UI"/>
          <w:i/>
          <w:iCs/>
          <w:color w:val="000000" w:themeColor="text1"/>
          <w:sz w:val="18"/>
          <w:szCs w:val="18"/>
        </w:rPr>
        <w:t xml:space="preserve"> |</w:t>
      </w:r>
      <w:r w:rsidR="0036225B" w:rsidRPr="0036225B">
        <w:rPr>
          <w:rFonts w:ascii="Segoe UI" w:eastAsia="Nunito" w:hAnsi="Segoe UI" w:cs="Segoe UI"/>
          <w:i/>
          <w:iCs/>
          <w:color w:val="000000" w:themeColor="text1"/>
          <w:sz w:val="18"/>
          <w:szCs w:val="18"/>
        </w:rPr>
        <w:t>ASP.NET MVC | Web API | Python |</w:t>
      </w:r>
      <w:r w:rsidR="0036225B" w:rsidRPr="0036225B">
        <w:rPr>
          <w:rFonts w:ascii="Segoe UI" w:hAnsi="Segoe UI" w:cs="Segoe UI"/>
          <w:i/>
          <w:iCs/>
          <w:color w:val="000000" w:themeColor="text1"/>
        </w:rPr>
        <w:t xml:space="preserve"> </w:t>
      </w:r>
      <w:r w:rsidR="0036225B" w:rsidRPr="0036225B">
        <w:rPr>
          <w:rFonts w:ascii="Segoe UI" w:eastAsia="Nunito" w:hAnsi="Segoe UI" w:cs="Segoe UI"/>
          <w:i/>
          <w:iCs/>
          <w:color w:val="000000" w:themeColor="text1"/>
          <w:sz w:val="18"/>
          <w:szCs w:val="18"/>
        </w:rPr>
        <w:t>Flask | JavaScript | TypeScript | CosmosDB | MSSQL | Node | Angular | jQuery | NoSQL | Git | Azure web Apps| Azure Functions | HTML5 | CSS | Bootstrap | Oracle | UI/UX | Azure | AWS | Cloud Computing | Jenkins | JIRA | DevOps | CI/CD | GitHub Actions | XUnit | NUnit | Unit Testing | Lambda | OOP | Docker | Kubernetes | Kafka | REST API &amp; GraphQL | Microservices | Distributed Systems | Deployment Setup (CI/CD) | Database Systems | OOD</w:t>
      </w:r>
    </w:p>
    <w:p w14:paraId="790066C4" w14:textId="77777777" w:rsidR="00E50192" w:rsidRPr="00F9333B" w:rsidRDefault="00E50192" w:rsidP="00043318">
      <w:pPr>
        <w:autoSpaceDN w:val="0"/>
        <w:jc w:val="both"/>
        <w:rPr>
          <w:rFonts w:ascii="Segoe UI" w:hAnsi="Segoe UI" w:cs="Segoe UI"/>
          <w:b/>
          <w:color w:val="000000"/>
          <w:sz w:val="10"/>
          <w:szCs w:val="10"/>
        </w:rPr>
      </w:pPr>
    </w:p>
    <w:p w14:paraId="1F736A7C" w14:textId="77777777" w:rsidR="00E50192" w:rsidRPr="00C61119" w:rsidRDefault="00E50192" w:rsidP="00043318">
      <w:pPr>
        <w:pBdr>
          <w:bottom w:val="threeDEngrave" w:sz="18" w:space="1" w:color="auto"/>
        </w:pBdr>
        <w:shd w:val="clear" w:color="auto" w:fill="000000" w:themeFill="text1"/>
        <w:jc w:val="center"/>
        <w:rPr>
          <w:rFonts w:ascii="Segoe UI" w:hAnsi="Segoe UI" w:cs="Segoe UI"/>
          <w:b/>
          <w:spacing w:val="80"/>
          <w:sz w:val="18"/>
          <w:szCs w:val="19"/>
        </w:rPr>
      </w:pPr>
      <w:r w:rsidRPr="00C61119">
        <w:rPr>
          <w:rFonts w:ascii="Segoe UI" w:hAnsi="Segoe UI" w:cs="Segoe UI"/>
          <w:b/>
          <w:spacing w:val="80"/>
          <w:sz w:val="18"/>
          <w:szCs w:val="19"/>
        </w:rPr>
        <w:t>PROFESSIONAL EXPERIENCE</w:t>
      </w:r>
    </w:p>
    <w:p w14:paraId="29C8E580" w14:textId="77777777" w:rsidR="00E50192" w:rsidRPr="00C61119" w:rsidRDefault="00E50192" w:rsidP="004E29E3">
      <w:pPr>
        <w:shd w:val="clear" w:color="auto" w:fill="D9D9D9" w:themeFill="background1" w:themeFillShade="D9"/>
        <w:tabs>
          <w:tab w:val="right" w:leader="hyphen" w:pos="11199"/>
        </w:tabs>
        <w:jc w:val="both"/>
        <w:rPr>
          <w:rStyle w:val="Hyperlink"/>
          <w:rFonts w:ascii="Segoe UI" w:hAnsi="Segoe UI" w:cs="Segoe UI"/>
          <w:b/>
          <w:bCs/>
          <w:color w:val="auto"/>
          <w:sz w:val="18"/>
          <w:szCs w:val="19"/>
          <w:u w:val="none"/>
        </w:rPr>
      </w:pPr>
      <w:bookmarkStart w:id="0" w:name="_Hlk147508131"/>
      <w:r w:rsidRPr="00C61119">
        <w:rPr>
          <w:rFonts w:ascii="Segoe UI" w:hAnsi="Segoe UI" w:cs="Segoe UI"/>
          <w:b/>
          <w:bCs/>
          <w:sz w:val="18"/>
          <w:szCs w:val="19"/>
          <w:lang w:val="en-US"/>
        </w:rPr>
        <w:t xml:space="preserve">Delphi Consulting Middle East </w:t>
      </w:r>
      <w:r w:rsidRPr="00C61119">
        <w:rPr>
          <w:rFonts w:ascii="Segoe UI" w:hAnsi="Segoe UI" w:cs="Segoe UI"/>
          <w:bCs/>
          <w:sz w:val="18"/>
          <w:szCs w:val="19"/>
          <w:lang w:val="en-US"/>
        </w:rPr>
        <w:tab/>
      </w:r>
      <w:r w:rsidRPr="00C61119">
        <w:rPr>
          <w:rStyle w:val="Hyperlink"/>
          <w:rFonts w:ascii="Segoe UI" w:hAnsi="Segoe UI" w:cs="Segoe UI"/>
          <w:b/>
          <w:bCs/>
          <w:color w:val="auto"/>
          <w:sz w:val="18"/>
          <w:szCs w:val="19"/>
          <w:u w:val="none"/>
        </w:rPr>
        <w:t xml:space="preserve">Sep. 2023 </w:t>
      </w:r>
      <w:r w:rsidRPr="00C61119">
        <w:rPr>
          <w:rStyle w:val="Hyperlink"/>
          <w:rFonts w:ascii="Arial" w:hAnsi="Arial" w:cs="Arial"/>
          <w:b/>
          <w:bCs/>
          <w:color w:val="auto"/>
          <w:sz w:val="18"/>
          <w:szCs w:val="19"/>
          <w:u w:val="none"/>
        </w:rPr>
        <w:t>–</w:t>
      </w:r>
      <w:r w:rsidRPr="00C61119">
        <w:rPr>
          <w:rStyle w:val="Hyperlink"/>
          <w:rFonts w:ascii="Segoe UI" w:hAnsi="Segoe UI" w:cs="Segoe UI"/>
          <w:b/>
          <w:bCs/>
          <w:color w:val="auto"/>
          <w:sz w:val="18"/>
          <w:szCs w:val="19"/>
          <w:u w:val="none"/>
        </w:rPr>
        <w:t xml:space="preserve"> Present</w:t>
      </w:r>
    </w:p>
    <w:bookmarkEnd w:id="0"/>
    <w:p w14:paraId="1B1919CC" w14:textId="77777777" w:rsidR="00E50192" w:rsidRDefault="00E50192" w:rsidP="00043318">
      <w:pPr>
        <w:autoSpaceDE w:val="0"/>
        <w:autoSpaceDN w:val="0"/>
        <w:adjustRightInd w:val="0"/>
        <w:ind w:right="36"/>
        <w:jc w:val="both"/>
        <w:rPr>
          <w:rFonts w:ascii="Segoe UI" w:hAnsi="Segoe UI" w:cs="Segoe UI"/>
          <w:bCs/>
          <w:color w:val="000000" w:themeColor="text1"/>
          <w:sz w:val="18"/>
          <w:szCs w:val="19"/>
        </w:rPr>
      </w:pPr>
      <w:r w:rsidRPr="00F9333B">
        <w:rPr>
          <w:rFonts w:ascii="Segoe UI" w:hAnsi="Segoe UI" w:cs="Segoe UI"/>
          <w:color w:val="000000" w:themeColor="text1"/>
          <w:sz w:val="18"/>
          <w:szCs w:val="19"/>
          <w:u w:val="single"/>
        </w:rPr>
        <w:t>Growth Path:</w:t>
      </w:r>
      <w:r w:rsidRPr="00F9333B">
        <w:rPr>
          <w:rFonts w:ascii="Segoe UI" w:hAnsi="Segoe UI" w:cs="Segoe UI"/>
          <w:color w:val="000000" w:themeColor="text1"/>
          <w:sz w:val="18"/>
          <w:szCs w:val="19"/>
        </w:rPr>
        <w:t xml:space="preserve"> </w:t>
      </w:r>
      <w:r w:rsidRPr="00C61119">
        <w:rPr>
          <w:rFonts w:ascii="Segoe UI" w:hAnsi="Segoe UI" w:cs="Segoe UI"/>
          <w:b/>
          <w:bCs/>
          <w:color w:val="000000" w:themeColor="text1"/>
          <w:sz w:val="18"/>
          <w:szCs w:val="19"/>
        </w:rPr>
        <w:t>Freelance Consultant |</w:t>
      </w:r>
      <w:r w:rsidRPr="00C61119">
        <w:rPr>
          <w:rFonts w:ascii="Segoe UI" w:hAnsi="Segoe UI" w:cs="Segoe UI"/>
          <w:bCs/>
          <w:color w:val="000000" w:themeColor="text1"/>
          <w:sz w:val="18"/>
          <w:szCs w:val="19"/>
        </w:rPr>
        <w:t xml:space="preserve"> Sep. 2023 </w:t>
      </w:r>
      <w:r w:rsidRPr="00C61119">
        <w:rPr>
          <w:rFonts w:ascii="Arial" w:hAnsi="Arial" w:cs="Arial"/>
          <w:bCs/>
          <w:color w:val="000000" w:themeColor="text1"/>
          <w:sz w:val="18"/>
          <w:szCs w:val="19"/>
        </w:rPr>
        <w:t>–</w:t>
      </w:r>
      <w:r w:rsidRPr="00C61119">
        <w:rPr>
          <w:rFonts w:ascii="Segoe UI" w:hAnsi="Segoe UI" w:cs="Segoe UI"/>
          <w:bCs/>
          <w:color w:val="000000" w:themeColor="text1"/>
          <w:sz w:val="18"/>
          <w:szCs w:val="19"/>
        </w:rPr>
        <w:t xml:space="preserve"> Present  </w:t>
      </w:r>
      <w:r w:rsidRPr="00C61119">
        <w:rPr>
          <w:rFonts w:ascii="Segoe UI" w:hAnsi="Segoe UI" w:cs="Segoe UI"/>
          <w:b/>
          <w:bCs/>
          <w:color w:val="000000" w:themeColor="text1"/>
          <w:sz w:val="18"/>
          <w:szCs w:val="19"/>
        </w:rPr>
        <w:sym w:font="Wingdings" w:char="F0DF"/>
      </w:r>
      <w:r w:rsidRPr="00C61119">
        <w:rPr>
          <w:rFonts w:ascii="Segoe UI" w:hAnsi="Segoe UI" w:cs="Segoe UI"/>
          <w:b/>
          <w:bCs/>
          <w:color w:val="000000" w:themeColor="text1"/>
          <w:sz w:val="18"/>
          <w:szCs w:val="19"/>
        </w:rPr>
        <w:t xml:space="preserve">  Senior Application Consultant | </w:t>
      </w:r>
      <w:r w:rsidRPr="00C61119">
        <w:rPr>
          <w:rFonts w:ascii="Segoe UI" w:hAnsi="Segoe UI" w:cs="Segoe UI"/>
          <w:bCs/>
          <w:color w:val="000000" w:themeColor="text1"/>
          <w:sz w:val="18"/>
          <w:szCs w:val="19"/>
        </w:rPr>
        <w:t xml:space="preserve">May 2022 </w:t>
      </w:r>
      <w:r w:rsidRPr="00C61119">
        <w:rPr>
          <w:rFonts w:ascii="Arial" w:hAnsi="Arial" w:cs="Arial"/>
          <w:bCs/>
          <w:color w:val="000000" w:themeColor="text1"/>
          <w:sz w:val="18"/>
          <w:szCs w:val="19"/>
        </w:rPr>
        <w:t>–</w:t>
      </w:r>
      <w:r w:rsidRPr="00C61119">
        <w:rPr>
          <w:rFonts w:ascii="Segoe UI" w:hAnsi="Segoe UI" w:cs="Segoe UI"/>
          <w:bCs/>
          <w:color w:val="000000" w:themeColor="text1"/>
          <w:sz w:val="18"/>
          <w:szCs w:val="19"/>
        </w:rPr>
        <w:t xml:space="preserve"> Sep. 2023</w:t>
      </w:r>
    </w:p>
    <w:p w14:paraId="4B7CE16B" w14:textId="77777777" w:rsidR="00043318" w:rsidRPr="0022288B" w:rsidRDefault="00043318" w:rsidP="00043318">
      <w:pPr>
        <w:autoSpaceDE w:val="0"/>
        <w:autoSpaceDN w:val="0"/>
        <w:adjustRightInd w:val="0"/>
        <w:ind w:right="36"/>
        <w:jc w:val="both"/>
        <w:rPr>
          <w:rFonts w:ascii="Segoe UI" w:hAnsi="Segoe UI" w:cs="Segoe UI"/>
          <w:bCs/>
          <w:color w:val="000000" w:themeColor="text1"/>
          <w:sz w:val="10"/>
          <w:szCs w:val="10"/>
        </w:rPr>
      </w:pPr>
    </w:p>
    <w:p w14:paraId="075AE24D" w14:textId="77777777" w:rsidR="00043318" w:rsidRPr="00C61119" w:rsidRDefault="00043318" w:rsidP="004E29E3">
      <w:pPr>
        <w:shd w:val="clear" w:color="auto" w:fill="D9D9D9" w:themeFill="background1" w:themeFillShade="D9"/>
        <w:tabs>
          <w:tab w:val="right" w:leader="hyphen" w:pos="11199"/>
        </w:tabs>
        <w:jc w:val="both"/>
        <w:rPr>
          <w:rFonts w:ascii="Segoe UI" w:eastAsia="Calibri" w:hAnsi="Segoe UI" w:cs="Segoe UI"/>
          <w:b/>
          <w:bCs/>
          <w:kern w:val="2"/>
          <w:sz w:val="18"/>
          <w:szCs w:val="19"/>
          <w:lang w:val="en-US" w:eastAsia="en-US"/>
          <w14:ligatures w14:val="standardContextual"/>
        </w:rPr>
      </w:pPr>
      <w:r w:rsidRPr="00C61119">
        <w:rPr>
          <w:rFonts w:ascii="Segoe UI" w:eastAsia="Calibri" w:hAnsi="Segoe UI" w:cs="Segoe UI"/>
          <w:b/>
          <w:bCs/>
          <w:kern w:val="2"/>
          <w:sz w:val="18"/>
          <w:szCs w:val="19"/>
          <w:lang w:val="en-US" w:eastAsia="en-US"/>
          <w14:ligatures w14:val="standardContextual"/>
        </w:rPr>
        <w:t>Senior Software Engineer |</w:t>
      </w:r>
      <w:r w:rsidRPr="00C61119">
        <w:rPr>
          <w:rFonts w:ascii="Segoe UI" w:hAnsi="Segoe UI" w:cs="Segoe UI"/>
        </w:rPr>
        <w:t xml:space="preserve"> </w:t>
      </w:r>
      <w:r w:rsidRPr="00C61119">
        <w:rPr>
          <w:rFonts w:ascii="Segoe UI" w:eastAsia="Calibri" w:hAnsi="Segoe UI" w:cs="Segoe UI"/>
          <w:b/>
          <w:bCs/>
          <w:kern w:val="2"/>
          <w:sz w:val="18"/>
          <w:szCs w:val="19"/>
          <w:lang w:val="en-US" w:eastAsia="en-US"/>
          <w14:ligatures w14:val="standardContextual"/>
        </w:rPr>
        <w:t>JP Morgan Chase &amp; Co.</w:t>
      </w:r>
      <w:r w:rsidRPr="00C61119">
        <w:rPr>
          <w:rFonts w:ascii="Segoe UI" w:eastAsia="Calibri" w:hAnsi="Segoe UI" w:cs="Segoe UI"/>
          <w:bCs/>
          <w:kern w:val="2"/>
          <w:sz w:val="18"/>
          <w:szCs w:val="19"/>
          <w:lang w:val="en-US" w:eastAsia="en-US"/>
          <w14:ligatures w14:val="standardContextual"/>
        </w:rPr>
        <w:tab/>
      </w:r>
      <w:r w:rsidRPr="00C61119">
        <w:rPr>
          <w:rFonts w:ascii="Segoe UI" w:eastAsia="Calibri" w:hAnsi="Segoe UI" w:cs="Segoe UI"/>
          <w:b/>
          <w:bCs/>
          <w:kern w:val="2"/>
          <w:sz w:val="18"/>
          <w:szCs w:val="19"/>
          <w:lang w:eastAsia="en-US"/>
          <w14:ligatures w14:val="standardContextual"/>
        </w:rPr>
        <w:t xml:space="preserve">Apr. 2018 </w:t>
      </w:r>
      <w:r w:rsidRPr="00C61119">
        <w:rPr>
          <w:rFonts w:ascii="Arial" w:eastAsia="Calibri" w:hAnsi="Arial" w:cs="Arial"/>
          <w:b/>
          <w:bCs/>
          <w:kern w:val="2"/>
          <w:sz w:val="18"/>
          <w:szCs w:val="19"/>
          <w:lang w:eastAsia="en-US"/>
          <w14:ligatures w14:val="standardContextual"/>
        </w:rPr>
        <w:t>–</w:t>
      </w:r>
      <w:r w:rsidRPr="00C61119">
        <w:rPr>
          <w:rFonts w:ascii="Segoe UI" w:eastAsia="Calibri" w:hAnsi="Segoe UI" w:cs="Segoe UI"/>
          <w:b/>
          <w:bCs/>
          <w:kern w:val="2"/>
          <w:sz w:val="18"/>
          <w:szCs w:val="19"/>
          <w:lang w:eastAsia="en-US"/>
          <w14:ligatures w14:val="standardContextual"/>
        </w:rPr>
        <w:t xml:space="preserve"> Jan. 2022</w:t>
      </w:r>
    </w:p>
    <w:p w14:paraId="19DB2659" w14:textId="77777777" w:rsidR="00043318" w:rsidRPr="0022288B" w:rsidRDefault="00043318" w:rsidP="00043318">
      <w:pPr>
        <w:autoSpaceDE w:val="0"/>
        <w:autoSpaceDN w:val="0"/>
        <w:adjustRightInd w:val="0"/>
        <w:ind w:right="36"/>
        <w:jc w:val="both"/>
        <w:rPr>
          <w:rFonts w:ascii="Segoe UI" w:hAnsi="Segoe UI" w:cs="Segoe UI"/>
          <w:bCs/>
          <w:color w:val="000000" w:themeColor="text1"/>
          <w:sz w:val="10"/>
          <w:szCs w:val="10"/>
        </w:rPr>
      </w:pPr>
    </w:p>
    <w:p w14:paraId="180F53A0" w14:textId="77777777" w:rsidR="00043318" w:rsidRDefault="00043318" w:rsidP="004E29E3">
      <w:pPr>
        <w:shd w:val="clear" w:color="auto" w:fill="D9D9D9" w:themeFill="background1" w:themeFillShade="D9"/>
        <w:tabs>
          <w:tab w:val="right" w:leader="hyphen" w:pos="11199"/>
        </w:tabs>
        <w:jc w:val="both"/>
        <w:rPr>
          <w:rFonts w:ascii="Segoe UI" w:eastAsia="Calibri" w:hAnsi="Segoe UI" w:cs="Segoe UI"/>
          <w:b/>
          <w:bCs/>
          <w:kern w:val="2"/>
          <w:sz w:val="18"/>
          <w:szCs w:val="19"/>
          <w:lang w:eastAsia="en-US"/>
          <w14:ligatures w14:val="standardContextual"/>
        </w:rPr>
      </w:pPr>
      <w:r w:rsidRPr="00C61119">
        <w:rPr>
          <w:rFonts w:ascii="Segoe UI" w:eastAsia="Calibri" w:hAnsi="Segoe UI" w:cs="Segoe UI"/>
          <w:b/>
          <w:bCs/>
          <w:kern w:val="2"/>
          <w:sz w:val="18"/>
          <w:szCs w:val="19"/>
          <w:lang w:val="en-US" w:eastAsia="en-US"/>
          <w14:ligatures w14:val="standardContextual"/>
        </w:rPr>
        <w:t xml:space="preserve">Senior Software Engineer | CGI </w:t>
      </w:r>
      <w:r w:rsidRPr="00C61119">
        <w:rPr>
          <w:rFonts w:ascii="Segoe UI" w:eastAsia="Calibri" w:hAnsi="Segoe UI" w:cs="Segoe UI"/>
          <w:bCs/>
          <w:kern w:val="2"/>
          <w:sz w:val="18"/>
          <w:szCs w:val="19"/>
          <w:lang w:val="en-US" w:eastAsia="en-US"/>
          <w14:ligatures w14:val="standardContextual"/>
        </w:rPr>
        <w:tab/>
      </w:r>
      <w:r w:rsidRPr="00C61119">
        <w:rPr>
          <w:rFonts w:ascii="Segoe UI" w:eastAsia="Calibri" w:hAnsi="Segoe UI" w:cs="Segoe UI"/>
          <w:b/>
          <w:bCs/>
          <w:kern w:val="2"/>
          <w:sz w:val="18"/>
          <w:szCs w:val="19"/>
          <w:lang w:eastAsia="en-US"/>
          <w14:ligatures w14:val="standardContextual"/>
        </w:rPr>
        <w:t xml:space="preserve">Dec. 2016 </w:t>
      </w:r>
      <w:r w:rsidRPr="00C61119">
        <w:rPr>
          <w:rFonts w:ascii="Arial" w:eastAsia="Calibri" w:hAnsi="Arial" w:cs="Arial"/>
          <w:b/>
          <w:bCs/>
          <w:kern w:val="2"/>
          <w:sz w:val="18"/>
          <w:szCs w:val="19"/>
          <w:lang w:eastAsia="en-US"/>
          <w14:ligatures w14:val="standardContextual"/>
        </w:rPr>
        <w:t>–</w:t>
      </w:r>
      <w:r w:rsidRPr="00C61119">
        <w:rPr>
          <w:rFonts w:ascii="Segoe UI" w:eastAsia="Calibri" w:hAnsi="Segoe UI" w:cs="Segoe UI"/>
          <w:b/>
          <w:bCs/>
          <w:kern w:val="2"/>
          <w:sz w:val="18"/>
          <w:szCs w:val="19"/>
          <w:lang w:eastAsia="en-US"/>
          <w14:ligatures w14:val="standardContextual"/>
        </w:rPr>
        <w:t xml:space="preserve"> Feb. 2018</w:t>
      </w:r>
    </w:p>
    <w:p w14:paraId="4B975D79" w14:textId="77777777" w:rsidR="0022288B" w:rsidRPr="0022288B" w:rsidRDefault="0022288B" w:rsidP="0022288B">
      <w:pPr>
        <w:tabs>
          <w:tab w:val="right" w:leader="hyphen" w:pos="11199"/>
        </w:tabs>
        <w:jc w:val="both"/>
        <w:rPr>
          <w:rFonts w:ascii="Segoe UI" w:eastAsia="Calibri" w:hAnsi="Segoe UI" w:cs="Segoe UI"/>
          <w:b/>
          <w:bCs/>
          <w:kern w:val="2"/>
          <w:sz w:val="10"/>
          <w:szCs w:val="10"/>
          <w:lang w:eastAsia="en-US"/>
          <w14:ligatures w14:val="standardContextual"/>
        </w:rPr>
      </w:pPr>
    </w:p>
    <w:p w14:paraId="48DDD230" w14:textId="77777777" w:rsidR="00043318" w:rsidRPr="00C61119" w:rsidRDefault="00043318" w:rsidP="004E29E3">
      <w:pPr>
        <w:shd w:val="clear" w:color="auto" w:fill="D9D9D9" w:themeFill="background1" w:themeFillShade="D9"/>
        <w:tabs>
          <w:tab w:val="right" w:leader="hyphen" w:pos="11199"/>
        </w:tabs>
        <w:jc w:val="both"/>
        <w:rPr>
          <w:rFonts w:ascii="Segoe UI" w:eastAsia="Calibri" w:hAnsi="Segoe UI" w:cs="Segoe UI"/>
          <w:b/>
          <w:bCs/>
          <w:kern w:val="2"/>
          <w:sz w:val="18"/>
          <w:szCs w:val="19"/>
          <w:lang w:eastAsia="en-US"/>
          <w14:ligatures w14:val="standardContextual"/>
        </w:rPr>
      </w:pPr>
      <w:r w:rsidRPr="00C61119">
        <w:rPr>
          <w:rFonts w:ascii="Segoe UI" w:eastAsia="Calibri" w:hAnsi="Segoe UI" w:cs="Segoe UI"/>
          <w:b/>
          <w:bCs/>
          <w:kern w:val="2"/>
          <w:sz w:val="18"/>
          <w:szCs w:val="19"/>
          <w:lang w:val="en-US" w:eastAsia="en-US"/>
          <w14:ligatures w14:val="standardContextual"/>
        </w:rPr>
        <w:t xml:space="preserve">Senior Software Engineer | Sakhatech Information Systems </w:t>
      </w:r>
      <w:r w:rsidRPr="00C61119">
        <w:rPr>
          <w:rFonts w:ascii="Segoe UI" w:eastAsia="Calibri" w:hAnsi="Segoe UI" w:cs="Segoe UI"/>
          <w:bCs/>
          <w:kern w:val="2"/>
          <w:sz w:val="18"/>
          <w:szCs w:val="19"/>
          <w:lang w:val="en-US" w:eastAsia="en-US"/>
          <w14:ligatures w14:val="standardContextual"/>
        </w:rPr>
        <w:tab/>
      </w:r>
      <w:r w:rsidRPr="00C61119">
        <w:rPr>
          <w:rFonts w:ascii="Segoe UI" w:eastAsia="Calibri" w:hAnsi="Segoe UI" w:cs="Segoe UI"/>
          <w:b/>
          <w:bCs/>
          <w:kern w:val="2"/>
          <w:sz w:val="18"/>
          <w:szCs w:val="19"/>
          <w:lang w:eastAsia="en-US"/>
          <w14:ligatures w14:val="standardContextual"/>
        </w:rPr>
        <w:t xml:space="preserve">Aug. 2014 </w:t>
      </w:r>
      <w:r w:rsidRPr="00C61119">
        <w:rPr>
          <w:rFonts w:ascii="Arial" w:eastAsia="Calibri" w:hAnsi="Arial" w:cs="Arial"/>
          <w:b/>
          <w:bCs/>
          <w:kern w:val="2"/>
          <w:sz w:val="18"/>
          <w:szCs w:val="19"/>
          <w:lang w:eastAsia="en-US"/>
          <w14:ligatures w14:val="standardContextual"/>
        </w:rPr>
        <w:t>–</w:t>
      </w:r>
      <w:r w:rsidRPr="00C61119">
        <w:rPr>
          <w:rFonts w:ascii="Segoe UI" w:eastAsia="Calibri" w:hAnsi="Segoe UI" w:cs="Segoe UI"/>
          <w:b/>
          <w:bCs/>
          <w:kern w:val="2"/>
          <w:sz w:val="18"/>
          <w:szCs w:val="19"/>
          <w:lang w:eastAsia="en-US"/>
          <w14:ligatures w14:val="standardContextual"/>
        </w:rPr>
        <w:t xml:space="preserve"> Dec. 2016</w:t>
      </w:r>
    </w:p>
    <w:p w14:paraId="14EE6116" w14:textId="77777777" w:rsidR="00043318" w:rsidRPr="0022288B" w:rsidRDefault="00043318" w:rsidP="00043318">
      <w:pPr>
        <w:autoSpaceDE w:val="0"/>
        <w:autoSpaceDN w:val="0"/>
        <w:adjustRightInd w:val="0"/>
        <w:ind w:right="36"/>
        <w:jc w:val="both"/>
        <w:rPr>
          <w:rFonts w:ascii="Segoe UI" w:hAnsi="Segoe UI" w:cs="Segoe UI"/>
          <w:bCs/>
          <w:color w:val="000000" w:themeColor="text1"/>
          <w:sz w:val="10"/>
          <w:szCs w:val="10"/>
        </w:rPr>
      </w:pPr>
    </w:p>
    <w:p w14:paraId="4A52C3B9" w14:textId="77777777" w:rsidR="00043318" w:rsidRPr="00C61119" w:rsidRDefault="00043318" w:rsidP="004E29E3">
      <w:pPr>
        <w:shd w:val="clear" w:color="auto" w:fill="D9D9D9" w:themeFill="background1" w:themeFillShade="D9"/>
        <w:tabs>
          <w:tab w:val="right" w:leader="hyphen" w:pos="11199"/>
        </w:tabs>
        <w:jc w:val="both"/>
        <w:rPr>
          <w:rFonts w:ascii="Segoe UI" w:eastAsia="Calibri" w:hAnsi="Segoe UI" w:cs="Segoe UI"/>
          <w:b/>
          <w:bCs/>
          <w:kern w:val="2"/>
          <w:sz w:val="18"/>
          <w:szCs w:val="19"/>
          <w:lang w:eastAsia="en-US"/>
          <w14:ligatures w14:val="standardContextual"/>
        </w:rPr>
      </w:pPr>
      <w:r w:rsidRPr="00C61119">
        <w:rPr>
          <w:rFonts w:ascii="Segoe UI" w:eastAsia="Calibri" w:hAnsi="Segoe UI" w:cs="Segoe UI"/>
          <w:b/>
          <w:bCs/>
          <w:kern w:val="2"/>
          <w:sz w:val="18"/>
          <w:szCs w:val="19"/>
          <w:lang w:val="en-US" w:eastAsia="en-US"/>
          <w14:ligatures w14:val="standardContextual"/>
        </w:rPr>
        <w:t xml:space="preserve">Software Engineer | Data Template Infotech </w:t>
      </w:r>
      <w:r w:rsidRPr="00C61119">
        <w:rPr>
          <w:rFonts w:ascii="Segoe UI" w:eastAsia="Calibri" w:hAnsi="Segoe UI" w:cs="Segoe UI"/>
          <w:bCs/>
          <w:kern w:val="2"/>
          <w:sz w:val="18"/>
          <w:szCs w:val="19"/>
          <w:lang w:val="en-US" w:eastAsia="en-US"/>
          <w14:ligatures w14:val="standardContextual"/>
        </w:rPr>
        <w:tab/>
      </w:r>
      <w:r w:rsidRPr="00C61119">
        <w:rPr>
          <w:rFonts w:ascii="Segoe UI" w:eastAsia="Calibri" w:hAnsi="Segoe UI" w:cs="Segoe UI"/>
          <w:b/>
          <w:bCs/>
          <w:kern w:val="2"/>
          <w:sz w:val="18"/>
          <w:szCs w:val="19"/>
          <w:lang w:eastAsia="en-US"/>
          <w14:ligatures w14:val="standardContextual"/>
        </w:rPr>
        <w:t xml:space="preserve">Jul. 2012 </w:t>
      </w:r>
      <w:r w:rsidRPr="00C61119">
        <w:rPr>
          <w:rFonts w:ascii="Arial" w:eastAsia="Calibri" w:hAnsi="Arial" w:cs="Arial"/>
          <w:b/>
          <w:bCs/>
          <w:kern w:val="2"/>
          <w:sz w:val="18"/>
          <w:szCs w:val="19"/>
          <w:lang w:eastAsia="en-US"/>
          <w14:ligatures w14:val="standardContextual"/>
        </w:rPr>
        <w:t>–</w:t>
      </w:r>
      <w:r w:rsidRPr="00C61119">
        <w:rPr>
          <w:rFonts w:ascii="Segoe UI" w:eastAsia="Calibri" w:hAnsi="Segoe UI" w:cs="Segoe UI"/>
          <w:b/>
          <w:bCs/>
          <w:kern w:val="2"/>
          <w:sz w:val="18"/>
          <w:szCs w:val="19"/>
          <w:lang w:eastAsia="en-US"/>
          <w14:ligatures w14:val="standardContextual"/>
        </w:rPr>
        <w:t xml:space="preserve"> Jun. 2014</w:t>
      </w:r>
    </w:p>
    <w:p w14:paraId="01E1B112" w14:textId="77777777" w:rsidR="00043318" w:rsidRPr="0022288B" w:rsidRDefault="00043318" w:rsidP="00043318">
      <w:pPr>
        <w:autoSpaceDE w:val="0"/>
        <w:autoSpaceDN w:val="0"/>
        <w:adjustRightInd w:val="0"/>
        <w:ind w:right="36"/>
        <w:jc w:val="both"/>
        <w:rPr>
          <w:rFonts w:ascii="Segoe UI" w:hAnsi="Segoe UI" w:cs="Segoe UI"/>
          <w:bCs/>
          <w:color w:val="000000" w:themeColor="text1"/>
          <w:sz w:val="10"/>
          <w:szCs w:val="10"/>
        </w:rPr>
      </w:pPr>
    </w:p>
    <w:p w14:paraId="2CFF66BA" w14:textId="64A0A408" w:rsidR="00E50192" w:rsidRPr="0022288B" w:rsidRDefault="0022288B" w:rsidP="0022288B">
      <w:pPr>
        <w:autoSpaceDE w:val="0"/>
        <w:autoSpaceDN w:val="0"/>
        <w:adjustRightInd w:val="0"/>
        <w:ind w:right="36"/>
        <w:jc w:val="center"/>
        <w:rPr>
          <w:rFonts w:ascii="Segoe UI" w:hAnsi="Segoe UI" w:cs="Segoe UI"/>
          <w:b/>
          <w:i/>
          <w:iCs/>
          <w:color w:val="000000" w:themeColor="text1"/>
          <w:sz w:val="18"/>
          <w:szCs w:val="18"/>
          <w:u w:val="single"/>
        </w:rPr>
      </w:pPr>
      <w:r w:rsidRPr="0022288B">
        <w:rPr>
          <w:rFonts w:ascii="Segoe UI" w:hAnsi="Segoe UI" w:cs="Segoe UI"/>
          <w:b/>
          <w:i/>
          <w:iCs/>
          <w:color w:val="000000" w:themeColor="text1"/>
          <w:sz w:val="18"/>
          <w:szCs w:val="18"/>
          <w:u w:val="single"/>
        </w:rPr>
        <w:t>Key Deliverables Across Tenures:</w:t>
      </w:r>
    </w:p>
    <w:p w14:paraId="67A2597C" w14:textId="77777777" w:rsidR="0022288B" w:rsidRDefault="0022288B" w:rsidP="0022288B">
      <w:pPr>
        <w:pStyle w:val="ListParagraph"/>
        <w:numPr>
          <w:ilvl w:val="0"/>
          <w:numId w:val="1"/>
        </w:numPr>
        <w:autoSpaceDE w:val="0"/>
        <w:autoSpaceDN w:val="0"/>
        <w:adjustRightInd w:val="0"/>
        <w:ind w:left="284" w:right="36" w:hanging="284"/>
        <w:jc w:val="both"/>
        <w:rPr>
          <w:rFonts w:ascii="Segoe UI" w:hAnsi="Segoe UI" w:cs="Segoe UI"/>
          <w:bCs/>
          <w:color w:val="000000" w:themeColor="text1"/>
          <w:sz w:val="18"/>
          <w:szCs w:val="19"/>
        </w:rPr>
      </w:pPr>
      <w:r w:rsidRPr="0022288B">
        <w:rPr>
          <w:rFonts w:ascii="Segoe UI" w:hAnsi="Segoe UI" w:cs="Segoe UI"/>
          <w:b/>
          <w:color w:val="000000" w:themeColor="text1"/>
          <w:sz w:val="18"/>
          <w:szCs w:val="19"/>
        </w:rPr>
        <w:t xml:space="preserve">Solution Development: </w:t>
      </w:r>
      <w:r w:rsidRPr="0022288B">
        <w:rPr>
          <w:rFonts w:ascii="Segoe UI" w:hAnsi="Segoe UI" w:cs="Segoe UI"/>
          <w:bCs/>
          <w:color w:val="000000" w:themeColor="text1"/>
          <w:sz w:val="18"/>
          <w:szCs w:val="19"/>
        </w:rPr>
        <w:t xml:space="preserve">Spearheaded full-stack solution development, integrating front-end </w:t>
      </w:r>
      <w:r>
        <w:rPr>
          <w:rFonts w:ascii="Segoe UI" w:hAnsi="Segoe UI" w:cs="Segoe UI"/>
          <w:bCs/>
          <w:color w:val="000000" w:themeColor="text1"/>
          <w:sz w:val="18"/>
          <w:szCs w:val="19"/>
        </w:rPr>
        <w:t>&amp;</w:t>
      </w:r>
      <w:r w:rsidRPr="0022288B">
        <w:rPr>
          <w:rFonts w:ascii="Segoe UI" w:hAnsi="Segoe UI" w:cs="Segoe UI"/>
          <w:bCs/>
          <w:color w:val="000000" w:themeColor="text1"/>
          <w:sz w:val="18"/>
          <w:szCs w:val="19"/>
        </w:rPr>
        <w:t xml:space="preserve"> back-end technologies to enhance system performance and user experience.</w:t>
      </w:r>
      <w:r>
        <w:rPr>
          <w:rFonts w:ascii="Segoe UI" w:hAnsi="Segoe UI" w:cs="Segoe UI"/>
          <w:bCs/>
          <w:color w:val="000000" w:themeColor="text1"/>
          <w:sz w:val="18"/>
          <w:szCs w:val="19"/>
        </w:rPr>
        <w:t xml:space="preserve"> A</w:t>
      </w:r>
      <w:r w:rsidRPr="0022288B">
        <w:rPr>
          <w:rFonts w:ascii="Segoe UI" w:hAnsi="Segoe UI" w:cs="Segoe UI"/>
          <w:bCs/>
          <w:color w:val="000000" w:themeColor="text1"/>
          <w:sz w:val="18"/>
          <w:szCs w:val="19"/>
        </w:rPr>
        <w:t>dopt cutting-edge technologies, ensuring continuous improvement and staying ahead of trends.</w:t>
      </w:r>
    </w:p>
    <w:p w14:paraId="43A19DB3" w14:textId="69C23B8C" w:rsidR="0022288B" w:rsidRDefault="0022288B" w:rsidP="0022288B">
      <w:pPr>
        <w:pStyle w:val="ListParagraph"/>
        <w:numPr>
          <w:ilvl w:val="0"/>
          <w:numId w:val="1"/>
        </w:numPr>
        <w:autoSpaceDE w:val="0"/>
        <w:autoSpaceDN w:val="0"/>
        <w:adjustRightInd w:val="0"/>
        <w:ind w:left="284" w:right="36" w:hanging="284"/>
        <w:jc w:val="both"/>
        <w:rPr>
          <w:rFonts w:ascii="Segoe UI" w:hAnsi="Segoe UI" w:cs="Segoe UI"/>
          <w:bCs/>
          <w:color w:val="000000" w:themeColor="text1"/>
          <w:sz w:val="18"/>
          <w:szCs w:val="19"/>
        </w:rPr>
      </w:pPr>
      <w:r w:rsidRPr="0022288B">
        <w:rPr>
          <w:rFonts w:ascii="Segoe UI" w:hAnsi="Segoe UI" w:cs="Segoe UI"/>
          <w:b/>
          <w:color w:val="000000" w:themeColor="text1"/>
          <w:sz w:val="18"/>
          <w:szCs w:val="19"/>
        </w:rPr>
        <w:t xml:space="preserve">App Architecture: </w:t>
      </w:r>
      <w:r w:rsidRPr="0022288B">
        <w:rPr>
          <w:rFonts w:ascii="Segoe UI" w:hAnsi="Segoe UI" w:cs="Segoe UI"/>
          <w:bCs/>
          <w:color w:val="000000" w:themeColor="text1"/>
          <w:sz w:val="18"/>
          <w:szCs w:val="19"/>
        </w:rPr>
        <w:t>Architect robust, scalable, and secure applications, exceeding client expectations and resolving complex technical challenges promptly.</w:t>
      </w:r>
      <w:r>
        <w:rPr>
          <w:rFonts w:ascii="Segoe UI" w:hAnsi="Segoe UI" w:cs="Segoe UI"/>
          <w:bCs/>
          <w:color w:val="000000" w:themeColor="text1"/>
          <w:sz w:val="18"/>
          <w:szCs w:val="19"/>
        </w:rPr>
        <w:t xml:space="preserve"> </w:t>
      </w:r>
      <w:r w:rsidRPr="0022288B">
        <w:rPr>
          <w:rFonts w:ascii="Segoe UI" w:hAnsi="Segoe UI" w:cs="Segoe UI"/>
          <w:bCs/>
          <w:color w:val="000000" w:themeColor="text1"/>
          <w:sz w:val="18"/>
          <w:szCs w:val="19"/>
        </w:rPr>
        <w:t>Conduct analysis of client business requirements, translating needs into comprehensive application solutions.</w:t>
      </w:r>
    </w:p>
    <w:p w14:paraId="126E5F1B" w14:textId="176FC5D6" w:rsidR="0022288B" w:rsidRDefault="0022288B" w:rsidP="0022288B">
      <w:pPr>
        <w:pStyle w:val="ListParagraph"/>
        <w:numPr>
          <w:ilvl w:val="0"/>
          <w:numId w:val="1"/>
        </w:numPr>
        <w:autoSpaceDE w:val="0"/>
        <w:autoSpaceDN w:val="0"/>
        <w:adjustRightInd w:val="0"/>
        <w:ind w:left="284" w:right="36" w:hanging="284"/>
        <w:jc w:val="both"/>
        <w:rPr>
          <w:rFonts w:ascii="Segoe UI" w:hAnsi="Segoe UI" w:cs="Segoe UI"/>
          <w:bCs/>
          <w:color w:val="000000" w:themeColor="text1"/>
          <w:sz w:val="18"/>
          <w:szCs w:val="19"/>
        </w:rPr>
      </w:pPr>
      <w:r w:rsidRPr="0022288B">
        <w:rPr>
          <w:rFonts w:ascii="Segoe UI" w:hAnsi="Segoe UI" w:cs="Segoe UI"/>
          <w:b/>
          <w:color w:val="000000" w:themeColor="text1"/>
          <w:sz w:val="18"/>
          <w:szCs w:val="19"/>
        </w:rPr>
        <w:t xml:space="preserve">Software Configurations: </w:t>
      </w:r>
      <w:r w:rsidRPr="0022288B">
        <w:rPr>
          <w:rFonts w:ascii="Segoe UI" w:hAnsi="Segoe UI" w:cs="Segoe UI"/>
          <w:bCs/>
          <w:color w:val="000000" w:themeColor="text1"/>
          <w:sz w:val="18"/>
          <w:szCs w:val="19"/>
        </w:rPr>
        <w:t xml:space="preserve">Tailor software applications to align with client specifications, orchestrating </w:t>
      </w:r>
      <w:proofErr w:type="gramStart"/>
      <w:r w:rsidRPr="0022288B">
        <w:rPr>
          <w:rFonts w:ascii="Segoe UI" w:hAnsi="Segoe UI" w:cs="Segoe UI"/>
          <w:bCs/>
          <w:color w:val="000000" w:themeColor="text1"/>
          <w:sz w:val="18"/>
          <w:szCs w:val="19"/>
        </w:rPr>
        <w:t>integrations</w:t>
      </w:r>
      <w:proofErr w:type="gramEnd"/>
      <w:r w:rsidRPr="0022288B">
        <w:rPr>
          <w:rFonts w:ascii="Segoe UI" w:hAnsi="Segoe UI" w:cs="Segoe UI"/>
          <w:bCs/>
          <w:color w:val="000000" w:themeColor="text1"/>
          <w:sz w:val="18"/>
          <w:szCs w:val="19"/>
        </w:rPr>
        <w:t xml:space="preserve"> and software upgrades.</w:t>
      </w:r>
      <w:r>
        <w:rPr>
          <w:rFonts w:ascii="Segoe UI" w:hAnsi="Segoe UI" w:cs="Segoe UI"/>
          <w:bCs/>
          <w:color w:val="000000" w:themeColor="text1"/>
          <w:sz w:val="18"/>
          <w:szCs w:val="19"/>
        </w:rPr>
        <w:t xml:space="preserve"> Managed </w:t>
      </w:r>
      <w:r w:rsidRPr="0022288B">
        <w:rPr>
          <w:rFonts w:ascii="Segoe UI" w:hAnsi="Segoe UI" w:cs="Segoe UI"/>
          <w:bCs/>
          <w:color w:val="000000" w:themeColor="text1"/>
          <w:sz w:val="18"/>
          <w:szCs w:val="19"/>
        </w:rPr>
        <w:t xml:space="preserve">software upgrades and migrations, ensuring minimal disruption to client operations and keeping applications </w:t>
      </w:r>
      <w:r w:rsidR="009F7314" w:rsidRPr="0022288B">
        <w:rPr>
          <w:rFonts w:ascii="Segoe UI" w:hAnsi="Segoe UI" w:cs="Segoe UI"/>
          <w:bCs/>
          <w:color w:val="000000" w:themeColor="text1"/>
          <w:sz w:val="18"/>
          <w:szCs w:val="19"/>
        </w:rPr>
        <w:t>up to date</w:t>
      </w:r>
      <w:r w:rsidRPr="0022288B">
        <w:rPr>
          <w:rFonts w:ascii="Segoe UI" w:hAnsi="Segoe UI" w:cs="Segoe UI"/>
          <w:bCs/>
          <w:color w:val="000000" w:themeColor="text1"/>
          <w:sz w:val="18"/>
          <w:szCs w:val="19"/>
        </w:rPr>
        <w:t>.</w:t>
      </w:r>
    </w:p>
    <w:p w14:paraId="5B7D29F4" w14:textId="77777777" w:rsidR="0022288B" w:rsidRDefault="0022288B" w:rsidP="0022288B">
      <w:pPr>
        <w:pStyle w:val="ListParagraph"/>
        <w:numPr>
          <w:ilvl w:val="0"/>
          <w:numId w:val="1"/>
        </w:numPr>
        <w:autoSpaceDE w:val="0"/>
        <w:autoSpaceDN w:val="0"/>
        <w:adjustRightInd w:val="0"/>
        <w:ind w:left="284" w:right="36" w:hanging="284"/>
        <w:jc w:val="both"/>
        <w:rPr>
          <w:rFonts w:ascii="Segoe UI" w:hAnsi="Segoe UI" w:cs="Segoe UI"/>
          <w:bCs/>
          <w:color w:val="000000" w:themeColor="text1"/>
          <w:sz w:val="18"/>
          <w:szCs w:val="19"/>
        </w:rPr>
      </w:pPr>
      <w:r w:rsidRPr="0022288B">
        <w:rPr>
          <w:rFonts w:ascii="Segoe UI" w:hAnsi="Segoe UI" w:cs="Segoe UI"/>
          <w:b/>
          <w:color w:val="000000" w:themeColor="text1"/>
          <w:sz w:val="18"/>
          <w:szCs w:val="19"/>
        </w:rPr>
        <w:t xml:space="preserve">Codebase Efficiency: </w:t>
      </w:r>
      <w:r>
        <w:rPr>
          <w:rFonts w:ascii="Segoe UI" w:hAnsi="Segoe UI" w:cs="Segoe UI"/>
          <w:bCs/>
          <w:color w:val="000000" w:themeColor="text1"/>
          <w:sz w:val="18"/>
          <w:szCs w:val="19"/>
        </w:rPr>
        <w:t>D</w:t>
      </w:r>
      <w:r w:rsidRPr="0022288B">
        <w:rPr>
          <w:rFonts w:ascii="Segoe UI" w:hAnsi="Segoe UI" w:cs="Segoe UI"/>
          <w:bCs/>
          <w:color w:val="000000" w:themeColor="text1"/>
          <w:sz w:val="18"/>
          <w:szCs w:val="19"/>
        </w:rPr>
        <w:t>evelop high-performance software solutions, optimizing code efficiency and conducting thorough code reviews</w:t>
      </w:r>
      <w:r>
        <w:rPr>
          <w:rFonts w:ascii="Segoe UI" w:hAnsi="Segoe UI" w:cs="Segoe UI"/>
          <w:bCs/>
          <w:color w:val="000000" w:themeColor="text1"/>
          <w:sz w:val="18"/>
          <w:szCs w:val="19"/>
        </w:rPr>
        <w:t xml:space="preserve">. </w:t>
      </w:r>
      <w:r w:rsidRPr="0022288B">
        <w:rPr>
          <w:rFonts w:ascii="Segoe UI" w:hAnsi="Segoe UI" w:cs="Segoe UI"/>
          <w:bCs/>
          <w:color w:val="000000" w:themeColor="text1"/>
          <w:sz w:val="18"/>
          <w:szCs w:val="19"/>
        </w:rPr>
        <w:t>Implement best practices to optimize codebase, resulting in improved application performance and reduced maintenance overhead.</w:t>
      </w:r>
    </w:p>
    <w:p w14:paraId="39DB2942" w14:textId="0980CCC7" w:rsidR="0022288B" w:rsidRDefault="0022288B" w:rsidP="0022288B">
      <w:pPr>
        <w:pStyle w:val="ListParagraph"/>
        <w:numPr>
          <w:ilvl w:val="0"/>
          <w:numId w:val="1"/>
        </w:numPr>
        <w:autoSpaceDE w:val="0"/>
        <w:autoSpaceDN w:val="0"/>
        <w:adjustRightInd w:val="0"/>
        <w:ind w:left="284" w:right="36" w:hanging="284"/>
        <w:jc w:val="both"/>
        <w:rPr>
          <w:rFonts w:ascii="Segoe UI" w:hAnsi="Segoe UI" w:cs="Segoe UI"/>
          <w:bCs/>
          <w:color w:val="000000" w:themeColor="text1"/>
          <w:sz w:val="18"/>
          <w:szCs w:val="19"/>
        </w:rPr>
      </w:pPr>
      <w:r w:rsidRPr="0022288B">
        <w:rPr>
          <w:rFonts w:ascii="Segoe UI" w:hAnsi="Segoe UI" w:cs="Segoe UI"/>
          <w:b/>
          <w:color w:val="000000" w:themeColor="text1"/>
          <w:sz w:val="18"/>
          <w:szCs w:val="19"/>
        </w:rPr>
        <w:t>App</w:t>
      </w:r>
      <w:r>
        <w:rPr>
          <w:rFonts w:ascii="Segoe UI" w:hAnsi="Segoe UI" w:cs="Segoe UI"/>
          <w:b/>
          <w:color w:val="000000" w:themeColor="text1"/>
          <w:sz w:val="18"/>
          <w:szCs w:val="19"/>
        </w:rPr>
        <w:t xml:space="preserve"> </w:t>
      </w:r>
      <w:r w:rsidRPr="0022288B">
        <w:rPr>
          <w:rFonts w:ascii="Segoe UI" w:hAnsi="Segoe UI" w:cs="Segoe UI"/>
          <w:b/>
          <w:color w:val="000000" w:themeColor="text1"/>
          <w:sz w:val="18"/>
          <w:szCs w:val="19"/>
        </w:rPr>
        <w:t>Modernization</w:t>
      </w:r>
      <w:r>
        <w:rPr>
          <w:rFonts w:ascii="Segoe UI" w:hAnsi="Segoe UI" w:cs="Segoe UI"/>
          <w:bCs/>
          <w:color w:val="000000" w:themeColor="text1"/>
          <w:sz w:val="18"/>
          <w:szCs w:val="19"/>
        </w:rPr>
        <w:t xml:space="preserve">: </w:t>
      </w:r>
      <w:r w:rsidR="00F9333B" w:rsidRPr="00F9333B">
        <w:rPr>
          <w:rFonts w:ascii="Segoe UI" w:hAnsi="Segoe UI" w:cs="Segoe UI"/>
          <w:bCs/>
          <w:color w:val="000000" w:themeColor="text1"/>
          <w:sz w:val="18"/>
          <w:szCs w:val="19"/>
        </w:rPr>
        <w:t>Plan and execute migration of applications owned by the document management team from physical servers to the cloud, reducing costs and greatly increasing application speed.</w:t>
      </w:r>
    </w:p>
    <w:p w14:paraId="7C3EE50E" w14:textId="40367E4A" w:rsidR="0022288B" w:rsidRDefault="0022288B" w:rsidP="0022288B">
      <w:pPr>
        <w:pStyle w:val="ListParagraph"/>
        <w:numPr>
          <w:ilvl w:val="0"/>
          <w:numId w:val="1"/>
        </w:numPr>
        <w:autoSpaceDE w:val="0"/>
        <w:autoSpaceDN w:val="0"/>
        <w:adjustRightInd w:val="0"/>
        <w:ind w:left="284" w:right="36" w:hanging="284"/>
        <w:jc w:val="both"/>
        <w:rPr>
          <w:rFonts w:ascii="Segoe UI" w:hAnsi="Segoe UI" w:cs="Segoe UI"/>
          <w:bCs/>
          <w:color w:val="000000" w:themeColor="text1"/>
          <w:sz w:val="18"/>
          <w:szCs w:val="19"/>
        </w:rPr>
      </w:pPr>
      <w:r>
        <w:rPr>
          <w:rFonts w:ascii="Segoe UI" w:hAnsi="Segoe UI" w:cs="Segoe UI"/>
          <w:b/>
          <w:color w:val="000000" w:themeColor="text1"/>
          <w:sz w:val="18"/>
          <w:szCs w:val="19"/>
        </w:rPr>
        <w:lastRenderedPageBreak/>
        <w:t>SDLC</w:t>
      </w:r>
      <w:r w:rsidRPr="0022288B">
        <w:rPr>
          <w:rFonts w:ascii="Segoe UI" w:hAnsi="Segoe UI" w:cs="Segoe UI"/>
          <w:bCs/>
          <w:color w:val="000000" w:themeColor="text1"/>
          <w:sz w:val="18"/>
          <w:szCs w:val="19"/>
        </w:rPr>
        <w:t>:</w:t>
      </w:r>
      <w:r>
        <w:rPr>
          <w:rFonts w:ascii="Segoe UI" w:hAnsi="Segoe UI" w:cs="Segoe UI"/>
          <w:bCs/>
          <w:color w:val="000000" w:themeColor="text1"/>
          <w:sz w:val="18"/>
          <w:szCs w:val="19"/>
        </w:rPr>
        <w:t xml:space="preserve"> </w:t>
      </w:r>
      <w:r w:rsidRPr="0022288B">
        <w:rPr>
          <w:rFonts w:ascii="Segoe UI" w:hAnsi="Segoe UI" w:cs="Segoe UI"/>
          <w:bCs/>
          <w:color w:val="000000" w:themeColor="text1"/>
          <w:sz w:val="18"/>
          <w:szCs w:val="19"/>
        </w:rPr>
        <w:t>Manage</w:t>
      </w:r>
      <w:r>
        <w:rPr>
          <w:rFonts w:ascii="Segoe UI" w:hAnsi="Segoe UI" w:cs="Segoe UI"/>
          <w:bCs/>
          <w:color w:val="000000" w:themeColor="text1"/>
          <w:sz w:val="18"/>
          <w:szCs w:val="19"/>
        </w:rPr>
        <w:t xml:space="preserve"> t</w:t>
      </w:r>
      <w:r w:rsidRPr="0022288B">
        <w:rPr>
          <w:rFonts w:ascii="Segoe UI" w:hAnsi="Segoe UI" w:cs="Segoe UI"/>
          <w:bCs/>
          <w:color w:val="000000" w:themeColor="text1"/>
          <w:sz w:val="18"/>
          <w:szCs w:val="19"/>
        </w:rPr>
        <w:t>he entire software development lifecycle, ensuring high-quality software products and involvement in Agile development processes.</w:t>
      </w:r>
      <w:r>
        <w:rPr>
          <w:rFonts w:ascii="Segoe UI" w:hAnsi="Segoe UI" w:cs="Segoe UI"/>
          <w:bCs/>
          <w:color w:val="000000" w:themeColor="text1"/>
          <w:sz w:val="18"/>
          <w:szCs w:val="19"/>
        </w:rPr>
        <w:t xml:space="preserve"> F</w:t>
      </w:r>
      <w:r w:rsidRPr="0022288B">
        <w:rPr>
          <w:rFonts w:ascii="Segoe UI" w:hAnsi="Segoe UI" w:cs="Segoe UI"/>
          <w:bCs/>
          <w:color w:val="000000" w:themeColor="text1"/>
          <w:sz w:val="18"/>
          <w:szCs w:val="19"/>
        </w:rPr>
        <w:t>acilitat</w:t>
      </w:r>
      <w:r>
        <w:rPr>
          <w:rFonts w:ascii="Segoe UI" w:hAnsi="Segoe UI" w:cs="Segoe UI"/>
          <w:bCs/>
          <w:color w:val="000000" w:themeColor="text1"/>
          <w:sz w:val="18"/>
          <w:szCs w:val="19"/>
        </w:rPr>
        <w:t>e</w:t>
      </w:r>
      <w:r w:rsidRPr="0022288B">
        <w:rPr>
          <w:rFonts w:ascii="Segoe UI" w:hAnsi="Segoe UI" w:cs="Segoe UI"/>
          <w:bCs/>
          <w:color w:val="000000" w:themeColor="text1"/>
          <w:sz w:val="18"/>
          <w:szCs w:val="19"/>
        </w:rPr>
        <w:t xml:space="preserve"> sprint planning and promoting a collaborative team environment.</w:t>
      </w:r>
    </w:p>
    <w:p w14:paraId="6F54F88A" w14:textId="77777777" w:rsidR="0022288B" w:rsidRDefault="0022288B" w:rsidP="0022288B">
      <w:pPr>
        <w:pStyle w:val="ListParagraph"/>
        <w:numPr>
          <w:ilvl w:val="0"/>
          <w:numId w:val="1"/>
        </w:numPr>
        <w:autoSpaceDE w:val="0"/>
        <w:autoSpaceDN w:val="0"/>
        <w:adjustRightInd w:val="0"/>
        <w:ind w:left="284" w:right="36" w:hanging="284"/>
        <w:jc w:val="both"/>
        <w:rPr>
          <w:rFonts w:ascii="Segoe UI" w:hAnsi="Segoe UI" w:cs="Segoe UI"/>
          <w:bCs/>
          <w:color w:val="000000" w:themeColor="text1"/>
          <w:sz w:val="18"/>
          <w:szCs w:val="19"/>
        </w:rPr>
      </w:pPr>
      <w:r w:rsidRPr="0022288B">
        <w:rPr>
          <w:rFonts w:ascii="Segoe UI" w:hAnsi="Segoe UI" w:cs="Segoe UI"/>
          <w:b/>
          <w:color w:val="000000" w:themeColor="text1"/>
          <w:sz w:val="18"/>
          <w:szCs w:val="19"/>
        </w:rPr>
        <w:t>System Optimization:</w:t>
      </w:r>
      <w:r>
        <w:rPr>
          <w:rFonts w:ascii="Segoe UI" w:hAnsi="Segoe UI" w:cs="Segoe UI"/>
          <w:bCs/>
          <w:color w:val="000000" w:themeColor="text1"/>
          <w:sz w:val="18"/>
          <w:szCs w:val="19"/>
        </w:rPr>
        <w:t xml:space="preserve"> </w:t>
      </w:r>
      <w:r w:rsidRPr="0022288B">
        <w:rPr>
          <w:rFonts w:ascii="Segoe UI" w:hAnsi="Segoe UI" w:cs="Segoe UI"/>
          <w:bCs/>
          <w:color w:val="000000" w:themeColor="text1"/>
          <w:sz w:val="18"/>
          <w:szCs w:val="19"/>
        </w:rPr>
        <w:t>Innovate optimization strategies, enhancing system efficiency and reliability while enforcing coding standards and best practices. Implement security measures, conducting thorough code reviews and vulnerability assessments.</w:t>
      </w:r>
    </w:p>
    <w:p w14:paraId="70795FEF" w14:textId="0B79880C" w:rsidR="0022288B" w:rsidRDefault="0022288B" w:rsidP="0022288B">
      <w:pPr>
        <w:pStyle w:val="ListParagraph"/>
        <w:numPr>
          <w:ilvl w:val="0"/>
          <w:numId w:val="1"/>
        </w:numPr>
        <w:autoSpaceDE w:val="0"/>
        <w:autoSpaceDN w:val="0"/>
        <w:adjustRightInd w:val="0"/>
        <w:ind w:left="284" w:right="36" w:hanging="284"/>
        <w:jc w:val="both"/>
        <w:rPr>
          <w:rFonts w:ascii="Segoe UI" w:hAnsi="Segoe UI" w:cs="Segoe UI"/>
          <w:bCs/>
          <w:color w:val="000000" w:themeColor="text1"/>
          <w:sz w:val="18"/>
          <w:szCs w:val="19"/>
        </w:rPr>
      </w:pPr>
      <w:r w:rsidRPr="00F9333B">
        <w:rPr>
          <w:rFonts w:ascii="Segoe UI" w:hAnsi="Segoe UI" w:cs="Segoe UI"/>
          <w:b/>
          <w:color w:val="000000" w:themeColor="text1"/>
          <w:sz w:val="18"/>
          <w:szCs w:val="19"/>
        </w:rPr>
        <w:t>Deployment &amp; Testing:</w:t>
      </w:r>
      <w:r>
        <w:rPr>
          <w:rFonts w:ascii="Segoe UI" w:hAnsi="Segoe UI" w:cs="Segoe UI"/>
          <w:bCs/>
          <w:color w:val="000000" w:themeColor="text1"/>
          <w:sz w:val="18"/>
          <w:szCs w:val="19"/>
        </w:rPr>
        <w:t xml:space="preserve"> Oversee</w:t>
      </w:r>
      <w:r w:rsidRPr="0022288B">
        <w:rPr>
          <w:rFonts w:ascii="Segoe UI" w:hAnsi="Segoe UI" w:cs="Segoe UI"/>
          <w:bCs/>
          <w:color w:val="000000" w:themeColor="text1"/>
          <w:sz w:val="18"/>
          <w:szCs w:val="19"/>
        </w:rPr>
        <w:t xml:space="preserve"> automated deployment processes, reducing errors and accelerating software updates.</w:t>
      </w:r>
      <w:r>
        <w:rPr>
          <w:rFonts w:ascii="Segoe UI" w:hAnsi="Segoe UI" w:cs="Segoe UI"/>
          <w:bCs/>
          <w:color w:val="000000" w:themeColor="text1"/>
          <w:sz w:val="18"/>
          <w:szCs w:val="19"/>
        </w:rPr>
        <w:t xml:space="preserve"> </w:t>
      </w:r>
      <w:r w:rsidRPr="0022288B">
        <w:rPr>
          <w:rFonts w:ascii="Segoe UI" w:hAnsi="Segoe UI" w:cs="Segoe UI"/>
          <w:bCs/>
          <w:color w:val="000000" w:themeColor="text1"/>
          <w:sz w:val="18"/>
          <w:szCs w:val="19"/>
        </w:rPr>
        <w:t>Optimize testing procedures through automated frameworks, facilitating early bug detection and improving system reliability.</w:t>
      </w:r>
    </w:p>
    <w:p w14:paraId="08948501" w14:textId="77777777" w:rsidR="00F9333B" w:rsidRPr="00F9333B" w:rsidRDefault="00F9333B" w:rsidP="00F9333B">
      <w:pPr>
        <w:autoSpaceDE w:val="0"/>
        <w:autoSpaceDN w:val="0"/>
        <w:adjustRightInd w:val="0"/>
        <w:ind w:right="36"/>
        <w:jc w:val="both"/>
        <w:rPr>
          <w:rFonts w:ascii="Segoe UI" w:hAnsi="Segoe UI" w:cs="Segoe UI"/>
          <w:bCs/>
          <w:color w:val="000000" w:themeColor="text1"/>
          <w:sz w:val="10"/>
          <w:szCs w:val="10"/>
        </w:rPr>
      </w:pPr>
    </w:p>
    <w:p w14:paraId="60266754" w14:textId="21CE17C5" w:rsidR="00F9333B" w:rsidRPr="0022288B" w:rsidRDefault="00F9333B" w:rsidP="00F9333B">
      <w:pPr>
        <w:autoSpaceDE w:val="0"/>
        <w:autoSpaceDN w:val="0"/>
        <w:adjustRightInd w:val="0"/>
        <w:ind w:right="36"/>
        <w:rPr>
          <w:rFonts w:ascii="Segoe UI" w:hAnsi="Segoe UI" w:cs="Segoe UI"/>
          <w:b/>
          <w:i/>
          <w:iCs/>
          <w:color w:val="000000" w:themeColor="text1"/>
          <w:sz w:val="18"/>
          <w:szCs w:val="18"/>
          <w:u w:val="single"/>
        </w:rPr>
      </w:pPr>
      <w:r w:rsidRPr="0022288B">
        <w:rPr>
          <w:rFonts w:ascii="Segoe UI" w:hAnsi="Segoe UI" w:cs="Segoe UI"/>
          <w:b/>
          <w:i/>
          <w:iCs/>
          <w:color w:val="000000" w:themeColor="text1"/>
          <w:sz w:val="18"/>
          <w:szCs w:val="18"/>
          <w:u w:val="single"/>
        </w:rPr>
        <w:t xml:space="preserve">Key </w:t>
      </w:r>
      <w:r>
        <w:rPr>
          <w:rFonts w:ascii="Segoe UI" w:hAnsi="Segoe UI" w:cs="Segoe UI"/>
          <w:b/>
          <w:i/>
          <w:iCs/>
          <w:color w:val="000000" w:themeColor="text1"/>
          <w:sz w:val="18"/>
          <w:szCs w:val="18"/>
          <w:u w:val="single"/>
        </w:rPr>
        <w:t>Achievements</w:t>
      </w:r>
      <w:r w:rsidRPr="0022288B">
        <w:rPr>
          <w:rFonts w:ascii="Segoe UI" w:hAnsi="Segoe UI" w:cs="Segoe UI"/>
          <w:b/>
          <w:i/>
          <w:iCs/>
          <w:color w:val="000000" w:themeColor="text1"/>
          <w:sz w:val="18"/>
          <w:szCs w:val="18"/>
          <w:u w:val="single"/>
        </w:rPr>
        <w:t>:</w:t>
      </w:r>
    </w:p>
    <w:p w14:paraId="1FFD3F01" w14:textId="5172E862" w:rsidR="00F9333B" w:rsidRPr="00F9333B" w:rsidRDefault="00F9333B" w:rsidP="00F9333B">
      <w:pPr>
        <w:pStyle w:val="ListParagraph"/>
        <w:numPr>
          <w:ilvl w:val="0"/>
          <w:numId w:val="9"/>
        </w:numPr>
        <w:autoSpaceDE w:val="0"/>
        <w:autoSpaceDN w:val="0"/>
        <w:adjustRightInd w:val="0"/>
        <w:ind w:left="284" w:right="36" w:hanging="284"/>
        <w:jc w:val="both"/>
        <w:rPr>
          <w:rFonts w:ascii="Segoe UI" w:hAnsi="Segoe UI" w:cs="Segoe UI"/>
          <w:bCs/>
          <w:color w:val="000000" w:themeColor="text1"/>
          <w:sz w:val="18"/>
          <w:szCs w:val="19"/>
        </w:rPr>
      </w:pPr>
      <w:r w:rsidRPr="00F9333B">
        <w:rPr>
          <w:rFonts w:ascii="Segoe UI" w:hAnsi="Segoe UI" w:cs="Segoe UI"/>
          <w:bCs/>
          <w:color w:val="000000" w:themeColor="text1"/>
          <w:sz w:val="18"/>
          <w:szCs w:val="19"/>
        </w:rPr>
        <w:t xml:space="preserve">Collaborated with the legal team to develop a full-stack web application utilizing cutting-edge technologies such as Angular, .NET Core, Azure, C#, and MSSQL, implementing Test Driven Development (TDD) with </w:t>
      </w:r>
      <w:r w:rsidR="00F04F64" w:rsidRPr="00F9333B">
        <w:rPr>
          <w:rFonts w:ascii="Segoe UI" w:hAnsi="Segoe UI" w:cs="Segoe UI"/>
          <w:b/>
          <w:color w:val="000000" w:themeColor="text1"/>
          <w:sz w:val="18"/>
          <w:szCs w:val="19"/>
        </w:rPr>
        <w:t>90%</w:t>
      </w:r>
      <w:r w:rsidR="00F04F64" w:rsidRPr="00F9333B">
        <w:rPr>
          <w:rFonts w:ascii="Segoe UI" w:hAnsi="Segoe UI" w:cs="Segoe UI"/>
          <w:bCs/>
          <w:color w:val="000000" w:themeColor="text1"/>
          <w:sz w:val="18"/>
          <w:szCs w:val="19"/>
        </w:rPr>
        <w:t>-unit</w:t>
      </w:r>
      <w:r w:rsidRPr="00F9333B">
        <w:rPr>
          <w:rFonts w:ascii="Segoe UI" w:hAnsi="Segoe UI" w:cs="Segoe UI"/>
          <w:bCs/>
          <w:color w:val="000000" w:themeColor="text1"/>
          <w:sz w:val="18"/>
          <w:szCs w:val="19"/>
        </w:rPr>
        <w:t xml:space="preserve"> test coverage. </w:t>
      </w:r>
    </w:p>
    <w:p w14:paraId="7D206DEF" w14:textId="3D8CEDD4" w:rsidR="00F9333B" w:rsidRPr="00F9333B" w:rsidRDefault="00F9333B" w:rsidP="00F9333B">
      <w:pPr>
        <w:pStyle w:val="ListParagraph"/>
        <w:numPr>
          <w:ilvl w:val="0"/>
          <w:numId w:val="9"/>
        </w:numPr>
        <w:autoSpaceDE w:val="0"/>
        <w:autoSpaceDN w:val="0"/>
        <w:adjustRightInd w:val="0"/>
        <w:ind w:left="284" w:right="36" w:hanging="284"/>
        <w:jc w:val="both"/>
        <w:rPr>
          <w:rFonts w:ascii="Segoe UI" w:hAnsi="Segoe UI" w:cs="Segoe UI"/>
          <w:bCs/>
          <w:color w:val="000000" w:themeColor="text1"/>
          <w:sz w:val="18"/>
          <w:szCs w:val="19"/>
        </w:rPr>
      </w:pPr>
      <w:r w:rsidRPr="00F9333B">
        <w:rPr>
          <w:rFonts w:ascii="Segoe UI" w:hAnsi="Segoe UI" w:cs="Segoe UI"/>
          <w:bCs/>
          <w:color w:val="000000" w:themeColor="text1"/>
          <w:sz w:val="18"/>
          <w:szCs w:val="19"/>
        </w:rPr>
        <w:t xml:space="preserve">Implemented iManage Legal Document </w:t>
      </w:r>
      <w:r>
        <w:rPr>
          <w:rFonts w:ascii="Segoe UI" w:hAnsi="Segoe UI" w:cs="Segoe UI"/>
          <w:bCs/>
          <w:color w:val="000000" w:themeColor="text1"/>
          <w:sz w:val="18"/>
          <w:szCs w:val="19"/>
        </w:rPr>
        <w:t>and</w:t>
      </w:r>
      <w:r w:rsidRPr="00F9333B">
        <w:rPr>
          <w:rFonts w:ascii="Segoe UI" w:hAnsi="Segoe UI" w:cs="Segoe UI"/>
          <w:bCs/>
          <w:color w:val="000000" w:themeColor="text1"/>
          <w:sz w:val="18"/>
          <w:szCs w:val="19"/>
        </w:rPr>
        <w:t xml:space="preserve"> Email Management System at JPMC, facilitating efficient management of work products for </w:t>
      </w:r>
      <w:r w:rsidRPr="00F9333B">
        <w:rPr>
          <w:rFonts w:ascii="Segoe UI" w:hAnsi="Segoe UI" w:cs="Segoe UI"/>
          <w:b/>
          <w:color w:val="000000" w:themeColor="text1"/>
          <w:sz w:val="18"/>
          <w:szCs w:val="19"/>
        </w:rPr>
        <w:t xml:space="preserve">2000+ </w:t>
      </w:r>
      <w:r w:rsidRPr="00F9333B">
        <w:rPr>
          <w:rFonts w:ascii="Segoe UI" w:hAnsi="Segoe UI" w:cs="Segoe UI"/>
          <w:bCs/>
          <w:color w:val="000000" w:themeColor="text1"/>
          <w:sz w:val="18"/>
          <w:szCs w:val="19"/>
        </w:rPr>
        <w:t>legal attorneys, including the General Counsel.</w:t>
      </w:r>
    </w:p>
    <w:p w14:paraId="58E63B74" w14:textId="77777777" w:rsidR="0022288B" w:rsidRPr="00F9333B" w:rsidRDefault="0022288B" w:rsidP="0022288B">
      <w:pPr>
        <w:autoSpaceDE w:val="0"/>
        <w:autoSpaceDN w:val="0"/>
        <w:adjustRightInd w:val="0"/>
        <w:ind w:right="36"/>
        <w:jc w:val="both"/>
        <w:rPr>
          <w:rFonts w:ascii="Segoe UI" w:hAnsi="Segoe UI" w:cs="Segoe UI"/>
          <w:bCs/>
          <w:color w:val="000000" w:themeColor="text1"/>
          <w:sz w:val="10"/>
          <w:szCs w:val="10"/>
        </w:rPr>
      </w:pPr>
    </w:p>
    <w:p w14:paraId="3E1C1F4B" w14:textId="783AD076" w:rsidR="0022288B" w:rsidRPr="00C61119" w:rsidRDefault="0022288B" w:rsidP="0022288B">
      <w:pPr>
        <w:pBdr>
          <w:bottom w:val="threeDEngrave" w:sz="18" w:space="1" w:color="auto"/>
        </w:pBdr>
        <w:shd w:val="clear" w:color="auto" w:fill="000000" w:themeFill="text1"/>
        <w:jc w:val="center"/>
        <w:rPr>
          <w:rFonts w:ascii="Segoe UI" w:hAnsi="Segoe UI" w:cs="Segoe UI"/>
          <w:b/>
          <w:spacing w:val="80"/>
          <w:sz w:val="18"/>
          <w:szCs w:val="19"/>
        </w:rPr>
      </w:pPr>
      <w:r>
        <w:rPr>
          <w:rFonts w:ascii="Segoe UI" w:hAnsi="Segoe UI" w:cs="Segoe UI"/>
          <w:b/>
          <w:spacing w:val="80"/>
          <w:sz w:val="18"/>
          <w:szCs w:val="19"/>
        </w:rPr>
        <w:t>PROJECTS HANDLED</w:t>
      </w:r>
    </w:p>
    <w:p w14:paraId="039D2188" w14:textId="5EE06D54" w:rsidR="0022288B" w:rsidRPr="0022288B" w:rsidRDefault="0022288B" w:rsidP="004E29E3">
      <w:pPr>
        <w:shd w:val="clear" w:color="auto" w:fill="D9D9D9" w:themeFill="background1" w:themeFillShade="D9"/>
        <w:autoSpaceDE w:val="0"/>
        <w:autoSpaceDN w:val="0"/>
        <w:adjustRightInd w:val="0"/>
        <w:ind w:right="36"/>
        <w:jc w:val="center"/>
        <w:rPr>
          <w:rFonts w:ascii="Segoe UI" w:hAnsi="Segoe UI" w:cs="Segoe UI"/>
          <w:bCs/>
          <w:color w:val="000000" w:themeColor="text1"/>
          <w:sz w:val="18"/>
          <w:szCs w:val="19"/>
        </w:rPr>
      </w:pPr>
      <w:r w:rsidRPr="009A6ED1">
        <w:rPr>
          <w:rFonts w:ascii="Segoe UI" w:hAnsi="Segoe UI" w:cs="Segoe UI"/>
          <w:b/>
          <w:color w:val="000000" w:themeColor="text1"/>
          <w:sz w:val="18"/>
          <w:szCs w:val="19"/>
        </w:rPr>
        <w:t>Title:</w:t>
      </w:r>
      <w:r w:rsidR="009A6ED1" w:rsidRPr="009A6ED1">
        <w:rPr>
          <w:rFonts w:ascii="Segoe UI" w:hAnsi="Segoe UI" w:cs="Segoe UI"/>
          <w:b/>
          <w:color w:val="000000" w:themeColor="text1"/>
          <w:sz w:val="18"/>
          <w:szCs w:val="19"/>
        </w:rPr>
        <w:t xml:space="preserve"> </w:t>
      </w:r>
      <w:r w:rsidR="009A6ED1" w:rsidRPr="009A6ED1">
        <w:rPr>
          <w:rFonts w:ascii="Segoe UI" w:eastAsia="Calibri" w:hAnsi="Segoe UI" w:cs="Segoe UI"/>
          <w:bCs/>
          <w:sz w:val="18"/>
          <w:szCs w:val="18"/>
        </w:rPr>
        <w:t xml:space="preserve">KAFD Fit-Out Portal </w:t>
      </w:r>
      <w:r w:rsidR="009A6ED1">
        <w:rPr>
          <w:rFonts w:ascii="Segoe UI" w:eastAsia="Calibri" w:hAnsi="Segoe UI" w:cs="Segoe UI"/>
          <w:b/>
          <w:sz w:val="18"/>
          <w:szCs w:val="18"/>
        </w:rPr>
        <w:t xml:space="preserve">| Client: </w:t>
      </w:r>
      <w:r w:rsidR="009A6ED1">
        <w:rPr>
          <w:rFonts w:ascii="Segoe UI" w:eastAsia="Calibri" w:hAnsi="Segoe UI" w:cs="Segoe UI"/>
          <w:bCs/>
          <w:sz w:val="18"/>
          <w:szCs w:val="18"/>
        </w:rPr>
        <w:t>King Abdullah Financial District</w:t>
      </w:r>
    </w:p>
    <w:p w14:paraId="624531DE" w14:textId="5787F49A" w:rsidR="00F9333B" w:rsidRPr="00F9333B" w:rsidRDefault="009A6ED1" w:rsidP="00F9333B">
      <w:pPr>
        <w:pStyle w:val="ListParagraph"/>
        <w:numPr>
          <w:ilvl w:val="0"/>
          <w:numId w:val="7"/>
        </w:numPr>
        <w:ind w:left="284" w:hanging="284"/>
        <w:jc w:val="both"/>
        <w:rPr>
          <w:rFonts w:ascii="Segoe UI" w:eastAsia="Calibri" w:hAnsi="Segoe UI" w:cs="Segoe UI"/>
          <w:b/>
          <w:sz w:val="18"/>
          <w:szCs w:val="18"/>
        </w:rPr>
      </w:pPr>
      <w:r w:rsidRPr="009A6ED1">
        <w:rPr>
          <w:rFonts w:ascii="Segoe UI" w:eastAsia="Calibri" w:hAnsi="Segoe UI" w:cs="Segoe UI"/>
          <w:b/>
          <w:sz w:val="18"/>
          <w:szCs w:val="18"/>
        </w:rPr>
        <w:t xml:space="preserve">Description: </w:t>
      </w:r>
      <w:r w:rsidRPr="009A6ED1">
        <w:rPr>
          <w:rFonts w:ascii="Segoe UI" w:eastAsia="Calibri" w:hAnsi="Segoe UI" w:cs="Segoe UI"/>
          <w:bCs/>
          <w:sz w:val="18"/>
          <w:szCs w:val="18"/>
        </w:rPr>
        <w:t>The KAFD Fit-Out Portal offers a specialized platform for tenants and KAFD tenancy managers to streamline the Fit-Out process. It enables collaboration between tenants and KAFD tenant management team</w:t>
      </w:r>
      <w:r w:rsidR="00F9333B">
        <w:rPr>
          <w:rFonts w:ascii="Segoe UI" w:eastAsia="Calibri" w:hAnsi="Segoe UI" w:cs="Segoe UI"/>
          <w:bCs/>
          <w:sz w:val="18"/>
          <w:szCs w:val="18"/>
        </w:rPr>
        <w:t>.</w:t>
      </w:r>
    </w:p>
    <w:p w14:paraId="7FC0EBFD" w14:textId="6CEDCBD1" w:rsidR="00F9333B" w:rsidRPr="00F9333B" w:rsidRDefault="00F9333B" w:rsidP="00F9333B">
      <w:pPr>
        <w:pStyle w:val="ListParagraph"/>
        <w:numPr>
          <w:ilvl w:val="0"/>
          <w:numId w:val="7"/>
        </w:numPr>
        <w:ind w:left="284" w:hanging="284"/>
        <w:jc w:val="both"/>
        <w:rPr>
          <w:rFonts w:ascii="Segoe UI" w:eastAsia="Calibri" w:hAnsi="Segoe UI" w:cs="Segoe UI"/>
          <w:b/>
          <w:sz w:val="18"/>
          <w:szCs w:val="18"/>
        </w:rPr>
      </w:pPr>
      <w:r>
        <w:rPr>
          <w:rFonts w:ascii="Segoe UI" w:eastAsia="Calibri" w:hAnsi="Segoe UI" w:cs="Segoe UI"/>
          <w:b/>
          <w:sz w:val="18"/>
          <w:szCs w:val="18"/>
        </w:rPr>
        <w:t xml:space="preserve">Impact: </w:t>
      </w:r>
      <w:r w:rsidRPr="00F9333B">
        <w:rPr>
          <w:rFonts w:ascii="Segoe UI" w:eastAsia="Calibri" w:hAnsi="Segoe UI" w:cs="Segoe UI"/>
          <w:bCs/>
          <w:sz w:val="18"/>
          <w:szCs w:val="18"/>
        </w:rPr>
        <w:t xml:space="preserve">Accelerated the process of document sharing, review, and approval, resulting in </w:t>
      </w:r>
      <w:r w:rsidRPr="00F9333B">
        <w:rPr>
          <w:rFonts w:ascii="Segoe UI" w:eastAsia="Calibri" w:hAnsi="Segoe UI" w:cs="Segoe UI"/>
          <w:b/>
          <w:sz w:val="18"/>
          <w:szCs w:val="18"/>
        </w:rPr>
        <w:t xml:space="preserve">50% </w:t>
      </w:r>
      <w:r w:rsidRPr="00F9333B">
        <w:rPr>
          <w:rFonts w:ascii="Segoe UI" w:eastAsia="Calibri" w:hAnsi="Segoe UI" w:cs="Segoe UI"/>
          <w:bCs/>
          <w:sz w:val="18"/>
          <w:szCs w:val="18"/>
        </w:rPr>
        <w:t xml:space="preserve">decrease in turnaround time for pivotal decisions. Slashed expenses linked to paper-based documentation, printing, and storage by </w:t>
      </w:r>
      <w:r w:rsidRPr="00F9333B">
        <w:rPr>
          <w:rFonts w:ascii="Segoe UI" w:eastAsia="Calibri" w:hAnsi="Segoe UI" w:cs="Segoe UI"/>
          <w:b/>
          <w:sz w:val="18"/>
          <w:szCs w:val="18"/>
        </w:rPr>
        <w:t>~30%</w:t>
      </w:r>
      <w:r>
        <w:rPr>
          <w:rFonts w:ascii="Segoe UI" w:eastAsia="Calibri" w:hAnsi="Segoe UI" w:cs="Segoe UI"/>
          <w:bCs/>
          <w:sz w:val="18"/>
          <w:szCs w:val="18"/>
        </w:rPr>
        <w:t>.</w:t>
      </w:r>
    </w:p>
    <w:p w14:paraId="3C2C7353" w14:textId="1A063B0A" w:rsidR="00E50192" w:rsidRPr="009A6ED1" w:rsidRDefault="009A6ED1" w:rsidP="009A6ED1">
      <w:pPr>
        <w:pStyle w:val="ListParagraph"/>
        <w:numPr>
          <w:ilvl w:val="0"/>
          <w:numId w:val="7"/>
        </w:numPr>
        <w:ind w:left="284" w:hanging="284"/>
        <w:jc w:val="both"/>
        <w:rPr>
          <w:rFonts w:ascii="Segoe UI" w:hAnsi="Segoe UI" w:cs="Segoe UI"/>
          <w:bCs/>
          <w:color w:val="FF0000"/>
          <w:sz w:val="18"/>
          <w:szCs w:val="19"/>
        </w:rPr>
      </w:pPr>
      <w:r w:rsidRPr="009A6ED1">
        <w:rPr>
          <w:rFonts w:ascii="Segoe UI" w:eastAsia="Calibri" w:hAnsi="Segoe UI" w:cs="Segoe UI"/>
          <w:b/>
          <w:sz w:val="18"/>
          <w:szCs w:val="18"/>
        </w:rPr>
        <w:t xml:space="preserve">Technology: </w:t>
      </w:r>
      <w:r w:rsidRPr="009A6ED1">
        <w:rPr>
          <w:rFonts w:ascii="Segoe UI" w:hAnsi="Segoe UI" w:cs="Segoe UI"/>
          <w:sz w:val="18"/>
          <w:szCs w:val="18"/>
        </w:rPr>
        <w:t xml:space="preserve">NetCore 6, Angular 14, Azure, </w:t>
      </w:r>
      <w:proofErr w:type="spellStart"/>
      <w:r w:rsidRPr="009A6ED1">
        <w:rPr>
          <w:rFonts w:ascii="Segoe UI" w:hAnsi="Segoe UI" w:cs="Segoe UI"/>
          <w:sz w:val="18"/>
          <w:szCs w:val="18"/>
        </w:rPr>
        <w:t>WebApi</w:t>
      </w:r>
      <w:proofErr w:type="spellEnd"/>
      <w:r w:rsidRPr="009A6ED1">
        <w:rPr>
          <w:rFonts w:ascii="Segoe UI" w:hAnsi="Segoe UI" w:cs="Segoe UI"/>
          <w:sz w:val="18"/>
          <w:szCs w:val="18"/>
        </w:rPr>
        <w:t>, SQL Server, Entity Framework, jQuery, HTML, CSS</w:t>
      </w:r>
    </w:p>
    <w:p w14:paraId="4E16E01F" w14:textId="77777777" w:rsidR="009A6ED1" w:rsidRPr="009A6ED1" w:rsidRDefault="009A6ED1" w:rsidP="009A6ED1">
      <w:pPr>
        <w:jc w:val="both"/>
        <w:rPr>
          <w:rFonts w:ascii="Segoe UI" w:hAnsi="Segoe UI" w:cs="Segoe UI"/>
          <w:bCs/>
          <w:color w:val="FF0000"/>
          <w:sz w:val="10"/>
          <w:szCs w:val="10"/>
        </w:rPr>
      </w:pPr>
    </w:p>
    <w:p w14:paraId="66E1D165" w14:textId="1DD93A75" w:rsidR="009A6ED1" w:rsidRPr="0022288B" w:rsidRDefault="009A6ED1" w:rsidP="004E29E3">
      <w:pPr>
        <w:shd w:val="clear" w:color="auto" w:fill="D9D9D9" w:themeFill="background1" w:themeFillShade="D9"/>
        <w:autoSpaceDE w:val="0"/>
        <w:autoSpaceDN w:val="0"/>
        <w:adjustRightInd w:val="0"/>
        <w:ind w:right="36"/>
        <w:jc w:val="center"/>
        <w:rPr>
          <w:rFonts w:ascii="Segoe UI" w:hAnsi="Segoe UI" w:cs="Segoe UI"/>
          <w:bCs/>
          <w:color w:val="000000" w:themeColor="text1"/>
          <w:sz w:val="18"/>
          <w:szCs w:val="19"/>
        </w:rPr>
      </w:pPr>
      <w:r w:rsidRPr="009A6ED1">
        <w:rPr>
          <w:rFonts w:ascii="Segoe UI" w:hAnsi="Segoe UI" w:cs="Segoe UI"/>
          <w:b/>
          <w:color w:val="000000" w:themeColor="text1"/>
          <w:sz w:val="18"/>
          <w:szCs w:val="19"/>
        </w:rPr>
        <w:t>Title:</w:t>
      </w:r>
      <w:r>
        <w:rPr>
          <w:rFonts w:ascii="Segoe UI" w:hAnsi="Segoe UI" w:cs="Segoe UI"/>
          <w:b/>
          <w:color w:val="000000" w:themeColor="text1"/>
          <w:sz w:val="18"/>
          <w:szCs w:val="19"/>
        </w:rPr>
        <w:t xml:space="preserve"> </w:t>
      </w:r>
      <w:r w:rsidRPr="009A6ED1">
        <w:rPr>
          <w:rFonts w:ascii="Segoe UI" w:eastAsia="Calibri" w:hAnsi="Segoe UI" w:cs="Segoe UI"/>
          <w:bCs/>
          <w:sz w:val="18"/>
          <w:szCs w:val="18"/>
        </w:rPr>
        <w:t xml:space="preserve">iManage </w:t>
      </w:r>
      <w:r w:rsidRPr="009A6ED1">
        <w:rPr>
          <w:rFonts w:ascii="Arial" w:eastAsia="Calibri" w:hAnsi="Arial" w:cs="Arial"/>
          <w:bCs/>
          <w:sz w:val="18"/>
          <w:szCs w:val="18"/>
        </w:rPr>
        <w:t>–</w:t>
      </w:r>
      <w:r w:rsidRPr="009A6ED1">
        <w:rPr>
          <w:rFonts w:ascii="Segoe UI" w:eastAsia="Calibri" w:hAnsi="Segoe UI" w:cs="Segoe UI"/>
          <w:bCs/>
          <w:sz w:val="18"/>
          <w:szCs w:val="18"/>
        </w:rPr>
        <w:t xml:space="preserve"> Legal Document and Email Management System </w:t>
      </w:r>
      <w:r>
        <w:rPr>
          <w:rFonts w:ascii="Segoe UI" w:eastAsia="Calibri" w:hAnsi="Segoe UI" w:cs="Segoe UI"/>
          <w:b/>
          <w:sz w:val="18"/>
          <w:szCs w:val="18"/>
        </w:rPr>
        <w:t xml:space="preserve">| Client: </w:t>
      </w:r>
      <w:r>
        <w:rPr>
          <w:rFonts w:ascii="Segoe UI" w:eastAsia="Calibri" w:hAnsi="Segoe UI" w:cs="Segoe UI"/>
          <w:bCs/>
          <w:sz w:val="18"/>
          <w:szCs w:val="18"/>
        </w:rPr>
        <w:t>JP Morgan &amp; Chase</w:t>
      </w:r>
    </w:p>
    <w:p w14:paraId="22F2E533" w14:textId="4E1A3E68" w:rsidR="009A6ED1" w:rsidRPr="009A6ED1" w:rsidRDefault="009A6ED1" w:rsidP="009A6ED1">
      <w:pPr>
        <w:pStyle w:val="ListParagraph"/>
        <w:numPr>
          <w:ilvl w:val="0"/>
          <w:numId w:val="8"/>
        </w:numPr>
        <w:ind w:left="284" w:hanging="284"/>
        <w:jc w:val="both"/>
        <w:rPr>
          <w:rFonts w:ascii="Segoe UI" w:eastAsia="Calibri" w:hAnsi="Segoe UI" w:cs="Segoe UI"/>
          <w:bCs/>
          <w:sz w:val="18"/>
          <w:szCs w:val="18"/>
        </w:rPr>
      </w:pPr>
      <w:r w:rsidRPr="009A6ED1">
        <w:rPr>
          <w:rFonts w:ascii="Segoe UI" w:eastAsia="Calibri" w:hAnsi="Segoe UI" w:cs="Segoe UI"/>
          <w:b/>
          <w:sz w:val="18"/>
          <w:szCs w:val="18"/>
        </w:rPr>
        <w:t xml:space="preserve">Description: </w:t>
      </w:r>
      <w:r w:rsidRPr="009A6ED1">
        <w:rPr>
          <w:rFonts w:ascii="Segoe UI" w:eastAsia="Calibri" w:hAnsi="Segoe UI" w:cs="Segoe UI"/>
          <w:bCs/>
          <w:sz w:val="18"/>
          <w:szCs w:val="18"/>
        </w:rPr>
        <w:t>JPMC has implemented iManage, a Document and Email Management System, tailored for the Legal department within the firm. T</w:t>
      </w:r>
      <w:r>
        <w:rPr>
          <w:rFonts w:ascii="Segoe UI" w:eastAsia="Calibri" w:hAnsi="Segoe UI" w:cs="Segoe UI"/>
          <w:bCs/>
          <w:sz w:val="18"/>
          <w:szCs w:val="18"/>
        </w:rPr>
        <w:t>he</w:t>
      </w:r>
      <w:r w:rsidRPr="009A6ED1">
        <w:rPr>
          <w:rFonts w:ascii="Segoe UI" w:eastAsia="Calibri" w:hAnsi="Segoe UI" w:cs="Segoe UI"/>
          <w:bCs/>
          <w:sz w:val="18"/>
          <w:szCs w:val="18"/>
        </w:rPr>
        <w:t xml:space="preserve"> system is instrumental in overseeing the work product of 2000</w:t>
      </w:r>
      <w:r>
        <w:rPr>
          <w:rFonts w:ascii="Segoe UI" w:eastAsia="Calibri" w:hAnsi="Segoe UI" w:cs="Segoe UI"/>
          <w:bCs/>
          <w:sz w:val="18"/>
          <w:szCs w:val="18"/>
        </w:rPr>
        <w:t>+</w:t>
      </w:r>
      <w:r w:rsidRPr="009A6ED1">
        <w:rPr>
          <w:rFonts w:ascii="Segoe UI" w:eastAsia="Calibri" w:hAnsi="Segoe UI" w:cs="Segoe UI"/>
          <w:bCs/>
          <w:sz w:val="18"/>
          <w:szCs w:val="18"/>
        </w:rPr>
        <w:t xml:space="preserve"> legal attorneys, including the General Counsel of the firm.</w:t>
      </w:r>
    </w:p>
    <w:p w14:paraId="0A8A09DB" w14:textId="010DB52A" w:rsidR="009A6ED1" w:rsidRPr="00A94CCD" w:rsidRDefault="009A6ED1" w:rsidP="009A6ED1">
      <w:pPr>
        <w:pStyle w:val="ListParagraph"/>
        <w:numPr>
          <w:ilvl w:val="0"/>
          <w:numId w:val="7"/>
        </w:numPr>
        <w:ind w:left="284" w:hanging="284"/>
        <w:jc w:val="both"/>
        <w:rPr>
          <w:rFonts w:ascii="Segoe UI" w:hAnsi="Segoe UI" w:cs="Segoe UI"/>
          <w:bCs/>
          <w:color w:val="FF0000"/>
          <w:sz w:val="18"/>
          <w:szCs w:val="19"/>
        </w:rPr>
      </w:pPr>
      <w:r w:rsidRPr="009A6ED1">
        <w:rPr>
          <w:rFonts w:ascii="Segoe UI" w:eastAsia="Calibri" w:hAnsi="Segoe UI" w:cs="Segoe UI"/>
          <w:b/>
          <w:sz w:val="18"/>
          <w:szCs w:val="18"/>
        </w:rPr>
        <w:t xml:space="preserve">Technology: </w:t>
      </w:r>
      <w:proofErr w:type="spellStart"/>
      <w:r w:rsidRPr="004C70F2">
        <w:rPr>
          <w:rFonts w:ascii="Segoe UI" w:hAnsi="Segoe UI" w:cs="Segoe UI"/>
          <w:sz w:val="18"/>
          <w:szCs w:val="18"/>
        </w:rPr>
        <w:t>WebApi</w:t>
      </w:r>
      <w:proofErr w:type="spellEnd"/>
      <w:r w:rsidRPr="004C70F2">
        <w:rPr>
          <w:rFonts w:ascii="Segoe UI" w:hAnsi="Segoe UI" w:cs="Segoe UI"/>
          <w:sz w:val="18"/>
          <w:szCs w:val="18"/>
        </w:rPr>
        <w:t>, Angular</w:t>
      </w:r>
      <w:proofErr w:type="gramStart"/>
      <w:r w:rsidRPr="004C70F2">
        <w:rPr>
          <w:rFonts w:ascii="Segoe UI" w:hAnsi="Segoe UI" w:cs="Segoe UI"/>
          <w:sz w:val="18"/>
          <w:szCs w:val="18"/>
        </w:rPr>
        <w:t>, .</w:t>
      </w:r>
      <w:proofErr w:type="gramEnd"/>
      <w:r w:rsidRPr="004C70F2">
        <w:rPr>
          <w:rFonts w:ascii="Segoe UI" w:hAnsi="Segoe UI" w:cs="Segoe UI"/>
          <w:sz w:val="18"/>
          <w:szCs w:val="18"/>
        </w:rPr>
        <w:t xml:space="preserve"> NetCore, SQL Server, Entity Framework, </w:t>
      </w:r>
      <w:proofErr w:type="spellStart"/>
      <w:r w:rsidRPr="004C70F2">
        <w:rPr>
          <w:rFonts w:ascii="Segoe UI" w:hAnsi="Segoe UI" w:cs="Segoe UI"/>
          <w:sz w:val="18"/>
          <w:szCs w:val="18"/>
        </w:rPr>
        <w:t>JQuery</w:t>
      </w:r>
      <w:proofErr w:type="spellEnd"/>
      <w:r w:rsidRPr="004C70F2">
        <w:rPr>
          <w:rFonts w:ascii="Segoe UI" w:hAnsi="Segoe UI" w:cs="Segoe UI"/>
          <w:sz w:val="18"/>
          <w:szCs w:val="18"/>
        </w:rPr>
        <w:t>, HTML, CSS</w:t>
      </w:r>
    </w:p>
    <w:p w14:paraId="22075D88" w14:textId="77777777" w:rsidR="00A94CCD" w:rsidRPr="00A94CCD" w:rsidRDefault="00A94CCD" w:rsidP="00A94CCD">
      <w:pPr>
        <w:jc w:val="both"/>
        <w:rPr>
          <w:rFonts w:ascii="Segoe UI" w:hAnsi="Segoe UI" w:cs="Segoe UI"/>
          <w:bCs/>
          <w:color w:val="FF0000"/>
          <w:sz w:val="10"/>
          <w:szCs w:val="12"/>
        </w:rPr>
      </w:pPr>
    </w:p>
    <w:p w14:paraId="14CCA9A3" w14:textId="68746B68" w:rsidR="00A94CCD" w:rsidRPr="00A94CCD" w:rsidRDefault="00A94CCD" w:rsidP="00A94CCD">
      <w:pPr>
        <w:shd w:val="clear" w:color="auto" w:fill="D9D9D9" w:themeFill="background1" w:themeFillShade="D9"/>
        <w:autoSpaceDE w:val="0"/>
        <w:autoSpaceDN w:val="0"/>
        <w:adjustRightInd w:val="0"/>
        <w:ind w:right="36"/>
        <w:jc w:val="center"/>
        <w:rPr>
          <w:rFonts w:ascii="Segoe UI" w:eastAsia="Calibri" w:hAnsi="Segoe UI" w:cs="Segoe UI"/>
          <w:bCs/>
          <w:sz w:val="18"/>
          <w:szCs w:val="18"/>
        </w:rPr>
      </w:pPr>
      <w:r w:rsidRPr="00A94CCD">
        <w:rPr>
          <w:rFonts w:ascii="Segoe UI" w:eastAsia="Calibri" w:hAnsi="Segoe UI" w:cs="Segoe UI"/>
          <w:b/>
          <w:sz w:val="18"/>
          <w:szCs w:val="18"/>
        </w:rPr>
        <w:t>Title</w:t>
      </w:r>
      <w:r>
        <w:rPr>
          <w:rFonts w:ascii="Segoe UI" w:eastAsia="Calibri" w:hAnsi="Segoe UI" w:cs="Segoe UI"/>
          <w:bCs/>
          <w:sz w:val="18"/>
          <w:szCs w:val="18"/>
        </w:rPr>
        <w:t xml:space="preserve">: </w:t>
      </w:r>
      <w:r w:rsidRPr="00A94CCD">
        <w:rPr>
          <w:rFonts w:ascii="Segoe UI" w:eastAsia="Calibri" w:hAnsi="Segoe UI" w:cs="Segoe UI"/>
          <w:bCs/>
          <w:sz w:val="18"/>
          <w:szCs w:val="18"/>
        </w:rPr>
        <w:t>Application Modernization-Cloud Migration</w:t>
      </w:r>
      <w:r>
        <w:rPr>
          <w:rFonts w:ascii="Segoe UI" w:eastAsia="Calibri" w:hAnsi="Segoe UI" w:cs="Segoe UI"/>
          <w:bCs/>
          <w:sz w:val="18"/>
          <w:szCs w:val="18"/>
        </w:rPr>
        <w:t xml:space="preserve"> </w:t>
      </w:r>
      <w:r>
        <w:rPr>
          <w:rFonts w:ascii="Segoe UI" w:eastAsia="Calibri" w:hAnsi="Segoe UI" w:cs="Segoe UI"/>
          <w:b/>
          <w:sz w:val="18"/>
          <w:szCs w:val="18"/>
        </w:rPr>
        <w:t xml:space="preserve">| Client: </w:t>
      </w:r>
      <w:r>
        <w:rPr>
          <w:rFonts w:ascii="Segoe UI" w:eastAsia="Calibri" w:hAnsi="Segoe UI" w:cs="Segoe UI"/>
          <w:bCs/>
          <w:sz w:val="18"/>
          <w:szCs w:val="18"/>
        </w:rPr>
        <w:t>JP Morgan &amp; Chase</w:t>
      </w:r>
    </w:p>
    <w:p w14:paraId="2E3033EF" w14:textId="3EF96494" w:rsidR="00A94CCD" w:rsidRPr="00A94CCD" w:rsidRDefault="00A94CCD" w:rsidP="00A94CCD">
      <w:pPr>
        <w:pStyle w:val="ListParagraph"/>
        <w:numPr>
          <w:ilvl w:val="0"/>
          <w:numId w:val="8"/>
        </w:numPr>
        <w:ind w:left="284" w:hanging="284"/>
        <w:jc w:val="both"/>
        <w:rPr>
          <w:rFonts w:ascii="Segoe UI" w:eastAsia="Calibri" w:hAnsi="Segoe UI" w:cs="Segoe UI"/>
          <w:bCs/>
          <w:sz w:val="18"/>
          <w:szCs w:val="18"/>
        </w:rPr>
      </w:pPr>
      <w:r w:rsidRPr="00A94CCD">
        <w:rPr>
          <w:rFonts w:ascii="Segoe UI" w:eastAsia="Calibri" w:hAnsi="Segoe UI" w:cs="Segoe UI"/>
          <w:b/>
          <w:sz w:val="18"/>
          <w:szCs w:val="18"/>
        </w:rPr>
        <w:t>Description</w:t>
      </w:r>
      <w:r w:rsidRPr="00A94CCD">
        <w:rPr>
          <w:rFonts w:ascii="Segoe UI" w:eastAsia="Calibri" w:hAnsi="Segoe UI" w:cs="Segoe UI"/>
          <w:bCs/>
          <w:sz w:val="18"/>
          <w:szCs w:val="18"/>
        </w:rPr>
        <w:t>: Orchestrated the seamless migration of applications owned by the document management team from on-premises servers to the cloud. This strategic move not only slashed costs but also significantly enhanced the speed and performance of the applications.</w:t>
      </w:r>
    </w:p>
    <w:p w14:paraId="0A452D8C" w14:textId="77777777" w:rsidR="00A94CCD" w:rsidRPr="00A94CCD" w:rsidRDefault="00A94CCD" w:rsidP="00A94CCD">
      <w:pPr>
        <w:pBdr>
          <w:bottom w:val="single" w:sz="6" w:space="1" w:color="auto"/>
        </w:pBdr>
        <w:jc w:val="center"/>
        <w:rPr>
          <w:rFonts w:ascii="Arial" w:hAnsi="Arial" w:cs="Arial"/>
          <w:vanish/>
          <w:sz w:val="16"/>
          <w:szCs w:val="16"/>
          <w:lang w:eastAsia="en-IN"/>
        </w:rPr>
      </w:pPr>
      <w:r w:rsidRPr="00A94CCD">
        <w:rPr>
          <w:rFonts w:ascii="Arial" w:hAnsi="Arial" w:cs="Arial"/>
          <w:vanish/>
          <w:sz w:val="16"/>
          <w:szCs w:val="16"/>
          <w:lang w:eastAsia="en-IN"/>
        </w:rPr>
        <w:t>Top of Form</w:t>
      </w:r>
    </w:p>
    <w:p w14:paraId="5F37C5D9" w14:textId="77777777" w:rsidR="00A94CCD" w:rsidRPr="00A94CCD" w:rsidRDefault="00A94CCD" w:rsidP="00A94CCD">
      <w:pPr>
        <w:autoSpaceDE w:val="0"/>
        <w:autoSpaceDN w:val="0"/>
        <w:adjustRightInd w:val="0"/>
        <w:ind w:right="36"/>
        <w:jc w:val="center"/>
        <w:rPr>
          <w:rFonts w:ascii="Segoe UI" w:eastAsia="Calibri" w:hAnsi="Segoe UI" w:cs="Segoe UI"/>
          <w:bCs/>
          <w:sz w:val="10"/>
          <w:szCs w:val="10"/>
        </w:rPr>
      </w:pPr>
    </w:p>
    <w:p w14:paraId="00977208" w14:textId="3D435B4A" w:rsidR="00A94CCD" w:rsidRPr="00A94CCD" w:rsidRDefault="00A94CCD" w:rsidP="00A94CCD">
      <w:pPr>
        <w:shd w:val="clear" w:color="auto" w:fill="D9D9D9" w:themeFill="background1" w:themeFillShade="D9"/>
        <w:autoSpaceDE w:val="0"/>
        <w:autoSpaceDN w:val="0"/>
        <w:adjustRightInd w:val="0"/>
        <w:ind w:right="36"/>
        <w:jc w:val="center"/>
        <w:rPr>
          <w:rFonts w:ascii="Segoe UI" w:eastAsia="Calibri" w:hAnsi="Segoe UI" w:cs="Segoe UI"/>
          <w:bCs/>
          <w:sz w:val="18"/>
          <w:szCs w:val="18"/>
        </w:rPr>
      </w:pPr>
      <w:r w:rsidRPr="00A94CCD">
        <w:rPr>
          <w:rFonts w:ascii="Segoe UI" w:eastAsia="Calibri" w:hAnsi="Segoe UI" w:cs="Segoe UI"/>
          <w:b/>
          <w:sz w:val="18"/>
          <w:szCs w:val="18"/>
        </w:rPr>
        <w:t>Title</w:t>
      </w:r>
      <w:r>
        <w:rPr>
          <w:rFonts w:ascii="Segoe UI" w:eastAsia="Calibri" w:hAnsi="Segoe UI" w:cs="Segoe UI"/>
          <w:bCs/>
          <w:sz w:val="18"/>
          <w:szCs w:val="18"/>
        </w:rPr>
        <w:t>:</w:t>
      </w:r>
      <w:r w:rsidRPr="00A94CCD">
        <w:rPr>
          <w:rFonts w:ascii="Segoe UI" w:eastAsia="Calibri" w:hAnsi="Segoe UI" w:cs="Segoe UI"/>
          <w:bCs/>
          <w:sz w:val="18"/>
          <w:szCs w:val="18"/>
        </w:rPr>
        <w:t xml:space="preserve"> Legal Dashboard</w:t>
      </w:r>
      <w:r>
        <w:rPr>
          <w:rFonts w:ascii="Segoe UI" w:eastAsia="Calibri" w:hAnsi="Segoe UI" w:cs="Segoe UI"/>
          <w:bCs/>
          <w:sz w:val="18"/>
          <w:szCs w:val="18"/>
        </w:rPr>
        <w:t xml:space="preserve"> </w:t>
      </w:r>
      <w:r>
        <w:rPr>
          <w:rFonts w:ascii="Segoe UI" w:eastAsia="Calibri" w:hAnsi="Segoe UI" w:cs="Segoe UI"/>
          <w:b/>
          <w:sz w:val="18"/>
          <w:szCs w:val="18"/>
        </w:rPr>
        <w:t xml:space="preserve">| Client: </w:t>
      </w:r>
      <w:r>
        <w:rPr>
          <w:rFonts w:ascii="Segoe UI" w:eastAsia="Calibri" w:hAnsi="Segoe UI" w:cs="Segoe UI"/>
          <w:bCs/>
          <w:sz w:val="18"/>
          <w:szCs w:val="18"/>
        </w:rPr>
        <w:t>JP Morgan &amp; Chase</w:t>
      </w:r>
    </w:p>
    <w:p w14:paraId="7F8BF01E" w14:textId="06FD99C6" w:rsidR="00A94CCD" w:rsidRPr="00A94CCD" w:rsidRDefault="00A94CCD" w:rsidP="00A94CCD">
      <w:pPr>
        <w:pStyle w:val="ListParagraph"/>
        <w:numPr>
          <w:ilvl w:val="0"/>
          <w:numId w:val="8"/>
        </w:numPr>
        <w:ind w:left="284" w:hanging="284"/>
        <w:jc w:val="both"/>
        <w:rPr>
          <w:rFonts w:ascii="Segoe UI" w:eastAsia="Calibri" w:hAnsi="Segoe UI" w:cs="Segoe UI"/>
          <w:bCs/>
          <w:sz w:val="18"/>
          <w:szCs w:val="18"/>
        </w:rPr>
      </w:pPr>
      <w:r w:rsidRPr="00A94CCD">
        <w:rPr>
          <w:rFonts w:ascii="Segoe UI" w:eastAsia="Calibri" w:hAnsi="Segoe UI" w:cs="Segoe UI"/>
          <w:b/>
          <w:sz w:val="18"/>
          <w:szCs w:val="18"/>
        </w:rPr>
        <w:t xml:space="preserve">Description: </w:t>
      </w:r>
      <w:r w:rsidRPr="00A94CCD">
        <w:rPr>
          <w:rFonts w:ascii="Segoe UI" w:eastAsia="Calibri" w:hAnsi="Segoe UI" w:cs="Segoe UI"/>
          <w:bCs/>
          <w:sz w:val="18"/>
          <w:szCs w:val="18"/>
        </w:rPr>
        <w:t xml:space="preserve">Teamed up with legal department to conceptualize and build a web application, elevating customer </w:t>
      </w:r>
      <w:r>
        <w:rPr>
          <w:rFonts w:ascii="Segoe UI" w:eastAsia="Calibri" w:hAnsi="Segoe UI" w:cs="Segoe UI"/>
          <w:bCs/>
          <w:sz w:val="18"/>
          <w:szCs w:val="18"/>
        </w:rPr>
        <w:t>s</w:t>
      </w:r>
      <w:r w:rsidRPr="00A94CCD">
        <w:rPr>
          <w:rFonts w:ascii="Segoe UI" w:eastAsia="Calibri" w:hAnsi="Segoe UI" w:cs="Segoe UI"/>
          <w:bCs/>
          <w:sz w:val="18"/>
          <w:szCs w:val="18"/>
        </w:rPr>
        <w:t>atisfaction and optimizing document management processes.</w:t>
      </w:r>
    </w:p>
    <w:p w14:paraId="2AA5D47F" w14:textId="10DB78DA" w:rsidR="00A94CCD" w:rsidRPr="00A94CCD" w:rsidRDefault="00A94CCD" w:rsidP="00393862">
      <w:pPr>
        <w:pStyle w:val="ListParagraph"/>
        <w:numPr>
          <w:ilvl w:val="0"/>
          <w:numId w:val="8"/>
        </w:numPr>
        <w:ind w:left="284" w:hanging="284"/>
        <w:jc w:val="both"/>
        <w:rPr>
          <w:rFonts w:ascii="Segoe UI" w:hAnsi="Segoe UI" w:cs="Segoe UI"/>
          <w:bCs/>
          <w:color w:val="FF0000"/>
          <w:sz w:val="18"/>
          <w:szCs w:val="19"/>
        </w:rPr>
      </w:pPr>
      <w:r w:rsidRPr="00A94CCD">
        <w:rPr>
          <w:rFonts w:ascii="Segoe UI" w:eastAsia="Calibri" w:hAnsi="Segoe UI" w:cs="Segoe UI"/>
          <w:b/>
          <w:sz w:val="18"/>
          <w:szCs w:val="18"/>
        </w:rPr>
        <w:t>Technology:</w:t>
      </w:r>
      <w:r w:rsidRPr="00A94CCD">
        <w:rPr>
          <w:rFonts w:ascii="Segoe UI" w:eastAsia="Calibri" w:hAnsi="Segoe UI" w:cs="Segoe UI"/>
          <w:bCs/>
          <w:sz w:val="18"/>
          <w:szCs w:val="18"/>
        </w:rPr>
        <w:t xml:space="preserve"> Angular, .NET Core, Azure, C#, MSSQL</w:t>
      </w:r>
    </w:p>
    <w:p w14:paraId="1F359D57" w14:textId="77777777" w:rsidR="009A6ED1" w:rsidRPr="009A6ED1" w:rsidRDefault="009A6ED1" w:rsidP="009A6ED1">
      <w:pPr>
        <w:jc w:val="both"/>
        <w:rPr>
          <w:rFonts w:ascii="Segoe UI" w:hAnsi="Segoe UI" w:cs="Segoe UI"/>
          <w:bCs/>
          <w:color w:val="FF0000"/>
          <w:sz w:val="10"/>
          <w:szCs w:val="10"/>
        </w:rPr>
      </w:pPr>
    </w:p>
    <w:p w14:paraId="2FCAA5BA" w14:textId="0060A625" w:rsidR="009A6ED1" w:rsidRPr="0022288B" w:rsidRDefault="009A6ED1" w:rsidP="004E29E3">
      <w:pPr>
        <w:shd w:val="clear" w:color="auto" w:fill="D9D9D9" w:themeFill="background1" w:themeFillShade="D9"/>
        <w:autoSpaceDE w:val="0"/>
        <w:autoSpaceDN w:val="0"/>
        <w:adjustRightInd w:val="0"/>
        <w:ind w:right="36"/>
        <w:jc w:val="center"/>
        <w:rPr>
          <w:rFonts w:ascii="Segoe UI" w:hAnsi="Segoe UI" w:cs="Segoe UI"/>
          <w:bCs/>
          <w:color w:val="000000" w:themeColor="text1"/>
          <w:sz w:val="18"/>
          <w:szCs w:val="19"/>
        </w:rPr>
      </w:pPr>
      <w:r w:rsidRPr="009A6ED1">
        <w:rPr>
          <w:rFonts w:ascii="Segoe UI" w:hAnsi="Segoe UI" w:cs="Segoe UI"/>
          <w:b/>
          <w:color w:val="000000" w:themeColor="text1"/>
          <w:sz w:val="18"/>
          <w:szCs w:val="19"/>
        </w:rPr>
        <w:t>Title:</w:t>
      </w:r>
      <w:r>
        <w:rPr>
          <w:rFonts w:ascii="Segoe UI" w:hAnsi="Segoe UI" w:cs="Segoe UI"/>
          <w:b/>
          <w:color w:val="000000" w:themeColor="text1"/>
          <w:sz w:val="18"/>
          <w:szCs w:val="19"/>
        </w:rPr>
        <w:t xml:space="preserve"> </w:t>
      </w:r>
      <w:proofErr w:type="spellStart"/>
      <w:r w:rsidRPr="009A6ED1">
        <w:rPr>
          <w:rFonts w:ascii="Segoe UI" w:eastAsia="Calibri" w:hAnsi="Segoe UI" w:cs="Segoe UI"/>
          <w:bCs/>
          <w:sz w:val="18"/>
          <w:szCs w:val="18"/>
        </w:rPr>
        <w:t>Aptis</w:t>
      </w:r>
      <w:proofErr w:type="spellEnd"/>
      <w:r w:rsidRPr="009A6ED1">
        <w:rPr>
          <w:rFonts w:ascii="Segoe UI" w:eastAsia="Calibri" w:hAnsi="Segoe UI" w:cs="Segoe UI"/>
          <w:bCs/>
          <w:sz w:val="18"/>
          <w:szCs w:val="18"/>
        </w:rPr>
        <w:t xml:space="preserve"> Plus </w:t>
      </w:r>
      <w:r>
        <w:rPr>
          <w:rFonts w:ascii="Segoe UI" w:eastAsia="Calibri" w:hAnsi="Segoe UI" w:cs="Segoe UI"/>
          <w:b/>
          <w:sz w:val="18"/>
          <w:szCs w:val="18"/>
        </w:rPr>
        <w:t xml:space="preserve">| Client: </w:t>
      </w:r>
      <w:r>
        <w:rPr>
          <w:rFonts w:ascii="Segoe UI" w:eastAsia="Calibri" w:hAnsi="Segoe UI" w:cs="Segoe UI"/>
          <w:bCs/>
          <w:sz w:val="18"/>
          <w:szCs w:val="18"/>
        </w:rPr>
        <w:t>British Council</w:t>
      </w:r>
    </w:p>
    <w:p w14:paraId="389D37BC" w14:textId="0F965FCE" w:rsidR="009A6ED1" w:rsidRPr="009A6ED1" w:rsidRDefault="009A6ED1" w:rsidP="009A6ED1">
      <w:pPr>
        <w:pStyle w:val="ListParagraph"/>
        <w:numPr>
          <w:ilvl w:val="0"/>
          <w:numId w:val="8"/>
        </w:numPr>
        <w:ind w:left="284" w:hanging="284"/>
        <w:jc w:val="both"/>
        <w:rPr>
          <w:rFonts w:ascii="Segoe UI" w:eastAsia="Calibri" w:hAnsi="Segoe UI" w:cs="Segoe UI"/>
          <w:bCs/>
          <w:sz w:val="18"/>
          <w:szCs w:val="18"/>
        </w:rPr>
      </w:pPr>
      <w:r w:rsidRPr="009A6ED1">
        <w:rPr>
          <w:rFonts w:ascii="Segoe UI" w:eastAsia="Calibri" w:hAnsi="Segoe UI" w:cs="Segoe UI"/>
          <w:b/>
          <w:sz w:val="18"/>
          <w:szCs w:val="18"/>
        </w:rPr>
        <w:t xml:space="preserve">Description: </w:t>
      </w:r>
      <w:r w:rsidRPr="009A6ED1">
        <w:rPr>
          <w:rFonts w:ascii="Segoe UI" w:eastAsia="Calibri" w:hAnsi="Segoe UI" w:cs="Segoe UI"/>
          <w:bCs/>
          <w:sz w:val="18"/>
          <w:szCs w:val="18"/>
        </w:rPr>
        <w:t>APTIS is a web-based tool designed to handle examinations conducted by the British Council. It emphasizes the synergy of three key elements</w:t>
      </w:r>
      <w:r w:rsidRPr="009A6ED1">
        <w:rPr>
          <w:rFonts w:ascii="Arial" w:eastAsia="Calibri" w:hAnsi="Arial" w:cs="Arial"/>
          <w:bCs/>
          <w:sz w:val="18"/>
          <w:szCs w:val="18"/>
        </w:rPr>
        <w:t>—</w:t>
      </w:r>
      <w:r w:rsidRPr="009A6ED1">
        <w:rPr>
          <w:rFonts w:ascii="Segoe UI" w:eastAsia="Calibri" w:hAnsi="Segoe UI" w:cs="Segoe UI"/>
          <w:bCs/>
          <w:sz w:val="18"/>
          <w:szCs w:val="18"/>
        </w:rPr>
        <w:t>the test taker, the test system, and the scoring system</w:t>
      </w:r>
      <w:r w:rsidRPr="009A6ED1">
        <w:rPr>
          <w:rFonts w:ascii="Arial" w:eastAsia="Calibri" w:hAnsi="Arial" w:cs="Arial"/>
          <w:bCs/>
          <w:sz w:val="18"/>
          <w:szCs w:val="18"/>
        </w:rPr>
        <w:t>—</w:t>
      </w:r>
      <w:r w:rsidRPr="009A6ED1">
        <w:rPr>
          <w:rFonts w:ascii="Segoe UI" w:eastAsia="Calibri" w:hAnsi="Segoe UI" w:cs="Segoe UI"/>
          <w:bCs/>
          <w:sz w:val="18"/>
          <w:szCs w:val="18"/>
        </w:rPr>
        <w:t>to derive a meaningful measure of a candidate's English language proficiency. By assessing thes</w:t>
      </w:r>
      <w:r w:rsidR="009F7314">
        <w:rPr>
          <w:rFonts w:ascii="Segoe UI" w:eastAsia="Calibri" w:hAnsi="Segoe UI" w:cs="Segoe UI"/>
          <w:bCs/>
          <w:sz w:val="18"/>
          <w:szCs w:val="18"/>
        </w:rPr>
        <w:t>e</w:t>
      </w:r>
      <w:r w:rsidRPr="009A6ED1">
        <w:rPr>
          <w:rFonts w:ascii="Segoe UI" w:eastAsia="Calibri" w:hAnsi="Segoe UI" w:cs="Segoe UI"/>
          <w:bCs/>
          <w:sz w:val="18"/>
          <w:szCs w:val="18"/>
        </w:rPr>
        <w:t xml:space="preserve"> components, APTIS ensures evaluation aligns with a candidate's actual English language abilities.</w:t>
      </w:r>
    </w:p>
    <w:p w14:paraId="3D0BC0B4" w14:textId="733A0585" w:rsidR="009A6ED1" w:rsidRPr="009A6ED1" w:rsidRDefault="009A6ED1" w:rsidP="009A6ED1">
      <w:pPr>
        <w:pStyle w:val="ListParagraph"/>
        <w:numPr>
          <w:ilvl w:val="0"/>
          <w:numId w:val="7"/>
        </w:numPr>
        <w:ind w:left="284" w:hanging="284"/>
        <w:jc w:val="both"/>
        <w:rPr>
          <w:rFonts w:ascii="Segoe UI" w:hAnsi="Segoe UI" w:cs="Segoe UI"/>
          <w:bCs/>
          <w:color w:val="FF0000"/>
          <w:sz w:val="18"/>
          <w:szCs w:val="19"/>
        </w:rPr>
      </w:pPr>
      <w:r w:rsidRPr="009A6ED1">
        <w:rPr>
          <w:rFonts w:ascii="Segoe UI" w:eastAsia="Calibri" w:hAnsi="Segoe UI" w:cs="Segoe UI"/>
          <w:b/>
          <w:sz w:val="18"/>
          <w:szCs w:val="18"/>
        </w:rPr>
        <w:t xml:space="preserve">Technology: </w:t>
      </w:r>
      <w:proofErr w:type="spellStart"/>
      <w:r w:rsidRPr="004C70F2">
        <w:rPr>
          <w:rFonts w:ascii="Segoe UI" w:hAnsi="Segoe UI" w:cs="Segoe UI"/>
          <w:sz w:val="18"/>
          <w:szCs w:val="18"/>
        </w:rPr>
        <w:t>WebApi</w:t>
      </w:r>
      <w:proofErr w:type="spellEnd"/>
      <w:r w:rsidRPr="004C70F2">
        <w:rPr>
          <w:rFonts w:ascii="Segoe UI" w:hAnsi="Segoe UI" w:cs="Segoe UI"/>
          <w:sz w:val="18"/>
          <w:szCs w:val="18"/>
        </w:rPr>
        <w:t>, Angular</w:t>
      </w:r>
      <w:proofErr w:type="gramStart"/>
      <w:r w:rsidRPr="004C70F2">
        <w:rPr>
          <w:rFonts w:ascii="Segoe UI" w:hAnsi="Segoe UI" w:cs="Segoe UI"/>
          <w:sz w:val="18"/>
          <w:szCs w:val="18"/>
        </w:rPr>
        <w:t>, .NetCore</w:t>
      </w:r>
      <w:proofErr w:type="gramEnd"/>
      <w:r w:rsidRPr="004C70F2">
        <w:rPr>
          <w:rFonts w:ascii="Segoe UI" w:hAnsi="Segoe UI" w:cs="Segoe UI"/>
          <w:sz w:val="18"/>
          <w:szCs w:val="18"/>
        </w:rPr>
        <w:t xml:space="preserve">, SQL Server, Entity Framework, </w:t>
      </w:r>
      <w:proofErr w:type="spellStart"/>
      <w:r w:rsidRPr="004C70F2">
        <w:rPr>
          <w:rFonts w:ascii="Segoe UI" w:hAnsi="Segoe UI" w:cs="Segoe UI"/>
          <w:sz w:val="18"/>
          <w:szCs w:val="18"/>
        </w:rPr>
        <w:t>JQuery</w:t>
      </w:r>
      <w:proofErr w:type="spellEnd"/>
      <w:r w:rsidRPr="004C70F2">
        <w:rPr>
          <w:rFonts w:ascii="Segoe UI" w:hAnsi="Segoe UI" w:cs="Segoe UI"/>
          <w:sz w:val="18"/>
          <w:szCs w:val="18"/>
        </w:rPr>
        <w:t>, HTML, CSS</w:t>
      </w:r>
    </w:p>
    <w:p w14:paraId="0B17EC23" w14:textId="77777777" w:rsidR="009A6ED1" w:rsidRPr="009A6ED1" w:rsidRDefault="009A6ED1" w:rsidP="009A6ED1">
      <w:pPr>
        <w:jc w:val="both"/>
        <w:rPr>
          <w:rFonts w:ascii="Segoe UI" w:hAnsi="Segoe UI" w:cs="Segoe UI"/>
          <w:bCs/>
          <w:color w:val="FF0000"/>
          <w:sz w:val="10"/>
          <w:szCs w:val="10"/>
        </w:rPr>
      </w:pPr>
    </w:p>
    <w:p w14:paraId="0AF504D1" w14:textId="5943347E" w:rsidR="009A6ED1" w:rsidRPr="0022288B" w:rsidRDefault="009A6ED1" w:rsidP="004E29E3">
      <w:pPr>
        <w:shd w:val="clear" w:color="auto" w:fill="D9D9D9" w:themeFill="background1" w:themeFillShade="D9"/>
        <w:autoSpaceDE w:val="0"/>
        <w:autoSpaceDN w:val="0"/>
        <w:adjustRightInd w:val="0"/>
        <w:ind w:right="36"/>
        <w:jc w:val="center"/>
        <w:rPr>
          <w:rFonts w:ascii="Segoe UI" w:hAnsi="Segoe UI" w:cs="Segoe UI"/>
          <w:bCs/>
          <w:color w:val="000000" w:themeColor="text1"/>
          <w:sz w:val="18"/>
          <w:szCs w:val="19"/>
        </w:rPr>
      </w:pPr>
      <w:r w:rsidRPr="009A6ED1">
        <w:rPr>
          <w:rFonts w:ascii="Segoe UI" w:hAnsi="Segoe UI" w:cs="Segoe UI"/>
          <w:b/>
          <w:color w:val="000000" w:themeColor="text1"/>
          <w:sz w:val="18"/>
          <w:szCs w:val="19"/>
        </w:rPr>
        <w:t>Title:</w:t>
      </w:r>
      <w:r>
        <w:rPr>
          <w:rFonts w:ascii="Segoe UI" w:hAnsi="Segoe UI" w:cs="Segoe UI"/>
          <w:b/>
          <w:color w:val="000000" w:themeColor="text1"/>
          <w:sz w:val="18"/>
          <w:szCs w:val="19"/>
        </w:rPr>
        <w:t xml:space="preserve"> </w:t>
      </w:r>
      <w:r w:rsidRPr="009A6ED1">
        <w:rPr>
          <w:rFonts w:ascii="Segoe UI" w:eastAsia="Calibri" w:hAnsi="Segoe UI" w:cs="Segoe UI"/>
          <w:bCs/>
          <w:sz w:val="18"/>
          <w:szCs w:val="18"/>
        </w:rPr>
        <w:t>Phlebotomist App (</w:t>
      </w:r>
      <w:proofErr w:type="spellStart"/>
      <w:r w:rsidRPr="009A6ED1">
        <w:rPr>
          <w:rFonts w:ascii="Segoe UI" w:eastAsia="Calibri" w:hAnsi="Segoe UI" w:cs="Segoe UI"/>
          <w:bCs/>
          <w:sz w:val="18"/>
          <w:szCs w:val="18"/>
        </w:rPr>
        <w:t>Platho</w:t>
      </w:r>
      <w:proofErr w:type="spellEnd"/>
      <w:r w:rsidRPr="009A6ED1">
        <w:rPr>
          <w:rFonts w:ascii="Segoe UI" w:eastAsia="Calibri" w:hAnsi="Segoe UI" w:cs="Segoe UI"/>
          <w:bCs/>
          <w:sz w:val="18"/>
          <w:szCs w:val="18"/>
        </w:rPr>
        <w:t xml:space="preserve">) </w:t>
      </w:r>
      <w:r>
        <w:rPr>
          <w:rFonts w:ascii="Segoe UI" w:eastAsia="Calibri" w:hAnsi="Segoe UI" w:cs="Segoe UI"/>
          <w:b/>
          <w:sz w:val="18"/>
          <w:szCs w:val="18"/>
        </w:rPr>
        <w:t xml:space="preserve">| Client: </w:t>
      </w:r>
      <w:r>
        <w:rPr>
          <w:rFonts w:ascii="Segoe UI" w:eastAsia="Calibri" w:hAnsi="Segoe UI" w:cs="Segoe UI"/>
          <w:bCs/>
          <w:sz w:val="18"/>
          <w:szCs w:val="18"/>
        </w:rPr>
        <w:t>Patho India</w:t>
      </w:r>
    </w:p>
    <w:p w14:paraId="25DE8D32" w14:textId="482328C0" w:rsidR="009A6ED1" w:rsidRPr="009A6ED1" w:rsidRDefault="009A6ED1" w:rsidP="009A6ED1">
      <w:pPr>
        <w:pStyle w:val="ListParagraph"/>
        <w:numPr>
          <w:ilvl w:val="0"/>
          <w:numId w:val="8"/>
        </w:numPr>
        <w:ind w:left="284" w:hanging="284"/>
        <w:jc w:val="both"/>
        <w:rPr>
          <w:rFonts w:ascii="Segoe UI" w:eastAsia="Calibri" w:hAnsi="Segoe UI" w:cs="Segoe UI"/>
          <w:bCs/>
          <w:sz w:val="18"/>
          <w:szCs w:val="18"/>
        </w:rPr>
      </w:pPr>
      <w:r w:rsidRPr="009A6ED1">
        <w:rPr>
          <w:rFonts w:ascii="Segoe UI" w:eastAsia="Calibri" w:hAnsi="Segoe UI" w:cs="Segoe UI"/>
          <w:b/>
          <w:sz w:val="18"/>
          <w:szCs w:val="18"/>
        </w:rPr>
        <w:t xml:space="preserve">Description: </w:t>
      </w:r>
      <w:proofErr w:type="spellStart"/>
      <w:r w:rsidRPr="009A6ED1">
        <w:rPr>
          <w:rFonts w:ascii="Segoe UI" w:eastAsia="Calibri" w:hAnsi="Segoe UI" w:cs="Segoe UI"/>
          <w:bCs/>
          <w:sz w:val="18"/>
          <w:szCs w:val="18"/>
        </w:rPr>
        <w:t>Phlebo</w:t>
      </w:r>
      <w:proofErr w:type="spellEnd"/>
      <w:r w:rsidRPr="009A6ED1">
        <w:rPr>
          <w:rFonts w:ascii="Segoe UI" w:eastAsia="Calibri" w:hAnsi="Segoe UI" w:cs="Segoe UI"/>
          <w:bCs/>
          <w:sz w:val="18"/>
          <w:szCs w:val="18"/>
        </w:rPr>
        <w:t xml:space="preserve"> App is an Android-based application for phlebotomists associated with patho.in. Registered phlebotomists utilize the app to reach patients at doorstep, collect blood samples, and record vital signs. The application facilitates payment transactions directly from the patients. Subsequently, phlebotomists transport the collected blood samples to the laboratory for tests</w:t>
      </w:r>
      <w:r>
        <w:rPr>
          <w:rFonts w:ascii="Segoe UI" w:eastAsia="Calibri" w:hAnsi="Segoe UI" w:cs="Segoe UI"/>
          <w:bCs/>
          <w:sz w:val="18"/>
          <w:szCs w:val="18"/>
        </w:rPr>
        <w:t>.</w:t>
      </w:r>
    </w:p>
    <w:p w14:paraId="7E8DC62E" w14:textId="22C2B774" w:rsidR="009A6ED1" w:rsidRPr="009A6ED1" w:rsidRDefault="009A6ED1" w:rsidP="009A6ED1">
      <w:pPr>
        <w:pStyle w:val="ListParagraph"/>
        <w:numPr>
          <w:ilvl w:val="0"/>
          <w:numId w:val="7"/>
        </w:numPr>
        <w:ind w:left="284" w:hanging="284"/>
        <w:jc w:val="both"/>
        <w:rPr>
          <w:rFonts w:ascii="Segoe UI" w:hAnsi="Segoe UI" w:cs="Segoe UI"/>
          <w:bCs/>
          <w:color w:val="FF0000"/>
          <w:sz w:val="18"/>
          <w:szCs w:val="19"/>
        </w:rPr>
      </w:pPr>
      <w:r w:rsidRPr="009A6ED1">
        <w:rPr>
          <w:rFonts w:ascii="Segoe UI" w:eastAsia="Calibri" w:hAnsi="Segoe UI" w:cs="Segoe UI"/>
          <w:b/>
          <w:sz w:val="18"/>
          <w:szCs w:val="18"/>
        </w:rPr>
        <w:t xml:space="preserve">Technology: </w:t>
      </w:r>
      <w:r w:rsidRPr="005D5CD5">
        <w:rPr>
          <w:rFonts w:ascii="Segoe UI" w:hAnsi="Segoe UI" w:cs="Segoe UI"/>
          <w:sz w:val="18"/>
          <w:szCs w:val="18"/>
        </w:rPr>
        <w:t xml:space="preserve">Web API, ASP.NET MVC4, Spring.net, </w:t>
      </w:r>
      <w:proofErr w:type="spellStart"/>
      <w:r w:rsidRPr="005D5CD5">
        <w:rPr>
          <w:rFonts w:ascii="Segoe UI" w:hAnsi="Segoe UI" w:cs="Segoe UI"/>
          <w:sz w:val="18"/>
          <w:szCs w:val="18"/>
        </w:rPr>
        <w:t>Nhibernate</w:t>
      </w:r>
      <w:proofErr w:type="spellEnd"/>
      <w:r w:rsidRPr="005D5CD5">
        <w:rPr>
          <w:rFonts w:ascii="Segoe UI" w:hAnsi="Segoe UI" w:cs="Segoe UI"/>
          <w:sz w:val="18"/>
          <w:szCs w:val="18"/>
        </w:rPr>
        <w:t>, DbUp, MSSQL 2008</w:t>
      </w:r>
    </w:p>
    <w:p w14:paraId="64256DE0" w14:textId="77777777" w:rsidR="009A6ED1" w:rsidRPr="009A6ED1" w:rsidRDefault="009A6ED1" w:rsidP="009A6ED1">
      <w:pPr>
        <w:jc w:val="both"/>
        <w:rPr>
          <w:rFonts w:ascii="Segoe UI" w:hAnsi="Segoe UI" w:cs="Segoe UI"/>
          <w:bCs/>
          <w:color w:val="FF0000"/>
          <w:sz w:val="10"/>
          <w:szCs w:val="10"/>
        </w:rPr>
      </w:pPr>
    </w:p>
    <w:p w14:paraId="3526591B" w14:textId="1B1A17B7" w:rsidR="009A6ED1" w:rsidRPr="0022288B" w:rsidRDefault="009A6ED1" w:rsidP="004E29E3">
      <w:pPr>
        <w:shd w:val="clear" w:color="auto" w:fill="D9D9D9" w:themeFill="background1" w:themeFillShade="D9"/>
        <w:autoSpaceDE w:val="0"/>
        <w:autoSpaceDN w:val="0"/>
        <w:adjustRightInd w:val="0"/>
        <w:ind w:right="36"/>
        <w:jc w:val="center"/>
        <w:rPr>
          <w:rFonts w:ascii="Segoe UI" w:hAnsi="Segoe UI" w:cs="Segoe UI"/>
          <w:bCs/>
          <w:color w:val="000000" w:themeColor="text1"/>
          <w:sz w:val="18"/>
          <w:szCs w:val="19"/>
        </w:rPr>
      </w:pPr>
      <w:r w:rsidRPr="009A6ED1">
        <w:rPr>
          <w:rFonts w:ascii="Segoe UI" w:hAnsi="Segoe UI" w:cs="Segoe UI"/>
          <w:b/>
          <w:color w:val="000000" w:themeColor="text1"/>
          <w:sz w:val="18"/>
          <w:szCs w:val="19"/>
        </w:rPr>
        <w:t>Title:</w:t>
      </w:r>
      <w:r>
        <w:rPr>
          <w:rFonts w:ascii="Segoe UI" w:hAnsi="Segoe UI" w:cs="Segoe UI"/>
          <w:b/>
          <w:color w:val="000000" w:themeColor="text1"/>
          <w:sz w:val="18"/>
          <w:szCs w:val="19"/>
        </w:rPr>
        <w:t xml:space="preserve"> </w:t>
      </w:r>
      <w:proofErr w:type="spellStart"/>
      <w:r>
        <w:rPr>
          <w:rFonts w:ascii="Segoe UI" w:eastAsia="Calibri" w:hAnsi="Segoe UI" w:cs="Segoe UI"/>
          <w:bCs/>
          <w:sz w:val="18"/>
          <w:szCs w:val="18"/>
        </w:rPr>
        <w:t>MGIAllov</w:t>
      </w:r>
      <w:proofErr w:type="spellEnd"/>
      <w:r w:rsidRPr="009A6ED1">
        <w:rPr>
          <w:rFonts w:ascii="Segoe UI" w:eastAsia="Calibri" w:hAnsi="Segoe UI" w:cs="Segoe UI"/>
          <w:bCs/>
          <w:sz w:val="18"/>
          <w:szCs w:val="18"/>
        </w:rPr>
        <w:t xml:space="preserve"> </w:t>
      </w:r>
      <w:r>
        <w:rPr>
          <w:rFonts w:ascii="Segoe UI" w:eastAsia="Calibri" w:hAnsi="Segoe UI" w:cs="Segoe UI"/>
          <w:b/>
          <w:sz w:val="18"/>
          <w:szCs w:val="18"/>
        </w:rPr>
        <w:t xml:space="preserve">| Client: </w:t>
      </w:r>
      <w:r w:rsidRPr="005D5CD5">
        <w:rPr>
          <w:rFonts w:ascii="Segoe UI" w:eastAsia="Calibri" w:hAnsi="Segoe UI" w:cs="Segoe UI"/>
          <w:bCs/>
          <w:sz w:val="18"/>
          <w:szCs w:val="18"/>
        </w:rPr>
        <w:t>Money Gram International</w:t>
      </w:r>
    </w:p>
    <w:p w14:paraId="6CD82F25" w14:textId="222B3CBC" w:rsidR="009A6ED1" w:rsidRPr="009A6ED1" w:rsidRDefault="009A6ED1" w:rsidP="009A6ED1">
      <w:pPr>
        <w:pStyle w:val="ListParagraph"/>
        <w:numPr>
          <w:ilvl w:val="0"/>
          <w:numId w:val="8"/>
        </w:numPr>
        <w:ind w:left="284" w:hanging="284"/>
        <w:jc w:val="both"/>
        <w:rPr>
          <w:rFonts w:ascii="Segoe UI" w:eastAsia="Calibri" w:hAnsi="Segoe UI" w:cs="Segoe UI"/>
          <w:bCs/>
          <w:sz w:val="18"/>
          <w:szCs w:val="18"/>
        </w:rPr>
      </w:pPr>
      <w:r w:rsidRPr="009A6ED1">
        <w:rPr>
          <w:rFonts w:ascii="Segoe UI" w:eastAsia="Calibri" w:hAnsi="Segoe UI" w:cs="Segoe UI"/>
          <w:b/>
          <w:sz w:val="18"/>
          <w:szCs w:val="18"/>
        </w:rPr>
        <w:t xml:space="preserve">Description: </w:t>
      </w:r>
      <w:r>
        <w:rPr>
          <w:rFonts w:ascii="Segoe UI" w:eastAsia="Calibri" w:hAnsi="Segoe UI" w:cs="Segoe UI"/>
          <w:b/>
          <w:sz w:val="18"/>
          <w:szCs w:val="18"/>
        </w:rPr>
        <w:t xml:space="preserve"> </w:t>
      </w:r>
      <w:r w:rsidRPr="009A6ED1">
        <w:rPr>
          <w:rFonts w:ascii="Segoe UI" w:eastAsia="Calibri" w:hAnsi="Segoe UI" w:cs="Segoe UI"/>
          <w:bCs/>
          <w:sz w:val="18"/>
          <w:szCs w:val="18"/>
        </w:rPr>
        <w:t>MGiAlloy</w:t>
      </w:r>
      <w:r w:rsidRPr="009A6ED1">
        <w:rPr>
          <w:rFonts w:ascii="Apple Color Emoji" w:eastAsia="Calibri" w:hAnsi="Apple Color Emoji" w:cs="Apple Color Emoji"/>
          <w:bCs/>
          <w:sz w:val="18"/>
          <w:szCs w:val="18"/>
        </w:rPr>
        <w:t>™</w:t>
      </w:r>
      <w:r w:rsidRPr="009A6ED1">
        <w:rPr>
          <w:rFonts w:ascii="Segoe UI" w:eastAsia="Calibri" w:hAnsi="Segoe UI" w:cs="Segoe UI"/>
          <w:bCs/>
          <w:sz w:val="18"/>
          <w:szCs w:val="18"/>
        </w:rPr>
        <w:t xml:space="preserve"> stands out as a customer-centric alternative financial services platform that empowers businesses and financial institutions to offer in-demand Alternative Financial Services (AFS) to their customers.</w:t>
      </w:r>
    </w:p>
    <w:p w14:paraId="614084B2" w14:textId="4FCC44DA" w:rsidR="009A6ED1" w:rsidRPr="009A6ED1" w:rsidRDefault="009A6ED1" w:rsidP="009A6ED1">
      <w:pPr>
        <w:pStyle w:val="ListParagraph"/>
        <w:numPr>
          <w:ilvl w:val="0"/>
          <w:numId w:val="7"/>
        </w:numPr>
        <w:ind w:left="284" w:hanging="284"/>
        <w:jc w:val="both"/>
        <w:rPr>
          <w:rFonts w:ascii="Segoe UI" w:hAnsi="Segoe UI" w:cs="Segoe UI"/>
          <w:bCs/>
          <w:color w:val="FF0000"/>
          <w:sz w:val="18"/>
          <w:szCs w:val="19"/>
        </w:rPr>
      </w:pPr>
      <w:r w:rsidRPr="009A6ED1">
        <w:rPr>
          <w:rFonts w:ascii="Segoe UI" w:eastAsia="Calibri" w:hAnsi="Segoe UI" w:cs="Segoe UI"/>
          <w:b/>
          <w:sz w:val="18"/>
          <w:szCs w:val="18"/>
        </w:rPr>
        <w:t xml:space="preserve">Technology: </w:t>
      </w:r>
      <w:r w:rsidRPr="005D5CD5">
        <w:rPr>
          <w:rFonts w:ascii="Segoe UI" w:hAnsi="Segoe UI" w:cs="Segoe UI"/>
          <w:sz w:val="18"/>
          <w:szCs w:val="18"/>
        </w:rPr>
        <w:t xml:space="preserve">Web API, ASP.NET MVC4, Spring.net, </w:t>
      </w:r>
      <w:proofErr w:type="spellStart"/>
      <w:r w:rsidRPr="005D5CD5">
        <w:rPr>
          <w:rFonts w:ascii="Segoe UI" w:hAnsi="Segoe UI" w:cs="Segoe UI"/>
          <w:sz w:val="18"/>
          <w:szCs w:val="18"/>
        </w:rPr>
        <w:t>Nhibernate</w:t>
      </w:r>
      <w:proofErr w:type="spellEnd"/>
      <w:r w:rsidRPr="005D5CD5">
        <w:rPr>
          <w:rFonts w:ascii="Segoe UI" w:hAnsi="Segoe UI" w:cs="Segoe UI"/>
          <w:sz w:val="18"/>
          <w:szCs w:val="18"/>
        </w:rPr>
        <w:t xml:space="preserve">, </w:t>
      </w:r>
      <w:proofErr w:type="spellStart"/>
      <w:r w:rsidRPr="005D5CD5">
        <w:rPr>
          <w:rFonts w:ascii="Segoe UI" w:hAnsi="Segoe UI" w:cs="Segoe UI"/>
          <w:sz w:val="18"/>
          <w:szCs w:val="18"/>
        </w:rPr>
        <w:t>Nunit</w:t>
      </w:r>
      <w:proofErr w:type="spellEnd"/>
      <w:r w:rsidRPr="005D5CD5">
        <w:rPr>
          <w:rFonts w:ascii="Segoe UI" w:hAnsi="Segoe UI" w:cs="Segoe UI"/>
          <w:sz w:val="18"/>
          <w:szCs w:val="18"/>
        </w:rPr>
        <w:t>, DbUp, MSSQL 2008</w:t>
      </w:r>
    </w:p>
    <w:p w14:paraId="387254DA" w14:textId="77777777" w:rsidR="009A6ED1" w:rsidRPr="009A6ED1" w:rsidRDefault="009A6ED1" w:rsidP="009A6ED1">
      <w:pPr>
        <w:jc w:val="both"/>
        <w:rPr>
          <w:rFonts w:ascii="Segoe UI" w:hAnsi="Segoe UI" w:cs="Segoe UI"/>
          <w:bCs/>
          <w:color w:val="FF0000"/>
          <w:sz w:val="10"/>
          <w:szCs w:val="10"/>
        </w:rPr>
      </w:pPr>
    </w:p>
    <w:p w14:paraId="0E4626F6" w14:textId="45FFA42E" w:rsidR="009A6ED1" w:rsidRPr="0022288B" w:rsidRDefault="009A6ED1" w:rsidP="004E29E3">
      <w:pPr>
        <w:shd w:val="clear" w:color="auto" w:fill="D9D9D9" w:themeFill="background1" w:themeFillShade="D9"/>
        <w:autoSpaceDE w:val="0"/>
        <w:autoSpaceDN w:val="0"/>
        <w:adjustRightInd w:val="0"/>
        <w:ind w:right="36"/>
        <w:jc w:val="center"/>
        <w:rPr>
          <w:rFonts w:ascii="Segoe UI" w:hAnsi="Segoe UI" w:cs="Segoe UI"/>
          <w:bCs/>
          <w:color w:val="000000" w:themeColor="text1"/>
          <w:sz w:val="18"/>
          <w:szCs w:val="19"/>
        </w:rPr>
      </w:pPr>
      <w:r w:rsidRPr="009A6ED1">
        <w:rPr>
          <w:rFonts w:ascii="Segoe UI" w:hAnsi="Segoe UI" w:cs="Segoe UI"/>
          <w:b/>
          <w:color w:val="000000" w:themeColor="text1"/>
          <w:sz w:val="18"/>
          <w:szCs w:val="19"/>
        </w:rPr>
        <w:t>Title:</w:t>
      </w:r>
      <w:r>
        <w:rPr>
          <w:rFonts w:ascii="Segoe UI" w:hAnsi="Segoe UI" w:cs="Segoe UI"/>
          <w:b/>
          <w:color w:val="000000" w:themeColor="text1"/>
          <w:sz w:val="18"/>
          <w:szCs w:val="19"/>
        </w:rPr>
        <w:t xml:space="preserve"> </w:t>
      </w:r>
      <w:r w:rsidRPr="009A6ED1">
        <w:rPr>
          <w:rFonts w:ascii="Segoe UI" w:eastAsia="Calibri" w:hAnsi="Segoe UI" w:cs="Segoe UI"/>
          <w:bCs/>
          <w:sz w:val="18"/>
          <w:szCs w:val="18"/>
        </w:rPr>
        <w:t xml:space="preserve">SMS (Student Management System) </w:t>
      </w:r>
      <w:r>
        <w:rPr>
          <w:rFonts w:ascii="Segoe UI" w:eastAsia="Calibri" w:hAnsi="Segoe UI" w:cs="Segoe UI"/>
          <w:b/>
          <w:sz w:val="18"/>
          <w:szCs w:val="18"/>
        </w:rPr>
        <w:t xml:space="preserve">| Client: </w:t>
      </w:r>
      <w:r>
        <w:rPr>
          <w:rFonts w:ascii="Segoe UI" w:eastAsia="Calibri" w:hAnsi="Segoe UI" w:cs="Segoe UI"/>
          <w:bCs/>
          <w:sz w:val="18"/>
          <w:szCs w:val="18"/>
        </w:rPr>
        <w:t>Xavier University School of Medicine, Aruba</w:t>
      </w:r>
    </w:p>
    <w:p w14:paraId="6EF22088" w14:textId="7EC71E10" w:rsidR="009A6ED1" w:rsidRPr="009A6ED1" w:rsidRDefault="009A6ED1" w:rsidP="009A6ED1">
      <w:pPr>
        <w:pStyle w:val="ListParagraph"/>
        <w:numPr>
          <w:ilvl w:val="0"/>
          <w:numId w:val="8"/>
        </w:numPr>
        <w:ind w:left="284" w:hanging="284"/>
        <w:jc w:val="both"/>
        <w:rPr>
          <w:rFonts w:ascii="Segoe UI" w:eastAsia="Calibri" w:hAnsi="Segoe UI" w:cs="Segoe UI"/>
          <w:bCs/>
          <w:sz w:val="18"/>
          <w:szCs w:val="18"/>
        </w:rPr>
      </w:pPr>
      <w:r w:rsidRPr="009A6ED1">
        <w:rPr>
          <w:rFonts w:ascii="Segoe UI" w:eastAsia="Calibri" w:hAnsi="Segoe UI" w:cs="Segoe UI"/>
          <w:b/>
          <w:sz w:val="18"/>
          <w:szCs w:val="18"/>
        </w:rPr>
        <w:t xml:space="preserve">Description: </w:t>
      </w:r>
      <w:r w:rsidRPr="009A6ED1">
        <w:rPr>
          <w:rFonts w:ascii="Segoe UI" w:eastAsia="Calibri" w:hAnsi="Segoe UI" w:cs="Segoe UI"/>
          <w:bCs/>
          <w:sz w:val="18"/>
          <w:szCs w:val="18"/>
        </w:rPr>
        <w:t>The SMS is a</w:t>
      </w:r>
      <w:r>
        <w:rPr>
          <w:rFonts w:ascii="Segoe UI" w:eastAsia="Calibri" w:hAnsi="Segoe UI" w:cs="Segoe UI"/>
          <w:bCs/>
          <w:sz w:val="18"/>
          <w:szCs w:val="18"/>
        </w:rPr>
        <w:t>n</w:t>
      </w:r>
      <w:r w:rsidRPr="009A6ED1">
        <w:rPr>
          <w:rFonts w:ascii="Segoe UI" w:eastAsia="Calibri" w:hAnsi="Segoe UI" w:cs="Segoe UI"/>
          <w:bCs/>
          <w:sz w:val="18"/>
          <w:szCs w:val="18"/>
        </w:rPr>
        <w:t xml:space="preserve"> integrated solution for student administration and management, developed using three-tier web technology. Th</w:t>
      </w:r>
      <w:r>
        <w:rPr>
          <w:rFonts w:ascii="Segoe UI" w:eastAsia="Calibri" w:hAnsi="Segoe UI" w:cs="Segoe UI"/>
          <w:bCs/>
          <w:sz w:val="18"/>
          <w:szCs w:val="18"/>
        </w:rPr>
        <w:t xml:space="preserve">e </w:t>
      </w:r>
      <w:r w:rsidRPr="009A6ED1">
        <w:rPr>
          <w:rFonts w:ascii="Segoe UI" w:eastAsia="Calibri" w:hAnsi="Segoe UI" w:cs="Segoe UI"/>
          <w:bCs/>
          <w:sz w:val="18"/>
          <w:szCs w:val="18"/>
        </w:rPr>
        <w:t>internet-based application is designed to optimize data collection, storage, retrieval, and record management. It enhances operational tasks such as admission, registration, scheduling, examinations, and grading, as well as management activities</w:t>
      </w:r>
      <w:r>
        <w:rPr>
          <w:rFonts w:ascii="Segoe UI" w:eastAsia="Calibri" w:hAnsi="Segoe UI" w:cs="Segoe UI"/>
          <w:bCs/>
          <w:sz w:val="18"/>
          <w:szCs w:val="18"/>
        </w:rPr>
        <w:t>.</w:t>
      </w:r>
    </w:p>
    <w:p w14:paraId="32DB1D2F" w14:textId="061C84F2" w:rsidR="009A6ED1" w:rsidRPr="009A6ED1" w:rsidRDefault="009A6ED1" w:rsidP="009A6ED1">
      <w:pPr>
        <w:pStyle w:val="ListParagraph"/>
        <w:numPr>
          <w:ilvl w:val="0"/>
          <w:numId w:val="7"/>
        </w:numPr>
        <w:ind w:left="284" w:hanging="284"/>
        <w:jc w:val="both"/>
        <w:rPr>
          <w:rFonts w:ascii="Segoe UI" w:hAnsi="Segoe UI" w:cs="Segoe UI"/>
          <w:bCs/>
          <w:color w:val="FF0000"/>
          <w:sz w:val="18"/>
          <w:szCs w:val="19"/>
        </w:rPr>
      </w:pPr>
      <w:r w:rsidRPr="009A6ED1">
        <w:rPr>
          <w:rFonts w:ascii="Segoe UI" w:eastAsia="Calibri" w:hAnsi="Segoe UI" w:cs="Segoe UI"/>
          <w:b/>
          <w:sz w:val="18"/>
          <w:szCs w:val="18"/>
        </w:rPr>
        <w:t xml:space="preserve">Technology: </w:t>
      </w:r>
      <w:r w:rsidRPr="005D5CD5">
        <w:rPr>
          <w:rFonts w:ascii="Segoe UI" w:hAnsi="Segoe UI" w:cs="Segoe UI"/>
          <w:sz w:val="18"/>
          <w:szCs w:val="18"/>
        </w:rPr>
        <w:t xml:space="preserve">C#, ASP.NET 4.0, Visual Studio 2010, SQL Server 2008, </w:t>
      </w:r>
      <w:r w:rsidR="0036225B" w:rsidRPr="005D5CD5">
        <w:rPr>
          <w:rFonts w:ascii="Segoe UI" w:hAnsi="Segoe UI" w:cs="Segoe UI"/>
          <w:sz w:val="18"/>
          <w:szCs w:val="18"/>
        </w:rPr>
        <w:t>JavaScript</w:t>
      </w:r>
      <w:r w:rsidRPr="005D5CD5">
        <w:rPr>
          <w:rFonts w:ascii="Segoe UI" w:hAnsi="Segoe UI" w:cs="Segoe UI"/>
          <w:sz w:val="18"/>
          <w:szCs w:val="18"/>
        </w:rPr>
        <w:t xml:space="preserve">, CSS, </w:t>
      </w:r>
      <w:r w:rsidR="0036225B" w:rsidRPr="005D5CD5">
        <w:rPr>
          <w:rFonts w:ascii="Segoe UI" w:hAnsi="Segoe UI" w:cs="Segoe UI"/>
          <w:sz w:val="18"/>
          <w:szCs w:val="18"/>
        </w:rPr>
        <w:t>jQuery</w:t>
      </w:r>
    </w:p>
    <w:p w14:paraId="3A41EDA2" w14:textId="77777777" w:rsidR="009A6ED1" w:rsidRPr="009A6ED1" w:rsidRDefault="009A6ED1" w:rsidP="009A6ED1">
      <w:pPr>
        <w:jc w:val="both"/>
        <w:rPr>
          <w:rFonts w:ascii="Segoe UI" w:hAnsi="Segoe UI" w:cs="Segoe UI"/>
          <w:bCs/>
          <w:color w:val="FF0000"/>
          <w:sz w:val="10"/>
          <w:szCs w:val="10"/>
        </w:rPr>
      </w:pPr>
    </w:p>
    <w:p w14:paraId="2B339EE2" w14:textId="7F1C88D3" w:rsidR="009A6ED1" w:rsidRPr="0022288B" w:rsidRDefault="009A6ED1" w:rsidP="004E29E3">
      <w:pPr>
        <w:shd w:val="clear" w:color="auto" w:fill="D9D9D9" w:themeFill="background1" w:themeFillShade="D9"/>
        <w:autoSpaceDE w:val="0"/>
        <w:autoSpaceDN w:val="0"/>
        <w:adjustRightInd w:val="0"/>
        <w:ind w:right="36"/>
        <w:jc w:val="center"/>
        <w:rPr>
          <w:rFonts w:ascii="Segoe UI" w:hAnsi="Segoe UI" w:cs="Segoe UI"/>
          <w:bCs/>
          <w:color w:val="000000" w:themeColor="text1"/>
          <w:sz w:val="18"/>
          <w:szCs w:val="19"/>
        </w:rPr>
      </w:pPr>
      <w:r w:rsidRPr="009A6ED1">
        <w:rPr>
          <w:rFonts w:ascii="Segoe UI" w:hAnsi="Segoe UI" w:cs="Segoe UI"/>
          <w:b/>
          <w:color w:val="000000" w:themeColor="text1"/>
          <w:sz w:val="18"/>
          <w:szCs w:val="19"/>
        </w:rPr>
        <w:t>Title:</w:t>
      </w:r>
      <w:r>
        <w:rPr>
          <w:rFonts w:ascii="Segoe UI" w:hAnsi="Segoe UI" w:cs="Segoe UI"/>
          <w:b/>
          <w:color w:val="000000" w:themeColor="text1"/>
          <w:sz w:val="18"/>
          <w:szCs w:val="19"/>
        </w:rPr>
        <w:t xml:space="preserve"> </w:t>
      </w:r>
      <w:proofErr w:type="spellStart"/>
      <w:r>
        <w:rPr>
          <w:rFonts w:ascii="Segoe UI" w:eastAsia="Calibri" w:hAnsi="Segoe UI" w:cs="Segoe UI"/>
          <w:bCs/>
          <w:sz w:val="18"/>
          <w:szCs w:val="18"/>
        </w:rPr>
        <w:t>YogaCareTrial</w:t>
      </w:r>
      <w:proofErr w:type="spellEnd"/>
      <w:r>
        <w:rPr>
          <w:rFonts w:ascii="Segoe UI" w:eastAsia="Calibri" w:hAnsi="Segoe UI" w:cs="Segoe UI"/>
          <w:bCs/>
          <w:sz w:val="18"/>
          <w:szCs w:val="18"/>
        </w:rPr>
        <w:t xml:space="preserve"> </w:t>
      </w:r>
      <w:r>
        <w:rPr>
          <w:rFonts w:ascii="Segoe UI" w:eastAsia="Calibri" w:hAnsi="Segoe UI" w:cs="Segoe UI"/>
          <w:b/>
          <w:sz w:val="18"/>
          <w:szCs w:val="18"/>
        </w:rPr>
        <w:t xml:space="preserve">| Client: </w:t>
      </w:r>
      <w:r>
        <w:rPr>
          <w:rFonts w:ascii="Segoe UI" w:eastAsia="Calibri" w:hAnsi="Segoe UI" w:cs="Segoe UI"/>
          <w:bCs/>
          <w:sz w:val="18"/>
          <w:szCs w:val="18"/>
        </w:rPr>
        <w:t>London School of Hygiene and Tropical Medicine</w:t>
      </w:r>
    </w:p>
    <w:p w14:paraId="76631732" w14:textId="4CBE86D2" w:rsidR="009A6ED1" w:rsidRPr="009A6ED1" w:rsidRDefault="009A6ED1" w:rsidP="009A6ED1">
      <w:pPr>
        <w:pStyle w:val="ListParagraph"/>
        <w:numPr>
          <w:ilvl w:val="0"/>
          <w:numId w:val="8"/>
        </w:numPr>
        <w:ind w:left="284" w:hanging="284"/>
        <w:jc w:val="both"/>
        <w:rPr>
          <w:rFonts w:ascii="Segoe UI" w:eastAsia="Calibri" w:hAnsi="Segoe UI" w:cs="Segoe UI"/>
          <w:bCs/>
          <w:sz w:val="18"/>
          <w:szCs w:val="18"/>
        </w:rPr>
      </w:pPr>
      <w:r w:rsidRPr="009A6ED1">
        <w:rPr>
          <w:rFonts w:ascii="Segoe UI" w:eastAsia="Calibri" w:hAnsi="Segoe UI" w:cs="Segoe UI"/>
          <w:b/>
          <w:sz w:val="18"/>
          <w:szCs w:val="18"/>
        </w:rPr>
        <w:t xml:space="preserve">Description: </w:t>
      </w:r>
      <w:r w:rsidRPr="005D5CD5">
        <w:rPr>
          <w:rFonts w:ascii="Segoe UI" w:eastAsia="Calibri" w:hAnsi="Segoe UI" w:cs="Segoe UI"/>
          <w:bCs/>
          <w:sz w:val="18"/>
          <w:szCs w:val="18"/>
        </w:rPr>
        <w:t>Th</w:t>
      </w:r>
      <w:r>
        <w:rPr>
          <w:rFonts w:ascii="Segoe UI" w:eastAsia="Calibri" w:hAnsi="Segoe UI" w:cs="Segoe UI"/>
          <w:bCs/>
          <w:sz w:val="18"/>
          <w:szCs w:val="18"/>
        </w:rPr>
        <w:t>e</w:t>
      </w:r>
      <w:r w:rsidRPr="005D5CD5">
        <w:rPr>
          <w:rFonts w:ascii="Segoe UI" w:eastAsia="Calibri" w:hAnsi="Segoe UI" w:cs="Segoe UI"/>
          <w:bCs/>
          <w:sz w:val="18"/>
          <w:szCs w:val="18"/>
        </w:rPr>
        <w:t xml:space="preserve"> study investigates the impact of a yoga-based cardiac rehabilitation program, known as Yoga-Care, on cardiovascular health. The research is conducted as a clinical trial in India and as a mechanistic study in the United Kingdom.</w:t>
      </w:r>
    </w:p>
    <w:p w14:paraId="3398E070" w14:textId="1E40927A" w:rsidR="009A6ED1" w:rsidRPr="0036225B" w:rsidRDefault="009A6ED1" w:rsidP="009A6ED1">
      <w:pPr>
        <w:pStyle w:val="ListParagraph"/>
        <w:numPr>
          <w:ilvl w:val="0"/>
          <w:numId w:val="7"/>
        </w:numPr>
        <w:ind w:left="284" w:hanging="284"/>
        <w:jc w:val="both"/>
        <w:rPr>
          <w:rFonts w:ascii="Segoe UI" w:hAnsi="Segoe UI" w:cs="Segoe UI"/>
          <w:bCs/>
          <w:color w:val="FF0000"/>
          <w:sz w:val="18"/>
          <w:szCs w:val="19"/>
        </w:rPr>
      </w:pPr>
      <w:r w:rsidRPr="009A6ED1">
        <w:rPr>
          <w:rFonts w:ascii="Segoe UI" w:eastAsia="Calibri" w:hAnsi="Segoe UI" w:cs="Segoe UI"/>
          <w:b/>
          <w:sz w:val="18"/>
          <w:szCs w:val="18"/>
        </w:rPr>
        <w:t xml:space="preserve">Technology: </w:t>
      </w:r>
      <w:r w:rsidRPr="005D5CD5">
        <w:rPr>
          <w:rFonts w:ascii="Segoe UI" w:hAnsi="Segoe UI" w:cs="Segoe UI"/>
          <w:sz w:val="18"/>
          <w:szCs w:val="18"/>
        </w:rPr>
        <w:t>Asp.net, C#.net, ADO.net and MS SQL Server 2008, JavaScript, jQuery</w:t>
      </w:r>
    </w:p>
    <w:p w14:paraId="6D6D28B0" w14:textId="77777777" w:rsidR="0036225B" w:rsidRPr="00F9333B" w:rsidRDefault="0036225B" w:rsidP="0036225B">
      <w:pPr>
        <w:pStyle w:val="ListParagraph"/>
        <w:ind w:left="284"/>
        <w:jc w:val="both"/>
        <w:rPr>
          <w:rFonts w:ascii="Segoe UI" w:hAnsi="Segoe UI" w:cs="Segoe UI"/>
          <w:bCs/>
          <w:color w:val="FF0000"/>
          <w:sz w:val="10"/>
          <w:szCs w:val="10"/>
        </w:rPr>
      </w:pPr>
    </w:p>
    <w:p w14:paraId="10511411" w14:textId="77777777" w:rsidR="00E50192" w:rsidRPr="00C61119" w:rsidRDefault="00E50192" w:rsidP="00043318">
      <w:pPr>
        <w:pBdr>
          <w:bottom w:val="threeDEngrave" w:sz="18" w:space="1" w:color="auto"/>
        </w:pBdr>
        <w:shd w:val="clear" w:color="auto" w:fill="000000" w:themeFill="text1"/>
        <w:jc w:val="center"/>
        <w:rPr>
          <w:rFonts w:ascii="Segoe UI" w:hAnsi="Segoe UI" w:cs="Segoe UI"/>
          <w:b/>
          <w:spacing w:val="80"/>
          <w:sz w:val="18"/>
          <w:szCs w:val="19"/>
        </w:rPr>
      </w:pPr>
      <w:r w:rsidRPr="00C61119">
        <w:rPr>
          <w:rFonts w:ascii="Segoe UI" w:hAnsi="Segoe UI" w:cs="Segoe UI"/>
          <w:b/>
          <w:spacing w:val="80"/>
          <w:sz w:val="18"/>
          <w:szCs w:val="19"/>
        </w:rPr>
        <w:t>ACADEMICS &amp; CREDENTIALS</w:t>
      </w:r>
    </w:p>
    <w:p w14:paraId="117B8CA5" w14:textId="77777777" w:rsidR="00E50192" w:rsidRPr="00C61119" w:rsidRDefault="00B856E6" w:rsidP="00043318">
      <w:pPr>
        <w:tabs>
          <w:tab w:val="right" w:leader="hyphen" w:pos="11199"/>
        </w:tabs>
        <w:jc w:val="both"/>
        <w:rPr>
          <w:rFonts w:ascii="Segoe UI" w:eastAsia="Calibri" w:hAnsi="Segoe UI" w:cs="Segoe UI"/>
          <w:kern w:val="2"/>
          <w:sz w:val="18"/>
          <w:szCs w:val="19"/>
          <w:lang w:eastAsia="en-US"/>
          <w14:ligatures w14:val="standardContextual"/>
        </w:rPr>
      </w:pPr>
      <w:r w:rsidRPr="00C61119">
        <w:rPr>
          <w:rFonts w:ascii="Segoe UI" w:eastAsia="Calibri" w:hAnsi="Segoe UI" w:cs="Segoe UI"/>
          <w:b/>
          <w:bCs/>
          <w:kern w:val="2"/>
          <w:sz w:val="18"/>
          <w:szCs w:val="18"/>
          <w:lang w:eastAsia="en-US"/>
          <w14:ligatures w14:val="standardContextual"/>
        </w:rPr>
        <w:t>Bachelor of Engineering (Electronics and Communication)</w:t>
      </w:r>
      <w:r w:rsidR="00E50192" w:rsidRPr="00C61119">
        <w:rPr>
          <w:rFonts w:ascii="Segoe UI" w:eastAsia="Calibri" w:hAnsi="Segoe UI" w:cs="Segoe UI"/>
          <w:b/>
          <w:bCs/>
          <w:kern w:val="2"/>
          <w:sz w:val="18"/>
          <w:szCs w:val="18"/>
          <w:lang w:eastAsia="en-US"/>
          <w14:ligatures w14:val="standardContextual"/>
        </w:rPr>
        <w:t xml:space="preserve"> | </w:t>
      </w:r>
      <w:r w:rsidRPr="00C61119">
        <w:rPr>
          <w:rFonts w:ascii="Segoe UI" w:eastAsia="Calibri" w:hAnsi="Segoe UI" w:cs="Segoe UI"/>
          <w:b/>
          <w:bCs/>
          <w:kern w:val="2"/>
          <w:sz w:val="18"/>
          <w:szCs w:val="18"/>
          <w:lang w:eastAsia="en-US"/>
          <w14:ligatures w14:val="standardContextual"/>
        </w:rPr>
        <w:t>Cochin University of Science and Technology, India</w:t>
      </w:r>
      <w:r w:rsidR="00E50192" w:rsidRPr="00C61119">
        <w:rPr>
          <w:rFonts w:ascii="Segoe UI" w:eastAsia="Calibri" w:hAnsi="Segoe UI" w:cs="Segoe UI"/>
          <w:kern w:val="2"/>
          <w:sz w:val="20"/>
          <w:szCs w:val="20"/>
          <w:lang w:eastAsia="en-US"/>
          <w14:ligatures w14:val="standardContextual"/>
        </w:rPr>
        <w:t xml:space="preserve"> </w:t>
      </w:r>
      <w:r w:rsidR="00E50192" w:rsidRPr="00C61119">
        <w:rPr>
          <w:rFonts w:ascii="Segoe UI" w:eastAsia="Calibri" w:hAnsi="Segoe UI" w:cs="Segoe UI"/>
          <w:kern w:val="2"/>
          <w:sz w:val="18"/>
          <w:szCs w:val="19"/>
          <w:lang w:eastAsia="en-US"/>
          <w14:ligatures w14:val="standardContextual"/>
        </w:rPr>
        <w:tab/>
        <w:t>20</w:t>
      </w:r>
      <w:r w:rsidRPr="00C61119">
        <w:rPr>
          <w:rFonts w:ascii="Segoe UI" w:eastAsia="Calibri" w:hAnsi="Segoe UI" w:cs="Segoe UI"/>
          <w:kern w:val="2"/>
          <w:sz w:val="18"/>
          <w:szCs w:val="19"/>
          <w:lang w:eastAsia="en-US"/>
          <w14:ligatures w14:val="standardContextual"/>
        </w:rPr>
        <w:t>08</w:t>
      </w:r>
    </w:p>
    <w:p w14:paraId="01632C40" w14:textId="01414380" w:rsidR="000D0DAA" w:rsidRPr="00F9333B" w:rsidRDefault="00B856E6" w:rsidP="00F9333B">
      <w:pPr>
        <w:tabs>
          <w:tab w:val="right" w:leader="hyphen" w:pos="11199"/>
        </w:tabs>
        <w:jc w:val="both"/>
        <w:rPr>
          <w:rFonts w:ascii="Segoe UI" w:eastAsia="Calibri" w:hAnsi="Segoe UI" w:cs="Segoe UI"/>
          <w:color w:val="C00000"/>
          <w:kern w:val="2"/>
          <w:sz w:val="18"/>
          <w:szCs w:val="19"/>
          <w:lang w:eastAsia="en-US"/>
          <w14:ligatures w14:val="standardContextual"/>
        </w:rPr>
      </w:pPr>
      <w:r w:rsidRPr="00C61119">
        <w:rPr>
          <w:rFonts w:ascii="Segoe UI" w:eastAsia="Calibri" w:hAnsi="Segoe UI" w:cs="Segoe UI"/>
          <w:b/>
          <w:bCs/>
          <w:kern w:val="2"/>
          <w:sz w:val="18"/>
          <w:szCs w:val="18"/>
          <w:lang w:eastAsia="en-US"/>
          <w14:ligatures w14:val="standardContextual"/>
        </w:rPr>
        <w:t>Diploma in Electronics</w:t>
      </w:r>
      <w:r w:rsidR="00E50192" w:rsidRPr="00C61119">
        <w:rPr>
          <w:rFonts w:ascii="Segoe UI" w:eastAsia="Calibri" w:hAnsi="Segoe UI" w:cs="Segoe UI"/>
          <w:b/>
          <w:bCs/>
          <w:kern w:val="2"/>
          <w:sz w:val="18"/>
          <w:szCs w:val="18"/>
          <w:lang w:eastAsia="en-US"/>
          <w14:ligatures w14:val="standardContextual"/>
        </w:rPr>
        <w:t xml:space="preserve"> | </w:t>
      </w:r>
      <w:r w:rsidRPr="00C61119">
        <w:rPr>
          <w:rFonts w:ascii="Segoe UI" w:eastAsia="Calibri" w:hAnsi="Segoe UI" w:cs="Segoe UI"/>
          <w:b/>
          <w:bCs/>
          <w:kern w:val="2"/>
          <w:sz w:val="18"/>
          <w:szCs w:val="18"/>
          <w:lang w:eastAsia="en-US"/>
          <w14:ligatures w14:val="standardContextual"/>
        </w:rPr>
        <w:t xml:space="preserve">Government Polytechnic College </w:t>
      </w:r>
      <w:proofErr w:type="spellStart"/>
      <w:r w:rsidRPr="00C61119">
        <w:rPr>
          <w:rFonts w:ascii="Segoe UI" w:eastAsia="Calibri" w:hAnsi="Segoe UI" w:cs="Segoe UI"/>
          <w:b/>
          <w:bCs/>
          <w:kern w:val="2"/>
          <w:sz w:val="18"/>
          <w:szCs w:val="18"/>
          <w:lang w:eastAsia="en-US"/>
          <w14:ligatures w14:val="standardContextual"/>
        </w:rPr>
        <w:t>Tirurangadi</w:t>
      </w:r>
      <w:proofErr w:type="spellEnd"/>
      <w:r w:rsidRPr="00C61119">
        <w:rPr>
          <w:rFonts w:ascii="Segoe UI" w:eastAsia="Calibri" w:hAnsi="Segoe UI" w:cs="Segoe UI"/>
          <w:b/>
          <w:bCs/>
          <w:kern w:val="2"/>
          <w:sz w:val="18"/>
          <w:szCs w:val="18"/>
          <w:lang w:eastAsia="en-US"/>
          <w14:ligatures w14:val="standardContextual"/>
        </w:rPr>
        <w:t>, Malappuram, India</w:t>
      </w:r>
      <w:r w:rsidR="00E50192" w:rsidRPr="00C61119">
        <w:rPr>
          <w:rFonts w:ascii="Segoe UI" w:eastAsia="Calibri" w:hAnsi="Segoe UI" w:cs="Segoe UI"/>
          <w:kern w:val="2"/>
          <w:sz w:val="18"/>
          <w:szCs w:val="19"/>
          <w:lang w:eastAsia="en-US"/>
          <w14:ligatures w14:val="standardContextual"/>
        </w:rPr>
        <w:tab/>
      </w:r>
      <w:r w:rsidR="00067BB8" w:rsidRPr="00067BB8">
        <w:rPr>
          <w:rFonts w:ascii="Segoe UI" w:eastAsia="Calibri" w:hAnsi="Segoe UI" w:cs="Segoe UI"/>
          <w:color w:val="000000" w:themeColor="text1"/>
          <w:kern w:val="2"/>
          <w:sz w:val="18"/>
          <w:szCs w:val="19"/>
          <w:lang w:eastAsia="en-US"/>
          <w14:ligatures w14:val="standardContextual"/>
        </w:rPr>
        <w:t>2004</w:t>
      </w:r>
    </w:p>
    <w:sectPr w:rsidR="000D0DAA" w:rsidRPr="00F9333B" w:rsidSect="000A5057">
      <w:pgSz w:w="12240" w:h="15840"/>
      <w:pgMar w:top="30" w:right="474" w:bottom="142" w:left="567" w:header="283"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4438E" w14:textId="77777777" w:rsidR="000A5057" w:rsidRDefault="000A5057" w:rsidP="00E50192">
      <w:r>
        <w:separator/>
      </w:r>
    </w:p>
  </w:endnote>
  <w:endnote w:type="continuationSeparator" w:id="0">
    <w:p w14:paraId="4F9998D2" w14:textId="77777777" w:rsidR="000A5057" w:rsidRDefault="000A5057" w:rsidP="00E50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Apple Color Emoji">
    <w:altName w:val="Calibri"/>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479B0" w14:textId="77777777" w:rsidR="000A5057" w:rsidRDefault="000A5057" w:rsidP="00E50192">
      <w:r>
        <w:separator/>
      </w:r>
    </w:p>
  </w:footnote>
  <w:footnote w:type="continuationSeparator" w:id="0">
    <w:p w14:paraId="053B804E" w14:textId="77777777" w:rsidR="000A5057" w:rsidRDefault="000A5057" w:rsidP="00E501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C4088"/>
    <w:multiLevelType w:val="hybridMultilevel"/>
    <w:tmpl w:val="E61C5C9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BB4A52"/>
    <w:multiLevelType w:val="hybridMultilevel"/>
    <w:tmpl w:val="CED2D0C8"/>
    <w:lvl w:ilvl="0" w:tplc="498A84AA">
      <w:start w:val="1"/>
      <w:numFmt w:val="bullet"/>
      <w:lvlText w:val=""/>
      <w:lvlJc w:val="left"/>
      <w:pPr>
        <w:ind w:left="720" w:hanging="360"/>
      </w:pPr>
      <w:rPr>
        <w:rFonts w:ascii="Wingdings" w:hAnsi="Wingdings"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35BD4C2C"/>
    <w:multiLevelType w:val="hybridMultilevel"/>
    <w:tmpl w:val="EB4415F0"/>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A3657B3"/>
    <w:multiLevelType w:val="hybridMultilevel"/>
    <w:tmpl w:val="66788FA0"/>
    <w:lvl w:ilvl="0" w:tplc="97E25046">
      <w:start w:val="1"/>
      <w:numFmt w:val="bullet"/>
      <w:lvlText w:val=""/>
      <w:lvlJc w:val="left"/>
      <w:pPr>
        <w:ind w:left="360" w:hanging="360"/>
      </w:pPr>
      <w:rPr>
        <w:rFonts w:ascii="Wingdings" w:hAnsi="Wingdings"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A9F132D"/>
    <w:multiLevelType w:val="hybridMultilevel"/>
    <w:tmpl w:val="A5380938"/>
    <w:lvl w:ilvl="0" w:tplc="97E25046">
      <w:start w:val="1"/>
      <w:numFmt w:val="bullet"/>
      <w:lvlText w:val=""/>
      <w:lvlJc w:val="left"/>
      <w:pPr>
        <w:ind w:left="360" w:hanging="360"/>
      </w:pPr>
      <w:rPr>
        <w:rFonts w:ascii="Wingdings" w:hAnsi="Wingdings"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2816F28"/>
    <w:multiLevelType w:val="hybridMultilevel"/>
    <w:tmpl w:val="13C265CC"/>
    <w:lvl w:ilvl="0" w:tplc="97E25046">
      <w:start w:val="1"/>
      <w:numFmt w:val="bullet"/>
      <w:lvlText w:val=""/>
      <w:lvlJc w:val="left"/>
      <w:pPr>
        <w:ind w:left="720" w:hanging="360"/>
      </w:pPr>
      <w:rPr>
        <w:rFonts w:ascii="Wingdings" w:hAnsi="Wingdings"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5A8B5EB9"/>
    <w:multiLevelType w:val="hybridMultilevel"/>
    <w:tmpl w:val="7350560E"/>
    <w:lvl w:ilvl="0" w:tplc="C824939C">
      <w:start w:val="1"/>
      <w:numFmt w:val="bullet"/>
      <w:lvlText w:val="ü"/>
      <w:lvlJc w:val="left"/>
      <w:pPr>
        <w:ind w:left="360" w:hanging="360"/>
      </w:pPr>
      <w:rPr>
        <w:rFonts w:ascii="Wingdings" w:hAnsi="Wingdings"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8973B6A"/>
    <w:multiLevelType w:val="hybridMultilevel"/>
    <w:tmpl w:val="09AEC7F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96F6FC3"/>
    <w:multiLevelType w:val="hybridMultilevel"/>
    <w:tmpl w:val="3AC2A678"/>
    <w:lvl w:ilvl="0" w:tplc="498A84AA">
      <w:start w:val="1"/>
      <w:numFmt w:val="bullet"/>
      <w:lvlText w:val=""/>
      <w:lvlJc w:val="left"/>
      <w:pPr>
        <w:ind w:left="720" w:hanging="360"/>
      </w:pPr>
      <w:rPr>
        <w:rFonts w:ascii="Wingdings" w:hAnsi="Wingding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1873222757">
    <w:abstractNumId w:val="5"/>
  </w:num>
  <w:num w:numId="2" w16cid:durableId="1002659490">
    <w:abstractNumId w:val="2"/>
  </w:num>
  <w:num w:numId="3" w16cid:durableId="711802805">
    <w:abstractNumId w:val="1"/>
  </w:num>
  <w:num w:numId="4" w16cid:durableId="1878351367">
    <w:abstractNumId w:val="0"/>
  </w:num>
  <w:num w:numId="5" w16cid:durableId="1782533842">
    <w:abstractNumId w:val="8"/>
  </w:num>
  <w:num w:numId="6" w16cid:durableId="2002467802">
    <w:abstractNumId w:val="7"/>
  </w:num>
  <w:num w:numId="7" w16cid:durableId="410549000">
    <w:abstractNumId w:val="4"/>
  </w:num>
  <w:num w:numId="8" w16cid:durableId="899170406">
    <w:abstractNumId w:val="3"/>
  </w:num>
  <w:num w:numId="9" w16cid:durableId="17412956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192"/>
    <w:rsid w:val="00043318"/>
    <w:rsid w:val="00067BB8"/>
    <w:rsid w:val="00075F07"/>
    <w:rsid w:val="0009069A"/>
    <w:rsid w:val="000A5057"/>
    <w:rsid w:val="000B4ECB"/>
    <w:rsid w:val="000D0DAA"/>
    <w:rsid w:val="001043A8"/>
    <w:rsid w:val="00110C0B"/>
    <w:rsid w:val="00121881"/>
    <w:rsid w:val="001D62F4"/>
    <w:rsid w:val="0022288B"/>
    <w:rsid w:val="00270904"/>
    <w:rsid w:val="00321CE2"/>
    <w:rsid w:val="003538DD"/>
    <w:rsid w:val="0036225B"/>
    <w:rsid w:val="003A58DF"/>
    <w:rsid w:val="003D759B"/>
    <w:rsid w:val="004071E9"/>
    <w:rsid w:val="004128F8"/>
    <w:rsid w:val="004B0C2B"/>
    <w:rsid w:val="004E29E3"/>
    <w:rsid w:val="005276D1"/>
    <w:rsid w:val="00563E17"/>
    <w:rsid w:val="00583C62"/>
    <w:rsid w:val="005C6F7B"/>
    <w:rsid w:val="008452FC"/>
    <w:rsid w:val="00860094"/>
    <w:rsid w:val="009A12A3"/>
    <w:rsid w:val="009A6ED1"/>
    <w:rsid w:val="009F7314"/>
    <w:rsid w:val="00A94CCD"/>
    <w:rsid w:val="00B06413"/>
    <w:rsid w:val="00B3269C"/>
    <w:rsid w:val="00B557A7"/>
    <w:rsid w:val="00B660DB"/>
    <w:rsid w:val="00B856E6"/>
    <w:rsid w:val="00BE5C67"/>
    <w:rsid w:val="00C46818"/>
    <w:rsid w:val="00C61119"/>
    <w:rsid w:val="00C91C14"/>
    <w:rsid w:val="00C95D43"/>
    <w:rsid w:val="00CD0C17"/>
    <w:rsid w:val="00D30E43"/>
    <w:rsid w:val="00E50192"/>
    <w:rsid w:val="00E74C54"/>
    <w:rsid w:val="00EC4918"/>
    <w:rsid w:val="00F04F64"/>
    <w:rsid w:val="00F1453F"/>
    <w:rsid w:val="00F933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8385D49"/>
  <w15:chartTrackingRefBased/>
  <w15:docId w15:val="{1CEB6C35-2696-4043-92BB-D0D65654B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192"/>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0192"/>
    <w:rPr>
      <w:color w:val="0563C1" w:themeColor="hyperlink"/>
      <w:u w:val="single"/>
    </w:rPr>
  </w:style>
  <w:style w:type="paragraph" w:styleId="ListParagraph">
    <w:name w:val="List Paragraph"/>
    <w:aliases w:val="Citation List,Graphic,List Paragraph1,Bullets1,Resume Title,Table of contents numbered,List Paragraph Char Char,heading 4,Ha,ADB paragraph numbering,Bullets,Report Para,List Paragraph11,Number Bullets,LIST OF TABLES.,List Paragraph111,lp1"/>
    <w:basedOn w:val="Normal"/>
    <w:link w:val="ListParagraphChar"/>
    <w:uiPriority w:val="34"/>
    <w:qFormat/>
    <w:rsid w:val="00E50192"/>
    <w:pPr>
      <w:ind w:left="720"/>
      <w:contextualSpacing/>
    </w:pPr>
  </w:style>
  <w:style w:type="table" w:styleId="TableGrid">
    <w:name w:val="Table Grid"/>
    <w:basedOn w:val="TableNormal"/>
    <w:uiPriority w:val="39"/>
    <w:rsid w:val="00E50192"/>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Citation List Char,Graphic Char,List Paragraph1 Char,Bullets1 Char,Resume Title Char,Table of contents numbered Char,List Paragraph Char Char Char,heading 4 Char,Ha Char,ADB paragraph numbering Char,Bullets Char,Report Para Char"/>
    <w:link w:val="ListParagraph"/>
    <w:uiPriority w:val="34"/>
    <w:qFormat/>
    <w:locked/>
    <w:rsid w:val="00E50192"/>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E50192"/>
    <w:pPr>
      <w:tabs>
        <w:tab w:val="center" w:pos="4513"/>
        <w:tab w:val="right" w:pos="9026"/>
      </w:tabs>
    </w:pPr>
  </w:style>
  <w:style w:type="character" w:customStyle="1" w:styleId="FooterChar">
    <w:name w:val="Footer Char"/>
    <w:basedOn w:val="DefaultParagraphFont"/>
    <w:link w:val="Footer"/>
    <w:uiPriority w:val="99"/>
    <w:rsid w:val="00E50192"/>
    <w:rPr>
      <w:rFonts w:ascii="Times New Roman" w:eastAsia="Times New Roman" w:hAnsi="Times New Roman" w:cs="Times New Roman"/>
      <w:kern w:val="0"/>
      <w:lang w:eastAsia="en-GB"/>
      <w14:ligatures w14:val="none"/>
    </w:rPr>
  </w:style>
  <w:style w:type="paragraph" w:customStyle="1" w:styleId="Default">
    <w:name w:val="Default"/>
    <w:rsid w:val="00E50192"/>
    <w:pPr>
      <w:autoSpaceDE w:val="0"/>
      <w:autoSpaceDN w:val="0"/>
      <w:adjustRightInd w:val="0"/>
    </w:pPr>
    <w:rPr>
      <w:rFonts w:ascii="Palatino Linotype" w:hAnsi="Palatino Linotype" w:cs="Palatino Linotype"/>
      <w:color w:val="000000"/>
      <w:kern w:val="0"/>
      <w14:ligatures w14:val="none"/>
    </w:rPr>
  </w:style>
  <w:style w:type="character" w:customStyle="1" w:styleId="normaltextrun">
    <w:name w:val="normaltextrun"/>
    <w:basedOn w:val="DefaultParagraphFont"/>
    <w:rsid w:val="00E50192"/>
  </w:style>
  <w:style w:type="character" w:styleId="UnresolvedMention">
    <w:name w:val="Unresolved Mention"/>
    <w:basedOn w:val="DefaultParagraphFont"/>
    <w:uiPriority w:val="99"/>
    <w:semiHidden/>
    <w:unhideWhenUsed/>
    <w:rsid w:val="00E50192"/>
    <w:rPr>
      <w:color w:val="605E5C"/>
      <w:shd w:val="clear" w:color="auto" w:fill="E1DFDD"/>
    </w:rPr>
  </w:style>
  <w:style w:type="character" w:styleId="FollowedHyperlink">
    <w:name w:val="FollowedHyperlink"/>
    <w:basedOn w:val="DefaultParagraphFont"/>
    <w:uiPriority w:val="99"/>
    <w:semiHidden/>
    <w:unhideWhenUsed/>
    <w:rsid w:val="00E50192"/>
    <w:rPr>
      <w:color w:val="954F72" w:themeColor="followedHyperlink"/>
      <w:u w:val="single"/>
    </w:rPr>
  </w:style>
  <w:style w:type="paragraph" w:styleId="Header">
    <w:name w:val="header"/>
    <w:basedOn w:val="Normal"/>
    <w:link w:val="HeaderChar"/>
    <w:uiPriority w:val="99"/>
    <w:unhideWhenUsed/>
    <w:rsid w:val="00E50192"/>
    <w:pPr>
      <w:tabs>
        <w:tab w:val="center" w:pos="4513"/>
        <w:tab w:val="right" w:pos="9026"/>
      </w:tabs>
    </w:pPr>
  </w:style>
  <w:style w:type="character" w:customStyle="1" w:styleId="HeaderChar">
    <w:name w:val="Header Char"/>
    <w:basedOn w:val="DefaultParagraphFont"/>
    <w:link w:val="Header"/>
    <w:uiPriority w:val="99"/>
    <w:rsid w:val="00E50192"/>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B856E6"/>
    <w:pPr>
      <w:spacing w:before="100" w:beforeAutospacing="1" w:after="100" w:afterAutospacing="1"/>
    </w:pPr>
  </w:style>
  <w:style w:type="character" w:styleId="Strong">
    <w:name w:val="Strong"/>
    <w:basedOn w:val="DefaultParagraphFont"/>
    <w:uiPriority w:val="22"/>
    <w:qFormat/>
    <w:rsid w:val="00A94CCD"/>
    <w:rPr>
      <w:b/>
      <w:bCs/>
    </w:rPr>
  </w:style>
  <w:style w:type="paragraph" w:styleId="z-TopofForm">
    <w:name w:val="HTML Top of Form"/>
    <w:basedOn w:val="Normal"/>
    <w:next w:val="Normal"/>
    <w:link w:val="z-TopofFormChar"/>
    <w:hidden/>
    <w:uiPriority w:val="99"/>
    <w:semiHidden/>
    <w:unhideWhenUsed/>
    <w:rsid w:val="00A94CCD"/>
    <w:pPr>
      <w:pBdr>
        <w:bottom w:val="single" w:sz="6" w:space="1" w:color="auto"/>
      </w:pBdr>
      <w:jc w:val="center"/>
    </w:pPr>
    <w:rPr>
      <w:rFonts w:ascii="Arial" w:hAnsi="Arial" w:cs="Arial"/>
      <w:vanish/>
      <w:sz w:val="16"/>
      <w:szCs w:val="16"/>
      <w:lang w:eastAsia="en-IN"/>
    </w:rPr>
  </w:style>
  <w:style w:type="character" w:customStyle="1" w:styleId="z-TopofFormChar">
    <w:name w:val="z-Top of Form Char"/>
    <w:basedOn w:val="DefaultParagraphFont"/>
    <w:link w:val="z-TopofForm"/>
    <w:uiPriority w:val="99"/>
    <w:semiHidden/>
    <w:rsid w:val="00A94CCD"/>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4333">
      <w:bodyDiv w:val="1"/>
      <w:marLeft w:val="0"/>
      <w:marRight w:val="0"/>
      <w:marTop w:val="0"/>
      <w:marBottom w:val="0"/>
      <w:divBdr>
        <w:top w:val="none" w:sz="0" w:space="0" w:color="auto"/>
        <w:left w:val="none" w:sz="0" w:space="0" w:color="auto"/>
        <w:bottom w:val="none" w:sz="0" w:space="0" w:color="auto"/>
        <w:right w:val="none" w:sz="0" w:space="0" w:color="auto"/>
      </w:divBdr>
      <w:divsChild>
        <w:div w:id="179046558">
          <w:marLeft w:val="0"/>
          <w:marRight w:val="0"/>
          <w:marTop w:val="0"/>
          <w:marBottom w:val="0"/>
          <w:divBdr>
            <w:top w:val="single" w:sz="2" w:space="0" w:color="E3E3E3"/>
            <w:left w:val="single" w:sz="2" w:space="0" w:color="E3E3E3"/>
            <w:bottom w:val="single" w:sz="2" w:space="0" w:color="E3E3E3"/>
            <w:right w:val="single" w:sz="2" w:space="0" w:color="E3E3E3"/>
          </w:divBdr>
          <w:divsChild>
            <w:div w:id="619534172">
              <w:marLeft w:val="0"/>
              <w:marRight w:val="0"/>
              <w:marTop w:val="0"/>
              <w:marBottom w:val="0"/>
              <w:divBdr>
                <w:top w:val="single" w:sz="2" w:space="0" w:color="E3E3E3"/>
                <w:left w:val="single" w:sz="2" w:space="0" w:color="E3E3E3"/>
                <w:bottom w:val="single" w:sz="2" w:space="0" w:color="E3E3E3"/>
                <w:right w:val="single" w:sz="2" w:space="0" w:color="E3E3E3"/>
              </w:divBdr>
              <w:divsChild>
                <w:div w:id="1223909537">
                  <w:marLeft w:val="0"/>
                  <w:marRight w:val="0"/>
                  <w:marTop w:val="0"/>
                  <w:marBottom w:val="0"/>
                  <w:divBdr>
                    <w:top w:val="single" w:sz="2" w:space="0" w:color="E3E3E3"/>
                    <w:left w:val="single" w:sz="2" w:space="0" w:color="E3E3E3"/>
                    <w:bottom w:val="single" w:sz="2" w:space="0" w:color="E3E3E3"/>
                    <w:right w:val="single" w:sz="2" w:space="0" w:color="E3E3E3"/>
                  </w:divBdr>
                  <w:divsChild>
                    <w:div w:id="449133637">
                      <w:marLeft w:val="0"/>
                      <w:marRight w:val="0"/>
                      <w:marTop w:val="0"/>
                      <w:marBottom w:val="0"/>
                      <w:divBdr>
                        <w:top w:val="single" w:sz="2" w:space="0" w:color="E3E3E3"/>
                        <w:left w:val="single" w:sz="2" w:space="0" w:color="E3E3E3"/>
                        <w:bottom w:val="single" w:sz="2" w:space="0" w:color="E3E3E3"/>
                        <w:right w:val="single" w:sz="2" w:space="0" w:color="E3E3E3"/>
                      </w:divBdr>
                      <w:divsChild>
                        <w:div w:id="1486513036">
                          <w:marLeft w:val="0"/>
                          <w:marRight w:val="0"/>
                          <w:marTop w:val="0"/>
                          <w:marBottom w:val="0"/>
                          <w:divBdr>
                            <w:top w:val="single" w:sz="2" w:space="0" w:color="E3E3E3"/>
                            <w:left w:val="single" w:sz="2" w:space="0" w:color="E3E3E3"/>
                            <w:bottom w:val="single" w:sz="2" w:space="0" w:color="E3E3E3"/>
                            <w:right w:val="single" w:sz="2" w:space="0" w:color="E3E3E3"/>
                          </w:divBdr>
                          <w:divsChild>
                            <w:div w:id="386803870">
                              <w:marLeft w:val="0"/>
                              <w:marRight w:val="0"/>
                              <w:marTop w:val="100"/>
                              <w:marBottom w:val="100"/>
                              <w:divBdr>
                                <w:top w:val="single" w:sz="2" w:space="0" w:color="E3E3E3"/>
                                <w:left w:val="single" w:sz="2" w:space="0" w:color="E3E3E3"/>
                                <w:bottom w:val="single" w:sz="2" w:space="0" w:color="E3E3E3"/>
                                <w:right w:val="single" w:sz="2" w:space="0" w:color="E3E3E3"/>
                              </w:divBdr>
                              <w:divsChild>
                                <w:div w:id="333656098">
                                  <w:marLeft w:val="0"/>
                                  <w:marRight w:val="0"/>
                                  <w:marTop w:val="0"/>
                                  <w:marBottom w:val="0"/>
                                  <w:divBdr>
                                    <w:top w:val="single" w:sz="2" w:space="0" w:color="E3E3E3"/>
                                    <w:left w:val="single" w:sz="2" w:space="0" w:color="E3E3E3"/>
                                    <w:bottom w:val="single" w:sz="2" w:space="0" w:color="E3E3E3"/>
                                    <w:right w:val="single" w:sz="2" w:space="0" w:color="E3E3E3"/>
                                  </w:divBdr>
                                  <w:divsChild>
                                    <w:div w:id="388655425">
                                      <w:marLeft w:val="0"/>
                                      <w:marRight w:val="0"/>
                                      <w:marTop w:val="0"/>
                                      <w:marBottom w:val="0"/>
                                      <w:divBdr>
                                        <w:top w:val="single" w:sz="2" w:space="0" w:color="E3E3E3"/>
                                        <w:left w:val="single" w:sz="2" w:space="0" w:color="E3E3E3"/>
                                        <w:bottom w:val="single" w:sz="2" w:space="0" w:color="E3E3E3"/>
                                        <w:right w:val="single" w:sz="2" w:space="0" w:color="E3E3E3"/>
                                      </w:divBdr>
                                      <w:divsChild>
                                        <w:div w:id="65105001">
                                          <w:marLeft w:val="0"/>
                                          <w:marRight w:val="0"/>
                                          <w:marTop w:val="0"/>
                                          <w:marBottom w:val="0"/>
                                          <w:divBdr>
                                            <w:top w:val="single" w:sz="2" w:space="0" w:color="E3E3E3"/>
                                            <w:left w:val="single" w:sz="2" w:space="0" w:color="E3E3E3"/>
                                            <w:bottom w:val="single" w:sz="2" w:space="0" w:color="E3E3E3"/>
                                            <w:right w:val="single" w:sz="2" w:space="0" w:color="E3E3E3"/>
                                          </w:divBdr>
                                          <w:divsChild>
                                            <w:div w:id="1333529060">
                                              <w:marLeft w:val="0"/>
                                              <w:marRight w:val="0"/>
                                              <w:marTop w:val="0"/>
                                              <w:marBottom w:val="0"/>
                                              <w:divBdr>
                                                <w:top w:val="single" w:sz="2" w:space="0" w:color="E3E3E3"/>
                                                <w:left w:val="single" w:sz="2" w:space="0" w:color="E3E3E3"/>
                                                <w:bottom w:val="single" w:sz="2" w:space="0" w:color="E3E3E3"/>
                                                <w:right w:val="single" w:sz="2" w:space="0" w:color="E3E3E3"/>
                                              </w:divBdr>
                                              <w:divsChild>
                                                <w:div w:id="2070641888">
                                                  <w:marLeft w:val="0"/>
                                                  <w:marRight w:val="0"/>
                                                  <w:marTop w:val="0"/>
                                                  <w:marBottom w:val="0"/>
                                                  <w:divBdr>
                                                    <w:top w:val="single" w:sz="2" w:space="0" w:color="E3E3E3"/>
                                                    <w:left w:val="single" w:sz="2" w:space="0" w:color="E3E3E3"/>
                                                    <w:bottom w:val="single" w:sz="2" w:space="0" w:color="E3E3E3"/>
                                                    <w:right w:val="single" w:sz="2" w:space="0" w:color="E3E3E3"/>
                                                  </w:divBdr>
                                                  <w:divsChild>
                                                    <w:div w:id="2140951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83509603">
          <w:marLeft w:val="0"/>
          <w:marRight w:val="0"/>
          <w:marTop w:val="0"/>
          <w:marBottom w:val="0"/>
          <w:divBdr>
            <w:top w:val="none" w:sz="0" w:space="0" w:color="auto"/>
            <w:left w:val="none" w:sz="0" w:space="0" w:color="auto"/>
            <w:bottom w:val="none" w:sz="0" w:space="0" w:color="auto"/>
            <w:right w:val="none" w:sz="0" w:space="0" w:color="auto"/>
          </w:divBdr>
        </w:div>
      </w:divsChild>
    </w:div>
    <w:div w:id="875847436">
      <w:bodyDiv w:val="1"/>
      <w:marLeft w:val="0"/>
      <w:marRight w:val="0"/>
      <w:marTop w:val="0"/>
      <w:marBottom w:val="0"/>
      <w:divBdr>
        <w:top w:val="none" w:sz="0" w:space="0" w:color="auto"/>
        <w:left w:val="none" w:sz="0" w:space="0" w:color="auto"/>
        <w:bottom w:val="none" w:sz="0" w:space="0" w:color="auto"/>
        <w:right w:val="none" w:sz="0" w:space="0" w:color="auto"/>
      </w:divBdr>
      <w:divsChild>
        <w:div w:id="1652565846">
          <w:blockQuote w:val="1"/>
          <w:marLeft w:val="600"/>
          <w:marRight w:val="0"/>
          <w:marTop w:val="0"/>
          <w:marBottom w:val="0"/>
          <w:divBdr>
            <w:top w:val="none" w:sz="0" w:space="0" w:color="auto"/>
            <w:left w:val="none" w:sz="0" w:space="0" w:color="auto"/>
            <w:bottom w:val="none" w:sz="0" w:space="0" w:color="auto"/>
            <w:right w:val="none" w:sz="0" w:space="0" w:color="auto"/>
          </w:divBdr>
          <w:divsChild>
            <w:div w:id="838495841">
              <w:blockQuote w:val="1"/>
              <w:marLeft w:val="600"/>
              <w:marRight w:val="0"/>
              <w:marTop w:val="0"/>
              <w:marBottom w:val="0"/>
              <w:divBdr>
                <w:top w:val="none" w:sz="0" w:space="0" w:color="auto"/>
                <w:left w:val="none" w:sz="0" w:space="0" w:color="auto"/>
                <w:bottom w:val="none" w:sz="0" w:space="0" w:color="auto"/>
                <w:right w:val="none" w:sz="0" w:space="0" w:color="auto"/>
              </w:divBdr>
              <w:divsChild>
                <w:div w:id="691033916">
                  <w:marLeft w:val="0"/>
                  <w:marRight w:val="0"/>
                  <w:marTop w:val="0"/>
                  <w:marBottom w:val="0"/>
                  <w:divBdr>
                    <w:top w:val="none" w:sz="0" w:space="0" w:color="auto"/>
                    <w:left w:val="none" w:sz="0" w:space="0" w:color="auto"/>
                    <w:bottom w:val="none" w:sz="0" w:space="0" w:color="auto"/>
                    <w:right w:val="none" w:sz="0" w:space="0" w:color="auto"/>
                  </w:divBdr>
                </w:div>
              </w:divsChild>
            </w:div>
            <w:div w:id="1230186788">
              <w:blockQuote w:val="1"/>
              <w:marLeft w:val="600"/>
              <w:marRight w:val="0"/>
              <w:marTop w:val="0"/>
              <w:marBottom w:val="0"/>
              <w:divBdr>
                <w:top w:val="none" w:sz="0" w:space="0" w:color="auto"/>
                <w:left w:val="none" w:sz="0" w:space="0" w:color="auto"/>
                <w:bottom w:val="none" w:sz="0" w:space="0" w:color="auto"/>
                <w:right w:val="none" w:sz="0" w:space="0" w:color="auto"/>
              </w:divBdr>
              <w:divsChild>
                <w:div w:id="628898388">
                  <w:marLeft w:val="0"/>
                  <w:marRight w:val="0"/>
                  <w:marTop w:val="0"/>
                  <w:marBottom w:val="0"/>
                  <w:divBdr>
                    <w:top w:val="none" w:sz="0" w:space="0" w:color="auto"/>
                    <w:left w:val="none" w:sz="0" w:space="0" w:color="auto"/>
                    <w:bottom w:val="none" w:sz="0" w:space="0" w:color="auto"/>
                    <w:right w:val="none" w:sz="0" w:space="0" w:color="auto"/>
                  </w:divBdr>
                </w:div>
              </w:divsChild>
            </w:div>
            <w:div w:id="701898806">
              <w:blockQuote w:val="1"/>
              <w:marLeft w:val="600"/>
              <w:marRight w:val="0"/>
              <w:marTop w:val="0"/>
              <w:marBottom w:val="0"/>
              <w:divBdr>
                <w:top w:val="none" w:sz="0" w:space="0" w:color="auto"/>
                <w:left w:val="none" w:sz="0" w:space="0" w:color="auto"/>
                <w:bottom w:val="none" w:sz="0" w:space="0" w:color="auto"/>
                <w:right w:val="none" w:sz="0" w:space="0" w:color="auto"/>
              </w:divBdr>
              <w:divsChild>
                <w:div w:id="1374112594">
                  <w:marLeft w:val="0"/>
                  <w:marRight w:val="0"/>
                  <w:marTop w:val="0"/>
                  <w:marBottom w:val="0"/>
                  <w:divBdr>
                    <w:top w:val="none" w:sz="0" w:space="0" w:color="auto"/>
                    <w:left w:val="none" w:sz="0" w:space="0" w:color="auto"/>
                    <w:bottom w:val="none" w:sz="0" w:space="0" w:color="auto"/>
                    <w:right w:val="none" w:sz="0" w:space="0" w:color="auto"/>
                  </w:divBdr>
                </w:div>
              </w:divsChild>
            </w:div>
            <w:div w:id="1464731405">
              <w:blockQuote w:val="1"/>
              <w:marLeft w:val="600"/>
              <w:marRight w:val="0"/>
              <w:marTop w:val="0"/>
              <w:marBottom w:val="0"/>
              <w:divBdr>
                <w:top w:val="none" w:sz="0" w:space="0" w:color="auto"/>
                <w:left w:val="none" w:sz="0" w:space="0" w:color="auto"/>
                <w:bottom w:val="none" w:sz="0" w:space="0" w:color="auto"/>
                <w:right w:val="none" w:sz="0" w:space="0" w:color="auto"/>
              </w:divBdr>
              <w:divsChild>
                <w:div w:id="1506824457">
                  <w:marLeft w:val="0"/>
                  <w:marRight w:val="0"/>
                  <w:marTop w:val="0"/>
                  <w:marBottom w:val="0"/>
                  <w:divBdr>
                    <w:top w:val="none" w:sz="0" w:space="0" w:color="auto"/>
                    <w:left w:val="none" w:sz="0" w:space="0" w:color="auto"/>
                    <w:bottom w:val="none" w:sz="0" w:space="0" w:color="auto"/>
                    <w:right w:val="none" w:sz="0" w:space="0" w:color="auto"/>
                  </w:divBdr>
                </w:div>
              </w:divsChild>
            </w:div>
            <w:div w:id="1820609996">
              <w:blockQuote w:val="1"/>
              <w:marLeft w:val="600"/>
              <w:marRight w:val="0"/>
              <w:marTop w:val="0"/>
              <w:marBottom w:val="0"/>
              <w:divBdr>
                <w:top w:val="none" w:sz="0" w:space="0" w:color="auto"/>
                <w:left w:val="none" w:sz="0" w:space="0" w:color="auto"/>
                <w:bottom w:val="none" w:sz="0" w:space="0" w:color="auto"/>
                <w:right w:val="none" w:sz="0" w:space="0" w:color="auto"/>
              </w:divBdr>
              <w:divsChild>
                <w:div w:id="235629828">
                  <w:marLeft w:val="0"/>
                  <w:marRight w:val="0"/>
                  <w:marTop w:val="0"/>
                  <w:marBottom w:val="0"/>
                  <w:divBdr>
                    <w:top w:val="none" w:sz="0" w:space="0" w:color="auto"/>
                    <w:left w:val="none" w:sz="0" w:space="0" w:color="auto"/>
                    <w:bottom w:val="none" w:sz="0" w:space="0" w:color="auto"/>
                    <w:right w:val="none" w:sz="0" w:space="0" w:color="auto"/>
                  </w:divBdr>
                </w:div>
              </w:divsChild>
            </w:div>
            <w:div w:id="1471828816">
              <w:blockQuote w:val="1"/>
              <w:marLeft w:val="600"/>
              <w:marRight w:val="0"/>
              <w:marTop w:val="0"/>
              <w:marBottom w:val="0"/>
              <w:divBdr>
                <w:top w:val="none" w:sz="0" w:space="0" w:color="auto"/>
                <w:left w:val="none" w:sz="0" w:space="0" w:color="auto"/>
                <w:bottom w:val="none" w:sz="0" w:space="0" w:color="auto"/>
                <w:right w:val="none" w:sz="0" w:space="0" w:color="auto"/>
              </w:divBdr>
              <w:divsChild>
                <w:div w:id="933898212">
                  <w:marLeft w:val="0"/>
                  <w:marRight w:val="0"/>
                  <w:marTop w:val="0"/>
                  <w:marBottom w:val="0"/>
                  <w:divBdr>
                    <w:top w:val="none" w:sz="0" w:space="0" w:color="auto"/>
                    <w:left w:val="none" w:sz="0" w:space="0" w:color="auto"/>
                    <w:bottom w:val="none" w:sz="0" w:space="0" w:color="auto"/>
                    <w:right w:val="none" w:sz="0" w:space="0" w:color="auto"/>
                  </w:divBdr>
                </w:div>
              </w:divsChild>
            </w:div>
            <w:div w:id="1554082215">
              <w:blockQuote w:val="1"/>
              <w:marLeft w:val="600"/>
              <w:marRight w:val="0"/>
              <w:marTop w:val="0"/>
              <w:marBottom w:val="0"/>
              <w:divBdr>
                <w:top w:val="none" w:sz="0" w:space="0" w:color="auto"/>
                <w:left w:val="none" w:sz="0" w:space="0" w:color="auto"/>
                <w:bottom w:val="none" w:sz="0" w:space="0" w:color="auto"/>
                <w:right w:val="none" w:sz="0" w:space="0" w:color="auto"/>
              </w:divBdr>
              <w:divsChild>
                <w:div w:id="12333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511384">
      <w:bodyDiv w:val="1"/>
      <w:marLeft w:val="0"/>
      <w:marRight w:val="0"/>
      <w:marTop w:val="0"/>
      <w:marBottom w:val="0"/>
      <w:divBdr>
        <w:top w:val="none" w:sz="0" w:space="0" w:color="auto"/>
        <w:left w:val="none" w:sz="0" w:space="0" w:color="auto"/>
        <w:bottom w:val="none" w:sz="0" w:space="0" w:color="auto"/>
        <w:right w:val="none" w:sz="0" w:space="0" w:color="auto"/>
      </w:divBdr>
      <w:divsChild>
        <w:div w:id="1218858798">
          <w:marLeft w:val="0"/>
          <w:marRight w:val="0"/>
          <w:marTop w:val="0"/>
          <w:marBottom w:val="0"/>
          <w:divBdr>
            <w:top w:val="none" w:sz="0" w:space="0" w:color="auto"/>
            <w:left w:val="none" w:sz="0" w:space="0" w:color="auto"/>
            <w:bottom w:val="none" w:sz="0" w:space="0" w:color="auto"/>
            <w:right w:val="none" w:sz="0" w:space="0" w:color="auto"/>
          </w:divBdr>
          <w:divsChild>
            <w:div w:id="671564860">
              <w:marLeft w:val="0"/>
              <w:marRight w:val="0"/>
              <w:marTop w:val="0"/>
              <w:marBottom w:val="0"/>
              <w:divBdr>
                <w:top w:val="none" w:sz="0" w:space="0" w:color="auto"/>
                <w:left w:val="none" w:sz="0" w:space="0" w:color="auto"/>
                <w:bottom w:val="none" w:sz="0" w:space="0" w:color="auto"/>
                <w:right w:val="none" w:sz="0" w:space="0" w:color="auto"/>
              </w:divBdr>
              <w:divsChild>
                <w:div w:id="1109817844">
                  <w:marLeft w:val="0"/>
                  <w:marRight w:val="0"/>
                  <w:marTop w:val="0"/>
                  <w:marBottom w:val="0"/>
                  <w:divBdr>
                    <w:top w:val="none" w:sz="0" w:space="0" w:color="auto"/>
                    <w:left w:val="none" w:sz="0" w:space="0" w:color="auto"/>
                    <w:bottom w:val="none" w:sz="0" w:space="0" w:color="auto"/>
                    <w:right w:val="none" w:sz="0" w:space="0" w:color="auto"/>
                  </w:divBdr>
                  <w:divsChild>
                    <w:div w:id="28452693">
                      <w:marLeft w:val="0"/>
                      <w:marRight w:val="0"/>
                      <w:marTop w:val="0"/>
                      <w:marBottom w:val="0"/>
                      <w:divBdr>
                        <w:top w:val="none" w:sz="0" w:space="0" w:color="auto"/>
                        <w:left w:val="none" w:sz="0" w:space="0" w:color="auto"/>
                        <w:bottom w:val="none" w:sz="0" w:space="0" w:color="auto"/>
                        <w:right w:val="none" w:sz="0" w:space="0" w:color="auto"/>
                      </w:divBdr>
                    </w:div>
                    <w:div w:id="194703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190030">
      <w:bodyDiv w:val="1"/>
      <w:marLeft w:val="0"/>
      <w:marRight w:val="0"/>
      <w:marTop w:val="0"/>
      <w:marBottom w:val="0"/>
      <w:divBdr>
        <w:top w:val="none" w:sz="0" w:space="0" w:color="auto"/>
        <w:left w:val="none" w:sz="0" w:space="0" w:color="auto"/>
        <w:bottom w:val="none" w:sz="0" w:space="0" w:color="auto"/>
        <w:right w:val="none" w:sz="0" w:space="0" w:color="auto"/>
      </w:divBdr>
      <w:divsChild>
        <w:div w:id="1471901813">
          <w:marLeft w:val="0"/>
          <w:marRight w:val="0"/>
          <w:marTop w:val="0"/>
          <w:marBottom w:val="0"/>
          <w:divBdr>
            <w:top w:val="single" w:sz="2" w:space="0" w:color="E3E3E3"/>
            <w:left w:val="single" w:sz="2" w:space="0" w:color="E3E3E3"/>
            <w:bottom w:val="single" w:sz="2" w:space="0" w:color="E3E3E3"/>
            <w:right w:val="single" w:sz="2" w:space="0" w:color="E3E3E3"/>
          </w:divBdr>
          <w:divsChild>
            <w:div w:id="236792433">
              <w:marLeft w:val="0"/>
              <w:marRight w:val="0"/>
              <w:marTop w:val="0"/>
              <w:marBottom w:val="0"/>
              <w:divBdr>
                <w:top w:val="single" w:sz="2" w:space="0" w:color="E3E3E3"/>
                <w:left w:val="single" w:sz="2" w:space="0" w:color="E3E3E3"/>
                <w:bottom w:val="single" w:sz="2" w:space="0" w:color="E3E3E3"/>
                <w:right w:val="single" w:sz="2" w:space="0" w:color="E3E3E3"/>
              </w:divBdr>
              <w:divsChild>
                <w:div w:id="594098484">
                  <w:marLeft w:val="0"/>
                  <w:marRight w:val="0"/>
                  <w:marTop w:val="0"/>
                  <w:marBottom w:val="0"/>
                  <w:divBdr>
                    <w:top w:val="single" w:sz="2" w:space="0" w:color="E3E3E3"/>
                    <w:left w:val="single" w:sz="2" w:space="0" w:color="E3E3E3"/>
                    <w:bottom w:val="single" w:sz="2" w:space="0" w:color="E3E3E3"/>
                    <w:right w:val="single" w:sz="2" w:space="0" w:color="E3E3E3"/>
                  </w:divBdr>
                  <w:divsChild>
                    <w:div w:id="1827820464">
                      <w:marLeft w:val="0"/>
                      <w:marRight w:val="0"/>
                      <w:marTop w:val="0"/>
                      <w:marBottom w:val="0"/>
                      <w:divBdr>
                        <w:top w:val="single" w:sz="2" w:space="0" w:color="E3E3E3"/>
                        <w:left w:val="single" w:sz="2" w:space="0" w:color="E3E3E3"/>
                        <w:bottom w:val="single" w:sz="2" w:space="0" w:color="E3E3E3"/>
                        <w:right w:val="single" w:sz="2" w:space="0" w:color="E3E3E3"/>
                      </w:divBdr>
                      <w:divsChild>
                        <w:div w:id="1543664814">
                          <w:marLeft w:val="0"/>
                          <w:marRight w:val="0"/>
                          <w:marTop w:val="0"/>
                          <w:marBottom w:val="0"/>
                          <w:divBdr>
                            <w:top w:val="single" w:sz="2" w:space="0" w:color="E3E3E3"/>
                            <w:left w:val="single" w:sz="2" w:space="0" w:color="E3E3E3"/>
                            <w:bottom w:val="single" w:sz="2" w:space="0" w:color="E3E3E3"/>
                            <w:right w:val="single" w:sz="2" w:space="0" w:color="E3E3E3"/>
                          </w:divBdr>
                          <w:divsChild>
                            <w:div w:id="39063485">
                              <w:marLeft w:val="0"/>
                              <w:marRight w:val="0"/>
                              <w:marTop w:val="100"/>
                              <w:marBottom w:val="100"/>
                              <w:divBdr>
                                <w:top w:val="single" w:sz="2" w:space="0" w:color="E3E3E3"/>
                                <w:left w:val="single" w:sz="2" w:space="0" w:color="E3E3E3"/>
                                <w:bottom w:val="single" w:sz="2" w:space="0" w:color="E3E3E3"/>
                                <w:right w:val="single" w:sz="2" w:space="0" w:color="E3E3E3"/>
                              </w:divBdr>
                              <w:divsChild>
                                <w:div w:id="94056374">
                                  <w:marLeft w:val="0"/>
                                  <w:marRight w:val="0"/>
                                  <w:marTop w:val="0"/>
                                  <w:marBottom w:val="0"/>
                                  <w:divBdr>
                                    <w:top w:val="single" w:sz="2" w:space="0" w:color="E3E3E3"/>
                                    <w:left w:val="single" w:sz="2" w:space="0" w:color="E3E3E3"/>
                                    <w:bottom w:val="single" w:sz="2" w:space="0" w:color="E3E3E3"/>
                                    <w:right w:val="single" w:sz="2" w:space="0" w:color="E3E3E3"/>
                                  </w:divBdr>
                                  <w:divsChild>
                                    <w:div w:id="622269378">
                                      <w:marLeft w:val="0"/>
                                      <w:marRight w:val="0"/>
                                      <w:marTop w:val="0"/>
                                      <w:marBottom w:val="0"/>
                                      <w:divBdr>
                                        <w:top w:val="single" w:sz="2" w:space="0" w:color="E3E3E3"/>
                                        <w:left w:val="single" w:sz="2" w:space="0" w:color="E3E3E3"/>
                                        <w:bottom w:val="single" w:sz="2" w:space="0" w:color="E3E3E3"/>
                                        <w:right w:val="single" w:sz="2" w:space="0" w:color="E3E3E3"/>
                                      </w:divBdr>
                                      <w:divsChild>
                                        <w:div w:id="539827376">
                                          <w:marLeft w:val="0"/>
                                          <w:marRight w:val="0"/>
                                          <w:marTop w:val="0"/>
                                          <w:marBottom w:val="0"/>
                                          <w:divBdr>
                                            <w:top w:val="single" w:sz="2" w:space="0" w:color="E3E3E3"/>
                                            <w:left w:val="single" w:sz="2" w:space="0" w:color="E3E3E3"/>
                                            <w:bottom w:val="single" w:sz="2" w:space="0" w:color="E3E3E3"/>
                                            <w:right w:val="single" w:sz="2" w:space="0" w:color="E3E3E3"/>
                                          </w:divBdr>
                                          <w:divsChild>
                                            <w:div w:id="1308826797">
                                              <w:marLeft w:val="0"/>
                                              <w:marRight w:val="0"/>
                                              <w:marTop w:val="0"/>
                                              <w:marBottom w:val="0"/>
                                              <w:divBdr>
                                                <w:top w:val="single" w:sz="2" w:space="0" w:color="E3E3E3"/>
                                                <w:left w:val="single" w:sz="2" w:space="0" w:color="E3E3E3"/>
                                                <w:bottom w:val="single" w:sz="2" w:space="0" w:color="E3E3E3"/>
                                                <w:right w:val="single" w:sz="2" w:space="0" w:color="E3E3E3"/>
                                              </w:divBdr>
                                              <w:divsChild>
                                                <w:div w:id="1182210449">
                                                  <w:marLeft w:val="0"/>
                                                  <w:marRight w:val="0"/>
                                                  <w:marTop w:val="0"/>
                                                  <w:marBottom w:val="0"/>
                                                  <w:divBdr>
                                                    <w:top w:val="single" w:sz="2" w:space="0" w:color="E3E3E3"/>
                                                    <w:left w:val="single" w:sz="2" w:space="0" w:color="E3E3E3"/>
                                                    <w:bottom w:val="single" w:sz="2" w:space="0" w:color="E3E3E3"/>
                                                    <w:right w:val="single" w:sz="2" w:space="0" w:color="E3E3E3"/>
                                                  </w:divBdr>
                                                  <w:divsChild>
                                                    <w:div w:id="1061757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87819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ahul-k-64ba3b46/" TargetMode="External"/><Relationship Id="rId3" Type="http://schemas.openxmlformats.org/officeDocument/2006/relationships/settings" Target="settings.xml"/><Relationship Id="rId7" Type="http://schemas.openxmlformats.org/officeDocument/2006/relationships/hyperlink" Target="mailto:ping2rahulk@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1588</Words>
  <Characters>9053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MALYA RAJA</dc:creator>
  <cp:keywords/>
  <dc:description/>
  <cp:lastModifiedBy>Rahul K</cp:lastModifiedBy>
  <cp:revision>24</cp:revision>
  <dcterms:created xsi:type="dcterms:W3CDTF">2024-02-15T07:10:00Z</dcterms:created>
  <dcterms:modified xsi:type="dcterms:W3CDTF">2024-02-18T21:19:00Z</dcterms:modified>
</cp:coreProperties>
</file>