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C663" w14:textId="77777777" w:rsidR="006E15CA" w:rsidRDefault="00223302">
      <w:pPr>
        <w:jc w:val="center"/>
      </w:pPr>
      <w:r>
        <w:rPr>
          <w:b/>
          <w:color w:val="1F4E79"/>
          <w:sz w:val="40"/>
        </w:rPr>
        <w:t>Software Requirements Specification (SRS)</w:t>
      </w:r>
    </w:p>
    <w:p w14:paraId="0B9D860E" w14:textId="77777777" w:rsidR="006E15CA" w:rsidRDefault="00223302">
      <w:pPr>
        <w:jc w:val="center"/>
      </w:pPr>
      <w:r>
        <w:rPr>
          <w:b/>
          <w:sz w:val="26"/>
        </w:rPr>
        <w:t>Smart Campus Attendance &amp; Leave Management System</w:t>
      </w:r>
    </w:p>
    <w:p w14:paraId="352C8281" w14:textId="77777777" w:rsidR="006E15CA" w:rsidRDefault="00223302">
      <w:pPr>
        <w:jc w:val="center"/>
      </w:pPr>
      <w:r>
        <w:rPr>
          <w:i/>
          <w:sz w:val="20"/>
        </w:rPr>
        <w:t>Student Review Exercise – Intentional Requirement Defects Included</w:t>
      </w:r>
    </w:p>
    <w:p w14:paraId="07976A48" w14:textId="77777777" w:rsidR="006E15CA" w:rsidRDefault="00223302">
      <w:r>
        <w:t>Document Version: 0.9 Draft | Prepared for: SQA Training Cohort | Review Type: Requirements Inspection</w:t>
      </w:r>
    </w:p>
    <w:tbl>
      <w:tblPr>
        <w:tblW w:w="0" w:type="auto"/>
        <w:jc w:val="center"/>
        <w:tblLook w:val="04A0" w:firstRow="1" w:lastRow="0" w:firstColumn="1" w:lastColumn="0" w:noHBand="0" w:noVBand="1"/>
      </w:tblPr>
      <w:tblGrid>
        <w:gridCol w:w="10656"/>
      </w:tblGrid>
      <w:tr w:rsidR="006E15CA" w14:paraId="421555E8" w14:textId="77777777">
        <w:trPr>
          <w:jc w:val="center"/>
        </w:trPr>
        <w:tc>
          <w:tcPr>
            <w:tcW w:w="10656" w:type="dxa"/>
            <w:shd w:val="clear" w:color="auto" w:fill="D9EAF7"/>
            <w:vAlign w:val="center"/>
          </w:tcPr>
          <w:p w14:paraId="56D4F058" w14:textId="77777777" w:rsidR="006E15CA" w:rsidRDefault="00223302">
            <w:r>
              <w:rPr>
                <w:b/>
              </w:rPr>
              <w:t>Student instruction: Review this SRS as if it is a real client document. Identify issues related to ambiguity, contradiction, incompleteness, feasibility, testability, missing assumptions, security, usability, data quality, traceability, and acceptance criteria. Do not assume missing details; raise them as review findings.</w:t>
            </w:r>
          </w:p>
        </w:tc>
      </w:tr>
    </w:tbl>
    <w:p w14:paraId="478D7B60" w14:textId="77777777" w:rsidR="006E15CA" w:rsidRDefault="00223302">
      <w:pPr>
        <w:pStyle w:val="Heading1"/>
      </w:pPr>
      <w:r>
        <w:t>1. Introduction</w:t>
      </w:r>
    </w:p>
    <w:p w14:paraId="19C2E067" w14:textId="77777777" w:rsidR="006E15CA" w:rsidRDefault="00223302">
      <w:r>
        <w:t>The Smart Campus Attendance &amp; Leave Management System (SCALMS) is intended to digitize attendance marking, leave requests, approvals, notifications, and monthly reporting for a multi-campus education institute. The product is expected to be used by students, faculty members, attendance officers, program coordinators, HR staff, campus administrators, parents, and senior management. The solution shall work through a web portal and a mobile application and may also support biometric devices in the future relea</w:t>
      </w:r>
      <w:r>
        <w:t>se.</w:t>
      </w:r>
    </w:p>
    <w:p w14:paraId="642790AE" w14:textId="77777777" w:rsidR="006E15CA" w:rsidRDefault="00223302">
      <w:r>
        <w:rPr>
          <w:highlight w:val="red"/>
        </w:rPr>
        <w:t>The purpose of this SRS is to describe functional, non-functional, interface, data, security, and acceptance requirements for the first production release. The system shall reduce manual effort while providing accurate, real-time, auditable attendance and leave information. The system should be simple enough that no training is required, but all users must complete mandatory training before using any feature.</w:t>
      </w:r>
    </w:p>
    <w:p w14:paraId="5CE64511" w14:textId="77777777" w:rsidR="006E15CA" w:rsidRDefault="00223302">
      <w:pPr>
        <w:pStyle w:val="Heading2"/>
      </w:pPr>
      <w:r>
        <w:t>1.1 Scope</w:t>
      </w:r>
    </w:p>
    <w:p w14:paraId="08F47F8F" w14:textId="77777777" w:rsidR="006E15CA" w:rsidRDefault="00223302">
      <w:r>
        <w:rPr>
          <w:highlight w:val="red"/>
        </w:rPr>
        <w:t>SCALMS will cover student attendance, staff attendance, leave management, late arrival tracking, absence alerts, course-wise reporting, payroll integration, and parent notifications. The release will be limited to the Islamabad campus only, but all campuses in Pakistan, UAE, UK, and Canada must be live on the same release date. The system must support both semester-based and annual academic models in one configuration without any campus-level custom settings.</w:t>
      </w:r>
    </w:p>
    <w:p w14:paraId="26CE5762" w14:textId="77777777" w:rsidR="006E15CA" w:rsidRDefault="00223302">
      <w:pPr>
        <w:pStyle w:val="Heading2"/>
      </w:pPr>
      <w:r>
        <w:t>1.2 Definitions and Acronyms</w:t>
      </w:r>
    </w:p>
    <w:tbl>
      <w:tblPr>
        <w:tblStyle w:val="TableGrid"/>
        <w:tblW w:w="0" w:type="auto"/>
        <w:jc w:val="center"/>
        <w:tblLook w:val="04A0" w:firstRow="1" w:lastRow="0" w:firstColumn="1" w:lastColumn="0" w:noHBand="0" w:noVBand="1"/>
      </w:tblPr>
      <w:tblGrid>
        <w:gridCol w:w="3552"/>
        <w:gridCol w:w="3552"/>
        <w:gridCol w:w="3552"/>
      </w:tblGrid>
      <w:tr w:rsidR="006E15CA" w14:paraId="5556DF0B" w14:textId="77777777">
        <w:trPr>
          <w:jc w:val="center"/>
        </w:trPr>
        <w:tc>
          <w:tcPr>
            <w:tcW w:w="3552" w:type="dxa"/>
            <w:shd w:val="clear" w:color="auto" w:fill="1F4E79"/>
            <w:vAlign w:val="center"/>
          </w:tcPr>
          <w:p w14:paraId="54FB1A8D" w14:textId="77777777" w:rsidR="006E15CA" w:rsidRDefault="00223302">
            <w:r>
              <w:rPr>
                <w:b/>
              </w:rPr>
              <w:t>Term</w:t>
            </w:r>
          </w:p>
        </w:tc>
        <w:tc>
          <w:tcPr>
            <w:tcW w:w="3552" w:type="dxa"/>
            <w:shd w:val="clear" w:color="auto" w:fill="1F4E79"/>
            <w:vAlign w:val="center"/>
          </w:tcPr>
          <w:p w14:paraId="403665CB" w14:textId="77777777" w:rsidR="006E15CA" w:rsidRDefault="00223302">
            <w:r>
              <w:rPr>
                <w:b/>
              </w:rPr>
              <w:t>Meaning</w:t>
            </w:r>
          </w:p>
        </w:tc>
        <w:tc>
          <w:tcPr>
            <w:tcW w:w="3552" w:type="dxa"/>
            <w:shd w:val="clear" w:color="auto" w:fill="1F4E79"/>
            <w:vAlign w:val="center"/>
          </w:tcPr>
          <w:p w14:paraId="01EBFD08" w14:textId="77777777" w:rsidR="006E15CA" w:rsidRDefault="00223302">
            <w:r>
              <w:rPr>
                <w:b/>
              </w:rPr>
              <w:t>Notes</w:t>
            </w:r>
          </w:p>
        </w:tc>
      </w:tr>
      <w:tr w:rsidR="006E15CA" w14:paraId="2EA4E7C3" w14:textId="77777777">
        <w:trPr>
          <w:jc w:val="center"/>
        </w:trPr>
        <w:tc>
          <w:tcPr>
            <w:tcW w:w="3552" w:type="dxa"/>
            <w:vAlign w:val="center"/>
          </w:tcPr>
          <w:p w14:paraId="00B77940" w14:textId="77777777" w:rsidR="006E15CA" w:rsidRDefault="00223302">
            <w:r>
              <w:rPr>
                <w:sz w:val="16"/>
              </w:rPr>
              <w:t>SCALMS</w:t>
            </w:r>
          </w:p>
        </w:tc>
        <w:tc>
          <w:tcPr>
            <w:tcW w:w="3552" w:type="dxa"/>
            <w:vAlign w:val="center"/>
          </w:tcPr>
          <w:p w14:paraId="19B344F9" w14:textId="77777777" w:rsidR="006E15CA" w:rsidRDefault="00223302">
            <w:r>
              <w:rPr>
                <w:sz w:val="16"/>
              </w:rPr>
              <w:t>Smart Campus Attendance &amp; Leave Management System</w:t>
            </w:r>
          </w:p>
        </w:tc>
        <w:tc>
          <w:tcPr>
            <w:tcW w:w="3552" w:type="dxa"/>
            <w:vAlign w:val="center"/>
          </w:tcPr>
          <w:p w14:paraId="0D69CB32" w14:textId="77777777" w:rsidR="006E15CA" w:rsidRDefault="00223302">
            <w:r>
              <w:rPr>
                <w:sz w:val="16"/>
              </w:rPr>
              <w:t>Also referred to as LMS in some sections.</w:t>
            </w:r>
          </w:p>
        </w:tc>
      </w:tr>
      <w:tr w:rsidR="006E15CA" w14:paraId="46DB0F66" w14:textId="77777777">
        <w:trPr>
          <w:jc w:val="center"/>
        </w:trPr>
        <w:tc>
          <w:tcPr>
            <w:tcW w:w="3552" w:type="dxa"/>
            <w:vAlign w:val="center"/>
          </w:tcPr>
          <w:p w14:paraId="075BF494" w14:textId="77777777" w:rsidR="006E15CA" w:rsidRDefault="00223302">
            <w:r>
              <w:rPr>
                <w:sz w:val="16"/>
              </w:rPr>
              <w:t>LMS</w:t>
            </w:r>
          </w:p>
        </w:tc>
        <w:tc>
          <w:tcPr>
            <w:tcW w:w="3552" w:type="dxa"/>
            <w:vAlign w:val="center"/>
          </w:tcPr>
          <w:p w14:paraId="6DC28D98" w14:textId="77777777" w:rsidR="006E15CA" w:rsidRDefault="00223302">
            <w:r>
              <w:rPr>
                <w:sz w:val="16"/>
              </w:rPr>
              <w:t>Leave Management System</w:t>
            </w:r>
          </w:p>
        </w:tc>
        <w:tc>
          <w:tcPr>
            <w:tcW w:w="3552" w:type="dxa"/>
            <w:vAlign w:val="center"/>
          </w:tcPr>
          <w:p w14:paraId="5BBEEEC6" w14:textId="77777777" w:rsidR="006E15CA" w:rsidRDefault="00223302">
            <w:r>
              <w:rPr>
                <w:sz w:val="16"/>
              </w:rPr>
              <w:t>May also mean Learning Management System.</w:t>
            </w:r>
          </w:p>
        </w:tc>
      </w:tr>
      <w:tr w:rsidR="006E15CA" w14:paraId="30248835" w14:textId="77777777">
        <w:trPr>
          <w:jc w:val="center"/>
        </w:trPr>
        <w:tc>
          <w:tcPr>
            <w:tcW w:w="3552" w:type="dxa"/>
            <w:vAlign w:val="center"/>
          </w:tcPr>
          <w:p w14:paraId="5CEAA45A" w14:textId="77777777" w:rsidR="006E15CA" w:rsidRDefault="00223302">
            <w:r>
              <w:rPr>
                <w:sz w:val="16"/>
              </w:rPr>
              <w:t>Faculty</w:t>
            </w:r>
          </w:p>
        </w:tc>
        <w:tc>
          <w:tcPr>
            <w:tcW w:w="3552" w:type="dxa"/>
            <w:vAlign w:val="center"/>
          </w:tcPr>
          <w:p w14:paraId="30B00AE8" w14:textId="77777777" w:rsidR="006E15CA" w:rsidRDefault="00223302">
            <w:r>
              <w:rPr>
                <w:sz w:val="16"/>
              </w:rPr>
              <w:t>Person teaching a course</w:t>
            </w:r>
          </w:p>
        </w:tc>
        <w:tc>
          <w:tcPr>
            <w:tcW w:w="3552" w:type="dxa"/>
            <w:vAlign w:val="center"/>
          </w:tcPr>
          <w:p w14:paraId="6C9F2392" w14:textId="77777777" w:rsidR="006E15CA" w:rsidRDefault="00223302">
            <w:r>
              <w:rPr>
                <w:sz w:val="16"/>
              </w:rPr>
              <w:t>Sometimes called teacher, instructor, staff, or employee.</w:t>
            </w:r>
          </w:p>
        </w:tc>
      </w:tr>
      <w:tr w:rsidR="006E15CA" w14:paraId="170DD28E" w14:textId="77777777">
        <w:trPr>
          <w:jc w:val="center"/>
        </w:trPr>
        <w:tc>
          <w:tcPr>
            <w:tcW w:w="3552" w:type="dxa"/>
            <w:vAlign w:val="center"/>
          </w:tcPr>
          <w:p w14:paraId="048A2FF3" w14:textId="77777777" w:rsidR="006E15CA" w:rsidRDefault="00223302">
            <w:r>
              <w:rPr>
                <w:sz w:val="16"/>
              </w:rPr>
              <w:t>Parent</w:t>
            </w:r>
          </w:p>
        </w:tc>
        <w:tc>
          <w:tcPr>
            <w:tcW w:w="3552" w:type="dxa"/>
            <w:vAlign w:val="center"/>
          </w:tcPr>
          <w:p w14:paraId="445E36D3" w14:textId="77777777" w:rsidR="006E15CA" w:rsidRDefault="00223302">
            <w:r>
              <w:rPr>
                <w:sz w:val="16"/>
              </w:rPr>
              <w:t>Guardian receiving alerts</w:t>
            </w:r>
          </w:p>
        </w:tc>
        <w:tc>
          <w:tcPr>
            <w:tcW w:w="3552" w:type="dxa"/>
            <w:vAlign w:val="center"/>
          </w:tcPr>
          <w:p w14:paraId="6D6A034F" w14:textId="77777777" w:rsidR="006E15CA" w:rsidRDefault="00223302">
            <w:r>
              <w:rPr>
                <w:sz w:val="16"/>
              </w:rPr>
              <w:t>Parent login is optional and mandatory.</w:t>
            </w:r>
          </w:p>
        </w:tc>
      </w:tr>
    </w:tbl>
    <w:p w14:paraId="085357F3" w14:textId="77777777" w:rsidR="006E15CA" w:rsidRDefault="00223302">
      <w:pPr>
        <w:pStyle w:val="Heading2"/>
      </w:pPr>
      <w:r>
        <w:t>1.3 Stakeholders</w:t>
      </w:r>
    </w:p>
    <w:p w14:paraId="0061A7E6" w14:textId="77777777" w:rsidR="006E15CA" w:rsidRDefault="00223302">
      <w:r>
        <w:t>Primary stakeholders include the Registrar Office, HR department, campus administrators, faculty, students, parents, finance, and IT operations. Parents will approve student leave requests for students aged above 18, while students above 18 can approve their own leave requests without parent involvement. HR owns staff attendance policies; however, academic coordinators may override HR rules without approval.</w:t>
      </w:r>
    </w:p>
    <w:p w14:paraId="3D72D2E2" w14:textId="77777777" w:rsidR="006E15CA" w:rsidRDefault="00223302">
      <w:r>
        <w:br w:type="page"/>
      </w:r>
    </w:p>
    <w:p w14:paraId="79110802" w14:textId="77777777" w:rsidR="006E15CA" w:rsidRDefault="00223302">
      <w:pPr>
        <w:pStyle w:val="Heading1"/>
      </w:pPr>
      <w:r>
        <w:lastRenderedPageBreak/>
        <w:t>2. Overall Product Description</w:t>
      </w:r>
    </w:p>
    <w:p w14:paraId="1D6D3023" w14:textId="77777777" w:rsidR="006E15CA" w:rsidRDefault="00223302">
      <w:r>
        <w:rPr>
          <w:highlight w:val="red"/>
        </w:rPr>
        <w:t>SCALMS shall be a centralized application accessible from browsers, Android, iOS, and campus biometric machines. Users may log in using institute credentials, mobile number, email OTP, social login, or no login for quick attendance. Authentication shall be optional for convenience but mandatory for security compliance. The application will synchronize data with the Student Information System, Payroll System, Email Gateway, SMS Gateway, and future AI-based attendance prediction services.</w:t>
      </w:r>
    </w:p>
    <w:p w14:paraId="00DC687D" w14:textId="77777777" w:rsidR="006E15CA" w:rsidRDefault="00223302">
      <w:pPr>
        <w:pStyle w:val="Heading2"/>
      </w:pPr>
      <w:r>
        <w:t>2.1 Product Perspective</w:t>
      </w:r>
    </w:p>
    <w:p w14:paraId="22A1389D" w14:textId="77777777" w:rsidR="006E15CA" w:rsidRDefault="00223302">
      <w:r>
        <w:t>The solution will replace paper registers, Excel sheets, WhatsApp attendance summaries, and manual leave emails. It will integrate with the existing Student Information System using REST APIs that are not yet available. Integration testing must be completed before API design is finalized. The system will store attendance locally on each biometric device and centrally in the cloud database. Local device data is the source of truth, while cloud data is also the source of truth for all reports.</w:t>
      </w:r>
    </w:p>
    <w:p w14:paraId="1E05912A" w14:textId="77777777" w:rsidR="006E15CA" w:rsidRDefault="00223302">
      <w:pPr>
        <w:pStyle w:val="Heading2"/>
      </w:pPr>
      <w:r>
        <w:t>2.2 User Classes and Characteristics</w:t>
      </w:r>
    </w:p>
    <w:tbl>
      <w:tblPr>
        <w:tblStyle w:val="TableGrid"/>
        <w:tblW w:w="0" w:type="auto"/>
        <w:jc w:val="center"/>
        <w:tblLook w:val="04A0" w:firstRow="1" w:lastRow="0" w:firstColumn="1" w:lastColumn="0" w:noHBand="0" w:noVBand="1"/>
      </w:tblPr>
      <w:tblGrid>
        <w:gridCol w:w="2664"/>
        <w:gridCol w:w="2664"/>
        <w:gridCol w:w="2664"/>
        <w:gridCol w:w="2664"/>
      </w:tblGrid>
      <w:tr w:rsidR="006E15CA" w14:paraId="318A700E" w14:textId="77777777">
        <w:trPr>
          <w:jc w:val="center"/>
        </w:trPr>
        <w:tc>
          <w:tcPr>
            <w:tcW w:w="2664" w:type="dxa"/>
            <w:shd w:val="clear" w:color="auto" w:fill="1F4E79"/>
            <w:vAlign w:val="center"/>
          </w:tcPr>
          <w:p w14:paraId="569ECB17" w14:textId="77777777" w:rsidR="006E15CA" w:rsidRDefault="00223302">
            <w:r>
              <w:rPr>
                <w:b/>
                <w:sz w:val="16"/>
              </w:rPr>
              <w:t>User Class</w:t>
            </w:r>
          </w:p>
        </w:tc>
        <w:tc>
          <w:tcPr>
            <w:tcW w:w="2664" w:type="dxa"/>
            <w:shd w:val="clear" w:color="auto" w:fill="1F4E79"/>
            <w:vAlign w:val="center"/>
          </w:tcPr>
          <w:p w14:paraId="24E216D9" w14:textId="77777777" w:rsidR="006E15CA" w:rsidRDefault="00223302">
            <w:r>
              <w:rPr>
                <w:b/>
                <w:sz w:val="16"/>
              </w:rPr>
              <w:t>Expected Activities</w:t>
            </w:r>
          </w:p>
        </w:tc>
        <w:tc>
          <w:tcPr>
            <w:tcW w:w="2664" w:type="dxa"/>
            <w:shd w:val="clear" w:color="auto" w:fill="1F4E79"/>
            <w:vAlign w:val="center"/>
          </w:tcPr>
          <w:p w14:paraId="10934AC4" w14:textId="77777777" w:rsidR="006E15CA" w:rsidRDefault="00223302">
            <w:r>
              <w:rPr>
                <w:b/>
                <w:sz w:val="16"/>
              </w:rPr>
              <w:t>Skill Level</w:t>
            </w:r>
          </w:p>
        </w:tc>
        <w:tc>
          <w:tcPr>
            <w:tcW w:w="2664" w:type="dxa"/>
            <w:shd w:val="clear" w:color="auto" w:fill="1F4E79"/>
            <w:vAlign w:val="center"/>
          </w:tcPr>
          <w:p w14:paraId="7DA80310" w14:textId="77777777" w:rsidR="006E15CA" w:rsidRDefault="00223302">
            <w:r>
              <w:rPr>
                <w:b/>
                <w:sz w:val="16"/>
              </w:rPr>
              <w:t>Access Notes</w:t>
            </w:r>
          </w:p>
        </w:tc>
      </w:tr>
      <w:tr w:rsidR="006E15CA" w14:paraId="0B3F19A3" w14:textId="77777777">
        <w:trPr>
          <w:jc w:val="center"/>
        </w:trPr>
        <w:tc>
          <w:tcPr>
            <w:tcW w:w="2664" w:type="dxa"/>
            <w:vAlign w:val="center"/>
          </w:tcPr>
          <w:p w14:paraId="26F98AA6" w14:textId="77777777" w:rsidR="006E15CA" w:rsidRDefault="00223302">
            <w:r>
              <w:rPr>
                <w:sz w:val="14"/>
              </w:rPr>
              <w:t>Student</w:t>
            </w:r>
          </w:p>
        </w:tc>
        <w:tc>
          <w:tcPr>
            <w:tcW w:w="2664" w:type="dxa"/>
            <w:vAlign w:val="center"/>
          </w:tcPr>
          <w:p w14:paraId="4E48D9AC" w14:textId="77777777" w:rsidR="006E15CA" w:rsidRDefault="00223302">
            <w:r>
              <w:rPr>
                <w:sz w:val="14"/>
              </w:rPr>
              <w:t>View attendance, submit leave, correct attendance, download reports</w:t>
            </w:r>
          </w:p>
        </w:tc>
        <w:tc>
          <w:tcPr>
            <w:tcW w:w="2664" w:type="dxa"/>
            <w:vAlign w:val="center"/>
          </w:tcPr>
          <w:p w14:paraId="5BD36D61" w14:textId="77777777" w:rsidR="006E15CA" w:rsidRDefault="00223302">
            <w:r>
              <w:rPr>
                <w:sz w:val="14"/>
              </w:rPr>
              <w:t>Basic digital skills</w:t>
            </w:r>
          </w:p>
        </w:tc>
        <w:tc>
          <w:tcPr>
            <w:tcW w:w="2664" w:type="dxa"/>
            <w:vAlign w:val="center"/>
          </w:tcPr>
          <w:p w14:paraId="59181088" w14:textId="77777777" w:rsidR="006E15CA" w:rsidRDefault="00223302">
            <w:r>
              <w:rPr>
                <w:sz w:val="14"/>
              </w:rPr>
              <w:t>Can edit own attendance when faculty is unavailable.</w:t>
            </w:r>
          </w:p>
        </w:tc>
      </w:tr>
      <w:tr w:rsidR="006E15CA" w14:paraId="037FD05F" w14:textId="77777777">
        <w:trPr>
          <w:jc w:val="center"/>
        </w:trPr>
        <w:tc>
          <w:tcPr>
            <w:tcW w:w="2664" w:type="dxa"/>
            <w:vAlign w:val="center"/>
          </w:tcPr>
          <w:p w14:paraId="0EC728BB" w14:textId="77777777" w:rsidR="006E15CA" w:rsidRDefault="00223302">
            <w:r>
              <w:rPr>
                <w:sz w:val="14"/>
              </w:rPr>
              <w:t>Faculty</w:t>
            </w:r>
          </w:p>
        </w:tc>
        <w:tc>
          <w:tcPr>
            <w:tcW w:w="2664" w:type="dxa"/>
            <w:vAlign w:val="center"/>
          </w:tcPr>
          <w:p w14:paraId="09724F5A" w14:textId="77777777" w:rsidR="006E15CA" w:rsidRDefault="00223302">
            <w:r>
              <w:rPr>
                <w:sz w:val="14"/>
              </w:rPr>
              <w:t>Mark class attendance, approve late arrival, review student leave</w:t>
            </w:r>
          </w:p>
        </w:tc>
        <w:tc>
          <w:tcPr>
            <w:tcW w:w="2664" w:type="dxa"/>
            <w:vAlign w:val="center"/>
          </w:tcPr>
          <w:p w14:paraId="015AD2C4" w14:textId="77777777" w:rsidR="006E15CA" w:rsidRDefault="00223302">
            <w:r>
              <w:rPr>
                <w:sz w:val="14"/>
              </w:rPr>
              <w:t>Moderate</w:t>
            </w:r>
          </w:p>
        </w:tc>
        <w:tc>
          <w:tcPr>
            <w:tcW w:w="2664" w:type="dxa"/>
            <w:vAlign w:val="center"/>
          </w:tcPr>
          <w:p w14:paraId="14545CFB" w14:textId="77777777" w:rsidR="006E15CA" w:rsidRDefault="00223302">
            <w:r>
              <w:rPr>
                <w:sz w:val="14"/>
              </w:rPr>
              <w:t>Can view only own courses and all campus students.</w:t>
            </w:r>
          </w:p>
        </w:tc>
      </w:tr>
      <w:tr w:rsidR="006E15CA" w14:paraId="3064640D" w14:textId="77777777">
        <w:trPr>
          <w:jc w:val="center"/>
        </w:trPr>
        <w:tc>
          <w:tcPr>
            <w:tcW w:w="2664" w:type="dxa"/>
            <w:vAlign w:val="center"/>
          </w:tcPr>
          <w:p w14:paraId="59697A8E" w14:textId="77777777" w:rsidR="006E15CA" w:rsidRDefault="00223302">
            <w:r>
              <w:rPr>
                <w:sz w:val="14"/>
              </w:rPr>
              <w:t>Attendance Officer</w:t>
            </w:r>
          </w:p>
        </w:tc>
        <w:tc>
          <w:tcPr>
            <w:tcW w:w="2664" w:type="dxa"/>
            <w:vAlign w:val="center"/>
          </w:tcPr>
          <w:p w14:paraId="3E8F77F5" w14:textId="77777777" w:rsidR="006E15CA" w:rsidRDefault="00223302">
            <w:r>
              <w:rPr>
                <w:sz w:val="14"/>
              </w:rPr>
              <w:t>Bulk upload attendance, reconcile biometric exceptions</w:t>
            </w:r>
          </w:p>
        </w:tc>
        <w:tc>
          <w:tcPr>
            <w:tcW w:w="2664" w:type="dxa"/>
            <w:vAlign w:val="center"/>
          </w:tcPr>
          <w:p w14:paraId="20F9D669" w14:textId="77777777" w:rsidR="006E15CA" w:rsidRDefault="00223302">
            <w:r>
              <w:rPr>
                <w:sz w:val="14"/>
              </w:rPr>
              <w:t>Advanced</w:t>
            </w:r>
          </w:p>
        </w:tc>
        <w:tc>
          <w:tcPr>
            <w:tcW w:w="2664" w:type="dxa"/>
            <w:vAlign w:val="center"/>
          </w:tcPr>
          <w:p w14:paraId="2BA33CE8" w14:textId="77777777" w:rsidR="006E15CA" w:rsidRDefault="00223302">
            <w:r>
              <w:rPr>
                <w:sz w:val="14"/>
              </w:rPr>
              <w:t>Can change historical records without audit trail if approved by system.</w:t>
            </w:r>
          </w:p>
        </w:tc>
      </w:tr>
      <w:tr w:rsidR="006E15CA" w14:paraId="7FF7CC47" w14:textId="77777777">
        <w:trPr>
          <w:jc w:val="center"/>
        </w:trPr>
        <w:tc>
          <w:tcPr>
            <w:tcW w:w="2664" w:type="dxa"/>
            <w:vAlign w:val="center"/>
          </w:tcPr>
          <w:p w14:paraId="165F2369" w14:textId="77777777" w:rsidR="006E15CA" w:rsidRDefault="00223302">
            <w:r>
              <w:rPr>
                <w:sz w:val="14"/>
              </w:rPr>
              <w:t>Parent</w:t>
            </w:r>
          </w:p>
        </w:tc>
        <w:tc>
          <w:tcPr>
            <w:tcW w:w="2664" w:type="dxa"/>
            <w:vAlign w:val="center"/>
          </w:tcPr>
          <w:p w14:paraId="5ADE4112" w14:textId="77777777" w:rsidR="006E15CA" w:rsidRDefault="00223302">
            <w:r>
              <w:rPr>
                <w:sz w:val="14"/>
              </w:rPr>
              <w:t>Receive alerts and approve leave</w:t>
            </w:r>
          </w:p>
        </w:tc>
        <w:tc>
          <w:tcPr>
            <w:tcW w:w="2664" w:type="dxa"/>
            <w:vAlign w:val="center"/>
          </w:tcPr>
          <w:p w14:paraId="1B7325C9" w14:textId="77777777" w:rsidR="006E15CA" w:rsidRDefault="00223302">
            <w:r>
              <w:rPr>
                <w:sz w:val="14"/>
              </w:rPr>
              <w:t>Unknown</w:t>
            </w:r>
          </w:p>
        </w:tc>
        <w:tc>
          <w:tcPr>
            <w:tcW w:w="2664" w:type="dxa"/>
            <w:vAlign w:val="center"/>
          </w:tcPr>
          <w:p w14:paraId="2B7D461F" w14:textId="77777777" w:rsidR="006E15CA" w:rsidRDefault="00223302">
            <w:r>
              <w:rPr>
                <w:sz w:val="14"/>
              </w:rPr>
              <w:t>Parent account is optional, but leave cannot be submitted without parent account.</w:t>
            </w:r>
          </w:p>
        </w:tc>
      </w:tr>
      <w:tr w:rsidR="006E15CA" w14:paraId="4AB7150E" w14:textId="77777777">
        <w:trPr>
          <w:jc w:val="center"/>
        </w:trPr>
        <w:tc>
          <w:tcPr>
            <w:tcW w:w="2664" w:type="dxa"/>
            <w:vAlign w:val="center"/>
          </w:tcPr>
          <w:p w14:paraId="6064C8C3" w14:textId="77777777" w:rsidR="006E15CA" w:rsidRDefault="00223302">
            <w:r>
              <w:rPr>
                <w:sz w:val="14"/>
              </w:rPr>
              <w:t>Admin</w:t>
            </w:r>
          </w:p>
        </w:tc>
        <w:tc>
          <w:tcPr>
            <w:tcW w:w="2664" w:type="dxa"/>
            <w:vAlign w:val="center"/>
          </w:tcPr>
          <w:p w14:paraId="1576BC2E" w14:textId="77777777" w:rsidR="006E15CA" w:rsidRDefault="00223302">
            <w:r>
              <w:rPr>
                <w:sz w:val="14"/>
              </w:rPr>
              <w:t>Configure policies, users, calendars, campuses</w:t>
            </w:r>
          </w:p>
        </w:tc>
        <w:tc>
          <w:tcPr>
            <w:tcW w:w="2664" w:type="dxa"/>
            <w:vAlign w:val="center"/>
          </w:tcPr>
          <w:p w14:paraId="071DF44D" w14:textId="77777777" w:rsidR="006E15CA" w:rsidRDefault="00223302">
            <w:r>
              <w:rPr>
                <w:sz w:val="14"/>
              </w:rPr>
              <w:t>Expert</w:t>
            </w:r>
          </w:p>
        </w:tc>
        <w:tc>
          <w:tcPr>
            <w:tcW w:w="2664" w:type="dxa"/>
            <w:vAlign w:val="center"/>
          </w:tcPr>
          <w:p w14:paraId="2331DB4E" w14:textId="77777777" w:rsidR="006E15CA" w:rsidRDefault="00223302">
            <w:r>
              <w:rPr>
                <w:sz w:val="14"/>
              </w:rPr>
              <w:t>Admin role is not allowed to modify policies after go-live but must modify policies anytime.</w:t>
            </w:r>
          </w:p>
        </w:tc>
      </w:tr>
    </w:tbl>
    <w:p w14:paraId="6CAF8C21" w14:textId="77777777" w:rsidR="006E15CA" w:rsidRDefault="00223302">
      <w:pPr>
        <w:pStyle w:val="Heading2"/>
      </w:pPr>
      <w:r>
        <w:t>2.3 Operating Environment</w:t>
      </w:r>
    </w:p>
    <w:p w14:paraId="259FCA39" w14:textId="77777777" w:rsidR="006E15CA" w:rsidRDefault="00223302">
      <w:r>
        <w:t>The web portal shall support Chrome, Edge, Safari, Firefox, Internet Explorer 11, and all browser versions released in the future. The mobile app shall support Android 8 and above, iOS 14 and above, and all feature phones. The backend shall run on a cloud-managed PostgreSQL database, but the database technology must not be PostgreSQL because licensing has not been approved. The application must be deployed on both Linux and Windows servers using a single executable file.</w:t>
      </w:r>
    </w:p>
    <w:p w14:paraId="7E1DA679" w14:textId="77777777" w:rsidR="006E15CA" w:rsidRDefault="00223302">
      <w:pPr>
        <w:pStyle w:val="Heading2"/>
      </w:pPr>
      <w:r>
        <w:t>2.4 Constraints</w:t>
      </w:r>
    </w:p>
    <w:p w14:paraId="528871E2" w14:textId="77777777" w:rsidR="006E15CA" w:rsidRDefault="00223302">
      <w:r>
        <w:t>The project budget is fixed and no additional cost is allowed for SMS, cloud hosting, biometric devices, licenses, security testing, training, or support. The release must be completed by 15-Aug-2026; development may start after stakeholder sign-off on 01-Sep-2026. The system must comply with all local and international privacy laws, but no legal review is required for release.</w:t>
      </w:r>
    </w:p>
    <w:p w14:paraId="5785C3BE" w14:textId="77777777" w:rsidR="006E15CA" w:rsidRDefault="00223302">
      <w:pPr>
        <w:pStyle w:val="Heading2"/>
      </w:pPr>
      <w:r>
        <w:t>2.5 Assumptions and Dependencies</w:t>
      </w:r>
    </w:p>
    <w:p w14:paraId="41B3254B" w14:textId="77777777" w:rsidR="006E15CA" w:rsidRDefault="00223302">
      <w:r>
        <w:rPr>
          <w:highlight w:val="green"/>
        </w:rPr>
        <w:t>All campuses will have stable internet, but offline mode is mandatory because internet may not be available. All students will have smartphones, but the system must not require smartphones. Biometric devices will provide accurate check-in/out times; however, face recognition accuracy is expected to be 100% in poor lighting, masks, low-quality cameras, and crowded classrooms.</w:t>
      </w:r>
    </w:p>
    <w:p w14:paraId="10AA7CD9" w14:textId="77777777" w:rsidR="006E15CA" w:rsidRDefault="00223302">
      <w:r>
        <w:br w:type="page"/>
      </w:r>
    </w:p>
    <w:p w14:paraId="7784590F" w14:textId="77777777" w:rsidR="006E15CA" w:rsidRDefault="00223302">
      <w:pPr>
        <w:pStyle w:val="Heading1"/>
      </w:pPr>
      <w:r>
        <w:lastRenderedPageBreak/>
        <w:t>3. Functional Requirements</w:t>
      </w:r>
    </w:p>
    <w:p w14:paraId="2B59988D" w14:textId="77777777" w:rsidR="006E15CA" w:rsidRDefault="00223302">
      <w:r>
        <w:rPr>
          <w:highlight w:val="red"/>
        </w:rPr>
        <w:t>The requirements below are mandatory unless marked optional. Some priorities are intentionally inconsistent for review practice. Students should inspect IDs, wording, role responsibility, traceability, completeness, and testability.</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6E15CA" w14:paraId="47BA8791" w14:textId="77777777">
        <w:trPr>
          <w:jc w:val="center"/>
        </w:trPr>
        <w:tc>
          <w:tcPr>
            <w:tcW w:w="2131" w:type="dxa"/>
            <w:shd w:val="clear" w:color="auto" w:fill="1F4E79"/>
            <w:vAlign w:val="center"/>
          </w:tcPr>
          <w:p w14:paraId="273E15B1" w14:textId="77777777" w:rsidR="006E15CA" w:rsidRDefault="00223302">
            <w:r>
              <w:rPr>
                <w:b/>
                <w:sz w:val="15"/>
              </w:rPr>
              <w:t>ID</w:t>
            </w:r>
          </w:p>
        </w:tc>
        <w:tc>
          <w:tcPr>
            <w:tcW w:w="2131" w:type="dxa"/>
            <w:shd w:val="clear" w:color="auto" w:fill="1F4E79"/>
            <w:vAlign w:val="center"/>
          </w:tcPr>
          <w:p w14:paraId="13D2F12F" w14:textId="77777777" w:rsidR="006E15CA" w:rsidRDefault="00223302">
            <w:r>
              <w:rPr>
                <w:b/>
                <w:sz w:val="15"/>
              </w:rPr>
              <w:t>Area</w:t>
            </w:r>
          </w:p>
        </w:tc>
        <w:tc>
          <w:tcPr>
            <w:tcW w:w="2131" w:type="dxa"/>
            <w:shd w:val="clear" w:color="auto" w:fill="1F4E79"/>
            <w:vAlign w:val="center"/>
          </w:tcPr>
          <w:p w14:paraId="1E7B4F4C" w14:textId="77777777" w:rsidR="006E15CA" w:rsidRDefault="00223302">
            <w:r>
              <w:rPr>
                <w:b/>
                <w:sz w:val="15"/>
              </w:rPr>
              <w:t>Requirement Statement</w:t>
            </w:r>
          </w:p>
        </w:tc>
        <w:tc>
          <w:tcPr>
            <w:tcW w:w="2131" w:type="dxa"/>
            <w:shd w:val="clear" w:color="auto" w:fill="1F4E79"/>
            <w:vAlign w:val="center"/>
          </w:tcPr>
          <w:p w14:paraId="7B9DEB6D" w14:textId="77777777" w:rsidR="006E15CA" w:rsidRDefault="00223302">
            <w:r>
              <w:rPr>
                <w:b/>
                <w:sz w:val="15"/>
              </w:rPr>
              <w:t>Priority</w:t>
            </w:r>
          </w:p>
        </w:tc>
        <w:tc>
          <w:tcPr>
            <w:tcW w:w="2131" w:type="dxa"/>
            <w:shd w:val="clear" w:color="auto" w:fill="1F4E79"/>
            <w:vAlign w:val="center"/>
          </w:tcPr>
          <w:p w14:paraId="745DA61C" w14:textId="77777777" w:rsidR="006E15CA" w:rsidRDefault="00223302">
            <w:r>
              <w:rPr>
                <w:b/>
                <w:sz w:val="15"/>
              </w:rPr>
              <w:t>Acceptance / Notes</w:t>
            </w:r>
          </w:p>
        </w:tc>
      </w:tr>
      <w:tr w:rsidR="006E15CA" w14:paraId="5765E36E" w14:textId="77777777">
        <w:trPr>
          <w:jc w:val="center"/>
        </w:trPr>
        <w:tc>
          <w:tcPr>
            <w:tcW w:w="2131" w:type="dxa"/>
            <w:vAlign w:val="center"/>
          </w:tcPr>
          <w:p w14:paraId="59EFA835" w14:textId="77777777" w:rsidR="006E15CA" w:rsidRDefault="00223302">
            <w:r>
              <w:rPr>
                <w:sz w:val="12"/>
              </w:rPr>
              <w:t>FR-001</w:t>
            </w:r>
          </w:p>
        </w:tc>
        <w:tc>
          <w:tcPr>
            <w:tcW w:w="2131" w:type="dxa"/>
            <w:vAlign w:val="center"/>
          </w:tcPr>
          <w:p w14:paraId="5A14CD9F" w14:textId="77777777" w:rsidR="006E15CA" w:rsidRDefault="00223302">
            <w:r>
              <w:rPr>
                <w:sz w:val="12"/>
              </w:rPr>
              <w:t>Login</w:t>
            </w:r>
          </w:p>
        </w:tc>
        <w:tc>
          <w:tcPr>
            <w:tcW w:w="2131" w:type="dxa"/>
            <w:vAlign w:val="center"/>
          </w:tcPr>
          <w:p w14:paraId="6B213AD4" w14:textId="77777777" w:rsidR="006E15CA" w:rsidRDefault="00223302">
            <w:r>
              <w:rPr>
                <w:sz w:val="12"/>
              </w:rPr>
              <w:t>The system shall allow users to log in using institute email and password. Users may also access attendance without logging in to save time.</w:t>
            </w:r>
          </w:p>
        </w:tc>
        <w:tc>
          <w:tcPr>
            <w:tcW w:w="2131" w:type="dxa"/>
            <w:vAlign w:val="center"/>
          </w:tcPr>
          <w:p w14:paraId="74DAD0B2" w14:textId="77777777" w:rsidR="006E15CA" w:rsidRDefault="00223302">
            <w:r>
              <w:rPr>
                <w:sz w:val="12"/>
              </w:rPr>
              <w:t>Must</w:t>
            </w:r>
          </w:p>
        </w:tc>
        <w:tc>
          <w:tcPr>
            <w:tcW w:w="2131" w:type="dxa"/>
            <w:vAlign w:val="center"/>
          </w:tcPr>
          <w:p w14:paraId="09853C45" w14:textId="77777777" w:rsidR="006E15CA" w:rsidRDefault="00223302">
            <w:r>
              <w:rPr>
                <w:sz w:val="12"/>
              </w:rPr>
              <w:t>Login is successful if user reaches dashboard.</w:t>
            </w:r>
          </w:p>
        </w:tc>
      </w:tr>
      <w:tr w:rsidR="006E15CA" w14:paraId="628A5696" w14:textId="77777777">
        <w:trPr>
          <w:jc w:val="center"/>
        </w:trPr>
        <w:tc>
          <w:tcPr>
            <w:tcW w:w="2131" w:type="dxa"/>
            <w:vAlign w:val="center"/>
          </w:tcPr>
          <w:p w14:paraId="7AD2CDEC" w14:textId="77777777" w:rsidR="006E15CA" w:rsidRDefault="00223302">
            <w:r>
              <w:rPr>
                <w:sz w:val="12"/>
              </w:rPr>
              <w:t>FR-002</w:t>
            </w:r>
          </w:p>
        </w:tc>
        <w:tc>
          <w:tcPr>
            <w:tcW w:w="2131" w:type="dxa"/>
            <w:vAlign w:val="center"/>
          </w:tcPr>
          <w:p w14:paraId="0432C435" w14:textId="77777777" w:rsidR="006E15CA" w:rsidRDefault="00223302">
            <w:r>
              <w:rPr>
                <w:sz w:val="12"/>
              </w:rPr>
              <w:t>Attendance</w:t>
            </w:r>
          </w:p>
        </w:tc>
        <w:tc>
          <w:tcPr>
            <w:tcW w:w="2131" w:type="dxa"/>
            <w:vAlign w:val="center"/>
          </w:tcPr>
          <w:p w14:paraId="2A9DE744" w14:textId="77777777" w:rsidR="006E15CA" w:rsidRDefault="00223302">
            <w:r>
              <w:rPr>
                <w:sz w:val="12"/>
              </w:rPr>
              <w:t>Faculty shall mark attendance for each scheduled class within 5 minutes of class start and also at any time before semester end.</w:t>
            </w:r>
          </w:p>
        </w:tc>
        <w:tc>
          <w:tcPr>
            <w:tcW w:w="2131" w:type="dxa"/>
            <w:vAlign w:val="center"/>
          </w:tcPr>
          <w:p w14:paraId="06BDF685" w14:textId="77777777" w:rsidR="006E15CA" w:rsidRDefault="00223302">
            <w:r>
              <w:rPr>
                <w:sz w:val="12"/>
              </w:rPr>
              <w:t>High</w:t>
            </w:r>
          </w:p>
        </w:tc>
        <w:tc>
          <w:tcPr>
            <w:tcW w:w="2131" w:type="dxa"/>
            <w:vAlign w:val="center"/>
          </w:tcPr>
          <w:p w14:paraId="40A7057D" w14:textId="77777777" w:rsidR="006E15CA" w:rsidRDefault="00223302">
            <w:r>
              <w:rPr>
                <w:sz w:val="12"/>
              </w:rPr>
              <w:t>No rule for late marking approval.</w:t>
            </w:r>
          </w:p>
        </w:tc>
      </w:tr>
      <w:tr w:rsidR="006E15CA" w14:paraId="61BFE3F4" w14:textId="77777777">
        <w:trPr>
          <w:jc w:val="center"/>
        </w:trPr>
        <w:tc>
          <w:tcPr>
            <w:tcW w:w="2131" w:type="dxa"/>
            <w:vAlign w:val="center"/>
          </w:tcPr>
          <w:p w14:paraId="7028B1F3" w14:textId="77777777" w:rsidR="006E15CA" w:rsidRDefault="00223302">
            <w:r>
              <w:rPr>
                <w:sz w:val="12"/>
              </w:rPr>
              <w:t>FR-003</w:t>
            </w:r>
          </w:p>
        </w:tc>
        <w:tc>
          <w:tcPr>
            <w:tcW w:w="2131" w:type="dxa"/>
            <w:vAlign w:val="center"/>
          </w:tcPr>
          <w:p w14:paraId="643FA1F9" w14:textId="77777777" w:rsidR="006E15CA" w:rsidRDefault="00223302">
            <w:r>
              <w:rPr>
                <w:sz w:val="12"/>
              </w:rPr>
              <w:t>Attendance</w:t>
            </w:r>
          </w:p>
        </w:tc>
        <w:tc>
          <w:tcPr>
            <w:tcW w:w="2131" w:type="dxa"/>
            <w:vAlign w:val="center"/>
          </w:tcPr>
          <w:p w14:paraId="7835C078" w14:textId="77777777" w:rsidR="006E15CA" w:rsidRDefault="00223302">
            <w:r>
              <w:rPr>
                <w:sz w:val="12"/>
              </w:rPr>
              <w:t>Students shall be able to request attendance correction for missed punches. Students can directly correct attendance if the request is urgent.</w:t>
            </w:r>
          </w:p>
        </w:tc>
        <w:tc>
          <w:tcPr>
            <w:tcW w:w="2131" w:type="dxa"/>
            <w:vAlign w:val="center"/>
          </w:tcPr>
          <w:p w14:paraId="4125B4D4" w14:textId="77777777" w:rsidR="006E15CA" w:rsidRDefault="00223302">
            <w:r>
              <w:rPr>
                <w:sz w:val="12"/>
              </w:rPr>
              <w:t>High</w:t>
            </w:r>
          </w:p>
        </w:tc>
        <w:tc>
          <w:tcPr>
            <w:tcW w:w="2131" w:type="dxa"/>
            <w:vAlign w:val="center"/>
          </w:tcPr>
          <w:p w14:paraId="5E96FEF5" w14:textId="77777777" w:rsidR="006E15CA" w:rsidRDefault="00223302">
            <w:r>
              <w:rPr>
                <w:sz w:val="12"/>
              </w:rPr>
              <w:t>Urgent is not defined.</w:t>
            </w:r>
          </w:p>
        </w:tc>
      </w:tr>
      <w:tr w:rsidR="006E15CA" w14:paraId="7785DE5E" w14:textId="77777777">
        <w:trPr>
          <w:jc w:val="center"/>
        </w:trPr>
        <w:tc>
          <w:tcPr>
            <w:tcW w:w="2131" w:type="dxa"/>
            <w:vAlign w:val="center"/>
          </w:tcPr>
          <w:p w14:paraId="1998F783" w14:textId="77777777" w:rsidR="006E15CA" w:rsidRDefault="00223302">
            <w:r>
              <w:rPr>
                <w:sz w:val="12"/>
              </w:rPr>
              <w:t>FR-004</w:t>
            </w:r>
          </w:p>
        </w:tc>
        <w:tc>
          <w:tcPr>
            <w:tcW w:w="2131" w:type="dxa"/>
            <w:vAlign w:val="center"/>
          </w:tcPr>
          <w:p w14:paraId="1C5C1756" w14:textId="77777777" w:rsidR="006E15CA" w:rsidRDefault="00223302">
            <w:r>
              <w:rPr>
                <w:sz w:val="12"/>
              </w:rPr>
              <w:t>Leave</w:t>
            </w:r>
          </w:p>
        </w:tc>
        <w:tc>
          <w:tcPr>
            <w:tcW w:w="2131" w:type="dxa"/>
            <w:vAlign w:val="center"/>
          </w:tcPr>
          <w:p w14:paraId="13F8014E" w14:textId="77777777" w:rsidR="006E15CA" w:rsidRDefault="00223302">
            <w:r>
              <w:rPr>
                <w:sz w:val="12"/>
              </w:rPr>
              <w:t>Students may submit leave for past dates, future dates, and current date. The system shall reject all past-date leave requests.</w:t>
            </w:r>
          </w:p>
        </w:tc>
        <w:tc>
          <w:tcPr>
            <w:tcW w:w="2131" w:type="dxa"/>
            <w:vAlign w:val="center"/>
          </w:tcPr>
          <w:p w14:paraId="2C56D69E" w14:textId="77777777" w:rsidR="006E15CA" w:rsidRDefault="00223302">
            <w:r>
              <w:rPr>
                <w:sz w:val="12"/>
              </w:rPr>
              <w:t>Must</w:t>
            </w:r>
          </w:p>
        </w:tc>
        <w:tc>
          <w:tcPr>
            <w:tcW w:w="2131" w:type="dxa"/>
            <w:vAlign w:val="center"/>
          </w:tcPr>
          <w:p w14:paraId="1A74379A" w14:textId="77777777" w:rsidR="006E15CA" w:rsidRDefault="00223302">
            <w:r>
              <w:rPr>
                <w:sz w:val="12"/>
              </w:rPr>
              <w:t>Conflicting past leave behavior.</w:t>
            </w:r>
          </w:p>
        </w:tc>
      </w:tr>
      <w:tr w:rsidR="006E15CA" w14:paraId="73D395C5" w14:textId="77777777">
        <w:trPr>
          <w:jc w:val="center"/>
        </w:trPr>
        <w:tc>
          <w:tcPr>
            <w:tcW w:w="2131" w:type="dxa"/>
            <w:vAlign w:val="center"/>
          </w:tcPr>
          <w:p w14:paraId="65B0AAAA" w14:textId="77777777" w:rsidR="006E15CA" w:rsidRDefault="00223302">
            <w:r>
              <w:rPr>
                <w:sz w:val="12"/>
              </w:rPr>
              <w:t>FR-005</w:t>
            </w:r>
          </w:p>
        </w:tc>
        <w:tc>
          <w:tcPr>
            <w:tcW w:w="2131" w:type="dxa"/>
            <w:vAlign w:val="center"/>
          </w:tcPr>
          <w:p w14:paraId="459038F7" w14:textId="77777777" w:rsidR="006E15CA" w:rsidRDefault="00223302">
            <w:r>
              <w:rPr>
                <w:sz w:val="12"/>
              </w:rPr>
              <w:t>Leave</w:t>
            </w:r>
          </w:p>
        </w:tc>
        <w:tc>
          <w:tcPr>
            <w:tcW w:w="2131" w:type="dxa"/>
            <w:vAlign w:val="center"/>
          </w:tcPr>
          <w:p w14:paraId="48E62336" w14:textId="77777777" w:rsidR="006E15CA" w:rsidRDefault="00223302">
            <w:r>
              <w:rPr>
                <w:sz w:val="12"/>
              </w:rPr>
              <w:t>Parent approval is required for all student leave requests. Students aged 18 or above do not require parent approval.</w:t>
            </w:r>
          </w:p>
        </w:tc>
        <w:tc>
          <w:tcPr>
            <w:tcW w:w="2131" w:type="dxa"/>
            <w:vAlign w:val="center"/>
          </w:tcPr>
          <w:p w14:paraId="3FE1B365" w14:textId="77777777" w:rsidR="006E15CA" w:rsidRDefault="00223302">
            <w:r>
              <w:rPr>
                <w:sz w:val="12"/>
              </w:rPr>
              <w:t>Must</w:t>
            </w:r>
          </w:p>
        </w:tc>
        <w:tc>
          <w:tcPr>
            <w:tcW w:w="2131" w:type="dxa"/>
            <w:vAlign w:val="center"/>
          </w:tcPr>
          <w:p w14:paraId="50AC0F4B" w14:textId="77777777" w:rsidR="006E15CA" w:rsidRDefault="00223302">
            <w:r>
              <w:rPr>
                <w:sz w:val="12"/>
              </w:rPr>
              <w:t>Age verification source missing.</w:t>
            </w:r>
          </w:p>
        </w:tc>
      </w:tr>
      <w:tr w:rsidR="006E15CA" w14:paraId="2F022B3B" w14:textId="77777777">
        <w:trPr>
          <w:jc w:val="center"/>
        </w:trPr>
        <w:tc>
          <w:tcPr>
            <w:tcW w:w="2131" w:type="dxa"/>
            <w:vAlign w:val="center"/>
          </w:tcPr>
          <w:p w14:paraId="1725AB7E" w14:textId="77777777" w:rsidR="006E15CA" w:rsidRDefault="00223302">
            <w:r>
              <w:rPr>
                <w:sz w:val="12"/>
              </w:rPr>
              <w:t>FR-005</w:t>
            </w:r>
          </w:p>
        </w:tc>
        <w:tc>
          <w:tcPr>
            <w:tcW w:w="2131" w:type="dxa"/>
            <w:vAlign w:val="center"/>
          </w:tcPr>
          <w:p w14:paraId="1B30BD3E" w14:textId="77777777" w:rsidR="006E15CA" w:rsidRDefault="00223302">
            <w:r>
              <w:rPr>
                <w:sz w:val="12"/>
              </w:rPr>
              <w:t>Reporting</w:t>
            </w:r>
          </w:p>
        </w:tc>
        <w:tc>
          <w:tcPr>
            <w:tcW w:w="2131" w:type="dxa"/>
            <w:vAlign w:val="center"/>
          </w:tcPr>
          <w:p w14:paraId="37D8BD67" w14:textId="77777777" w:rsidR="006E15CA" w:rsidRDefault="00223302">
            <w:r>
              <w:rPr>
                <w:sz w:val="12"/>
              </w:rPr>
              <w:t>System shall generate monthly attendance reports for students, faculty, HR, finance, and parents.</w:t>
            </w:r>
          </w:p>
        </w:tc>
        <w:tc>
          <w:tcPr>
            <w:tcW w:w="2131" w:type="dxa"/>
            <w:vAlign w:val="center"/>
          </w:tcPr>
          <w:p w14:paraId="10E6F602" w14:textId="77777777" w:rsidR="006E15CA" w:rsidRDefault="00223302">
            <w:r>
              <w:rPr>
                <w:sz w:val="12"/>
              </w:rPr>
              <w:t>Medium</w:t>
            </w:r>
          </w:p>
        </w:tc>
        <w:tc>
          <w:tcPr>
            <w:tcW w:w="2131" w:type="dxa"/>
            <w:vAlign w:val="center"/>
          </w:tcPr>
          <w:p w14:paraId="07785930" w14:textId="77777777" w:rsidR="006E15CA" w:rsidRDefault="00223302">
            <w:r>
              <w:rPr>
                <w:sz w:val="12"/>
              </w:rPr>
              <w:t>Duplicate ID reused.</w:t>
            </w:r>
          </w:p>
        </w:tc>
      </w:tr>
      <w:tr w:rsidR="006E15CA" w14:paraId="4CDCFB2B" w14:textId="77777777">
        <w:trPr>
          <w:jc w:val="center"/>
        </w:trPr>
        <w:tc>
          <w:tcPr>
            <w:tcW w:w="2131" w:type="dxa"/>
            <w:vAlign w:val="center"/>
          </w:tcPr>
          <w:p w14:paraId="01413108" w14:textId="77777777" w:rsidR="006E15CA" w:rsidRDefault="00223302">
            <w:r>
              <w:rPr>
                <w:sz w:val="12"/>
              </w:rPr>
              <w:t>FR-007</w:t>
            </w:r>
          </w:p>
        </w:tc>
        <w:tc>
          <w:tcPr>
            <w:tcW w:w="2131" w:type="dxa"/>
            <w:vAlign w:val="center"/>
          </w:tcPr>
          <w:p w14:paraId="3D02B508" w14:textId="77777777" w:rsidR="006E15CA" w:rsidRDefault="00223302">
            <w:r>
              <w:rPr>
                <w:sz w:val="12"/>
              </w:rPr>
              <w:t>Notifications</w:t>
            </w:r>
          </w:p>
        </w:tc>
        <w:tc>
          <w:tcPr>
            <w:tcW w:w="2131" w:type="dxa"/>
            <w:vAlign w:val="center"/>
          </w:tcPr>
          <w:p w14:paraId="2BE7C56E" w14:textId="77777777" w:rsidR="006E15CA" w:rsidRDefault="00223302">
            <w:r>
              <w:rPr>
                <w:sz w:val="12"/>
              </w:rPr>
              <w:t>System shall send SMS alerts immediately after absence is recorded, preferably within 24 hours.</w:t>
            </w:r>
          </w:p>
        </w:tc>
        <w:tc>
          <w:tcPr>
            <w:tcW w:w="2131" w:type="dxa"/>
            <w:vAlign w:val="center"/>
          </w:tcPr>
          <w:p w14:paraId="758DE3E0" w14:textId="77777777" w:rsidR="006E15CA" w:rsidRDefault="00223302">
            <w:r>
              <w:rPr>
                <w:sz w:val="12"/>
              </w:rPr>
              <w:t>Must</w:t>
            </w:r>
          </w:p>
        </w:tc>
        <w:tc>
          <w:tcPr>
            <w:tcW w:w="2131" w:type="dxa"/>
            <w:vAlign w:val="center"/>
          </w:tcPr>
          <w:p w14:paraId="5F6BFD30" w14:textId="77777777" w:rsidR="006E15CA" w:rsidRDefault="00223302">
            <w:r>
              <w:rPr>
                <w:sz w:val="12"/>
              </w:rPr>
              <w:t>Immediate and 24 hours conflict.</w:t>
            </w:r>
          </w:p>
        </w:tc>
      </w:tr>
      <w:tr w:rsidR="006E15CA" w14:paraId="6C38A189" w14:textId="77777777">
        <w:trPr>
          <w:jc w:val="center"/>
        </w:trPr>
        <w:tc>
          <w:tcPr>
            <w:tcW w:w="2131" w:type="dxa"/>
            <w:vAlign w:val="center"/>
          </w:tcPr>
          <w:p w14:paraId="549C8D91" w14:textId="77777777" w:rsidR="006E15CA" w:rsidRDefault="00223302">
            <w:r>
              <w:rPr>
                <w:sz w:val="12"/>
              </w:rPr>
              <w:t>FR-008</w:t>
            </w:r>
          </w:p>
        </w:tc>
        <w:tc>
          <w:tcPr>
            <w:tcW w:w="2131" w:type="dxa"/>
            <w:vAlign w:val="center"/>
          </w:tcPr>
          <w:p w14:paraId="14EFD190" w14:textId="77777777" w:rsidR="006E15CA" w:rsidRDefault="00223302">
            <w:r>
              <w:rPr>
                <w:sz w:val="12"/>
              </w:rPr>
              <w:t>Notifications</w:t>
            </w:r>
          </w:p>
        </w:tc>
        <w:tc>
          <w:tcPr>
            <w:tcW w:w="2131" w:type="dxa"/>
            <w:vAlign w:val="center"/>
          </w:tcPr>
          <w:p w14:paraId="4F474BA4" w14:textId="77777777" w:rsidR="006E15CA" w:rsidRDefault="00223302">
            <w:r>
              <w:rPr>
                <w:sz w:val="12"/>
              </w:rPr>
              <w:t>Email notifications will be sent in English, Urdu, Arabic, and all other languages used by parents.</w:t>
            </w:r>
          </w:p>
        </w:tc>
        <w:tc>
          <w:tcPr>
            <w:tcW w:w="2131" w:type="dxa"/>
            <w:vAlign w:val="center"/>
          </w:tcPr>
          <w:p w14:paraId="7D2DB39B" w14:textId="77777777" w:rsidR="006E15CA" w:rsidRDefault="00223302">
            <w:r>
              <w:rPr>
                <w:sz w:val="12"/>
              </w:rPr>
              <w:t>Low</w:t>
            </w:r>
          </w:p>
        </w:tc>
        <w:tc>
          <w:tcPr>
            <w:tcW w:w="2131" w:type="dxa"/>
            <w:vAlign w:val="center"/>
          </w:tcPr>
          <w:p w14:paraId="5D504A20" w14:textId="77777777" w:rsidR="006E15CA" w:rsidRDefault="00223302">
            <w:r>
              <w:rPr>
                <w:sz w:val="12"/>
              </w:rPr>
              <w:t>Translation ownership not defined.</w:t>
            </w:r>
          </w:p>
        </w:tc>
      </w:tr>
      <w:tr w:rsidR="006E15CA" w14:paraId="3DB2D75B" w14:textId="77777777">
        <w:trPr>
          <w:jc w:val="center"/>
        </w:trPr>
        <w:tc>
          <w:tcPr>
            <w:tcW w:w="2131" w:type="dxa"/>
            <w:vAlign w:val="center"/>
          </w:tcPr>
          <w:p w14:paraId="539A04E5" w14:textId="77777777" w:rsidR="006E15CA" w:rsidRDefault="00223302">
            <w:r>
              <w:rPr>
                <w:sz w:val="12"/>
              </w:rPr>
              <w:t>FR-009</w:t>
            </w:r>
          </w:p>
        </w:tc>
        <w:tc>
          <w:tcPr>
            <w:tcW w:w="2131" w:type="dxa"/>
            <w:vAlign w:val="center"/>
          </w:tcPr>
          <w:p w14:paraId="56BAB668" w14:textId="77777777" w:rsidR="006E15CA" w:rsidRDefault="00223302">
            <w:r>
              <w:rPr>
                <w:sz w:val="12"/>
              </w:rPr>
              <w:t>Calendar</w:t>
            </w:r>
          </w:p>
        </w:tc>
        <w:tc>
          <w:tcPr>
            <w:tcW w:w="2131" w:type="dxa"/>
            <w:vAlign w:val="center"/>
          </w:tcPr>
          <w:p w14:paraId="53F49F3A" w14:textId="77777777" w:rsidR="006E15CA" w:rsidRDefault="00223302">
            <w:r>
              <w:rPr>
                <w:sz w:val="12"/>
              </w:rPr>
              <w:t>Admin shall configure academic calendar, holidays, exam days, prayer breaks, emergency closures, and campus events. Calendar changes apply instantly and after approval workflow.</w:t>
            </w:r>
          </w:p>
        </w:tc>
        <w:tc>
          <w:tcPr>
            <w:tcW w:w="2131" w:type="dxa"/>
            <w:vAlign w:val="center"/>
          </w:tcPr>
          <w:p w14:paraId="6A8D600A" w14:textId="77777777" w:rsidR="006E15CA" w:rsidRDefault="00223302">
            <w:r>
              <w:rPr>
                <w:sz w:val="12"/>
              </w:rPr>
              <w:t>Must</w:t>
            </w:r>
          </w:p>
        </w:tc>
        <w:tc>
          <w:tcPr>
            <w:tcW w:w="2131" w:type="dxa"/>
            <w:vAlign w:val="center"/>
          </w:tcPr>
          <w:p w14:paraId="4CAA5605" w14:textId="77777777" w:rsidR="006E15CA" w:rsidRDefault="00223302">
            <w:r>
              <w:rPr>
                <w:sz w:val="12"/>
              </w:rPr>
              <w:t>Approval workflow not defined.</w:t>
            </w:r>
          </w:p>
        </w:tc>
      </w:tr>
      <w:tr w:rsidR="006E15CA" w14:paraId="7F779708" w14:textId="77777777">
        <w:trPr>
          <w:jc w:val="center"/>
        </w:trPr>
        <w:tc>
          <w:tcPr>
            <w:tcW w:w="2131" w:type="dxa"/>
            <w:vAlign w:val="center"/>
          </w:tcPr>
          <w:p w14:paraId="10FC9A39" w14:textId="77777777" w:rsidR="006E15CA" w:rsidRDefault="00223302">
            <w:r>
              <w:rPr>
                <w:sz w:val="12"/>
              </w:rPr>
              <w:t>FR-010</w:t>
            </w:r>
          </w:p>
        </w:tc>
        <w:tc>
          <w:tcPr>
            <w:tcW w:w="2131" w:type="dxa"/>
            <w:vAlign w:val="center"/>
          </w:tcPr>
          <w:p w14:paraId="45B54038" w14:textId="77777777" w:rsidR="006E15CA" w:rsidRDefault="00223302">
            <w:r>
              <w:rPr>
                <w:sz w:val="12"/>
              </w:rPr>
              <w:t>Audit</w:t>
            </w:r>
          </w:p>
        </w:tc>
        <w:tc>
          <w:tcPr>
            <w:tcW w:w="2131" w:type="dxa"/>
            <w:vAlign w:val="center"/>
          </w:tcPr>
          <w:p w14:paraId="556D7112" w14:textId="77777777" w:rsidR="006E15CA" w:rsidRDefault="00223302">
            <w:r>
              <w:rPr>
                <w:sz w:val="12"/>
              </w:rPr>
              <w:t>Every attendance change must be fully auditable. Attendance officers may update records without storing audit history for privacy reasons.</w:t>
            </w:r>
          </w:p>
        </w:tc>
        <w:tc>
          <w:tcPr>
            <w:tcW w:w="2131" w:type="dxa"/>
            <w:vAlign w:val="center"/>
          </w:tcPr>
          <w:p w14:paraId="62979960" w14:textId="77777777" w:rsidR="006E15CA" w:rsidRDefault="00223302">
            <w:r>
              <w:rPr>
                <w:sz w:val="12"/>
              </w:rPr>
              <w:t>Must</w:t>
            </w:r>
          </w:p>
        </w:tc>
        <w:tc>
          <w:tcPr>
            <w:tcW w:w="2131" w:type="dxa"/>
            <w:vAlign w:val="center"/>
          </w:tcPr>
          <w:p w14:paraId="6CE3EFE8" w14:textId="77777777" w:rsidR="006E15CA" w:rsidRDefault="00223302">
            <w:r>
              <w:rPr>
                <w:sz w:val="12"/>
              </w:rPr>
              <w:t>Audit contradiction.</w:t>
            </w:r>
          </w:p>
        </w:tc>
      </w:tr>
      <w:tr w:rsidR="006E15CA" w14:paraId="398C2CB4" w14:textId="77777777">
        <w:trPr>
          <w:jc w:val="center"/>
        </w:trPr>
        <w:tc>
          <w:tcPr>
            <w:tcW w:w="2131" w:type="dxa"/>
            <w:vAlign w:val="center"/>
          </w:tcPr>
          <w:p w14:paraId="29EA0292" w14:textId="77777777" w:rsidR="006E15CA" w:rsidRDefault="00223302">
            <w:r>
              <w:rPr>
                <w:sz w:val="12"/>
              </w:rPr>
              <w:t>FR-011</w:t>
            </w:r>
          </w:p>
        </w:tc>
        <w:tc>
          <w:tcPr>
            <w:tcW w:w="2131" w:type="dxa"/>
            <w:vAlign w:val="center"/>
          </w:tcPr>
          <w:p w14:paraId="11716DD7" w14:textId="77777777" w:rsidR="006E15CA" w:rsidRDefault="00223302">
            <w:r>
              <w:rPr>
                <w:sz w:val="12"/>
              </w:rPr>
              <w:t>Biometric</w:t>
            </w:r>
          </w:p>
        </w:tc>
        <w:tc>
          <w:tcPr>
            <w:tcW w:w="2131" w:type="dxa"/>
            <w:vAlign w:val="center"/>
          </w:tcPr>
          <w:p w14:paraId="478F7991" w14:textId="77777777" w:rsidR="006E15CA" w:rsidRDefault="00223302">
            <w:r>
              <w:rPr>
                <w:sz w:val="12"/>
              </w:rPr>
              <w:t>Biometric device data shall sync every 2 minutes. If sync fails, data shall appear in reports within the same 2 minutes.</w:t>
            </w:r>
          </w:p>
        </w:tc>
        <w:tc>
          <w:tcPr>
            <w:tcW w:w="2131" w:type="dxa"/>
            <w:vAlign w:val="center"/>
          </w:tcPr>
          <w:p w14:paraId="66378CCF" w14:textId="77777777" w:rsidR="006E15CA" w:rsidRDefault="00223302">
            <w:r>
              <w:rPr>
                <w:sz w:val="12"/>
              </w:rPr>
              <w:t>High</w:t>
            </w:r>
          </w:p>
        </w:tc>
        <w:tc>
          <w:tcPr>
            <w:tcW w:w="2131" w:type="dxa"/>
            <w:vAlign w:val="center"/>
          </w:tcPr>
          <w:p w14:paraId="7C21D8EE" w14:textId="77777777" w:rsidR="006E15CA" w:rsidRDefault="00223302">
            <w:r>
              <w:rPr>
                <w:sz w:val="12"/>
              </w:rPr>
              <w:t>Failure behavior impossible.</w:t>
            </w:r>
          </w:p>
        </w:tc>
      </w:tr>
      <w:tr w:rsidR="006E15CA" w14:paraId="56416273" w14:textId="77777777">
        <w:trPr>
          <w:jc w:val="center"/>
        </w:trPr>
        <w:tc>
          <w:tcPr>
            <w:tcW w:w="2131" w:type="dxa"/>
            <w:vAlign w:val="center"/>
          </w:tcPr>
          <w:p w14:paraId="519BD42D" w14:textId="77777777" w:rsidR="006E15CA" w:rsidRDefault="00223302">
            <w:r>
              <w:rPr>
                <w:sz w:val="12"/>
              </w:rPr>
              <w:t>FR-012</w:t>
            </w:r>
          </w:p>
        </w:tc>
        <w:tc>
          <w:tcPr>
            <w:tcW w:w="2131" w:type="dxa"/>
            <w:vAlign w:val="center"/>
          </w:tcPr>
          <w:p w14:paraId="62279391" w14:textId="77777777" w:rsidR="006E15CA" w:rsidRDefault="00223302">
            <w:r>
              <w:rPr>
                <w:sz w:val="12"/>
              </w:rPr>
              <w:t>Dashboard</w:t>
            </w:r>
          </w:p>
        </w:tc>
        <w:tc>
          <w:tcPr>
            <w:tcW w:w="2131" w:type="dxa"/>
            <w:vAlign w:val="center"/>
          </w:tcPr>
          <w:p w14:paraId="23551DFC" w14:textId="77777777" w:rsidR="006E15CA" w:rsidRDefault="00223302">
            <w:r>
              <w:rPr>
                <w:sz w:val="12"/>
              </w:rPr>
              <w:t>Dashboard shall show total attendance, leave balance, risk status, pending approvals, biometric health, SMS balance, payroll exceptions, and AI prediction score on one clean screen.</w:t>
            </w:r>
          </w:p>
        </w:tc>
        <w:tc>
          <w:tcPr>
            <w:tcW w:w="2131" w:type="dxa"/>
            <w:vAlign w:val="center"/>
          </w:tcPr>
          <w:p w14:paraId="136C0D23" w14:textId="77777777" w:rsidR="006E15CA" w:rsidRDefault="00223302">
            <w:r>
              <w:rPr>
                <w:sz w:val="12"/>
              </w:rPr>
              <w:t>Medium</w:t>
            </w:r>
          </w:p>
        </w:tc>
        <w:tc>
          <w:tcPr>
            <w:tcW w:w="2131" w:type="dxa"/>
            <w:vAlign w:val="center"/>
          </w:tcPr>
          <w:p w14:paraId="3340C138" w14:textId="77777777" w:rsidR="006E15CA" w:rsidRDefault="00223302">
            <w:r>
              <w:rPr>
                <w:sz w:val="12"/>
              </w:rPr>
              <w:t>Too many unrelated items; AI not described.</w:t>
            </w:r>
          </w:p>
        </w:tc>
      </w:tr>
      <w:tr w:rsidR="006E15CA" w14:paraId="2892EED2" w14:textId="77777777">
        <w:trPr>
          <w:jc w:val="center"/>
        </w:trPr>
        <w:tc>
          <w:tcPr>
            <w:tcW w:w="2131" w:type="dxa"/>
            <w:vAlign w:val="center"/>
          </w:tcPr>
          <w:p w14:paraId="256ABF34" w14:textId="77777777" w:rsidR="006E15CA" w:rsidRDefault="00223302">
            <w:r>
              <w:rPr>
                <w:sz w:val="12"/>
              </w:rPr>
              <w:t>FR-013</w:t>
            </w:r>
          </w:p>
        </w:tc>
        <w:tc>
          <w:tcPr>
            <w:tcW w:w="2131" w:type="dxa"/>
            <w:vAlign w:val="center"/>
          </w:tcPr>
          <w:p w14:paraId="0B35F72D" w14:textId="77777777" w:rsidR="006E15CA" w:rsidRDefault="00223302">
            <w:r>
              <w:rPr>
                <w:sz w:val="12"/>
              </w:rPr>
              <w:t>Search</w:t>
            </w:r>
          </w:p>
        </w:tc>
        <w:tc>
          <w:tcPr>
            <w:tcW w:w="2131" w:type="dxa"/>
            <w:vAlign w:val="center"/>
          </w:tcPr>
          <w:p w14:paraId="30581F30" w14:textId="77777777" w:rsidR="006E15CA" w:rsidRDefault="00223302">
            <w:r>
              <w:rPr>
                <w:sz w:val="12"/>
              </w:rPr>
              <w:t>Users shall search by name, roll number, email, CNIC, phone, parent name, course, department, campus, and photograph.</w:t>
            </w:r>
          </w:p>
        </w:tc>
        <w:tc>
          <w:tcPr>
            <w:tcW w:w="2131" w:type="dxa"/>
            <w:vAlign w:val="center"/>
          </w:tcPr>
          <w:p w14:paraId="3FB143DD" w14:textId="77777777" w:rsidR="006E15CA" w:rsidRDefault="00223302">
            <w:r>
              <w:rPr>
                <w:sz w:val="12"/>
              </w:rPr>
              <w:t>Low</w:t>
            </w:r>
          </w:p>
        </w:tc>
        <w:tc>
          <w:tcPr>
            <w:tcW w:w="2131" w:type="dxa"/>
            <w:vAlign w:val="center"/>
          </w:tcPr>
          <w:p w14:paraId="0E853D72" w14:textId="77777777" w:rsidR="006E15CA" w:rsidRDefault="00223302">
            <w:r>
              <w:rPr>
                <w:sz w:val="12"/>
              </w:rPr>
              <w:t>Photo search mechanism missing.</w:t>
            </w:r>
          </w:p>
        </w:tc>
      </w:tr>
      <w:tr w:rsidR="006E15CA" w14:paraId="1A206AF1" w14:textId="77777777">
        <w:trPr>
          <w:jc w:val="center"/>
        </w:trPr>
        <w:tc>
          <w:tcPr>
            <w:tcW w:w="2131" w:type="dxa"/>
            <w:vAlign w:val="center"/>
          </w:tcPr>
          <w:p w14:paraId="27E0AECE" w14:textId="77777777" w:rsidR="006E15CA" w:rsidRDefault="00223302">
            <w:r>
              <w:rPr>
                <w:sz w:val="12"/>
              </w:rPr>
              <w:t>FR-014</w:t>
            </w:r>
          </w:p>
        </w:tc>
        <w:tc>
          <w:tcPr>
            <w:tcW w:w="2131" w:type="dxa"/>
            <w:vAlign w:val="center"/>
          </w:tcPr>
          <w:p w14:paraId="719ED75F" w14:textId="77777777" w:rsidR="006E15CA" w:rsidRDefault="00223302">
            <w:r>
              <w:rPr>
                <w:sz w:val="12"/>
              </w:rPr>
              <w:t>Export</w:t>
            </w:r>
          </w:p>
        </w:tc>
        <w:tc>
          <w:tcPr>
            <w:tcW w:w="2131" w:type="dxa"/>
            <w:vAlign w:val="center"/>
          </w:tcPr>
          <w:p w14:paraId="75B93CBD" w14:textId="77777777" w:rsidR="006E15CA" w:rsidRDefault="00223302">
            <w:r>
              <w:rPr>
                <w:sz w:val="12"/>
              </w:rPr>
              <w:t>Reports must export to PDF, Excel, CSV, Word, image, HTML, JSON, and printable paper format. Exported formats shall look identical.</w:t>
            </w:r>
          </w:p>
        </w:tc>
        <w:tc>
          <w:tcPr>
            <w:tcW w:w="2131" w:type="dxa"/>
            <w:vAlign w:val="center"/>
          </w:tcPr>
          <w:p w14:paraId="5E5C07C8" w14:textId="77777777" w:rsidR="006E15CA" w:rsidRDefault="00223302">
            <w:r>
              <w:rPr>
                <w:sz w:val="12"/>
              </w:rPr>
              <w:t>Medium</w:t>
            </w:r>
          </w:p>
        </w:tc>
        <w:tc>
          <w:tcPr>
            <w:tcW w:w="2131" w:type="dxa"/>
            <w:vAlign w:val="center"/>
          </w:tcPr>
          <w:p w14:paraId="0BA37DDE" w14:textId="77777777" w:rsidR="006E15CA" w:rsidRDefault="00223302">
            <w:r>
              <w:rPr>
                <w:sz w:val="12"/>
              </w:rPr>
              <w:t>Unrealistic equivalence.</w:t>
            </w:r>
          </w:p>
        </w:tc>
      </w:tr>
      <w:tr w:rsidR="006E15CA" w14:paraId="7924D89A" w14:textId="77777777">
        <w:trPr>
          <w:jc w:val="center"/>
        </w:trPr>
        <w:tc>
          <w:tcPr>
            <w:tcW w:w="2131" w:type="dxa"/>
            <w:vAlign w:val="center"/>
          </w:tcPr>
          <w:p w14:paraId="68B3695A" w14:textId="77777777" w:rsidR="006E15CA" w:rsidRDefault="00223302">
            <w:r>
              <w:rPr>
                <w:sz w:val="12"/>
              </w:rPr>
              <w:t>FR-015</w:t>
            </w:r>
          </w:p>
        </w:tc>
        <w:tc>
          <w:tcPr>
            <w:tcW w:w="2131" w:type="dxa"/>
            <w:vAlign w:val="center"/>
          </w:tcPr>
          <w:p w14:paraId="45DD9EAD" w14:textId="77777777" w:rsidR="006E15CA" w:rsidRDefault="00223302">
            <w:r>
              <w:rPr>
                <w:sz w:val="12"/>
              </w:rPr>
              <w:t>Mobile</w:t>
            </w:r>
          </w:p>
        </w:tc>
        <w:tc>
          <w:tcPr>
            <w:tcW w:w="2131" w:type="dxa"/>
            <w:vAlign w:val="center"/>
          </w:tcPr>
          <w:p w14:paraId="621D2BC9" w14:textId="77777777" w:rsidR="006E15CA" w:rsidRDefault="00223302">
            <w:r>
              <w:rPr>
                <w:sz w:val="12"/>
              </w:rPr>
              <w:t>Mobile app shall support push notifications. Push notifications must work when the app is uninstalled.</w:t>
            </w:r>
          </w:p>
        </w:tc>
        <w:tc>
          <w:tcPr>
            <w:tcW w:w="2131" w:type="dxa"/>
            <w:vAlign w:val="center"/>
          </w:tcPr>
          <w:p w14:paraId="1425AF2A" w14:textId="77777777" w:rsidR="006E15CA" w:rsidRDefault="00223302">
            <w:r>
              <w:rPr>
                <w:sz w:val="12"/>
              </w:rPr>
              <w:t>High</w:t>
            </w:r>
          </w:p>
        </w:tc>
        <w:tc>
          <w:tcPr>
            <w:tcW w:w="2131" w:type="dxa"/>
            <w:vAlign w:val="center"/>
          </w:tcPr>
          <w:p w14:paraId="04BD9C61" w14:textId="77777777" w:rsidR="006E15CA" w:rsidRDefault="00223302">
            <w:r>
              <w:rPr>
                <w:sz w:val="12"/>
              </w:rPr>
              <w:t>Impossible condition.</w:t>
            </w:r>
          </w:p>
        </w:tc>
      </w:tr>
    </w:tbl>
    <w:p w14:paraId="159681F6" w14:textId="77777777" w:rsidR="006E15CA" w:rsidRDefault="00223302">
      <w:r>
        <w:br w:type="page"/>
      </w:r>
    </w:p>
    <w:p w14:paraId="4A047124" w14:textId="77777777" w:rsidR="006E15CA" w:rsidRDefault="00223302">
      <w:pPr>
        <w:pStyle w:val="Heading1"/>
      </w:pPr>
      <w:r>
        <w:lastRenderedPageBreak/>
        <w:t>4. Non-Functional Requirements</w:t>
      </w:r>
    </w:p>
    <w:p w14:paraId="27754374" w14:textId="77777777" w:rsidR="006E15CA" w:rsidRDefault="00223302">
      <w:pPr>
        <w:pStyle w:val="Heading2"/>
      </w:pPr>
      <w:r>
        <w:t>4.1 Performance and Scalability</w:t>
      </w:r>
    </w:p>
    <w:p w14:paraId="58A976A8" w14:textId="77777777" w:rsidR="006E15CA" w:rsidRDefault="00223302">
      <w:r>
        <w:t>NFR-001: The system shall support 500 concurrent users during pilot and unlimited concurrent users during production without infrastructure change.</w:t>
      </w:r>
    </w:p>
    <w:p w14:paraId="7839E9BD" w14:textId="77777777" w:rsidR="006E15CA" w:rsidRDefault="00223302">
      <w:r>
        <w:t>NFR-002: All pages shall load within 1 second on 2G mobile networks, low-end devices, and during cloud outage.</w:t>
      </w:r>
    </w:p>
    <w:p w14:paraId="60C8E847" w14:textId="77777777" w:rsidR="006E15CA" w:rsidRDefault="00223302">
      <w:r>
        <w:rPr>
          <w:highlight w:val="red"/>
        </w:rPr>
        <w:t>NFR-003: Monthly reports containing all attendance records for all campuses shall be generated within 3 seconds and emailed to all stakeholders instantly.</w:t>
      </w:r>
    </w:p>
    <w:p w14:paraId="1683C5EF" w14:textId="77777777" w:rsidR="006E15CA" w:rsidRDefault="00223302">
      <w:r>
        <w:t>NFR-004: Biometric synchronization, parent SMS delivery, dashboard update, and payroll export must complete in real time, where real time means before end of day.</w:t>
      </w:r>
    </w:p>
    <w:p w14:paraId="584D2901" w14:textId="77777777" w:rsidR="006E15CA" w:rsidRDefault="00223302">
      <w:pPr>
        <w:pStyle w:val="Heading2"/>
      </w:pPr>
      <w:r>
        <w:t>4.2 Security and Privacy</w:t>
      </w:r>
    </w:p>
    <w:p w14:paraId="232AFAA2" w14:textId="77777777" w:rsidR="006E15CA" w:rsidRDefault="00223302">
      <w:r>
        <w:rPr>
          <w:highlight w:val="magenta"/>
        </w:rPr>
        <w:t>SEC-001: Passwords shall be stored securely in the database in readable format so support staff can help users recover them.</w:t>
      </w:r>
    </w:p>
    <w:p w14:paraId="42DDE893" w14:textId="77777777" w:rsidR="006E15CA" w:rsidRDefault="00223302">
      <w:r>
        <w:t>SEC-002: Users shall be automatically logged out after 15 minutes of inactivity. Users shall remain logged in forever on shared campus devices for convenience.</w:t>
      </w:r>
    </w:p>
    <w:p w14:paraId="5630336E" w14:textId="77777777" w:rsidR="006E15CA" w:rsidRDefault="00223302">
      <w:r>
        <w:t>SEC-003: Faculty can see attendance for their courses only. Faculty can also see all student attendance across the institute for counselling purposes.</w:t>
      </w:r>
    </w:p>
    <w:p w14:paraId="1231EF9C" w14:textId="77777777" w:rsidR="006E15CA" w:rsidRDefault="00223302">
      <w:r>
        <w:t>SEC-004: Parent contact details, student CNIC, biometric template, leave reason, medical evidence, and location history shall be stored. Data retention is forever and also deleted after 90 days.</w:t>
      </w:r>
    </w:p>
    <w:p w14:paraId="20C1F5B0" w14:textId="77777777" w:rsidR="006E15CA" w:rsidRDefault="00223302">
      <w:r>
        <w:t>SEC-005: The audit log shall be tamper-proof, editable by admins, and permanently removable on request.</w:t>
      </w:r>
    </w:p>
    <w:p w14:paraId="4BFB1563" w14:textId="77777777" w:rsidR="006E15CA" w:rsidRDefault="00223302">
      <w:pPr>
        <w:pStyle w:val="Heading2"/>
      </w:pPr>
      <w:r>
        <w:t>4.3 Usability and Accessibility</w:t>
      </w:r>
    </w:p>
    <w:p w14:paraId="7A70567F" w14:textId="77777777" w:rsidR="006E15CA" w:rsidRDefault="00223302">
      <w:r>
        <w:t>USA-001: The application shall be intuitive, modern, attractive, and user-friendly for every user. No measurable usability target is defined.</w:t>
      </w:r>
    </w:p>
    <w:p w14:paraId="42B336AE" w14:textId="77777777" w:rsidR="006E15CA" w:rsidRDefault="00223302">
      <w:r>
        <w:t>USA-002: The system shall meet accessibility standards, but keyboard navigation and screen reader usage are out of scope.</w:t>
      </w:r>
    </w:p>
    <w:p w14:paraId="70458474" w14:textId="77777777" w:rsidR="006E15CA" w:rsidRDefault="00223302">
      <w:r>
        <w:t>USA-003: The dashboard shall use red and green only to show critical alerts, warnings, success, failures, and neutral statuses.</w:t>
      </w:r>
    </w:p>
    <w:p w14:paraId="35F74EC7" w14:textId="77777777" w:rsidR="006E15CA" w:rsidRDefault="00223302">
      <w:pPr>
        <w:pStyle w:val="Heading2"/>
      </w:pPr>
      <w:r>
        <w:t>4.4 Availability, Backup, and Support</w:t>
      </w:r>
    </w:p>
    <w:p w14:paraId="6B95ECDA" w14:textId="77777777" w:rsidR="006E15CA" w:rsidRDefault="00223302">
      <w:r>
        <w:rPr>
          <w:highlight w:val="green"/>
        </w:rPr>
        <w:t>AVL-001: System availability shall be 100% including planned maintenance, downtime, internet outage, power outage, and disaster recovery drills.</w:t>
      </w:r>
    </w:p>
    <w:p w14:paraId="71AC48C0" w14:textId="77777777" w:rsidR="006E15CA" w:rsidRDefault="00223302">
      <w:r>
        <w:t>AVL-002: Backups shall be taken hourly and once per month. Restore point objective is zero data loss, but backup storage cost must be zero.</w:t>
      </w:r>
    </w:p>
    <w:p w14:paraId="796FDAC4" w14:textId="77777777" w:rsidR="006E15CA" w:rsidRDefault="00223302">
      <w:r>
        <w:t>AVL-003: Support shall respond quickly to all incidents. Critical attendance failures may be resolved within 7 working days.</w:t>
      </w:r>
    </w:p>
    <w:p w14:paraId="53289C7E" w14:textId="77777777" w:rsidR="006E15CA" w:rsidRDefault="00223302">
      <w:r>
        <w:br w:type="page"/>
      </w:r>
    </w:p>
    <w:p w14:paraId="58088163" w14:textId="77777777" w:rsidR="006E15CA" w:rsidRDefault="00223302">
      <w:pPr>
        <w:pStyle w:val="Heading1"/>
      </w:pPr>
      <w:r>
        <w:lastRenderedPageBreak/>
        <w:t>5. Data, Interfaces, Business Rules, and Acceptance</w:t>
      </w:r>
    </w:p>
    <w:p w14:paraId="59589738" w14:textId="77777777" w:rsidR="006E15CA" w:rsidRDefault="00223302">
      <w:pPr>
        <w:pStyle w:val="Heading2"/>
      </w:pPr>
      <w:r>
        <w:t>5.1 Data Requirements</w:t>
      </w:r>
    </w:p>
    <w:tbl>
      <w:tblPr>
        <w:tblStyle w:val="TableGrid"/>
        <w:tblW w:w="0" w:type="auto"/>
        <w:jc w:val="center"/>
        <w:tblLook w:val="04A0" w:firstRow="1" w:lastRow="0" w:firstColumn="1" w:lastColumn="0" w:noHBand="0" w:noVBand="1"/>
      </w:tblPr>
      <w:tblGrid>
        <w:gridCol w:w="2664"/>
        <w:gridCol w:w="2664"/>
        <w:gridCol w:w="2664"/>
        <w:gridCol w:w="2664"/>
      </w:tblGrid>
      <w:tr w:rsidR="006E15CA" w14:paraId="6D47EBB5" w14:textId="77777777">
        <w:trPr>
          <w:jc w:val="center"/>
        </w:trPr>
        <w:tc>
          <w:tcPr>
            <w:tcW w:w="2664" w:type="dxa"/>
            <w:shd w:val="clear" w:color="auto" w:fill="1F4E79"/>
            <w:vAlign w:val="center"/>
          </w:tcPr>
          <w:p w14:paraId="36AE1A88" w14:textId="77777777" w:rsidR="006E15CA" w:rsidRDefault="00223302">
            <w:r>
              <w:rPr>
                <w:b/>
                <w:sz w:val="15"/>
              </w:rPr>
              <w:t>Entity</w:t>
            </w:r>
          </w:p>
        </w:tc>
        <w:tc>
          <w:tcPr>
            <w:tcW w:w="2664" w:type="dxa"/>
            <w:shd w:val="clear" w:color="auto" w:fill="1F4E79"/>
            <w:vAlign w:val="center"/>
          </w:tcPr>
          <w:p w14:paraId="503CAF6B" w14:textId="77777777" w:rsidR="006E15CA" w:rsidRDefault="00223302">
            <w:r>
              <w:rPr>
                <w:b/>
                <w:sz w:val="15"/>
              </w:rPr>
              <w:t>Key Fields</w:t>
            </w:r>
          </w:p>
        </w:tc>
        <w:tc>
          <w:tcPr>
            <w:tcW w:w="2664" w:type="dxa"/>
            <w:shd w:val="clear" w:color="auto" w:fill="1F4E79"/>
            <w:vAlign w:val="center"/>
          </w:tcPr>
          <w:p w14:paraId="432277CF" w14:textId="77777777" w:rsidR="006E15CA" w:rsidRDefault="00223302">
            <w:r>
              <w:rPr>
                <w:b/>
                <w:sz w:val="15"/>
              </w:rPr>
              <w:t>Rules</w:t>
            </w:r>
          </w:p>
        </w:tc>
        <w:tc>
          <w:tcPr>
            <w:tcW w:w="2664" w:type="dxa"/>
            <w:shd w:val="clear" w:color="auto" w:fill="1F4E79"/>
            <w:vAlign w:val="center"/>
          </w:tcPr>
          <w:p w14:paraId="1C5B152C" w14:textId="77777777" w:rsidR="006E15CA" w:rsidRDefault="00223302">
            <w:r>
              <w:rPr>
                <w:b/>
                <w:sz w:val="15"/>
              </w:rPr>
              <w:t>Comments</w:t>
            </w:r>
          </w:p>
        </w:tc>
      </w:tr>
      <w:tr w:rsidR="006E15CA" w14:paraId="2314533A" w14:textId="77777777">
        <w:trPr>
          <w:jc w:val="center"/>
        </w:trPr>
        <w:tc>
          <w:tcPr>
            <w:tcW w:w="2664" w:type="dxa"/>
            <w:vAlign w:val="center"/>
          </w:tcPr>
          <w:p w14:paraId="7B2A7DD4" w14:textId="77777777" w:rsidR="006E15CA" w:rsidRDefault="00223302">
            <w:r>
              <w:rPr>
                <w:sz w:val="13"/>
              </w:rPr>
              <w:t>Student</w:t>
            </w:r>
          </w:p>
        </w:tc>
        <w:tc>
          <w:tcPr>
            <w:tcW w:w="2664" w:type="dxa"/>
            <w:vAlign w:val="center"/>
          </w:tcPr>
          <w:p w14:paraId="282A309E" w14:textId="77777777" w:rsidR="006E15CA" w:rsidRDefault="00223302">
            <w:r>
              <w:rPr>
                <w:sz w:val="13"/>
              </w:rPr>
              <w:t>Student ID, Name, Email, CNIC, Program, Parent Phone</w:t>
            </w:r>
          </w:p>
        </w:tc>
        <w:tc>
          <w:tcPr>
            <w:tcW w:w="2664" w:type="dxa"/>
            <w:vAlign w:val="center"/>
          </w:tcPr>
          <w:p w14:paraId="7597E7F3" w14:textId="77777777" w:rsidR="006E15CA" w:rsidRDefault="00223302">
            <w:r>
              <w:rPr>
                <w:sz w:val="13"/>
              </w:rPr>
              <w:t>Student ID is unique. Multiple students may share one Student ID after transfer.</w:t>
            </w:r>
          </w:p>
        </w:tc>
        <w:tc>
          <w:tcPr>
            <w:tcW w:w="2664" w:type="dxa"/>
            <w:vAlign w:val="center"/>
          </w:tcPr>
          <w:p w14:paraId="5FAA4B36" w14:textId="77777777" w:rsidR="006E15CA" w:rsidRDefault="00223302">
            <w:r>
              <w:rPr>
                <w:sz w:val="13"/>
              </w:rPr>
              <w:t>No rule for duplicate handling.</w:t>
            </w:r>
          </w:p>
        </w:tc>
      </w:tr>
      <w:tr w:rsidR="006E15CA" w14:paraId="088201EA" w14:textId="77777777">
        <w:trPr>
          <w:jc w:val="center"/>
        </w:trPr>
        <w:tc>
          <w:tcPr>
            <w:tcW w:w="2664" w:type="dxa"/>
            <w:vAlign w:val="center"/>
          </w:tcPr>
          <w:p w14:paraId="5DC98E2B" w14:textId="77777777" w:rsidR="006E15CA" w:rsidRDefault="00223302">
            <w:r>
              <w:rPr>
                <w:sz w:val="13"/>
              </w:rPr>
              <w:t>Attendance Record</w:t>
            </w:r>
          </w:p>
        </w:tc>
        <w:tc>
          <w:tcPr>
            <w:tcW w:w="2664" w:type="dxa"/>
            <w:vAlign w:val="center"/>
          </w:tcPr>
          <w:p w14:paraId="185FE702" w14:textId="77777777" w:rsidR="006E15CA" w:rsidRDefault="00223302">
            <w:r>
              <w:rPr>
                <w:sz w:val="13"/>
              </w:rPr>
              <w:t>Date, Course, Status, Marked By, Timestamp</w:t>
            </w:r>
          </w:p>
        </w:tc>
        <w:tc>
          <w:tcPr>
            <w:tcW w:w="2664" w:type="dxa"/>
            <w:vAlign w:val="center"/>
          </w:tcPr>
          <w:p w14:paraId="322DF3F8" w14:textId="77777777" w:rsidR="006E15CA" w:rsidRDefault="00223302">
            <w:r>
              <w:rPr>
                <w:sz w:val="13"/>
              </w:rPr>
              <w:t>Status values are Present, Absent, Late, Leave, Excused, Pending, Unknown, and Good.</w:t>
            </w:r>
          </w:p>
        </w:tc>
        <w:tc>
          <w:tcPr>
            <w:tcW w:w="2664" w:type="dxa"/>
            <w:vAlign w:val="center"/>
          </w:tcPr>
          <w:p w14:paraId="27F54C6F" w14:textId="77777777" w:rsidR="006E15CA" w:rsidRDefault="00223302">
            <w:r>
              <w:rPr>
                <w:sz w:val="13"/>
              </w:rPr>
              <w:t>Good is not a status.</w:t>
            </w:r>
          </w:p>
        </w:tc>
      </w:tr>
      <w:tr w:rsidR="006E15CA" w14:paraId="5F766C8B" w14:textId="77777777">
        <w:trPr>
          <w:jc w:val="center"/>
        </w:trPr>
        <w:tc>
          <w:tcPr>
            <w:tcW w:w="2664" w:type="dxa"/>
            <w:vAlign w:val="center"/>
          </w:tcPr>
          <w:p w14:paraId="7E901B56" w14:textId="77777777" w:rsidR="006E15CA" w:rsidRDefault="00223302">
            <w:r>
              <w:rPr>
                <w:sz w:val="13"/>
              </w:rPr>
              <w:t>Leave Request</w:t>
            </w:r>
          </w:p>
        </w:tc>
        <w:tc>
          <w:tcPr>
            <w:tcW w:w="2664" w:type="dxa"/>
            <w:vAlign w:val="center"/>
          </w:tcPr>
          <w:p w14:paraId="7975AE52" w14:textId="77777777" w:rsidR="006E15CA" w:rsidRDefault="00223302">
            <w:r>
              <w:rPr>
                <w:sz w:val="13"/>
              </w:rPr>
              <w:t>Leave Type, Reason, From Date, To Date, Attachment</w:t>
            </w:r>
          </w:p>
        </w:tc>
        <w:tc>
          <w:tcPr>
            <w:tcW w:w="2664" w:type="dxa"/>
            <w:vAlign w:val="center"/>
          </w:tcPr>
          <w:p w14:paraId="32AD7833" w14:textId="77777777" w:rsidR="006E15CA" w:rsidRDefault="00223302">
            <w:r>
              <w:rPr>
                <w:sz w:val="13"/>
              </w:rPr>
              <w:t>Medical certificate is required for medical leave and optional for all medical leave.</w:t>
            </w:r>
          </w:p>
        </w:tc>
        <w:tc>
          <w:tcPr>
            <w:tcW w:w="2664" w:type="dxa"/>
            <w:vAlign w:val="center"/>
          </w:tcPr>
          <w:p w14:paraId="43E91278" w14:textId="77777777" w:rsidR="006E15CA" w:rsidRDefault="00223302">
            <w:r>
              <w:rPr>
                <w:sz w:val="13"/>
              </w:rPr>
              <w:t>Attachment size not specified.</w:t>
            </w:r>
          </w:p>
        </w:tc>
      </w:tr>
      <w:tr w:rsidR="006E15CA" w14:paraId="36646F44" w14:textId="77777777">
        <w:trPr>
          <w:jc w:val="center"/>
        </w:trPr>
        <w:tc>
          <w:tcPr>
            <w:tcW w:w="2664" w:type="dxa"/>
            <w:vAlign w:val="center"/>
          </w:tcPr>
          <w:p w14:paraId="5D2F005D" w14:textId="77777777" w:rsidR="006E15CA" w:rsidRDefault="00223302">
            <w:r>
              <w:rPr>
                <w:sz w:val="13"/>
              </w:rPr>
              <w:t>Audit Log</w:t>
            </w:r>
          </w:p>
        </w:tc>
        <w:tc>
          <w:tcPr>
            <w:tcW w:w="2664" w:type="dxa"/>
            <w:vAlign w:val="center"/>
          </w:tcPr>
          <w:p w14:paraId="6F2DD0E4" w14:textId="77777777" w:rsidR="006E15CA" w:rsidRDefault="00223302">
            <w:r>
              <w:rPr>
                <w:sz w:val="13"/>
              </w:rPr>
              <w:t>Old Value, New Value, User, Reason</w:t>
            </w:r>
          </w:p>
        </w:tc>
        <w:tc>
          <w:tcPr>
            <w:tcW w:w="2664" w:type="dxa"/>
            <w:vAlign w:val="center"/>
          </w:tcPr>
          <w:p w14:paraId="4BB3A440" w14:textId="77777777" w:rsidR="006E15CA" w:rsidRDefault="00223302">
            <w:r>
              <w:rPr>
                <w:sz w:val="13"/>
              </w:rPr>
              <w:t>All changes are stored permanently and deleted when semester closes.</w:t>
            </w:r>
          </w:p>
        </w:tc>
        <w:tc>
          <w:tcPr>
            <w:tcW w:w="2664" w:type="dxa"/>
            <w:vAlign w:val="center"/>
          </w:tcPr>
          <w:p w14:paraId="45B11AF8" w14:textId="77777777" w:rsidR="006E15CA" w:rsidRDefault="00223302">
            <w:r>
              <w:rPr>
                <w:sz w:val="13"/>
              </w:rPr>
              <w:t>Retention conflict.</w:t>
            </w:r>
          </w:p>
        </w:tc>
      </w:tr>
      <w:tr w:rsidR="006E15CA" w14:paraId="2ADD6498" w14:textId="77777777">
        <w:trPr>
          <w:jc w:val="center"/>
        </w:trPr>
        <w:tc>
          <w:tcPr>
            <w:tcW w:w="2664" w:type="dxa"/>
            <w:vAlign w:val="center"/>
          </w:tcPr>
          <w:p w14:paraId="460D4F02" w14:textId="77777777" w:rsidR="006E15CA" w:rsidRDefault="00223302">
            <w:r>
              <w:rPr>
                <w:sz w:val="13"/>
              </w:rPr>
              <w:t>Notification</w:t>
            </w:r>
          </w:p>
        </w:tc>
        <w:tc>
          <w:tcPr>
            <w:tcW w:w="2664" w:type="dxa"/>
            <w:vAlign w:val="center"/>
          </w:tcPr>
          <w:p w14:paraId="079CC843" w14:textId="77777777" w:rsidR="006E15CA" w:rsidRDefault="00223302">
            <w:r>
              <w:rPr>
                <w:sz w:val="13"/>
              </w:rPr>
              <w:t>Recipient, Channel, Message, Status</w:t>
            </w:r>
          </w:p>
        </w:tc>
        <w:tc>
          <w:tcPr>
            <w:tcW w:w="2664" w:type="dxa"/>
            <w:vAlign w:val="center"/>
          </w:tcPr>
          <w:p w14:paraId="24BB5F39" w14:textId="77777777" w:rsidR="006E15CA" w:rsidRDefault="00223302">
            <w:r>
              <w:rPr>
                <w:sz w:val="13"/>
              </w:rPr>
              <w:t>SMS must be sent even if phone number is missing.</w:t>
            </w:r>
          </w:p>
        </w:tc>
        <w:tc>
          <w:tcPr>
            <w:tcW w:w="2664" w:type="dxa"/>
            <w:vAlign w:val="center"/>
          </w:tcPr>
          <w:p w14:paraId="4340DFFA" w14:textId="77777777" w:rsidR="006E15CA" w:rsidRDefault="00223302">
            <w:r>
              <w:rPr>
                <w:sz w:val="13"/>
              </w:rPr>
              <w:t>Fallback missing.</w:t>
            </w:r>
          </w:p>
        </w:tc>
      </w:tr>
    </w:tbl>
    <w:p w14:paraId="0A68EED8" w14:textId="77777777" w:rsidR="006E15CA" w:rsidRDefault="00223302">
      <w:pPr>
        <w:pStyle w:val="Heading2"/>
      </w:pPr>
      <w:r>
        <w:t>5.2 External Interface Requirements</w:t>
      </w:r>
    </w:p>
    <w:p w14:paraId="769F7CDA" w14:textId="77777777" w:rsidR="006E15CA" w:rsidRDefault="00223302">
      <w:r>
        <w:t>The system shall integrate with SIS, Payroll, Email Gateway, SMS Gateway, Biometric Device API, Finance ERP, and future AI services. APIs shall be REST, SOAP, GraphQL, file-based CSV, and direct database access depending on what is easiest. All integrations shall be encrypted; however, plain text CSV exports may be emailed daily to reduce integration cost. API response codes, authentication scheme, retry logic, payload format, error handling, rate limit, and ownership are not defined in this release.</w:t>
      </w:r>
    </w:p>
    <w:p w14:paraId="5F85B3B9" w14:textId="77777777" w:rsidR="006E15CA" w:rsidRDefault="00223302">
      <w:pPr>
        <w:pStyle w:val="Heading2"/>
      </w:pPr>
      <w:r>
        <w:t>5.3 Business Rules</w:t>
      </w:r>
    </w:p>
    <w:p w14:paraId="274CBC37" w14:textId="77777777" w:rsidR="006E15CA" w:rsidRDefault="00223302">
      <w:r>
        <w:t>BR-001: A student is considered short attendance below 75%. Programs may configure 60%, 70%, 80%, or no minimum attendance without approval.</w:t>
      </w:r>
    </w:p>
    <w:p w14:paraId="45DD550F" w14:textId="77777777" w:rsidR="006E15CA" w:rsidRDefault="00223302">
      <w:r>
        <w:t>BR-002: Late arrival after 10 minutes is marked Late. Late arrival after 15 minutes is marked Absent. Late policy may be disabled by faculty.</w:t>
      </w:r>
    </w:p>
    <w:p w14:paraId="5714FA70" w14:textId="77777777" w:rsidR="006E15CA" w:rsidRDefault="00223302">
      <w:r>
        <w:t>BR-003: Paid staff leave is approved by HR. Academic coordinators can approve or reject staff leave without notifying HR.</w:t>
      </w:r>
    </w:p>
    <w:p w14:paraId="5AD87A4B" w14:textId="77777777" w:rsidR="006E15CA" w:rsidRDefault="00223302">
      <w:r>
        <w:t>BR-004: Attendance shall not be changed after month closure. Admins may change closed month attendance for correction.</w:t>
      </w:r>
    </w:p>
    <w:p w14:paraId="3DD886C2" w14:textId="77777777" w:rsidR="006E15CA" w:rsidRDefault="00223302">
      <w:r>
        <w:t>BR-005: If biometric data and faculty-marked attendance conflict, the system shall use both values as final.</w:t>
      </w:r>
    </w:p>
    <w:p w14:paraId="36B68F74" w14:textId="77777777" w:rsidR="006E15CA" w:rsidRDefault="00223302">
      <w:pPr>
        <w:pStyle w:val="Heading2"/>
      </w:pPr>
      <w:r>
        <w:t>5.4 Acceptance Criteria</w:t>
      </w:r>
    </w:p>
    <w:p w14:paraId="14AA19DA" w14:textId="77777777" w:rsidR="006E15CA" w:rsidRDefault="00223302">
      <w:r>
        <w:rPr>
          <w:highlight w:val="lightGray"/>
        </w:rPr>
        <w:t>AC-001: The system will be accepted when it works as expected by stakeholders.</w:t>
      </w:r>
    </w:p>
    <w:p w14:paraId="5CAE8953" w14:textId="77777777" w:rsidR="006E15CA" w:rsidRDefault="00223302">
      <w:r>
        <w:t>AC-002: Pilot is successful if most users are satisfied and there are no major issues.</w:t>
      </w:r>
    </w:p>
    <w:p w14:paraId="2ED719C8" w14:textId="77777777" w:rsidR="006E15CA" w:rsidRDefault="00223302">
      <w:r>
        <w:t>AC-003: All high-priority requirements must be completed except those deferred after go-live.</w:t>
      </w:r>
    </w:p>
    <w:p w14:paraId="0D04E553" w14:textId="77777777" w:rsidR="006E15CA" w:rsidRDefault="00223302">
      <w:r>
        <w:t>AC-004: Security testing is passed when no serious security issue is found. Serious is decided later.</w:t>
      </w:r>
    </w:p>
    <w:p w14:paraId="0FDE6890" w14:textId="77777777" w:rsidR="006E15CA" w:rsidRDefault="00223302">
      <w:r>
        <w:t>AC-005: Performance is accepted when the system feels fast during demo.</w:t>
      </w:r>
    </w:p>
    <w:p w14:paraId="625E13C2" w14:textId="77777777" w:rsidR="006E15CA" w:rsidRDefault="00223302">
      <w:pPr>
        <w:pStyle w:val="Heading2"/>
      </w:pPr>
      <w:r>
        <w:t>5.5 Traceability and Open Items</w:t>
      </w:r>
    </w:p>
    <w:p w14:paraId="4E28E333" w14:textId="77777777" w:rsidR="006E15CA" w:rsidRDefault="00223302">
      <w:r>
        <w:rPr>
          <w:highlight w:val="darkMagenta"/>
        </w:rPr>
        <w:t>No separate traceability matrix is required because requirement IDs are sufficient. Some requirements do not have IDs and some IDs are duplicated. Open items include biometric vendor selection, SMS pricing, parent consent, data retention policy, age verification, payroll integration, and legal approval. These open items will be resolved after production deployment.</w:t>
      </w:r>
    </w:p>
    <w:p w14:paraId="65A16D73" w14:textId="77777777" w:rsidR="00474640" w:rsidRDefault="00474640"/>
    <w:p w14:paraId="3B4793F7" w14:textId="77777777" w:rsidR="00474640" w:rsidRDefault="00474640"/>
    <w:p w14:paraId="6FDC0855" w14:textId="77777777" w:rsidR="00474640" w:rsidRDefault="00474640"/>
    <w:p w14:paraId="02A92DD0" w14:textId="77777777" w:rsidR="00474640" w:rsidRDefault="00474640"/>
    <w:p w14:paraId="3EB2BD70" w14:textId="77777777" w:rsidR="00474640" w:rsidRPr="00474640" w:rsidRDefault="00474640" w:rsidP="00474640">
      <w:proofErr w:type="gramStart"/>
      <w:r w:rsidRPr="00474640">
        <w:t xml:space="preserve">  </w:t>
      </w:r>
      <w:r w:rsidRPr="00474640">
        <w:rPr>
          <w:rFonts w:ascii="Segoe UI Emoji" w:hAnsi="Segoe UI Emoji" w:cs="Segoe UI Emoji"/>
        </w:rPr>
        <w:t>🟨</w:t>
      </w:r>
      <w:proofErr w:type="gramEnd"/>
      <w:r w:rsidRPr="00474640">
        <w:t xml:space="preserve"> </w:t>
      </w:r>
      <w:r w:rsidRPr="00474640">
        <w:rPr>
          <w:b/>
          <w:bCs/>
        </w:rPr>
        <w:t>Yellow</w:t>
      </w:r>
      <w:r w:rsidRPr="00474640">
        <w:t xml:space="preserve"> = Ambiguity </w:t>
      </w:r>
    </w:p>
    <w:p w14:paraId="6A1A42FC" w14:textId="77777777" w:rsidR="00474640" w:rsidRPr="00474640" w:rsidRDefault="00474640" w:rsidP="00474640">
      <w:proofErr w:type="gramStart"/>
      <w:r w:rsidRPr="00474640">
        <w:t xml:space="preserve">  </w:t>
      </w:r>
      <w:r w:rsidRPr="00474640">
        <w:rPr>
          <w:rFonts w:ascii="Segoe UI Emoji" w:hAnsi="Segoe UI Emoji" w:cs="Segoe UI Emoji"/>
        </w:rPr>
        <w:t>🟥</w:t>
      </w:r>
      <w:proofErr w:type="gramEnd"/>
      <w:r w:rsidRPr="00474640">
        <w:t xml:space="preserve"> </w:t>
      </w:r>
      <w:r w:rsidRPr="00474640">
        <w:rPr>
          <w:b/>
          <w:bCs/>
        </w:rPr>
        <w:t>Red</w:t>
      </w:r>
      <w:r w:rsidRPr="00474640">
        <w:t xml:space="preserve"> = Contradiction </w:t>
      </w:r>
    </w:p>
    <w:p w14:paraId="0C889A76" w14:textId="77777777" w:rsidR="00474640" w:rsidRPr="00474640" w:rsidRDefault="00474640" w:rsidP="00474640">
      <w:proofErr w:type="gramStart"/>
      <w:r w:rsidRPr="00474640">
        <w:t xml:space="preserve">  </w:t>
      </w:r>
      <w:r w:rsidRPr="00474640">
        <w:rPr>
          <w:rFonts w:ascii="Segoe UI Emoji" w:hAnsi="Segoe UI Emoji" w:cs="Segoe UI Emoji"/>
        </w:rPr>
        <w:t>🟦</w:t>
      </w:r>
      <w:proofErr w:type="gramEnd"/>
      <w:r w:rsidRPr="00474640">
        <w:t xml:space="preserve"> </w:t>
      </w:r>
      <w:r w:rsidRPr="00474640">
        <w:rPr>
          <w:b/>
          <w:bCs/>
        </w:rPr>
        <w:t>Turquoise</w:t>
      </w:r>
      <w:r w:rsidRPr="00474640">
        <w:t xml:space="preserve"> = Incompleteness </w:t>
      </w:r>
    </w:p>
    <w:p w14:paraId="6F9A5D55" w14:textId="77777777" w:rsidR="00474640" w:rsidRPr="00474640" w:rsidRDefault="00474640" w:rsidP="00474640">
      <w:proofErr w:type="gramStart"/>
      <w:r w:rsidRPr="00474640">
        <w:t xml:space="preserve">  </w:t>
      </w:r>
      <w:r w:rsidRPr="00474640">
        <w:rPr>
          <w:rFonts w:ascii="Segoe UI Emoji" w:hAnsi="Segoe UI Emoji" w:cs="Segoe UI Emoji"/>
        </w:rPr>
        <w:t>🟩</w:t>
      </w:r>
      <w:proofErr w:type="gramEnd"/>
      <w:r w:rsidRPr="00474640">
        <w:t xml:space="preserve"> </w:t>
      </w:r>
      <w:r w:rsidRPr="00474640">
        <w:rPr>
          <w:b/>
          <w:bCs/>
        </w:rPr>
        <w:t>Green</w:t>
      </w:r>
      <w:r w:rsidRPr="00474640">
        <w:t xml:space="preserve"> = Feasibility </w:t>
      </w:r>
    </w:p>
    <w:p w14:paraId="0FFB7620" w14:textId="77777777" w:rsidR="00474640" w:rsidRPr="00474640" w:rsidRDefault="00474640" w:rsidP="00474640">
      <w:proofErr w:type="gramStart"/>
      <w:r w:rsidRPr="00474640">
        <w:t xml:space="preserve">  </w:t>
      </w:r>
      <w:r w:rsidRPr="00474640">
        <w:rPr>
          <w:rFonts w:ascii="Segoe UI Emoji" w:hAnsi="Segoe UI Emoji" w:cs="Segoe UI Emoji"/>
        </w:rPr>
        <w:t>🩷</w:t>
      </w:r>
      <w:proofErr w:type="gramEnd"/>
      <w:r w:rsidRPr="00474640">
        <w:t xml:space="preserve"> </w:t>
      </w:r>
      <w:r w:rsidRPr="00474640">
        <w:rPr>
          <w:b/>
          <w:bCs/>
        </w:rPr>
        <w:t>Pink</w:t>
      </w:r>
      <w:r w:rsidRPr="00474640">
        <w:t xml:space="preserve"> = Security </w:t>
      </w:r>
    </w:p>
    <w:p w14:paraId="3CEF60FF" w14:textId="77777777" w:rsidR="00474640" w:rsidRPr="00474640" w:rsidRDefault="00474640" w:rsidP="00474640">
      <w:proofErr w:type="gramStart"/>
      <w:r w:rsidRPr="00474640">
        <w:t xml:space="preserve">  </w:t>
      </w:r>
      <w:r w:rsidRPr="00474640">
        <w:rPr>
          <w:rFonts w:ascii="Segoe UI Emoji" w:hAnsi="Segoe UI Emoji" w:cs="Segoe UI Emoji"/>
        </w:rPr>
        <w:t>⬜</w:t>
      </w:r>
      <w:proofErr w:type="gramEnd"/>
      <w:r w:rsidRPr="00474640">
        <w:t xml:space="preserve"> </w:t>
      </w:r>
      <w:r w:rsidRPr="00474640">
        <w:rPr>
          <w:b/>
          <w:bCs/>
        </w:rPr>
        <w:t>Gray</w:t>
      </w:r>
      <w:r w:rsidRPr="00474640">
        <w:t xml:space="preserve"> = Acceptance Criteria </w:t>
      </w:r>
    </w:p>
    <w:p w14:paraId="0B511E64" w14:textId="4668F964" w:rsidR="00474640" w:rsidRDefault="00474640" w:rsidP="00474640">
      <w:r w:rsidRPr="00474640">
        <w:t xml:space="preserve">  </w:t>
      </w:r>
      <w:r w:rsidRPr="00474640">
        <w:rPr>
          <w:rFonts w:ascii="Segoe UI Emoji" w:hAnsi="Segoe UI Emoji" w:cs="Segoe UI Emoji"/>
        </w:rPr>
        <w:t>🟪</w:t>
      </w:r>
      <w:r w:rsidRPr="00474640">
        <w:t xml:space="preserve"> </w:t>
      </w:r>
      <w:r w:rsidRPr="00474640">
        <w:rPr>
          <w:b/>
          <w:bCs/>
        </w:rPr>
        <w:t>Violet</w:t>
      </w:r>
      <w:r w:rsidRPr="00474640">
        <w:t xml:space="preserve"> = Traceability</w:t>
      </w:r>
    </w:p>
    <w:sectPr w:rsidR="00474640" w:rsidSect="00034616">
      <w:headerReference w:type="default" r:id="rId8"/>
      <w:footerReference w:type="default" r:id="rId9"/>
      <w:pgSz w:w="12240" w:h="15840"/>
      <w:pgMar w:top="720" w:right="792" w:bottom="72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4E7A9" w14:textId="77777777" w:rsidR="00223302" w:rsidRDefault="00223302">
      <w:pPr>
        <w:spacing w:after="0" w:line="240" w:lineRule="auto"/>
      </w:pPr>
      <w:r>
        <w:separator/>
      </w:r>
    </w:p>
  </w:endnote>
  <w:endnote w:type="continuationSeparator" w:id="0">
    <w:p w14:paraId="67C5E9FB" w14:textId="77777777" w:rsidR="00223302" w:rsidRDefault="0022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31A8" w14:textId="77777777" w:rsidR="006E15CA" w:rsidRDefault="00223302">
    <w:pPr>
      <w:pStyle w:val="Footer"/>
      <w:jc w:val="center"/>
    </w:pPr>
    <w:r>
      <w:rPr>
        <w:sz w:val="15"/>
      </w:rPr>
      <w:t>For classroom requirement review practice only. Defects are intentionally embedded.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1208" w14:textId="77777777" w:rsidR="00223302" w:rsidRDefault="00223302">
      <w:pPr>
        <w:spacing w:after="0" w:line="240" w:lineRule="auto"/>
      </w:pPr>
      <w:r>
        <w:separator/>
      </w:r>
    </w:p>
  </w:footnote>
  <w:footnote w:type="continuationSeparator" w:id="0">
    <w:p w14:paraId="187FD40D" w14:textId="77777777" w:rsidR="00223302" w:rsidRDefault="00223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D258" w14:textId="77777777" w:rsidR="006E15CA" w:rsidRDefault="00223302">
    <w:pPr>
      <w:pStyle w:val="Header"/>
    </w:pPr>
    <w:r>
      <w:rPr>
        <w:color w:val="5A5A5A"/>
        <w:sz w:val="16"/>
      </w:rPr>
      <w:t>Student Review Exercise | Software Requirements Specification with Intentional Defects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813805">
    <w:abstractNumId w:val="8"/>
  </w:num>
  <w:num w:numId="2" w16cid:durableId="905920485">
    <w:abstractNumId w:val="6"/>
  </w:num>
  <w:num w:numId="3" w16cid:durableId="726877274">
    <w:abstractNumId w:val="5"/>
  </w:num>
  <w:num w:numId="4" w16cid:durableId="2003855267">
    <w:abstractNumId w:val="4"/>
  </w:num>
  <w:num w:numId="5" w16cid:durableId="299461437">
    <w:abstractNumId w:val="7"/>
  </w:num>
  <w:num w:numId="6" w16cid:durableId="1727871049">
    <w:abstractNumId w:val="3"/>
  </w:num>
  <w:num w:numId="7" w16cid:durableId="1824276857">
    <w:abstractNumId w:val="2"/>
  </w:num>
  <w:num w:numId="8" w16cid:durableId="688334009">
    <w:abstractNumId w:val="1"/>
  </w:num>
  <w:num w:numId="9" w16cid:durableId="111721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302"/>
    <w:rsid w:val="0029639D"/>
    <w:rsid w:val="00326F90"/>
    <w:rsid w:val="00474640"/>
    <w:rsid w:val="006E15CA"/>
    <w:rsid w:val="008740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6931A"/>
  <w14:defaultImageDpi w14:val="300"/>
  <w15:docId w15:val="{AC6E91E7-EB78-46DC-BC96-A5D5CF1F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Aptos" w:hAnsi="Aptos"/>
      <w:sz w:val="17"/>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2158</Words>
  <Characters>12304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Amir Imam</dc:creator>
  <cp:keywords/>
  <dc:description>generated by python-docx</dc:description>
  <cp:lastModifiedBy>Imran Ali</cp:lastModifiedBy>
  <cp:revision>2</cp:revision>
  <dcterms:created xsi:type="dcterms:W3CDTF">2026-07-24T10:07:00Z</dcterms:created>
  <dcterms:modified xsi:type="dcterms:W3CDTF">2026-07-24T10:07:00Z</dcterms:modified>
  <cp:category/>
</cp:coreProperties>
</file>