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0B81C" w14:textId="70EC5267" w:rsidR="008D1E01" w:rsidRPr="00FD454B" w:rsidRDefault="008D1E01" w:rsidP="00903E4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u w:val="single"/>
        </w:rPr>
        <w:t>The Port Authority Bus Project: Individual Submission.</w:t>
      </w:r>
    </w:p>
    <w:p w14:paraId="32376E9D" w14:textId="77777777" w:rsidR="008D1E01" w:rsidRPr="00FD454B" w:rsidRDefault="008D1E01" w:rsidP="00903E41">
      <w:pPr>
        <w:spacing w:line="276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67BF24A" w14:textId="4E75AD26" w:rsidR="008D1E01" w:rsidRPr="00FD454B" w:rsidRDefault="008D1E01" w:rsidP="00903E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Forecast passenger traffic (2026–2030): Outcome, codes and interpretation.</w:t>
      </w:r>
    </w:p>
    <w:p w14:paraId="4C45B01B" w14:textId="2B731A30" w:rsidR="006056AB" w:rsidRPr="00FD454B" w:rsidRDefault="008D1E01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DC57FDA" wp14:editId="6559DEDF">
            <wp:extent cx="5350598" cy="3021243"/>
            <wp:effectExtent l="0" t="0" r="0" b="1905"/>
            <wp:docPr id="876210599" name="Picture 4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10599" name="Picture 4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45" cy="3119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9A778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A716B61" w14:textId="5FE7A943" w:rsidR="006056AB" w:rsidRPr="00FD454B" w:rsidRDefault="006056AB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CODES:</w:t>
      </w:r>
    </w:p>
    <w:p w14:paraId="2881DDAB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1. Aggregate to monthly total passengers (terminal-level)</w:t>
      </w:r>
    </w:p>
    <w:p w14:paraId="1921A524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monthly_totals &lt;- pabt_actual %&gt;%</w:t>
      </w:r>
    </w:p>
    <w:p w14:paraId="3AC91C83" w14:textId="57780316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mutate (YearMonth = floor_date (START_DATE, "month")) %&gt;%</w:t>
      </w:r>
    </w:p>
    <w:p w14:paraId="50579D8A" w14:textId="2BC49B99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group_by (YearMonth) %&gt;%</w:t>
      </w:r>
    </w:p>
    <w:p w14:paraId="4C4389B4" w14:textId="15ACA4A6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summarise (Total_Passengers = sum (PASSENGERS, na.rm = TRUE)) %&gt;%</w:t>
      </w:r>
    </w:p>
    <w:p w14:paraId="570215FB" w14:textId="375925DB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ungroup ()</w:t>
      </w:r>
    </w:p>
    <w:p w14:paraId="061234CD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2. Convert to time series (monthly frequency)</w:t>
      </w:r>
    </w:p>
    <w:p w14:paraId="03803E32" w14:textId="6B682D76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start_year &lt;- year(min(monthly_totals$YearMonth))</w:t>
      </w:r>
    </w:p>
    <w:p w14:paraId="1EB6B195" w14:textId="4B2FF535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start_month &lt;- month(min(monthly_totals$YearMonth))</w:t>
      </w:r>
    </w:p>
    <w:p w14:paraId="61C7634A" w14:textId="656D0351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ts_passengers &lt;- ts (monthly_totals$Total_Passengers,</w:t>
      </w:r>
    </w:p>
    <w:p w14:paraId="3938F6A2" w14:textId="5FF213E6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    start = c (start_year, start_month),</w:t>
      </w:r>
    </w:p>
    <w:p w14:paraId="7F59625E" w14:textId="42CDC08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    frequency = 12)</w:t>
      </w:r>
    </w:p>
    <w:p w14:paraId="231FA291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3. Fit ARIMA model</w:t>
      </w:r>
    </w:p>
    <w:p w14:paraId="61753986" w14:textId="22D183D9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fit_arima &lt;- auto. arima(ts_passengers)</w:t>
      </w:r>
    </w:p>
    <w:p w14:paraId="692CC1F0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4. Forecast until Dec 2030</w:t>
      </w:r>
    </w:p>
    <w:p w14:paraId="7519027B" w14:textId="74A1FDA0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last_month &lt;- max(monthly_totals$YearMonth)</w:t>
      </w:r>
    </w:p>
    <w:p w14:paraId="0172879A" w14:textId="2C1CEBC0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future_end &lt;- as. Date("2030-12-01")</w:t>
      </w:r>
    </w:p>
    <w:p w14:paraId="21C8C0F7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Number of months to forecast (from month AFTER last_month to Dec 2030)</w:t>
      </w:r>
    </w:p>
    <w:p w14:paraId="2D9F890B" w14:textId="60966AB0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lastRenderedPageBreak/>
        <w:t>h &lt;- length (seq(from = last_month %m+% months(1),</w:t>
      </w:r>
    </w:p>
    <w:p w14:paraId="5C592AA5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to   = future_end,</w:t>
      </w:r>
    </w:p>
    <w:p w14:paraId="3C460626" w14:textId="378567C2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by   = "month"))</w:t>
      </w:r>
    </w:p>
    <w:p w14:paraId="3034C8E4" w14:textId="732C25A9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fc_arima &lt;- forecast(fit_arima, h = h)</w:t>
      </w:r>
    </w:p>
    <w:p w14:paraId="740BA76B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5. Build forecast dataframe with dates</w:t>
      </w:r>
    </w:p>
    <w:p w14:paraId="14CD69CB" w14:textId="0C7EAE06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forecast_df &lt;- tibble(YearMonth          = seq(from = last_month %m+% months(1),</w:t>
      </w:r>
    </w:p>
    <w:p w14:paraId="276044D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           by   = "month",</w:t>
      </w:r>
    </w:p>
    <w:p w14:paraId="333D0F58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           length.out = h),</w:t>
      </w:r>
    </w:p>
    <w:p w14:paraId="488281C1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Forecast_Passengers = as.numeric(fc_arima$mean)</w:t>
      </w:r>
    </w:p>
    <w:p w14:paraId="3205AB30" w14:textId="4090419F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)</w:t>
      </w:r>
    </w:p>
    <w:p w14:paraId="1E851107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6. Combine Actual + Forecast for plotting with data labels</w:t>
      </w:r>
    </w:p>
    <w:p w14:paraId="71EB030B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combined_df &lt;- monthly_totals %&gt;%</w:t>
      </w:r>
    </w:p>
    <w:p w14:paraId="5FE0C477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select(YearMonth, Total_Passengers) %&gt;%</w:t>
      </w:r>
    </w:p>
    <w:p w14:paraId="4CDDF2A7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mutate(DataType = "Actual") %&gt;%</w:t>
      </w:r>
    </w:p>
    <w:p w14:paraId="79B2E04F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bind_rows(</w:t>
      </w:r>
    </w:p>
    <w:p w14:paraId="5E54294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forecast_df %&gt;%</w:t>
      </w:r>
    </w:p>
    <w:p w14:paraId="5DBFE53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rename(Total_Passengers = Forecast_Passengers) %&gt;%</w:t>
      </w:r>
    </w:p>
    <w:p w14:paraId="25C8CB04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mutate(DataType = "Forecast")</w:t>
      </w:r>
    </w:p>
    <w:p w14:paraId="4A7F4555" w14:textId="6D2172E3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)</w:t>
      </w:r>
    </w:p>
    <w:p w14:paraId="0F93B34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7. Accuracy of ARIMA model</w:t>
      </w:r>
    </w:p>
    <w:p w14:paraId="3050BB9A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arima_accuracy &lt;- accuracy(fc_arima)</w:t>
      </w:r>
    </w:p>
    <w:p w14:paraId="57A7816B" w14:textId="70772434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print(arima_accuracy)</w:t>
      </w:r>
    </w:p>
    <w:p w14:paraId="501CD2BE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8. Plot with years on x-axis and number labels</w:t>
      </w:r>
    </w:p>
    <w:p w14:paraId="769780FF" w14:textId="0805FF84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library(ggplot2)</w:t>
      </w:r>
    </w:p>
    <w:p w14:paraId="2D3CBDBC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ggplot(combined_df,</w:t>
      </w:r>
    </w:p>
    <w:p w14:paraId="0E479BF5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aes(x = YearMonth,</w:t>
      </w:r>
    </w:p>
    <w:p w14:paraId="6C36C47E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y = Total_Passengers,</w:t>
      </w:r>
    </w:p>
    <w:p w14:paraId="0C1D0259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color = DataType,</w:t>
      </w:r>
    </w:p>
    <w:p w14:paraId="4FEFCB7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group = DataType)) +</w:t>
      </w:r>
    </w:p>
    <w:p w14:paraId="3D5CE0AE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geom_line() +</w:t>
      </w:r>
    </w:p>
    <w:p w14:paraId="2F244E40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geom_point() +</w:t>
      </w:r>
    </w:p>
    <w:p w14:paraId="1EDABB54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geom_text(aes(label = round(Total_Passengers, 0)),</w:t>
      </w:r>
    </w:p>
    <w:p w14:paraId="48514355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vjust = -0.5,</w:t>
      </w:r>
    </w:p>
    <w:p w14:paraId="7090E818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size = 3,</w:t>
      </w:r>
    </w:p>
    <w:p w14:paraId="0224E738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show.legend = FALSE) +</w:t>
      </w:r>
    </w:p>
    <w:p w14:paraId="5CC7049E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scale_x_date(date_breaks = "1 year",</w:t>
      </w:r>
    </w:p>
    <w:p w14:paraId="5A0900DC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date_labels = "%Y") +</w:t>
      </w:r>
    </w:p>
    <w:p w14:paraId="2672D223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labs(title = "Monthly Total Passengers: Actuals &amp; ARIMA Forecast till 2030",</w:t>
      </w:r>
    </w:p>
    <w:p w14:paraId="1DF456DE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x = "Year",</w:t>
      </w:r>
    </w:p>
    <w:p w14:paraId="41B5476F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y = "Passengers") +</w:t>
      </w:r>
    </w:p>
    <w:p w14:paraId="127ED9A9" w14:textId="62823D6C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lastRenderedPageBreak/>
        <w:t xml:space="preserve">  theme_minimal()</w:t>
      </w:r>
    </w:p>
    <w:p w14:paraId="46497FD6" w14:textId="77777777" w:rsidR="006056AB" w:rsidRPr="00FD454B" w:rsidRDefault="006056AB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19913EB" w14:textId="332FE04B" w:rsidR="00725B63" w:rsidRPr="00FD454B" w:rsidRDefault="006056AB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INTERPRETATION:</w:t>
      </w:r>
      <w:r w:rsidRPr="00FD454B">
        <w:rPr>
          <w:rFonts w:ascii="Times New Roman" w:hAnsi="Times New Roman" w:cs="Times New Roman"/>
          <w:color w:val="000000" w:themeColor="text1"/>
        </w:rPr>
        <w:t xml:space="preserve"> </w:t>
      </w:r>
      <w:r w:rsidRPr="00FD454B">
        <w:rPr>
          <w:rFonts w:ascii="Times New Roman" w:hAnsi="Times New Roman" w:cs="Times New Roman"/>
          <w:color w:val="000000"/>
        </w:rPr>
        <w:t>From 2021–2025, actual monthly passengers fluctuate widely, ranging roughly from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~80,000 to over 340,000</w:t>
      </w:r>
      <w:r w:rsidRPr="00FD454B">
        <w:rPr>
          <w:rFonts w:ascii="Times New Roman" w:hAnsi="Times New Roman" w:cs="Times New Roman"/>
          <w:color w:val="000000"/>
        </w:rPr>
        <w:t>, showing high volatility. From 2026–2030, the forecast stabilizes with a clear seasonal pattern, typically ranging between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~170,000 and ~230,000 passengers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Fonts w:ascii="Times New Roman" w:hAnsi="Times New Roman" w:cs="Times New Roman"/>
          <w:color w:val="000000"/>
        </w:rPr>
        <w:t>per month. Overall, demand is expected to normalize with no extreme spikes or drops.</w:t>
      </w:r>
    </w:p>
    <w:p w14:paraId="2AFE4909" w14:textId="77777777" w:rsidR="00903E41" w:rsidRPr="00FD454B" w:rsidRDefault="00903E41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0B31B05E" w14:textId="77777777" w:rsidR="00725B63" w:rsidRPr="00FD454B" w:rsidRDefault="00725B63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38E50710" w14:textId="77777777" w:rsidR="00725B63" w:rsidRPr="00FD454B" w:rsidRDefault="00725B63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7A525082" w14:textId="6C6D37EE" w:rsidR="00725B63" w:rsidRPr="00FD454B" w:rsidRDefault="00725B63" w:rsidP="00903E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Identify key factors: Outcome, codes and interpretation.</w:t>
      </w:r>
    </w:p>
    <w:p w14:paraId="7DA85EAE" w14:textId="77777777" w:rsidR="00725B63" w:rsidRPr="00FD454B" w:rsidRDefault="00725B63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6BB0A758" w14:textId="0A811E2B" w:rsidR="00725B63" w:rsidRPr="00FD454B" w:rsidRDefault="00725B63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6A0C00E9" wp14:editId="678CC55A">
            <wp:extent cx="5803271" cy="3354861"/>
            <wp:effectExtent l="0" t="0" r="635" b="0"/>
            <wp:docPr id="1511989963" name="Picture 5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89963" name="Picture 5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141" cy="337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5CF5" w14:textId="77777777" w:rsidR="00725B63" w:rsidRPr="00FD454B" w:rsidRDefault="00725B63" w:rsidP="00903E41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5813A781" w14:textId="464DB943" w:rsidR="00725B63" w:rsidRPr="00FD454B" w:rsidRDefault="00725B63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CODES:</w:t>
      </w:r>
    </w:p>
    <w:p w14:paraId="47F5FD65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1. Aggregate to daily totals across all CARRIER</w:t>
      </w:r>
    </w:p>
    <w:p w14:paraId="4306F544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daily_totals &lt;- pabt_actual %&gt;%</w:t>
      </w:r>
    </w:p>
    <w:p w14:paraId="7CFC08EB" w14:textId="7C8C7B88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group_by(START_DATE) %&gt;%</w:t>
      </w:r>
    </w:p>
    <w:p w14:paraId="6BEF09B1" w14:textId="346C1CE6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summarise(PASSENGERS = sum(PASSENGERS, na.rm = TRUE)) %&gt;%</w:t>
      </w:r>
    </w:p>
    <w:p w14:paraId="4442F62A" w14:textId="329D6D36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ungroup()</w:t>
      </w:r>
    </w:p>
    <w:p w14:paraId="57EA8006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lastRenderedPageBreak/>
        <w:t># 2. Create Season, Weekend, Holiday variables</w:t>
      </w:r>
    </w:p>
    <w:p w14:paraId="5A3E4D0E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daily_totals &lt;- daily_totals %&gt;%</w:t>
      </w:r>
    </w:p>
    <w:p w14:paraId="231EFAFD" w14:textId="5C73794C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</w:t>
      </w:r>
    </w:p>
    <w:p w14:paraId="768F7AC6" w14:textId="550139CA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Year    = year(START_DATE),</w:t>
      </w:r>
    </w:p>
    <w:p w14:paraId="7965E6FA" w14:textId="2B12EAC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Month   = month(START_DATE),</w:t>
      </w:r>
    </w:p>
    <w:p w14:paraId="1DE85F6E" w14:textId="2A9CC3B8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Weekday = wday(START_DATE, label = TRUE, abbr = TRUE)</w:t>
      </w:r>
    </w:p>
    <w:p w14:paraId="76A1D37A" w14:textId="5B0D35BF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Weekend indicator</w:t>
      </w:r>
    </w:p>
    <w:p w14:paraId="2462C0AC" w14:textId="24D3BA4D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Weekend = if_else(Weekday %in% c("Sat", "Sun"), 1, 0),</w:t>
      </w:r>
    </w:p>
    <w:p w14:paraId="264B9D1F" w14:textId="699EF49C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Simple meteorological seasons</w:t>
      </w:r>
    </w:p>
    <w:p w14:paraId="687B77C0" w14:textId="1D497649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Season = case_when(</w:t>
      </w:r>
    </w:p>
    <w:p w14:paraId="63ADF8B5" w14:textId="121B004F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Month %in% c(12, 1, 2) ~ "Winter",</w:t>
      </w:r>
    </w:p>
    <w:p w14:paraId="242B308A" w14:textId="30E77EF0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Month %in% c(3, 4, 5)  ~ "Spring",</w:t>
      </w:r>
    </w:p>
    <w:p w14:paraId="27F1F07B" w14:textId="3BFD856B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Month %in% c(6, 7, 8)  ~ "Summer",</w:t>
      </w:r>
    </w:p>
    <w:p w14:paraId="5470CF15" w14:textId="07F4379C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TRUE                   ~ "Fall"))</w:t>
      </w:r>
    </w:p>
    <w:p w14:paraId="06C53FF5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3. US holidays (approx) using timeDate (NYSE calendar as proxy)</w:t>
      </w:r>
    </w:p>
    <w:p w14:paraId="58335FFC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us_holidays &lt;- holidayNYSE(unique(daily_totals$Year))</w:t>
      </w:r>
    </w:p>
    <w:p w14:paraId="12055C72" w14:textId="0A4F2179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us_holidays &lt;- as.Date(us_holidays)</w:t>
      </w:r>
    </w:p>
    <w:p w14:paraId="72B83915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daily_totals &lt;- daily_totals %&gt;%</w:t>
      </w:r>
    </w:p>
    <w:p w14:paraId="2072D943" w14:textId="3F061811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</w:t>
      </w:r>
    </w:p>
    <w:p w14:paraId="710591C4" w14:textId="67D60716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Holiday = if_else(START_DATE %in% us_holidays, 1, 0),</w:t>
      </w:r>
    </w:p>
    <w:p w14:paraId="7DB5EF68" w14:textId="18DAB8B4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Season  = factor(Season,</w:t>
      </w:r>
    </w:p>
    <w:p w14:paraId="21CA5B09" w14:textId="19EC7F79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levels = c("Winter", "Spring", "Summer", "Fall"))  )</w:t>
      </w:r>
    </w:p>
    <w:p w14:paraId="6B131DB1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4. Linear model: daily PASSENGERS ~ Season + Weekend + Holiday</w:t>
      </w:r>
    </w:p>
    <w:p w14:paraId="5766FCB2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model_season &lt;- lm(PASSENGERS ~ Season + Weekend + Holiday,</w:t>
      </w:r>
    </w:p>
    <w:p w14:paraId="0367239B" w14:textId="20E313A2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data = daily_totals)</w:t>
      </w:r>
    </w:p>
    <w:p w14:paraId="75505A70" w14:textId="26CDAE3A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summary(model_season)</w:t>
      </w:r>
    </w:p>
    <w:p w14:paraId="5B2BE689" w14:textId="77777777" w:rsidR="00725B63" w:rsidRPr="00FD454B" w:rsidRDefault="00725B63" w:rsidP="00903E41">
      <w:pPr>
        <w:spacing w:line="276" w:lineRule="auto"/>
        <w:ind w:left="1080"/>
        <w:rPr>
          <w:rFonts w:ascii="Times New Roman" w:hAnsi="Times New Roman" w:cs="Times New Roman"/>
          <w:color w:val="000000" w:themeColor="text1"/>
        </w:rPr>
      </w:pPr>
    </w:p>
    <w:p w14:paraId="5C89E04F" w14:textId="64C2E21D" w:rsidR="00725B63" w:rsidRPr="00FD454B" w:rsidRDefault="00725B63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INTERPRETATION</w:t>
      </w:r>
      <w:r w:rsidRPr="00FD454B">
        <w:rPr>
          <w:rFonts w:ascii="Times New Roman" w:hAnsi="Times New Roman" w:cs="Times New Roman"/>
          <w:color w:val="000000" w:themeColor="text1"/>
        </w:rPr>
        <w:t>:</w:t>
      </w:r>
      <w:r w:rsidRPr="00FD454B">
        <w:rPr>
          <w:rFonts w:ascii="Times New Roman" w:hAnsi="Times New Roman" w:cs="Times New Roman"/>
          <w:color w:val="000000"/>
        </w:rPr>
        <w:t xml:space="preserve"> On an average weekday in the reference season, there are about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62,500 passengers per day</w:t>
      </w:r>
      <w:r w:rsidRPr="00FD454B">
        <w:rPr>
          <w:rFonts w:ascii="Times New Roman" w:hAnsi="Times New Roman" w:cs="Times New Roman"/>
          <w:color w:val="000000"/>
        </w:rPr>
        <w:t>. Passenger numbers are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higher in summer (~+11,700)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Fonts w:ascii="Times New Roman" w:hAnsi="Times New Roman" w:cs="Times New Roman"/>
          <w:color w:val="000000"/>
        </w:rPr>
        <w:t>and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fall (~+15,900)</w:t>
      </w:r>
      <w:r w:rsidRPr="00FD454B">
        <w:rPr>
          <w:rFonts w:ascii="Times New Roman" w:hAnsi="Times New Roman" w:cs="Times New Roman"/>
          <w:color w:val="000000"/>
        </w:rPr>
        <w:t>, while spring, weekends, and holidays do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not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Fonts w:ascii="Times New Roman" w:hAnsi="Times New Roman" w:cs="Times New Roman"/>
          <w:color w:val="000000"/>
        </w:rPr>
        <w:t>show a clear effect. Overall, the model finds some seasonal impact, but it explains only a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small part (about 8%)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Fonts w:ascii="Times New Roman" w:hAnsi="Times New Roman" w:cs="Times New Roman"/>
          <w:color w:val="000000"/>
        </w:rPr>
        <w:t>of the changes in passengers.</w:t>
      </w:r>
    </w:p>
    <w:p w14:paraId="4A3BD724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105E2FBF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433D7B05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695F7580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3B4891DA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070C5B19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36E7EFE0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</w:rPr>
      </w:pPr>
    </w:p>
    <w:p w14:paraId="6FB58A73" w14:textId="77777777" w:rsidR="00903E41" w:rsidRPr="00FD454B" w:rsidRDefault="00903E41" w:rsidP="00903E41">
      <w:pPr>
        <w:spacing w:line="276" w:lineRule="auto"/>
        <w:rPr>
          <w:rFonts w:ascii="Times New Roman" w:hAnsi="Times New Roman" w:cs="Times New Roman"/>
        </w:rPr>
      </w:pPr>
    </w:p>
    <w:p w14:paraId="3F9C29D7" w14:textId="7EC66A45" w:rsidR="00792D3D" w:rsidRPr="00FD454B" w:rsidRDefault="00792D3D" w:rsidP="00903E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Carrier-level passenger forecasts: Outcome, codes and interpretation.</w:t>
      </w:r>
    </w:p>
    <w:p w14:paraId="0C8824C7" w14:textId="77777777" w:rsidR="00792D3D" w:rsidRPr="00FD454B" w:rsidRDefault="00792D3D" w:rsidP="00903E41">
      <w:pPr>
        <w:spacing w:line="276" w:lineRule="auto"/>
        <w:ind w:left="36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2696083E" wp14:editId="75333F7C">
            <wp:extent cx="4879817" cy="3105150"/>
            <wp:effectExtent l="0" t="0" r="0" b="0"/>
            <wp:docPr id="1502460955" name="Picture 6" descr="A graph with numbers and a number of passeng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60955" name="Picture 6" descr="A graph with numbers and a number of passeng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6979" cy="3160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454B">
        <w:rPr>
          <w:rFonts w:ascii="Times New Roman" w:hAnsi="Times New Roman" w:cs="Times New Roman"/>
          <w:color w:val="000000" w:themeColor="text1"/>
        </w:rPr>
        <w:t xml:space="preserve"> </w:t>
      </w:r>
    </w:p>
    <w:p w14:paraId="018E85D5" w14:textId="6501AE49" w:rsidR="00792D3D" w:rsidRPr="00FD454B" w:rsidRDefault="00792D3D" w:rsidP="00903E41">
      <w:pPr>
        <w:spacing w:line="276" w:lineRule="auto"/>
        <w:ind w:left="360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ACTUAL</w:t>
      </w:r>
    </w:p>
    <w:p w14:paraId="7361EBCD" w14:textId="2B5ECF4E" w:rsidR="00792D3D" w:rsidRPr="00FD454B" w:rsidRDefault="00792D3D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CODES:</w:t>
      </w:r>
    </w:p>
    <w:p w14:paraId="1749AAD5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data &lt;- data %&gt;%</w:t>
      </w:r>
    </w:p>
    <w:p w14:paraId="002B7191" w14:textId="36AE703E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</w:t>
      </w:r>
    </w:p>
    <w:p w14:paraId="32AC237B" w14:textId="677C8415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lastRenderedPageBreak/>
        <w:t>YearMonth = as.Date(paste(Year, Month, "01", sep="-")))</w:t>
      </w:r>
    </w:p>
    <w:p w14:paraId="10DA00F3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1. Monthly passengers per CARRIER</w:t>
      </w:r>
    </w:p>
    <w:p w14:paraId="166326E6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carrier_monthly &lt;- pabt_actual %&gt;%</w:t>
      </w:r>
    </w:p>
    <w:p w14:paraId="74D7F701" w14:textId="0A8D2AC5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mutate(YearMonth = floor_date(START_DATE, "month")) %&gt;%</w:t>
      </w:r>
    </w:p>
    <w:p w14:paraId="1C2BDD13" w14:textId="64AE7AD1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group_by(CARRIER, YearMonth) %&gt;%</w:t>
      </w:r>
    </w:p>
    <w:p w14:paraId="59CCD12E" w14:textId="14AA9E0D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summarise(PASSENGERS = sum(PASSENGERS, na.rm = TRUE)) %&gt;%</w:t>
      </w:r>
    </w:p>
    <w:p w14:paraId="0A288929" w14:textId="707E261F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ungroup()</w:t>
      </w:r>
    </w:p>
    <w:p w14:paraId="5022A324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2. Nest by CARRIER</w:t>
      </w:r>
    </w:p>
    <w:p w14:paraId="5BD96D39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carrier_nested &lt;- carrier_monthly %&gt;%</w:t>
      </w:r>
    </w:p>
    <w:p w14:paraId="3F40190C" w14:textId="32896574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group_by(CARRIER) %&gt;%</w:t>
      </w:r>
    </w:p>
    <w:p w14:paraId="3BA8C9AB" w14:textId="5C05E616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nest()</w:t>
      </w:r>
    </w:p>
    <w:p w14:paraId="554D89C0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3. Build ARIMA model and forecast for each CARRIER till 2030</w:t>
      </w:r>
    </w:p>
    <w:p w14:paraId="1AAA626B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carrier_models &lt;- carrier_nested %&gt;%</w:t>
      </w:r>
    </w:p>
    <w:p w14:paraId="158E6A48" w14:textId="6958B6C0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</w:t>
      </w:r>
    </w:p>
    <w:p w14:paraId="1390039B" w14:textId="0B67DF03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Convert each carrier’s data to a ts object</w:t>
      </w:r>
    </w:p>
    <w:p w14:paraId="16E714AC" w14:textId="2AE321D9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ts_data = map(data, ~{</w:t>
      </w:r>
    </w:p>
    <w:p w14:paraId="3A10C946" w14:textId="66965EAB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ym &lt;- .x$YearMonth</w:t>
      </w:r>
    </w:p>
    <w:p w14:paraId="31066483" w14:textId="31BAA1FC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ts(.x$PASSENGERS,</w:t>
      </w:r>
    </w:p>
    <w:p w14:paraId="5D4AC683" w14:textId="5FE50E8C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start     = c(year(min(ym)), month(min(ym))),</w:t>
      </w:r>
    </w:p>
    <w:p w14:paraId="31E1F09F" w14:textId="2EE3F784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frequency = 12)}),</w:t>
      </w:r>
    </w:p>
    <w:p w14:paraId="43D8CCAB" w14:textId="0CC39793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Fit ARIMA</w:t>
      </w:r>
    </w:p>
    <w:p w14:paraId="09CE81E7" w14:textId="469AA21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arima_fit = map(ts_data, auto.arima)</w:t>
      </w:r>
    </w:p>
    <w:p w14:paraId="692A77F9" w14:textId="77777777" w:rsidR="00792D3D" w:rsidRPr="00FD454B" w:rsidRDefault="00792D3D" w:rsidP="00903E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p w14:paraId="2CD56C7D" w14:textId="7EAF30EE" w:rsidR="00903E41" w:rsidRPr="00FD454B" w:rsidRDefault="00792D3D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</w:rPr>
        <w:t xml:space="preserve">INTERPRETATION: </w:t>
      </w:r>
      <w:r w:rsidRPr="00FD454B">
        <w:rPr>
          <w:rFonts w:ascii="Times New Roman" w:hAnsi="Times New Roman" w:cs="Times New Roman"/>
          <w:color w:val="000000"/>
        </w:rPr>
        <w:t>NJ Transit dominates passenger volume with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~9.35 million riders</w:t>
      </w:r>
      <w:r w:rsidRPr="00FD454B">
        <w:rPr>
          <w:rFonts w:ascii="Times New Roman" w:hAnsi="Times New Roman" w:cs="Times New Roman"/>
          <w:color w:val="000000"/>
        </w:rPr>
        <w:t>, far exceeding all other carriers. Coach USA is a distant second with about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631,000 passengers</w:t>
      </w:r>
      <w:r w:rsidRPr="00FD454B">
        <w:rPr>
          <w:rFonts w:ascii="Times New Roman" w:hAnsi="Times New Roman" w:cs="Times New Roman"/>
          <w:color w:val="000000"/>
        </w:rPr>
        <w:t>, followed by HCEE-Community (</w:t>
      </w:r>
      <w:r w:rsidRPr="00FD454B">
        <w:rPr>
          <w:rStyle w:val="Strong"/>
          <w:rFonts w:ascii="Times New Roman" w:hAnsi="Times New Roman" w:cs="Times New Roman"/>
          <w:color w:val="000000"/>
        </w:rPr>
        <w:t>~227,000</w:t>
      </w:r>
      <w:r w:rsidRPr="00FD454B">
        <w:rPr>
          <w:rFonts w:ascii="Times New Roman" w:hAnsi="Times New Roman" w:cs="Times New Roman"/>
          <w:color w:val="000000"/>
        </w:rPr>
        <w:t>) and Greyhound (</w:t>
      </w:r>
      <w:r w:rsidRPr="00FD454B">
        <w:rPr>
          <w:rStyle w:val="Strong"/>
          <w:rFonts w:ascii="Times New Roman" w:hAnsi="Times New Roman" w:cs="Times New Roman"/>
          <w:color w:val="000000"/>
        </w:rPr>
        <w:t>~219,000</w:t>
      </w:r>
      <w:r w:rsidRPr="00FD454B">
        <w:rPr>
          <w:rFonts w:ascii="Times New Roman" w:hAnsi="Times New Roman" w:cs="Times New Roman"/>
          <w:color w:val="000000"/>
        </w:rPr>
        <w:t>). All remaining carriers each serve</w:t>
      </w:r>
      <w:r w:rsidRPr="00FD454B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FD454B">
        <w:rPr>
          <w:rStyle w:val="Strong"/>
          <w:rFonts w:ascii="Times New Roman" w:hAnsi="Times New Roman" w:cs="Times New Roman"/>
          <w:color w:val="000000"/>
        </w:rPr>
        <w:t>under 200,000 passengers</w:t>
      </w:r>
      <w:r w:rsidRPr="00FD454B">
        <w:rPr>
          <w:rFonts w:ascii="Times New Roman" w:hAnsi="Times New Roman" w:cs="Times New Roman"/>
          <w:color w:val="000000"/>
        </w:rPr>
        <w:t>, showing that most ridership is heavily concentrated in NJ Transi</w:t>
      </w:r>
      <w:r w:rsidR="00FD454B">
        <w:rPr>
          <w:rFonts w:ascii="Times New Roman" w:hAnsi="Times New Roman" w:cs="Times New Roman"/>
          <w:color w:val="000000"/>
        </w:rPr>
        <w:t>t</w:t>
      </w:r>
    </w:p>
    <w:p w14:paraId="283C681E" w14:textId="61E14B28" w:rsidR="00792D3D" w:rsidRPr="00FD454B" w:rsidRDefault="00903E41" w:rsidP="00903E4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FD454B"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0FF42090" wp14:editId="5832622A">
            <wp:extent cx="5078995" cy="2992242"/>
            <wp:effectExtent l="0" t="0" r="1270" b="5080"/>
            <wp:docPr id="1185155766" name="Picture 7" descr="A graph of a number of buses carrying passeng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55766" name="Picture 7" descr="A graph of a number of buses carrying passenge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527" cy="3044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D4AE1" w14:textId="3C4FDE59" w:rsidR="00903E41" w:rsidRPr="00FD454B" w:rsidRDefault="00903E41" w:rsidP="00903E4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FORCASTED</w:t>
      </w:r>
    </w:p>
    <w:p w14:paraId="37225241" w14:textId="7823EF42" w:rsidR="00903E41" w:rsidRPr="00FD454B" w:rsidRDefault="00903E41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</w:rPr>
        <w:t>CODES:</w:t>
      </w:r>
    </w:p>
    <w:p w14:paraId="4BB8A22C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Forecast horizon in months for each carrier</w:t>
      </w:r>
    </w:p>
    <w:p w14:paraId="0532612F" w14:textId="61256871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forecast_h = map_int(data, ~{</w:t>
      </w:r>
    </w:p>
    <w:p w14:paraId="78C6EA77" w14:textId="73249216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last_month &lt;- max(.x$YearMonth)</w:t>
      </w:r>
    </w:p>
    <w:p w14:paraId="021DBF63" w14:textId="5D054A6E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future_end &lt;- as.Date("2030-12-01")</w:t>
      </w:r>
    </w:p>
    <w:p w14:paraId="4A43D882" w14:textId="2F054224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length(seq(from = last_month %m+% months(1),</w:t>
      </w:r>
    </w:p>
    <w:p w14:paraId="27D5DF21" w14:textId="77C7334B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to   = future_end,</w:t>
      </w:r>
    </w:p>
    <w:p w14:paraId="4FDB023B" w14:textId="4A048FED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by   = "month"))}),</w:t>
      </w:r>
    </w:p>
    <w:p w14:paraId="1FF17EC2" w14:textId="29E7A4C5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Forecast object</w:t>
      </w:r>
    </w:p>
    <w:p w14:paraId="1DE678B0" w14:textId="79666048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arima_fc = map2(arima_fit, forecast_h, ~forecast(.x, h = .y)))</w:t>
      </w:r>
    </w:p>
    <w:p w14:paraId="2DB0C8C9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4. Turn forecasts into one dataframe: CARRIER × YearMonth × Forecast_Passengers</w:t>
      </w:r>
    </w:p>
    <w:p w14:paraId="7213A07B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carrier_forecasts &lt;- carrier_models %&gt;%</w:t>
      </w:r>
    </w:p>
    <w:p w14:paraId="76008A3D" w14:textId="0B26F75C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mutate(</w:t>
      </w:r>
    </w:p>
    <w:p w14:paraId="0DC4343C" w14:textId="70EC4588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forecast_tbl = pmap(</w:t>
      </w:r>
    </w:p>
    <w:p w14:paraId="3B148ED4" w14:textId="33346CB1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list(CARRIER, data, arima_fc),</w:t>
      </w:r>
    </w:p>
    <w:p w14:paraId="1EB83B3A" w14:textId="7D3A868F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function(carrier_name, df_carrier, fc_obj) {</w:t>
      </w:r>
    </w:p>
    <w:p w14:paraId="1CC4DC3D" w14:textId="494907FF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last_month &lt;- max(df_carrier$YearMonth)</w:t>
      </w:r>
    </w:p>
    <w:p w14:paraId="45E8FD1D" w14:textId="38F2F2AE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h          &lt;- length(fc_obj$mean)</w:t>
      </w:r>
    </w:p>
    <w:p w14:paraId="164314DC" w14:textId="738DF9D1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tibble(</w:t>
      </w:r>
    </w:p>
    <w:p w14:paraId="2683EECD" w14:textId="28B5AD48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            = carrier_name,</w:t>
      </w:r>
    </w:p>
    <w:p w14:paraId="2E6CEEC3" w14:textId="5CC55B4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YearMonth          = seq(from = last_month %m+% months(1),</w:t>
      </w:r>
    </w:p>
    <w:p w14:paraId="241082D6" w14:textId="1A4B8E82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by   = "month",</w:t>
      </w:r>
    </w:p>
    <w:p w14:paraId="287816F9" w14:textId="5FA6D14A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lastRenderedPageBreak/>
        <w:t>length.out = h),</w:t>
      </w:r>
    </w:p>
    <w:p w14:paraId="4A913531" w14:textId="2FA41160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Forecast_Passengers = as.numeric(fc_obj$mean))})) %&gt;%</w:t>
      </w:r>
    </w:p>
    <w:p w14:paraId="3FB265AD" w14:textId="6A1097C5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select(CARRIER, forecast_tbl) %&gt;%</w:t>
      </w:r>
    </w:p>
    <w:p w14:paraId="4E5A148E" w14:textId="2091AB84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unnest(cols = c(forecast_tbl))</w:t>
      </w:r>
    </w:p>
    <w:p w14:paraId="70D365B9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# View head</w:t>
      </w:r>
    </w:p>
    <w:p w14:paraId="78F257C0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head(carrier_forecasts)</w:t>
      </w:r>
    </w:p>
    <w:p w14:paraId="041D5006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73939F9D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# OPTIONAL EXAMPLE PLOT FOR ONE CARRIER</w:t>
      </w:r>
    </w:p>
    <w:p w14:paraId="3C825C6F" w14:textId="37701013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example_carrier &lt;- "Greyhound"</w:t>
      </w:r>
    </w:p>
    <w:p w14:paraId="7020D0B6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carrier_example_actual &lt;- carrier_monthly %&gt;%</w:t>
      </w:r>
    </w:p>
    <w:p w14:paraId="62082C49" w14:textId="0A1C4A12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filter(CARRIER == example_carrier)</w:t>
      </w:r>
    </w:p>
    <w:p w14:paraId="6E97CE39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carrier_example_fc &lt;- carrier_forecasts %&gt;%</w:t>
      </w:r>
    </w:p>
    <w:p w14:paraId="3DF6A5B4" w14:textId="7E51706F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filter(CARRIER == example_carrier)</w:t>
      </w:r>
    </w:p>
    <w:p w14:paraId="3A3FC08F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ggplot() +</w:t>
      </w:r>
    </w:p>
    <w:p w14:paraId="3ACB0371" w14:textId="15533DB3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geom_line(data = carrier_example_actual,</w:t>
      </w:r>
    </w:p>
    <w:p w14:paraId="194FE98F" w14:textId="3572BABE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aes(x = YearMonth,</w:t>
      </w:r>
    </w:p>
    <w:p w14:paraId="29BFCED2" w14:textId="0D72E624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 = PASSENGERS,</w:t>
      </w:r>
    </w:p>
    <w:p w14:paraId="3E6E06C9" w14:textId="0BF3A1C3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color = "Actual")) +</w:t>
      </w:r>
    </w:p>
    <w:p w14:paraId="1E072536" w14:textId="62B8338A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geom_line (data = carrier_example_fc,</w:t>
      </w:r>
    </w:p>
    <w:p w14:paraId="132B5A71" w14:textId="1A5EB3A3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aes (x = YearMonth,</w:t>
      </w:r>
    </w:p>
    <w:p w14:paraId="01396205" w14:textId="08045F66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 = Forecast_Passengers,</w:t>
      </w:r>
    </w:p>
    <w:p w14:paraId="1171F970" w14:textId="2ACC9303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color = "Forecast")) +</w:t>
      </w:r>
    </w:p>
    <w:p w14:paraId="5C7B0A30" w14:textId="0530B475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scale_x_date(date_breaks = "1 year", date_labels = "%Y") +</w:t>
      </w:r>
    </w:p>
    <w:p w14:paraId="7742CA3C" w14:textId="3887A23A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labs(title = paste("Monthly Passengers for", example_carrier,</w:t>
      </w:r>
    </w:p>
    <w:p w14:paraId="58554C84" w14:textId="2680BBFE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"- Actual &amp; forecast till 2030"),</w:t>
      </w:r>
    </w:p>
    <w:p w14:paraId="5B65535F" w14:textId="08F2E0AC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x = "Year",</w:t>
      </w:r>
    </w:p>
    <w:p w14:paraId="593C412C" w14:textId="68A1D995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y = "Passengers",</w:t>
      </w:r>
    </w:p>
    <w:p w14:paraId="779D10C5" w14:textId="242524B0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color = "") +</w:t>
      </w:r>
    </w:p>
    <w:p w14:paraId="15AAB8B4" w14:textId="32C79632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theme_minimal()</w:t>
      </w:r>
    </w:p>
    <w:p w14:paraId="517C82FE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>ggplot(data, aes(x = YearMonth, y = Passengers, color = Type)) +</w:t>
      </w:r>
    </w:p>
    <w:p w14:paraId="30BA2D8E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geom_line() +</w:t>
      </w:r>
    </w:p>
    <w:p w14:paraId="71726DE9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scale_x_date(date_breaks = "1 year", date_labels = "%Y") +</w:t>
      </w:r>
    </w:p>
    <w:p w14:paraId="4DEF6EDE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labs(</w:t>
      </w:r>
    </w:p>
    <w:p w14:paraId="757D11C9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title = paste("Monthly Passengers for", example_carrier, </w:t>
      </w:r>
    </w:p>
    <w:p w14:paraId="5A2055BD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              "- Actual &amp; Forecast till 2030"),</w:t>
      </w:r>
    </w:p>
    <w:p w14:paraId="258607F5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x = "Year",</w:t>
      </w:r>
    </w:p>
    <w:p w14:paraId="21EC02BE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y = "Passengers",</w:t>
      </w:r>
    </w:p>
    <w:p w14:paraId="76320A76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  color = ""</w:t>
      </w:r>
    </w:p>
    <w:p w14:paraId="78C85018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) +</w:t>
      </w:r>
    </w:p>
    <w:p w14:paraId="066A3FED" w14:textId="37B592E5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color w:val="000000" w:themeColor="text1"/>
        </w:rPr>
        <w:t xml:space="preserve">  theme_minimal()</w:t>
      </w:r>
    </w:p>
    <w:p w14:paraId="4F35EFFF" w14:textId="77777777" w:rsidR="00903E41" w:rsidRPr="00FD454B" w:rsidRDefault="00903E41" w:rsidP="00903E41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08D05E46" w14:textId="3885E75A" w:rsidR="00FD454B" w:rsidRDefault="00903E41" w:rsidP="00903E41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FD454B">
        <w:rPr>
          <w:rFonts w:ascii="Times New Roman" w:hAnsi="Times New Roman" w:cs="Times New Roman"/>
          <w:b/>
          <w:bCs/>
          <w:color w:val="000000" w:themeColor="text1"/>
          <w:u w:val="single"/>
        </w:rPr>
        <w:t>INTERPRETATION:</w:t>
      </w:r>
      <w:r w:rsidRPr="00FD454B">
        <w:rPr>
          <w:rFonts w:ascii="Times New Roman" w:hAnsi="Times New Roman" w:cs="Times New Roman"/>
          <w:color w:val="000000" w:themeColor="text1"/>
        </w:rPr>
        <w:t xml:space="preserve"> The forecast shows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NJ Transit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Fonts w:ascii="Times New Roman" w:hAnsi="Times New Roman" w:cs="Times New Roman"/>
          <w:color w:val="000000" w:themeColor="text1"/>
        </w:rPr>
        <w:t>continuing to dominate ridership, fluctuating seasonally between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~140,000 and ~190,000 passengers per month</w:t>
      </w:r>
      <w:r w:rsidRPr="00FD454B">
        <w:rPr>
          <w:rFonts w:ascii="Times New Roman" w:hAnsi="Times New Roman" w:cs="Times New Roman"/>
          <w:color w:val="000000" w:themeColor="text1"/>
        </w:rPr>
        <w:t>.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Coach USA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Fonts w:ascii="Times New Roman" w:hAnsi="Times New Roman" w:cs="Times New Roman"/>
          <w:color w:val="000000" w:themeColor="text1"/>
        </w:rPr>
        <w:t>follows far behind at roughly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8,000–14,000</w:t>
      </w:r>
      <w:r w:rsidRPr="00FD454B">
        <w:rPr>
          <w:rFonts w:ascii="Times New Roman" w:hAnsi="Times New Roman" w:cs="Times New Roman"/>
          <w:color w:val="000000" w:themeColor="text1"/>
        </w:rPr>
        <w:t>, while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Academy, HCEE-Community, and Lakeland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Fonts w:ascii="Times New Roman" w:hAnsi="Times New Roman" w:cs="Times New Roman"/>
          <w:color w:val="000000" w:themeColor="text1"/>
        </w:rPr>
        <w:t>remain much smaller, generally below</w:t>
      </w:r>
      <w:r w:rsidRPr="00FD454B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  <w:r w:rsidRPr="00FD454B">
        <w:rPr>
          <w:rStyle w:val="Strong"/>
          <w:rFonts w:ascii="Times New Roman" w:hAnsi="Times New Roman" w:cs="Times New Roman"/>
          <w:color w:val="000000" w:themeColor="text1"/>
        </w:rPr>
        <w:t>5,000 passengers per month</w:t>
      </w:r>
      <w:r w:rsidRPr="00FD454B">
        <w:rPr>
          <w:rFonts w:ascii="Times New Roman" w:hAnsi="Times New Roman" w:cs="Times New Roman"/>
          <w:color w:val="000000" w:themeColor="text1"/>
        </w:rPr>
        <w:t>. Overall, all carriers show stable, repeating seasonal patterns with no major long-term growth or decline through 2030.</w:t>
      </w:r>
    </w:p>
    <w:p w14:paraId="70B6E6DD" w14:textId="77777777" w:rsidR="00FD454B" w:rsidRPr="00FD454B" w:rsidRDefault="00FD454B" w:rsidP="00FD454B">
      <w:pPr>
        <w:pStyle w:val="ListParagraph"/>
        <w:spacing w:line="276" w:lineRule="auto"/>
        <w:ind w:left="1440"/>
        <w:rPr>
          <w:rFonts w:ascii="Times New Roman" w:hAnsi="Times New Roman" w:cs="Times New Roman"/>
          <w:color w:val="000000" w:themeColor="text1"/>
        </w:rPr>
      </w:pPr>
    </w:p>
    <w:p w14:paraId="623B2094" w14:textId="77777777" w:rsidR="00903E41" w:rsidRPr="00FD454B" w:rsidRDefault="00903E41" w:rsidP="00903E41">
      <w:pPr>
        <w:spacing w:line="276" w:lineRule="auto"/>
        <w:rPr>
          <w:rFonts w:ascii="Times New Roman" w:hAnsi="Times New Roman" w:cs="Times New Roman"/>
        </w:rPr>
      </w:pPr>
    </w:p>
    <w:p w14:paraId="226B01E3" w14:textId="77777777" w:rsidR="00903E41" w:rsidRPr="00FD454B" w:rsidRDefault="00903E41" w:rsidP="00903E41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454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14:ligatures w14:val="none"/>
        </w:rPr>
        <w:t xml:space="preserve">Busiest times for the bus terminal staging facilities: </w:t>
      </w:r>
      <w:r w:rsidRPr="00FD45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Outcome, codes and interpretation.</w:t>
      </w:r>
    </w:p>
    <w:p w14:paraId="4FD35689" w14:textId="69FCB5C7" w:rsidR="00903E41" w:rsidRPr="00FD454B" w:rsidRDefault="00FD454B" w:rsidP="00903E41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FD454B"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08742D49" wp14:editId="7ED36712">
            <wp:extent cx="5595041" cy="3453728"/>
            <wp:effectExtent l="0" t="0" r="0" b="1270"/>
            <wp:docPr id="211779182" name="Picture 8" descr="A graph of a number of passeng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182" name="Picture 8" descr="A graph of a number of passeng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174" cy="3492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B9D22" w14:textId="77777777" w:rsidR="00903E41" w:rsidRPr="00FD454B" w:rsidRDefault="00903E41" w:rsidP="00903E4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13FAD0" w14:textId="0FEEC752" w:rsidR="00FD454B" w:rsidRPr="00FD454B" w:rsidRDefault="00FD454B" w:rsidP="00FD454B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CODES: </w:t>
      </w:r>
    </w:p>
    <w:p w14:paraId="52DF275E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# 1. Busiest individual days (top 10)</w:t>
      </w:r>
    </w:p>
    <w:p w14:paraId="55F6125F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busiest_days &lt;- daily_totals %&gt;%</w:t>
      </w:r>
    </w:p>
    <w:p w14:paraId="5C2B9C74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arrange(desc(PASSENGERS)) %&gt;%</w:t>
      </w:r>
    </w:p>
    <w:p w14:paraId="101DF518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slice_head(n = 10)</w:t>
      </w:r>
    </w:p>
    <w:p w14:paraId="68506339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FB62D0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busiest_days</w:t>
      </w:r>
    </w:p>
    <w:p w14:paraId="3D0AAEFD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E7E943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# 2. Busiest months (all carriers combined)</w:t>
      </w:r>
    </w:p>
    <w:p w14:paraId="24ECA8E0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busiest_months &lt;- pabt_actual %&gt;%</w:t>
      </w:r>
    </w:p>
    <w:p w14:paraId="261764AE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mutate(YearMonth = floor_date(START_DATE, "month")) %&gt;%</w:t>
      </w:r>
    </w:p>
    <w:p w14:paraId="6A7E2FBD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group_by(YearMonth) %&gt;%</w:t>
      </w:r>
    </w:p>
    <w:p w14:paraId="05FA5F46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summarise(Total_Passengers = sum(PASSENGERS, na.rm = TRUE)) %&gt;%</w:t>
      </w:r>
    </w:p>
    <w:p w14:paraId="7125AC56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arrange(desc(Total_Passengers))</w:t>
      </w:r>
    </w:p>
    <w:p w14:paraId="4D514A04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14F26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busiest_months</w:t>
      </w:r>
    </w:p>
    <w:p w14:paraId="5B963A85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4FF8BA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# 3. Busiest years</w:t>
      </w:r>
    </w:p>
    <w:p w14:paraId="7005CD6F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busiest_years &lt;- pabt_actual %&gt;%</w:t>
      </w:r>
    </w:p>
    <w:p w14:paraId="29A721AC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group_by(YEAR) %&gt;%</w:t>
      </w:r>
    </w:p>
    <w:p w14:paraId="0BC39130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summarise(Total_Passengers = sum(PASSENGERS, na.rm = TRUE)) %&gt;%</w:t>
      </w:r>
    </w:p>
    <w:p w14:paraId="68A59FC6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arrange(desc(Total_Passengers))</w:t>
      </w:r>
    </w:p>
    <w:p w14:paraId="34EF57C1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6655F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busiest_years</w:t>
      </w:r>
    </w:p>
    <w:p w14:paraId="596BDAAE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B13801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# 4. Weekday pattern (average passengers by day of week)</w:t>
      </w:r>
    </w:p>
    <w:p w14:paraId="3EBE3C54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weekday_pattern &lt;- daily_totals %&gt;%</w:t>
      </w:r>
    </w:p>
    <w:p w14:paraId="231D44AC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group_by(Weekday) %&gt;%</w:t>
      </w:r>
    </w:p>
    <w:p w14:paraId="34E05260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summarise(Avg_Passengers = mean(PASSENGERS, na.rm = TRUE)) %&gt;%</w:t>
      </w:r>
    </w:p>
    <w:p w14:paraId="1CC50930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arrange(desc(Avg_Passengers))</w:t>
      </w:r>
    </w:p>
    <w:p w14:paraId="4DFE47E2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1893F3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weekday_pattern</w:t>
      </w:r>
    </w:p>
    <w:p w14:paraId="5CF0ABDD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FE2E48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# 5. Example visual for busiest months with number labels</w:t>
      </w:r>
    </w:p>
    <w:p w14:paraId="0D423057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>ggplot(busiest_months,</w:t>
      </w:r>
    </w:p>
    <w:p w14:paraId="3F452537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aes(x = YearMonth, y = Total_Passengers)) +</w:t>
      </w:r>
    </w:p>
    <w:p w14:paraId="5AB17DE1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geom_col() +</w:t>
      </w:r>
    </w:p>
    <w:p w14:paraId="663704D7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geom_text(aes(label = round(Total_Passengers, 0)),</w:t>
      </w:r>
    </w:p>
    <w:p w14:paraId="67C19FB8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vjust = -0.5,</w:t>
      </w:r>
    </w:p>
    <w:p w14:paraId="0A193A1A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size = 3) +</w:t>
      </w:r>
    </w:p>
    <w:p w14:paraId="04D6AC46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scale_x_date(date_breaks = "6 months",</w:t>
      </w:r>
    </w:p>
    <w:p w14:paraId="3A9BAF14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date_labels = "%Y-%m") +</w:t>
      </w:r>
    </w:p>
    <w:p w14:paraId="01986E35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labs(title = "Busiest Months by Total Passengers (Actual)",</w:t>
      </w:r>
    </w:p>
    <w:p w14:paraId="4FC895DC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x = "Month",</w:t>
      </w:r>
    </w:p>
    <w:p w14:paraId="5D29F203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     y = "Passengers") +</w:t>
      </w:r>
    </w:p>
    <w:p w14:paraId="2D364145" w14:textId="77777777" w:rsidR="00FD454B" w:rsidRP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theme_minimal() +</w:t>
      </w:r>
    </w:p>
    <w:p w14:paraId="75A0DC0E" w14:textId="1572C84A" w:rsid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FD454B">
        <w:rPr>
          <w:rFonts w:ascii="Times New Roman" w:eastAsia="Times New Roman" w:hAnsi="Times New Roman" w:cs="Times New Roman"/>
          <w:kern w:val="0"/>
          <w14:ligatures w14:val="none"/>
        </w:rPr>
        <w:t xml:space="preserve">  theme(axis.text.x = element_text(angle = 45, hjust = 1))</w:t>
      </w:r>
    </w:p>
    <w:p w14:paraId="5128C7B2" w14:textId="77777777" w:rsidR="00FD454B" w:rsidRDefault="00FD454B" w:rsidP="00FD454B">
      <w:pPr>
        <w:pStyle w:val="ListParagraph"/>
        <w:spacing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565B6F" w14:textId="5919D602" w:rsidR="00903E41" w:rsidRPr="003B5718" w:rsidRDefault="00FD454B" w:rsidP="00FD454B">
      <w:pPr>
        <w:pStyle w:val="ListParagraph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3B5718">
        <w:rPr>
          <w:rFonts w:ascii="Times New Roman" w:eastAsia="Times New Roman" w:hAnsi="Times New Roman" w:cs="Times New Roman"/>
          <w:kern w:val="0"/>
          <w:u w:val="single"/>
          <w14:ligatures w14:val="none"/>
        </w:rPr>
        <w:t xml:space="preserve">INTERPRETATION: </w:t>
      </w:r>
      <w:r w:rsidR="003B5718" w:rsidRPr="003B5718">
        <w:rPr>
          <w:rFonts w:ascii="Times New Roman" w:hAnsi="Times New Roman" w:cs="Times New Roman"/>
          <w:color w:val="000000"/>
        </w:rPr>
        <w:t>The busiest month occurs in</w:t>
      </w:r>
      <w:r w:rsidR="003B5718" w:rsidRPr="003B5718">
        <w:rPr>
          <w:rStyle w:val="apple-converted-space"/>
          <w:rFonts w:ascii="Times New Roman" w:hAnsi="Times New Roman" w:cs="Times New Roman"/>
          <w:color w:val="000000"/>
        </w:rPr>
        <w:t> </w:t>
      </w:r>
      <w:r w:rsidR="003B5718" w:rsidRPr="003B5718">
        <w:rPr>
          <w:rStyle w:val="Strong"/>
          <w:rFonts w:ascii="Times New Roman" w:hAnsi="Times New Roman" w:cs="Times New Roman"/>
          <w:color w:val="000000"/>
        </w:rPr>
        <w:t>mid-2022</w:t>
      </w:r>
      <w:r w:rsidR="003B5718" w:rsidRPr="003B5718">
        <w:rPr>
          <w:rFonts w:ascii="Times New Roman" w:hAnsi="Times New Roman" w:cs="Times New Roman"/>
          <w:color w:val="000000"/>
        </w:rPr>
        <w:t>, with a peak of about</w:t>
      </w:r>
      <w:r w:rsidR="003B5718" w:rsidRPr="003B5718">
        <w:rPr>
          <w:rStyle w:val="apple-converted-space"/>
          <w:rFonts w:ascii="Times New Roman" w:hAnsi="Times New Roman" w:cs="Times New Roman"/>
          <w:color w:val="000000"/>
        </w:rPr>
        <w:t> </w:t>
      </w:r>
      <w:r w:rsidR="003B5718" w:rsidRPr="003B5718">
        <w:rPr>
          <w:rStyle w:val="Strong"/>
          <w:rFonts w:ascii="Times New Roman" w:hAnsi="Times New Roman" w:cs="Times New Roman"/>
          <w:color w:val="000000"/>
        </w:rPr>
        <w:t>348,700 passengers</w:t>
      </w:r>
      <w:r w:rsidR="003B5718" w:rsidRPr="003B5718">
        <w:rPr>
          <w:rFonts w:ascii="Times New Roman" w:hAnsi="Times New Roman" w:cs="Times New Roman"/>
          <w:color w:val="000000"/>
        </w:rPr>
        <w:t>. Other high-demand months generally fall between</w:t>
      </w:r>
      <w:r w:rsidR="003B5718" w:rsidRPr="003B5718">
        <w:rPr>
          <w:rStyle w:val="apple-converted-space"/>
          <w:rFonts w:ascii="Times New Roman" w:hAnsi="Times New Roman" w:cs="Times New Roman"/>
          <w:color w:val="000000"/>
        </w:rPr>
        <w:t> </w:t>
      </w:r>
      <w:r w:rsidR="003B5718" w:rsidRPr="003B5718">
        <w:rPr>
          <w:rStyle w:val="Strong"/>
          <w:rFonts w:ascii="Times New Roman" w:hAnsi="Times New Roman" w:cs="Times New Roman"/>
          <w:color w:val="000000"/>
        </w:rPr>
        <w:t>~260,000 and ~300,000 passengers</w:t>
      </w:r>
      <w:r w:rsidR="003B5718" w:rsidRPr="003B5718">
        <w:rPr>
          <w:rFonts w:ascii="Times New Roman" w:hAnsi="Times New Roman" w:cs="Times New Roman"/>
          <w:color w:val="000000"/>
        </w:rPr>
        <w:t>, often during late spring and summer. In contrast, the lowest months drop to around</w:t>
      </w:r>
      <w:r w:rsidR="003B5718" w:rsidRPr="003B5718">
        <w:rPr>
          <w:rStyle w:val="apple-converted-space"/>
          <w:rFonts w:ascii="Times New Roman" w:hAnsi="Times New Roman" w:cs="Times New Roman"/>
          <w:color w:val="000000"/>
        </w:rPr>
        <w:t> </w:t>
      </w:r>
      <w:r w:rsidR="003B5718" w:rsidRPr="003B5718">
        <w:rPr>
          <w:rStyle w:val="Strong"/>
          <w:rFonts w:ascii="Times New Roman" w:hAnsi="Times New Roman" w:cs="Times New Roman"/>
          <w:color w:val="000000"/>
        </w:rPr>
        <w:t>80,000–110,000 passengers</w:t>
      </w:r>
      <w:r w:rsidR="003B5718" w:rsidRPr="003B5718">
        <w:rPr>
          <w:rFonts w:ascii="Times New Roman" w:hAnsi="Times New Roman" w:cs="Times New Roman"/>
          <w:color w:val="000000"/>
        </w:rPr>
        <w:t>, showing strong seasonal variation in ridership.</w:t>
      </w:r>
    </w:p>
    <w:sectPr w:rsidR="00903E41" w:rsidRPr="003B5718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B006D" w14:textId="77777777" w:rsidR="00AE2490" w:rsidRDefault="00AE2490" w:rsidP="008D1E01">
      <w:pPr>
        <w:spacing w:after="0" w:line="240" w:lineRule="auto"/>
      </w:pPr>
      <w:r>
        <w:separator/>
      </w:r>
    </w:p>
  </w:endnote>
  <w:endnote w:type="continuationSeparator" w:id="0">
    <w:p w14:paraId="6EB580C1" w14:textId="77777777" w:rsidR="00AE2490" w:rsidRDefault="00AE2490" w:rsidP="008D1E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98A6" w14:textId="77777777" w:rsidR="00AE2490" w:rsidRDefault="00AE2490" w:rsidP="008D1E01">
      <w:pPr>
        <w:spacing w:after="0" w:line="240" w:lineRule="auto"/>
      </w:pPr>
      <w:r>
        <w:separator/>
      </w:r>
    </w:p>
  </w:footnote>
  <w:footnote w:type="continuationSeparator" w:id="0">
    <w:p w14:paraId="59965CF4" w14:textId="77777777" w:rsidR="00AE2490" w:rsidRDefault="00AE2490" w:rsidP="008D1E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B26A2" w14:textId="147C98ED" w:rsidR="008D1E01" w:rsidRDefault="008D1E01">
    <w:pPr>
      <w:pStyle w:val="Header"/>
    </w:pPr>
    <w:r>
      <w:t>Yash Vala</w:t>
    </w:r>
  </w:p>
  <w:p w14:paraId="1F631A7D" w14:textId="77777777" w:rsidR="008D1E01" w:rsidRDefault="008D1E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BE0"/>
    <w:multiLevelType w:val="hybridMultilevel"/>
    <w:tmpl w:val="F4D2C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D031B9"/>
    <w:multiLevelType w:val="hybridMultilevel"/>
    <w:tmpl w:val="7CF41E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238761">
    <w:abstractNumId w:val="1"/>
  </w:num>
  <w:num w:numId="2" w16cid:durableId="1726100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E01"/>
    <w:rsid w:val="00121931"/>
    <w:rsid w:val="002F4ECB"/>
    <w:rsid w:val="003B5718"/>
    <w:rsid w:val="006056AB"/>
    <w:rsid w:val="006F45BF"/>
    <w:rsid w:val="00725B63"/>
    <w:rsid w:val="00792D3D"/>
    <w:rsid w:val="008D1E01"/>
    <w:rsid w:val="00903E41"/>
    <w:rsid w:val="00AE2490"/>
    <w:rsid w:val="00BB1EED"/>
    <w:rsid w:val="00BB70A5"/>
    <w:rsid w:val="00C03AE7"/>
    <w:rsid w:val="00FD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8EA81"/>
  <w15:chartTrackingRefBased/>
  <w15:docId w15:val="{BBEE74F1-3672-FE4F-82AA-5B8BD651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E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E01"/>
  </w:style>
  <w:style w:type="paragraph" w:styleId="Footer">
    <w:name w:val="footer"/>
    <w:basedOn w:val="Normal"/>
    <w:link w:val="FooterChar"/>
    <w:uiPriority w:val="99"/>
    <w:unhideWhenUsed/>
    <w:rsid w:val="008D1E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E01"/>
  </w:style>
  <w:style w:type="character" w:customStyle="1" w:styleId="apple-converted-space">
    <w:name w:val="apple-converted-space"/>
    <w:basedOn w:val="DefaultParagraphFont"/>
    <w:rsid w:val="006056AB"/>
  </w:style>
  <w:style w:type="character" w:styleId="Strong">
    <w:name w:val="Strong"/>
    <w:basedOn w:val="DefaultParagraphFont"/>
    <w:uiPriority w:val="22"/>
    <w:qFormat/>
    <w:rsid w:val="006056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3E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E7A0F2-826A-374A-8D4D-97C845678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1280</Words>
  <Characters>8346</Characters>
  <Application>Microsoft Office Word</Application>
  <DocSecurity>0</DocSecurity>
  <Lines>309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Vala, Yash Sursinhbhai</dc:creator>
  <cp:keywords/>
  <dc:description/>
  <cp:lastModifiedBy>Vala, Yash Sursinhbhai</cp:lastModifiedBy>
  <cp:revision>5</cp:revision>
  <dcterms:created xsi:type="dcterms:W3CDTF">2025-12-15T04:24:00Z</dcterms:created>
  <dcterms:modified xsi:type="dcterms:W3CDTF">2025-12-15T06:10:00Z</dcterms:modified>
</cp:coreProperties>
</file>