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96B" w:rsidRPr="00BB4E0C" w:rsidRDefault="00BB4E0C" w:rsidP="00BB4E0C">
      <w:pPr>
        <w:jc w:val="center"/>
        <w:rPr>
          <w:b/>
          <w:bCs/>
          <w:color w:val="0000FF"/>
          <w:sz w:val="56"/>
          <w:szCs w:val="56"/>
        </w:rPr>
      </w:pPr>
      <w:r w:rsidRPr="00BB4E0C">
        <w:rPr>
          <w:b/>
          <w:bCs/>
          <w:color w:val="0000FF"/>
          <w:sz w:val="56"/>
          <w:szCs w:val="56"/>
        </w:rPr>
        <w:t>AttendEase</w:t>
      </w:r>
      <w:r>
        <w:rPr>
          <w:b/>
          <w:bCs/>
          <w:color w:val="0000FF"/>
          <w:sz w:val="56"/>
          <w:szCs w:val="56"/>
        </w:rPr>
        <w:t xml:space="preserve">: </w:t>
      </w:r>
      <w:r w:rsidR="009559BA" w:rsidRPr="009559BA">
        <w:rPr>
          <w:color w:val="0000FF"/>
          <w:sz w:val="56"/>
          <w:szCs w:val="56"/>
        </w:rPr>
        <w:t>Facia</w:t>
      </w:r>
      <w:r w:rsidR="00975062">
        <w:rPr>
          <w:color w:val="0000FF"/>
          <w:sz w:val="56"/>
          <w:szCs w:val="56"/>
        </w:rPr>
        <w:t>l R</w:t>
      </w:r>
      <w:r w:rsidR="00946DCF">
        <w:rPr>
          <w:color w:val="0000FF"/>
          <w:sz w:val="56"/>
          <w:szCs w:val="56"/>
        </w:rPr>
        <w:t xml:space="preserve">ecognition </w:t>
      </w:r>
      <w:r w:rsidR="00975062">
        <w:rPr>
          <w:color w:val="0000FF"/>
          <w:sz w:val="56"/>
          <w:szCs w:val="56"/>
        </w:rPr>
        <w:t>A</w:t>
      </w:r>
      <w:r w:rsidR="00B4767F">
        <w:rPr>
          <w:color w:val="0000FF"/>
          <w:sz w:val="56"/>
          <w:szCs w:val="56"/>
        </w:rPr>
        <w:t>ttendance system</w:t>
      </w:r>
      <w:r w:rsidR="007706C9">
        <w:rPr>
          <w:color w:val="0000FF"/>
          <w:sz w:val="56"/>
          <w:szCs w:val="56"/>
        </w:rPr>
        <w:t xml:space="preserve"> </w:t>
      </w:r>
      <w:r w:rsidR="000F1664">
        <w:rPr>
          <w:color w:val="0000FF"/>
          <w:sz w:val="56"/>
          <w:szCs w:val="56"/>
        </w:rPr>
        <w:t xml:space="preserve"> </w:t>
      </w:r>
    </w:p>
    <w:p w:rsidR="0036096B" w:rsidRDefault="0036096B"/>
    <w:p w:rsidR="0036096B" w:rsidRDefault="0036096B"/>
    <w:p w:rsidR="0036096B" w:rsidRDefault="000F1664">
      <w:pPr>
        <w:pStyle w:val="Heading3"/>
      </w:pPr>
      <w:r>
        <w:t>Project Proposal</w:t>
      </w:r>
    </w:p>
    <w:p w:rsidR="0036096B" w:rsidRDefault="0036096B"/>
    <w:p w:rsidR="0036096B" w:rsidRDefault="0036096B" w:rsidP="004E054C">
      <w:pPr>
        <w:pStyle w:val="Heading2"/>
        <w:jc w:val="left"/>
      </w:pPr>
    </w:p>
    <w:p w:rsidR="0036096B" w:rsidRDefault="000F1664">
      <w:pPr>
        <w:pStyle w:val="Heading2"/>
      </w:pPr>
      <w:r>
        <w:t xml:space="preserve">  </w:t>
      </w:r>
    </w:p>
    <w:p w:rsidR="0036096B" w:rsidRDefault="004B0D11">
      <w:pPr>
        <w:pStyle w:val="Heading2"/>
      </w:pPr>
      <w:r>
        <w:rPr>
          <w:noProof/>
        </w:rPr>
        <w:drawing>
          <wp:inline distT="0" distB="0" distL="0" distR="0">
            <wp:extent cx="1362075" cy="1152525"/>
            <wp:effectExtent l="0" t="0" r="9525" b="9525"/>
            <wp:docPr id="3" name="Picture 1" descr="HU logo High Re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 logo High Resol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152525"/>
                    </a:xfrm>
                    <a:prstGeom prst="rect">
                      <a:avLst/>
                    </a:prstGeom>
                    <a:noFill/>
                    <a:ln>
                      <a:noFill/>
                    </a:ln>
                  </pic:spPr>
                </pic:pic>
              </a:graphicData>
            </a:graphic>
          </wp:inline>
        </w:drawing>
      </w:r>
    </w:p>
    <w:p w:rsidR="0036096B" w:rsidRDefault="0036096B">
      <w:pPr>
        <w:pStyle w:val="Heading2"/>
      </w:pPr>
    </w:p>
    <w:p w:rsidR="0036096B" w:rsidRDefault="0036096B" w:rsidP="004E054C">
      <w:pPr>
        <w:pStyle w:val="Heading2"/>
        <w:jc w:val="left"/>
      </w:pPr>
    </w:p>
    <w:p w:rsidR="0036096B" w:rsidRDefault="0036096B">
      <w:pPr>
        <w:pStyle w:val="Heading2"/>
      </w:pPr>
    </w:p>
    <w:p w:rsidR="0036096B" w:rsidRDefault="000F1664">
      <w:pPr>
        <w:pStyle w:val="Heading2"/>
      </w:pPr>
      <w:r>
        <w:t>Supervisor</w:t>
      </w:r>
    </w:p>
    <w:p w:rsidR="0036096B" w:rsidRDefault="002574BB">
      <w:pPr>
        <w:jc w:val="center"/>
        <w:rPr>
          <w:rFonts w:ascii="Georgia" w:hAnsi="Georgia"/>
          <w:color w:val="0000FF"/>
          <w:sz w:val="32"/>
          <w:szCs w:val="32"/>
        </w:rPr>
      </w:pPr>
      <w:r>
        <w:rPr>
          <w:rFonts w:ascii="Georgia" w:hAnsi="Georgia"/>
          <w:color w:val="0000FF"/>
          <w:sz w:val="32"/>
          <w:szCs w:val="32"/>
        </w:rPr>
        <w:t>Muntaha Mehboob</w:t>
      </w:r>
    </w:p>
    <w:p w:rsidR="004E054C" w:rsidRDefault="004E054C" w:rsidP="004E054C">
      <w:pPr>
        <w:pStyle w:val="Heading2"/>
      </w:pPr>
    </w:p>
    <w:p w:rsidR="004E054C" w:rsidRDefault="004E054C" w:rsidP="004E054C">
      <w:pPr>
        <w:pStyle w:val="Heading2"/>
      </w:pPr>
      <w:r>
        <w:t>Co-Supervisor</w:t>
      </w:r>
    </w:p>
    <w:p w:rsidR="0036096B" w:rsidRPr="004E054C" w:rsidRDefault="004E054C" w:rsidP="004E054C">
      <w:pPr>
        <w:jc w:val="center"/>
        <w:rPr>
          <w:rFonts w:ascii="Georgia" w:hAnsi="Georgia"/>
          <w:color w:val="0000FF"/>
          <w:sz w:val="32"/>
          <w:szCs w:val="32"/>
        </w:rPr>
      </w:pPr>
      <w:r>
        <w:rPr>
          <w:rFonts w:ascii="Georgia" w:hAnsi="Georgia"/>
          <w:color w:val="0000FF"/>
          <w:sz w:val="32"/>
          <w:szCs w:val="32"/>
        </w:rPr>
        <w:t>Afzal Hussain</w:t>
      </w:r>
    </w:p>
    <w:p w:rsidR="0036096B" w:rsidRDefault="0036096B"/>
    <w:p w:rsidR="0036096B" w:rsidRDefault="0036096B"/>
    <w:p w:rsidR="0036096B" w:rsidRDefault="0036096B">
      <w:pPr>
        <w:pStyle w:val="Heading2"/>
      </w:pPr>
    </w:p>
    <w:p w:rsidR="0036096B" w:rsidRDefault="000F1664">
      <w:pPr>
        <w:pStyle w:val="Heading2"/>
      </w:pPr>
      <w:r>
        <w:t xml:space="preserve">Submitted by  </w:t>
      </w:r>
    </w:p>
    <w:p w:rsidR="0036096B" w:rsidRDefault="0036096B">
      <w:pPr>
        <w:jc w:val="center"/>
      </w:pPr>
    </w:p>
    <w:p w:rsidR="0036096B" w:rsidRDefault="002574BB">
      <w:pPr>
        <w:jc w:val="center"/>
        <w:rPr>
          <w:rFonts w:ascii="Georgia" w:hAnsi="Georgia"/>
          <w:color w:val="0000FF"/>
          <w:sz w:val="32"/>
          <w:szCs w:val="32"/>
        </w:rPr>
      </w:pPr>
      <w:r>
        <w:rPr>
          <w:rFonts w:ascii="Georgia" w:hAnsi="Georgia"/>
          <w:color w:val="0000FF"/>
          <w:sz w:val="32"/>
          <w:szCs w:val="32"/>
        </w:rPr>
        <w:t xml:space="preserve">Imran Ali </w:t>
      </w:r>
    </w:p>
    <w:p w:rsidR="0036096B" w:rsidRDefault="000F1664">
      <w:pPr>
        <w:jc w:val="center"/>
        <w:rPr>
          <w:rFonts w:ascii="Georgia" w:hAnsi="Georgia"/>
          <w:sz w:val="20"/>
          <w:szCs w:val="20"/>
        </w:rPr>
      </w:pPr>
      <w:r>
        <w:rPr>
          <w:rFonts w:ascii="Georgia" w:hAnsi="Georgia"/>
          <w:sz w:val="20"/>
          <w:szCs w:val="20"/>
        </w:rPr>
        <w:t>{</w:t>
      </w:r>
      <w:r w:rsidR="002574BB">
        <w:rPr>
          <w:rFonts w:ascii="Georgia" w:hAnsi="Georgia"/>
          <w:sz w:val="20"/>
          <w:szCs w:val="20"/>
        </w:rPr>
        <w:t>1394-2021</w:t>
      </w:r>
      <w:r>
        <w:rPr>
          <w:rFonts w:ascii="Georgia" w:hAnsi="Georgia"/>
          <w:sz w:val="20"/>
          <w:szCs w:val="20"/>
        </w:rPr>
        <w:t xml:space="preserve"> / </w:t>
      </w:r>
      <w:r w:rsidR="002574BB">
        <w:rPr>
          <w:rFonts w:ascii="Georgia" w:hAnsi="Georgia"/>
          <w:sz w:val="20"/>
          <w:szCs w:val="20"/>
        </w:rPr>
        <w:t>IT-21-335</w:t>
      </w:r>
      <w:r>
        <w:rPr>
          <w:rFonts w:ascii="Georgia" w:hAnsi="Georgia"/>
          <w:sz w:val="20"/>
          <w:szCs w:val="20"/>
        </w:rPr>
        <w:t>}</w:t>
      </w:r>
    </w:p>
    <w:p w:rsidR="0036096B" w:rsidRDefault="002574BB">
      <w:pPr>
        <w:spacing w:before="120"/>
        <w:jc w:val="center"/>
        <w:rPr>
          <w:rFonts w:ascii="Georgia" w:hAnsi="Georgia"/>
          <w:color w:val="0000FF"/>
          <w:sz w:val="32"/>
          <w:szCs w:val="32"/>
        </w:rPr>
      </w:pPr>
      <w:r>
        <w:rPr>
          <w:rFonts w:ascii="Georgia" w:hAnsi="Georgia"/>
          <w:color w:val="0000FF"/>
          <w:sz w:val="32"/>
          <w:szCs w:val="32"/>
        </w:rPr>
        <w:t>M.Umer Sale</w:t>
      </w:r>
      <w:r w:rsidR="000F1664">
        <w:rPr>
          <w:rFonts w:ascii="Georgia" w:hAnsi="Georgia"/>
          <w:color w:val="0000FF"/>
          <w:sz w:val="32"/>
          <w:szCs w:val="32"/>
        </w:rPr>
        <w:t>e</w:t>
      </w:r>
      <w:r>
        <w:rPr>
          <w:rFonts w:ascii="Georgia" w:hAnsi="Georgia"/>
          <w:color w:val="0000FF"/>
          <w:sz w:val="32"/>
          <w:szCs w:val="32"/>
        </w:rPr>
        <w:t>m</w:t>
      </w:r>
    </w:p>
    <w:p w:rsidR="0036096B" w:rsidRDefault="000F1664">
      <w:pPr>
        <w:jc w:val="center"/>
        <w:rPr>
          <w:rFonts w:ascii="Georgia" w:hAnsi="Georgia"/>
          <w:sz w:val="20"/>
          <w:szCs w:val="20"/>
        </w:rPr>
      </w:pPr>
      <w:r>
        <w:rPr>
          <w:rFonts w:ascii="Georgia" w:hAnsi="Georgia"/>
          <w:sz w:val="20"/>
          <w:szCs w:val="20"/>
        </w:rPr>
        <w:t>{</w:t>
      </w:r>
      <w:r w:rsidR="002574BB">
        <w:rPr>
          <w:rFonts w:ascii="Georgia" w:hAnsi="Georgia"/>
          <w:sz w:val="20"/>
          <w:szCs w:val="20"/>
        </w:rPr>
        <w:t>2261-2021</w:t>
      </w:r>
      <w:r>
        <w:rPr>
          <w:rFonts w:ascii="Georgia" w:hAnsi="Georgia"/>
          <w:sz w:val="20"/>
          <w:szCs w:val="20"/>
        </w:rPr>
        <w:t xml:space="preserve"> / </w:t>
      </w:r>
      <w:r w:rsidR="002574BB">
        <w:rPr>
          <w:rFonts w:ascii="Georgia" w:hAnsi="Georgia"/>
          <w:sz w:val="20"/>
          <w:szCs w:val="20"/>
        </w:rPr>
        <w:t>IT-21-329</w:t>
      </w:r>
      <w:r>
        <w:rPr>
          <w:rFonts w:ascii="Georgia" w:hAnsi="Georgia"/>
          <w:sz w:val="20"/>
          <w:szCs w:val="20"/>
        </w:rPr>
        <w:t>}</w:t>
      </w:r>
    </w:p>
    <w:p w:rsidR="0036096B" w:rsidRDefault="002574BB">
      <w:pPr>
        <w:spacing w:before="120"/>
        <w:jc w:val="center"/>
        <w:rPr>
          <w:rFonts w:ascii="Georgia" w:hAnsi="Georgia"/>
          <w:color w:val="0000FF"/>
          <w:sz w:val="32"/>
          <w:szCs w:val="32"/>
        </w:rPr>
      </w:pPr>
      <w:r>
        <w:rPr>
          <w:rFonts w:ascii="Georgia" w:hAnsi="Georgia"/>
          <w:color w:val="0000FF"/>
          <w:sz w:val="32"/>
          <w:szCs w:val="32"/>
        </w:rPr>
        <w:t>M.Adil shaikh</w:t>
      </w:r>
    </w:p>
    <w:p w:rsidR="0036096B" w:rsidRDefault="000F1664">
      <w:pPr>
        <w:jc w:val="center"/>
        <w:rPr>
          <w:rFonts w:ascii="Georgia" w:hAnsi="Georgia"/>
          <w:sz w:val="20"/>
          <w:szCs w:val="20"/>
        </w:rPr>
      </w:pPr>
      <w:r>
        <w:rPr>
          <w:rFonts w:ascii="Georgia" w:hAnsi="Georgia"/>
          <w:sz w:val="20"/>
          <w:szCs w:val="20"/>
        </w:rPr>
        <w:t>{</w:t>
      </w:r>
      <w:r w:rsidR="002574BB">
        <w:rPr>
          <w:rFonts w:ascii="Georgia" w:hAnsi="Georgia"/>
          <w:sz w:val="20"/>
          <w:szCs w:val="20"/>
        </w:rPr>
        <w:t>2345-2021</w:t>
      </w:r>
      <w:r>
        <w:rPr>
          <w:rFonts w:ascii="Georgia" w:hAnsi="Georgia"/>
          <w:sz w:val="20"/>
          <w:szCs w:val="20"/>
        </w:rPr>
        <w:t xml:space="preserve"> / </w:t>
      </w:r>
      <w:r w:rsidR="009559BA">
        <w:rPr>
          <w:rFonts w:ascii="Georgia" w:hAnsi="Georgia"/>
          <w:sz w:val="20"/>
          <w:szCs w:val="20"/>
        </w:rPr>
        <w:t>IT-21-</w:t>
      </w:r>
      <w:r w:rsidR="00977E48">
        <w:rPr>
          <w:rFonts w:ascii="Georgia" w:hAnsi="Georgia"/>
          <w:sz w:val="20"/>
          <w:szCs w:val="20"/>
        </w:rPr>
        <w:t>327}</w:t>
      </w:r>
    </w:p>
    <w:p w:rsidR="0036096B" w:rsidRDefault="0036096B">
      <w:pPr>
        <w:jc w:val="center"/>
        <w:rPr>
          <w:sz w:val="32"/>
          <w:szCs w:val="32"/>
        </w:rPr>
      </w:pPr>
    </w:p>
    <w:p w:rsidR="0036096B" w:rsidRDefault="0036096B"/>
    <w:p w:rsidR="0036096B" w:rsidRDefault="0036096B">
      <w:pPr>
        <w:jc w:val="center"/>
      </w:pPr>
    </w:p>
    <w:p w:rsidR="0036096B" w:rsidRDefault="0036096B">
      <w:pPr>
        <w:jc w:val="center"/>
      </w:pPr>
    </w:p>
    <w:p w:rsidR="0036096B" w:rsidRDefault="0036096B"/>
    <w:p w:rsidR="0036096B" w:rsidRDefault="000F1664">
      <w:pPr>
        <w:jc w:val="center"/>
        <w:rPr>
          <w:rFonts w:ascii="Georgia" w:hAnsi="Georgia"/>
          <w:b/>
          <w:sz w:val="28"/>
          <w:szCs w:val="28"/>
        </w:rPr>
      </w:pPr>
      <w:r>
        <w:rPr>
          <w:rFonts w:ascii="Georgia" w:hAnsi="Georgia"/>
          <w:b/>
          <w:sz w:val="28"/>
          <w:szCs w:val="28"/>
        </w:rPr>
        <w:t>Department of Computer Science,</w:t>
      </w:r>
    </w:p>
    <w:p w:rsidR="0036096B" w:rsidRDefault="000F1664">
      <w:pPr>
        <w:jc w:val="center"/>
        <w:rPr>
          <w:rFonts w:ascii="Georgia" w:hAnsi="Georgia"/>
          <w:sz w:val="28"/>
          <w:szCs w:val="28"/>
        </w:rPr>
      </w:pPr>
      <w:r>
        <w:rPr>
          <w:rFonts w:ascii="Georgia" w:hAnsi="Georgia"/>
          <w:sz w:val="28"/>
          <w:szCs w:val="28"/>
        </w:rPr>
        <w:t>Hamdard University, Karachi.</w:t>
      </w:r>
    </w:p>
    <w:p w:rsidR="0036096B" w:rsidRDefault="0036096B">
      <w:pPr>
        <w:jc w:val="center"/>
        <w:rPr>
          <w:rFonts w:ascii="Georgia" w:hAnsi="Georgia"/>
          <w:sz w:val="28"/>
          <w:szCs w:val="28"/>
        </w:rPr>
      </w:pPr>
    </w:p>
    <w:p w:rsidR="0036096B" w:rsidRDefault="000F1664" w:rsidP="00D96E0D">
      <w:pPr>
        <w:jc w:val="center"/>
        <w:rPr>
          <w:rFonts w:ascii="Georgia" w:hAnsi="Georgia"/>
          <w:sz w:val="28"/>
          <w:szCs w:val="28"/>
        </w:rPr>
      </w:pPr>
      <w:r>
        <w:rPr>
          <w:rFonts w:ascii="Georgia" w:hAnsi="Georgia"/>
          <w:sz w:val="28"/>
          <w:szCs w:val="28"/>
        </w:rPr>
        <w:t>[</w:t>
      </w:r>
      <w:r w:rsidR="003B508B">
        <w:rPr>
          <w:rFonts w:ascii="Georgia" w:hAnsi="Georgia"/>
          <w:color w:val="0000FF"/>
          <w:sz w:val="28"/>
          <w:szCs w:val="28"/>
        </w:rPr>
        <w:t>27-06-2024</w:t>
      </w:r>
      <w:r>
        <w:rPr>
          <w:rFonts w:ascii="Georgia" w:hAnsi="Georgia"/>
          <w:sz w:val="28"/>
          <w:szCs w:val="28"/>
        </w:rPr>
        <w:t>]</w:t>
      </w:r>
      <w:r>
        <w:rPr>
          <w:rFonts w:ascii="Georgia" w:hAnsi="Georgia"/>
          <w:sz w:val="28"/>
          <w:szCs w:val="28"/>
        </w:rPr>
        <w:br w:type="page"/>
      </w:r>
    </w:p>
    <w:p w:rsidR="0036096B" w:rsidRDefault="000F1664">
      <w:pPr>
        <w:pStyle w:val="Heading1"/>
        <w:numPr>
          <w:ilvl w:val="0"/>
          <w:numId w:val="1"/>
        </w:numPr>
        <w:tabs>
          <w:tab w:val="left" w:pos="360"/>
        </w:tabs>
      </w:pPr>
      <w:r>
        <w:lastRenderedPageBreak/>
        <w:t>Introduction</w:t>
      </w:r>
    </w:p>
    <w:p w:rsidR="000F7ACC" w:rsidRPr="00D96E0D" w:rsidRDefault="000F7ACC" w:rsidP="004B5DBA">
      <w:pPr>
        <w:pStyle w:val="StyleBefore05"/>
        <w:rPr>
          <w:bCs/>
          <w:color w:val="000000" w:themeColor="text1"/>
        </w:rPr>
      </w:pPr>
      <w:r w:rsidRPr="00D96E0D">
        <w:rPr>
          <w:bCs/>
          <w:color w:val="000000" w:themeColor="text1"/>
        </w:rPr>
        <w:t>In an era where technology permeates every aspect of our lives, attendance management systems are no exception. Our proposed Smart Attenda</w:t>
      </w:r>
      <w:r w:rsidR="00A012E7">
        <w:rPr>
          <w:bCs/>
          <w:color w:val="000000" w:themeColor="text1"/>
        </w:rPr>
        <w:t>nce System aims to enhance</w:t>
      </w:r>
      <w:r w:rsidRPr="00D96E0D">
        <w:rPr>
          <w:bCs/>
          <w:color w:val="000000" w:themeColor="text1"/>
        </w:rPr>
        <w:t xml:space="preserve"> traditional attendance tracking by harnessing the power of facial recognition technology. </w:t>
      </w:r>
    </w:p>
    <w:p w:rsidR="000F7ACC" w:rsidRPr="00D96E0D" w:rsidRDefault="000F7ACC" w:rsidP="004B5DBA">
      <w:pPr>
        <w:pStyle w:val="StyleBefore05"/>
        <w:rPr>
          <w:bCs/>
          <w:color w:val="000000" w:themeColor="text1"/>
        </w:rPr>
      </w:pPr>
      <w:r w:rsidRPr="00D96E0D">
        <w:rPr>
          <w:bCs/>
          <w:color w:val="000000" w:themeColor="text1"/>
        </w:rPr>
        <w:t>Develop algorithms to recognize faces accurately from both photos and videos. This involves feature extraction, deep learning models, and efficient matching techniques. Implement a real-time monitoring system that continuously processes video streams and updates attendance records promptly. Create an application that seamlessly integrates with existing</w:t>
      </w:r>
      <w:r w:rsidR="00FC42E7" w:rsidRPr="00D96E0D">
        <w:rPr>
          <w:bCs/>
          <w:color w:val="000000" w:themeColor="text1"/>
        </w:rPr>
        <w:t xml:space="preserve"> attendance management systems. Staff </w:t>
      </w:r>
      <w:r w:rsidRPr="00D96E0D">
        <w:rPr>
          <w:bCs/>
          <w:color w:val="000000" w:themeColor="text1"/>
        </w:rPr>
        <w:t xml:space="preserve">can use the app to mark </w:t>
      </w:r>
      <w:r w:rsidR="00FC42E7" w:rsidRPr="00D96E0D">
        <w:rPr>
          <w:bCs/>
          <w:color w:val="000000" w:themeColor="text1"/>
        </w:rPr>
        <w:t xml:space="preserve">student </w:t>
      </w:r>
      <w:r w:rsidR="00A012E7">
        <w:rPr>
          <w:bCs/>
          <w:color w:val="000000" w:themeColor="text1"/>
        </w:rPr>
        <w:t>attendance and</w:t>
      </w:r>
      <w:r w:rsidRPr="00D96E0D">
        <w:rPr>
          <w:bCs/>
          <w:color w:val="000000" w:themeColor="text1"/>
        </w:rPr>
        <w:t xml:space="preserve"> view </w:t>
      </w:r>
      <w:r w:rsidR="00FC42E7" w:rsidRPr="00D96E0D">
        <w:rPr>
          <w:bCs/>
          <w:color w:val="000000" w:themeColor="text1"/>
        </w:rPr>
        <w:t>student</w:t>
      </w:r>
      <w:r w:rsidR="00A012E7">
        <w:rPr>
          <w:bCs/>
          <w:color w:val="000000" w:themeColor="text1"/>
        </w:rPr>
        <w:t xml:space="preserve"> records</w:t>
      </w:r>
      <w:r w:rsidRPr="00D96E0D">
        <w:rPr>
          <w:bCs/>
          <w:color w:val="000000" w:themeColor="text1"/>
        </w:rPr>
        <w:t xml:space="preserve">. Design an intuitive interface for end-users. The application should be easy to navigate, allowing individuals to check their attendance status effortlessly. Prioritize data security by encrypting sensitive information and ensuring compliance with privacy regulations. Protect user identities and attendance records. Provide administrators with detailed attendance reports and analytics. </w:t>
      </w:r>
    </w:p>
    <w:p w:rsidR="0036096B" w:rsidRPr="00D96E0D" w:rsidRDefault="00AE2C82" w:rsidP="009559BA">
      <w:pPr>
        <w:pStyle w:val="StyleBefore05"/>
        <w:ind w:left="0"/>
        <w:rPr>
          <w:color w:val="000000" w:themeColor="text1"/>
        </w:rPr>
      </w:pPr>
      <w:r w:rsidRPr="00D96E0D">
        <w:rPr>
          <w:color w:val="000000" w:themeColor="text1"/>
        </w:rPr>
        <w:t xml:space="preserve"> </w:t>
      </w:r>
    </w:p>
    <w:p w:rsidR="0036096B" w:rsidRDefault="000F1664">
      <w:pPr>
        <w:pStyle w:val="Heading1"/>
        <w:numPr>
          <w:ilvl w:val="0"/>
          <w:numId w:val="1"/>
        </w:numPr>
        <w:tabs>
          <w:tab w:val="left" w:pos="360"/>
        </w:tabs>
      </w:pPr>
      <w:r>
        <w:t>Objective</w:t>
      </w:r>
    </w:p>
    <w:p w:rsidR="00712D2F" w:rsidRDefault="00712D2F" w:rsidP="00712D2F">
      <w:pPr>
        <w:pStyle w:val="NormalWeb"/>
        <w:numPr>
          <w:ilvl w:val="0"/>
          <w:numId w:val="11"/>
        </w:numPr>
      </w:pPr>
      <w:r>
        <w:rPr>
          <w:rStyle w:val="Strong"/>
        </w:rPr>
        <w:t>Develop Robust Facial Recognition Algorithms:</w:t>
      </w:r>
    </w:p>
    <w:p w:rsidR="00712D2F" w:rsidRDefault="00712D2F" w:rsidP="00712D2F">
      <w:pPr>
        <w:numPr>
          <w:ilvl w:val="1"/>
          <w:numId w:val="11"/>
        </w:numPr>
        <w:spacing w:before="100" w:beforeAutospacing="1" w:after="100" w:afterAutospacing="1"/>
      </w:pPr>
      <w:r>
        <w:t>Design and implement algorithms capable of recognizing faces with high accuracy from both photos and videos.</w:t>
      </w:r>
    </w:p>
    <w:p w:rsidR="00712D2F" w:rsidRDefault="00712D2F" w:rsidP="00712D2F">
      <w:pPr>
        <w:numPr>
          <w:ilvl w:val="1"/>
          <w:numId w:val="11"/>
        </w:numPr>
        <w:spacing w:before="100" w:beforeAutospacing="1" w:after="100" w:afterAutospacing="1"/>
      </w:pPr>
      <w:r>
        <w:t>Integrate advanced feature extraction methods and deep learning models for precise identification.</w:t>
      </w:r>
    </w:p>
    <w:p w:rsidR="00712D2F" w:rsidRDefault="00712D2F" w:rsidP="00712D2F">
      <w:pPr>
        <w:pStyle w:val="NormalWeb"/>
        <w:numPr>
          <w:ilvl w:val="0"/>
          <w:numId w:val="11"/>
        </w:numPr>
      </w:pPr>
      <w:r>
        <w:rPr>
          <w:rStyle w:val="Strong"/>
        </w:rPr>
        <w:t>Seamless Integration with Existing Systems:</w:t>
      </w:r>
    </w:p>
    <w:p w:rsidR="00712D2F" w:rsidRDefault="00712D2F" w:rsidP="00712D2F">
      <w:pPr>
        <w:numPr>
          <w:ilvl w:val="1"/>
          <w:numId w:val="11"/>
        </w:numPr>
        <w:spacing w:before="100" w:beforeAutospacing="1" w:after="100" w:afterAutospacing="1"/>
      </w:pPr>
      <w:r>
        <w:t>Develop an application that can be easily integrated with current attendance management systems.</w:t>
      </w:r>
    </w:p>
    <w:p w:rsidR="00712D2F" w:rsidRDefault="00712D2F" w:rsidP="00712D2F">
      <w:pPr>
        <w:numPr>
          <w:ilvl w:val="1"/>
          <w:numId w:val="11"/>
        </w:numPr>
        <w:spacing w:before="100" w:beforeAutospacing="1" w:after="100" w:afterAutospacing="1"/>
      </w:pPr>
      <w:r>
        <w:t>Allow staff to mark attendance and manage student records through the application.</w:t>
      </w:r>
    </w:p>
    <w:p w:rsidR="00712D2F" w:rsidRDefault="00712D2F" w:rsidP="00712D2F">
      <w:pPr>
        <w:pStyle w:val="NormalWeb"/>
        <w:numPr>
          <w:ilvl w:val="0"/>
          <w:numId w:val="11"/>
        </w:numPr>
      </w:pPr>
      <w:r>
        <w:rPr>
          <w:rStyle w:val="Strong"/>
        </w:rPr>
        <w:t>User-Friendly Application Interface:</w:t>
      </w:r>
    </w:p>
    <w:p w:rsidR="00712D2F" w:rsidRDefault="00712D2F" w:rsidP="00712D2F">
      <w:pPr>
        <w:numPr>
          <w:ilvl w:val="1"/>
          <w:numId w:val="11"/>
        </w:numPr>
        <w:spacing w:before="100" w:beforeAutospacing="1" w:after="100" w:afterAutospacing="1"/>
      </w:pPr>
      <w:r>
        <w:t>Design an intuitive and navigable interface for the end-users.</w:t>
      </w:r>
    </w:p>
    <w:p w:rsidR="00712D2F" w:rsidRDefault="00712D2F" w:rsidP="00712D2F">
      <w:pPr>
        <w:numPr>
          <w:ilvl w:val="1"/>
          <w:numId w:val="11"/>
        </w:numPr>
        <w:spacing w:before="100" w:beforeAutospacing="1" w:after="100" w:afterAutospacing="1"/>
      </w:pPr>
      <w:r>
        <w:t>Enable users to check their attendance status quickly and efficiently.</w:t>
      </w:r>
    </w:p>
    <w:p w:rsidR="00712D2F" w:rsidRDefault="00712D2F" w:rsidP="00712D2F">
      <w:pPr>
        <w:pStyle w:val="NormalWeb"/>
        <w:numPr>
          <w:ilvl w:val="0"/>
          <w:numId w:val="11"/>
        </w:numPr>
      </w:pPr>
      <w:r>
        <w:rPr>
          <w:rStyle w:val="Strong"/>
        </w:rPr>
        <w:t>Prioritize Data Security and Privacy:</w:t>
      </w:r>
    </w:p>
    <w:p w:rsidR="00712D2F" w:rsidRDefault="00712D2F" w:rsidP="00712D2F">
      <w:pPr>
        <w:numPr>
          <w:ilvl w:val="1"/>
          <w:numId w:val="11"/>
        </w:numPr>
        <w:spacing w:before="100" w:beforeAutospacing="1" w:after="100" w:afterAutospacing="1"/>
      </w:pPr>
      <w:r>
        <w:t>Encrypt sensitive information to safeguard user identities and attendance data.</w:t>
      </w:r>
    </w:p>
    <w:p w:rsidR="00712D2F" w:rsidRDefault="00712D2F" w:rsidP="00712D2F">
      <w:pPr>
        <w:numPr>
          <w:ilvl w:val="1"/>
          <w:numId w:val="11"/>
        </w:numPr>
        <w:spacing w:before="100" w:beforeAutospacing="1" w:after="100" w:afterAutospacing="1"/>
      </w:pPr>
      <w:r>
        <w:t>Ensure the system complies with all relevant privacy regulations and standards.</w:t>
      </w:r>
    </w:p>
    <w:p w:rsidR="00712D2F" w:rsidRDefault="00712D2F" w:rsidP="00712D2F">
      <w:pPr>
        <w:pStyle w:val="NormalWeb"/>
        <w:numPr>
          <w:ilvl w:val="0"/>
          <w:numId w:val="11"/>
        </w:numPr>
      </w:pPr>
      <w:r>
        <w:rPr>
          <w:rStyle w:val="Strong"/>
        </w:rPr>
        <w:t>Provide Comprehensive Reporting and Analytics:</w:t>
      </w:r>
    </w:p>
    <w:p w:rsidR="00712D2F" w:rsidRDefault="00712D2F" w:rsidP="00712D2F">
      <w:pPr>
        <w:numPr>
          <w:ilvl w:val="1"/>
          <w:numId w:val="11"/>
        </w:numPr>
        <w:spacing w:before="100" w:beforeAutospacing="1" w:after="100" w:afterAutospacing="1"/>
      </w:pPr>
      <w:r>
        <w:t>Offer detailed attendance reports and analytics for administrators.</w:t>
      </w:r>
    </w:p>
    <w:p w:rsidR="00712D2F" w:rsidRDefault="00712D2F" w:rsidP="00712D2F">
      <w:pPr>
        <w:numPr>
          <w:ilvl w:val="1"/>
          <w:numId w:val="11"/>
        </w:numPr>
        <w:spacing w:before="100" w:beforeAutospacing="1" w:after="100" w:afterAutospacing="1"/>
      </w:pPr>
      <w:r>
        <w:t>Support data-driven decision-making with actionable insights into attendance trends.</w:t>
      </w:r>
    </w:p>
    <w:p w:rsidR="00712D2F" w:rsidRDefault="00712D2F" w:rsidP="00712D2F">
      <w:pPr>
        <w:pStyle w:val="NormalWeb"/>
      </w:pPr>
      <w:r>
        <w:t>These objectives aim to address the key aspects of accuracy, efficiency, user experience, and security within the project scope.</w:t>
      </w:r>
    </w:p>
    <w:p w:rsidR="00712D2F" w:rsidRDefault="00712D2F" w:rsidP="00712D2F">
      <w:pPr>
        <w:pStyle w:val="NormalWeb"/>
      </w:pPr>
    </w:p>
    <w:p w:rsidR="0036096B" w:rsidRPr="00D96E0D" w:rsidRDefault="000F1664">
      <w:pPr>
        <w:pStyle w:val="Heading1"/>
        <w:numPr>
          <w:ilvl w:val="0"/>
          <w:numId w:val="1"/>
        </w:numPr>
        <w:tabs>
          <w:tab w:val="left" w:pos="360"/>
        </w:tabs>
        <w:rPr>
          <w:color w:val="000000" w:themeColor="text1"/>
        </w:rPr>
      </w:pPr>
      <w:r w:rsidRPr="00D96E0D">
        <w:rPr>
          <w:color w:val="000000" w:themeColor="text1"/>
        </w:rPr>
        <w:lastRenderedPageBreak/>
        <w:t>Problem Description</w:t>
      </w:r>
    </w:p>
    <w:p w:rsidR="00753CD5" w:rsidRDefault="00753CD5" w:rsidP="00712D2F">
      <w:pPr>
        <w:pStyle w:val="NoSpacing"/>
        <w:jc w:val="both"/>
      </w:pPr>
      <w:r>
        <w:t>In the world of educational institutions, maintaining accurate and efficient attendance records is crucial. The traditional methods of marking attendance are time-consuming and prone to human error. The challenge lies in developing a sophisticated facial recognition system that can accurately identify individuals from both still images and live video feeds. This system must be capable of real-time processing to update attendance records instantaneously.</w:t>
      </w:r>
    </w:p>
    <w:p w:rsidR="00753CD5" w:rsidRDefault="00753CD5" w:rsidP="00753CD5">
      <w:pPr>
        <w:pStyle w:val="NoSpacing"/>
        <w:jc w:val="both"/>
      </w:pPr>
      <w:r>
        <w:t>The project will involve the creation of advanced algorithms for facial recognition, incorporating feature extraction, the application of deep learning models, and the development of efficient matching techniques. A significant aspect of the project is the implementation of a real-time monitoring system that processes video streams continuously, ensuring prompt updates to attendance records.</w:t>
      </w:r>
    </w:p>
    <w:p w:rsidR="00753CD5" w:rsidRDefault="00753CD5" w:rsidP="00753CD5">
      <w:pPr>
        <w:pStyle w:val="NoSpacing"/>
        <w:jc w:val="both"/>
      </w:pPr>
      <w:r>
        <w:t>Furthermore, the project aims to develop an application that integrates seamlessly with pre-existing attendance management systems. This application will enable staff to mark student attendance and access student records with ease. An essential requirement for the application is an intuitive user interface that allows both staff and students to navigate the system effortlessly, enabling users to check their attendance status with minimal interaction.</w:t>
      </w:r>
    </w:p>
    <w:p w:rsidR="00753CD5" w:rsidRDefault="00753CD5" w:rsidP="00753CD5">
      <w:pPr>
        <w:pStyle w:val="NoSpacing"/>
        <w:jc w:val="both"/>
      </w:pPr>
      <w:r>
        <w:t>Data security is of paramount importance; hence, the project must prioritize the encryption of sensitive information and adhere to stringent privacy regulations to protect the identities and attendance records of users. Additionally, the system should provide administrators with comprehensive attendance reports and analytics, offering insights into attendance patterns and enabling data-driven decision-making.</w:t>
      </w:r>
    </w:p>
    <w:p w:rsidR="00753CD5" w:rsidRDefault="00753CD5" w:rsidP="00753CD5">
      <w:pPr>
        <w:pStyle w:val="NoSpacing"/>
        <w:jc w:val="both"/>
      </w:pPr>
      <w:r>
        <w:t>This project seeks to revolutionize attendance management by combining accuracy, efficiency, and security, thereby streamlining the process for educational institutions.</w:t>
      </w:r>
    </w:p>
    <w:p w:rsidR="00764251" w:rsidRPr="00D96E0D" w:rsidRDefault="00764251" w:rsidP="00712D2F">
      <w:pPr>
        <w:pStyle w:val="StyleBefore05"/>
        <w:ind w:left="0"/>
        <w:rPr>
          <w:color w:val="000000" w:themeColor="text1"/>
        </w:rPr>
      </w:pPr>
    </w:p>
    <w:p w:rsidR="0036096B" w:rsidRPr="00D96E0D" w:rsidRDefault="000F1664" w:rsidP="00D96E0D">
      <w:pPr>
        <w:pStyle w:val="Heading1"/>
        <w:numPr>
          <w:ilvl w:val="0"/>
          <w:numId w:val="1"/>
        </w:numPr>
        <w:tabs>
          <w:tab w:val="left" w:pos="360"/>
        </w:tabs>
        <w:rPr>
          <w:color w:val="000000" w:themeColor="text1"/>
        </w:rPr>
      </w:pPr>
      <w:r w:rsidRPr="00D96E0D">
        <w:rPr>
          <w:color w:val="000000" w:themeColor="text1"/>
        </w:rPr>
        <w:t>Methodology</w:t>
      </w:r>
    </w:p>
    <w:p w:rsidR="004B5DBA" w:rsidRPr="004B5DBA" w:rsidRDefault="004B5DBA" w:rsidP="004B5DBA">
      <w:pPr>
        <w:ind w:left="720"/>
        <w:jc w:val="both"/>
        <w:rPr>
          <w:color w:val="000000" w:themeColor="text1"/>
        </w:rPr>
      </w:pPr>
      <w:r w:rsidRPr="004B5DBA">
        <w:rPr>
          <w:color w:val="000000" w:themeColor="text1"/>
        </w:rPr>
        <w:t xml:space="preserve">The evolving prototype, which focuses on developing an initial version of the system and then continually modifying and enhancing it based on feedback and new requirements, is the most suitable option for the facial attendance system. Enhancing communication, responsiveness, usability, and user interaction are its main points of emphasis. </w:t>
      </w:r>
    </w:p>
    <w:p w:rsidR="0036096B" w:rsidRDefault="004B5DBA" w:rsidP="004B5DBA">
      <w:pPr>
        <w:ind w:left="720"/>
        <w:jc w:val="both"/>
        <w:rPr>
          <w:color w:val="000000" w:themeColor="text1"/>
        </w:rPr>
      </w:pPr>
      <w:r w:rsidRPr="004B5DBA">
        <w:rPr>
          <w:color w:val="000000" w:themeColor="text1"/>
        </w:rPr>
        <w:t>Evolutionary prototyping will enable us to develop a system that is user-friendly, responsive to user feedback, and can be used to streamline the hiring process. This will enable us to meet the needs of both faculty and admissions staff while also making ong</w:t>
      </w:r>
      <w:r>
        <w:rPr>
          <w:color w:val="000000" w:themeColor="text1"/>
        </w:rPr>
        <w:t>oing improvements to the system</w:t>
      </w:r>
      <w:r w:rsidR="00994CD4" w:rsidRPr="00D96E0D">
        <w:rPr>
          <w:color w:val="000000" w:themeColor="text1"/>
        </w:rPr>
        <w:t>.</w:t>
      </w:r>
    </w:p>
    <w:p w:rsidR="00F963C6" w:rsidRPr="00D96E0D" w:rsidRDefault="00F963C6" w:rsidP="00712D2F">
      <w:pPr>
        <w:ind w:left="720"/>
        <w:jc w:val="center"/>
        <w:rPr>
          <w:color w:val="000000" w:themeColor="text1"/>
        </w:rPr>
      </w:pPr>
      <w:r w:rsidRPr="00F963C6">
        <w:rPr>
          <w:noProof/>
          <w:color w:val="000000" w:themeColor="text1"/>
        </w:rPr>
        <w:drawing>
          <wp:inline distT="0" distB="0" distL="0" distR="0" wp14:anchorId="168D85FE" wp14:editId="4E5A1AAB">
            <wp:extent cx="4181475" cy="2124075"/>
            <wp:effectExtent l="0" t="0" r="9525" b="9525"/>
            <wp:docPr id="7" name="Google Shape;162;p18"/>
            <wp:cNvGraphicFramePr/>
            <a:graphic xmlns:a="http://schemas.openxmlformats.org/drawingml/2006/main">
              <a:graphicData uri="http://schemas.openxmlformats.org/drawingml/2006/picture">
                <pic:pic xmlns:pic="http://schemas.openxmlformats.org/drawingml/2006/picture">
                  <pic:nvPicPr>
                    <pic:cNvPr id="7" name="Google Shape;162;p18"/>
                    <pic:cNvPicPr preferRelativeResize="0"/>
                  </pic:nvPicPr>
                  <pic:blipFill rotWithShape="1">
                    <a:blip r:embed="rId8">
                      <a:alphaModFix/>
                    </a:blip>
                    <a:srcRect/>
                    <a:stretch/>
                  </pic:blipFill>
                  <pic:spPr>
                    <a:xfrm>
                      <a:off x="0" y="0"/>
                      <a:ext cx="4182105" cy="2124395"/>
                    </a:xfrm>
                    <a:prstGeom prst="rect">
                      <a:avLst/>
                    </a:prstGeom>
                    <a:noFill/>
                    <a:ln>
                      <a:noFill/>
                    </a:ln>
                  </pic:spPr>
                </pic:pic>
              </a:graphicData>
            </a:graphic>
          </wp:inline>
        </w:drawing>
      </w:r>
    </w:p>
    <w:p w:rsidR="0036096B" w:rsidRPr="00D96E0D" w:rsidRDefault="000F1664">
      <w:pPr>
        <w:pStyle w:val="Heading1"/>
        <w:numPr>
          <w:ilvl w:val="0"/>
          <w:numId w:val="1"/>
        </w:numPr>
        <w:tabs>
          <w:tab w:val="left" w:pos="360"/>
        </w:tabs>
        <w:rPr>
          <w:color w:val="000000" w:themeColor="text1"/>
        </w:rPr>
      </w:pPr>
      <w:r w:rsidRPr="00D96E0D">
        <w:rPr>
          <w:color w:val="000000" w:themeColor="text1"/>
        </w:rPr>
        <w:lastRenderedPageBreak/>
        <w:t>Project Scope</w:t>
      </w:r>
    </w:p>
    <w:p w:rsidR="0036096B" w:rsidRDefault="006D434E" w:rsidP="004B5DBA">
      <w:pPr>
        <w:pStyle w:val="StyleBefore05"/>
        <w:rPr>
          <w:color w:val="000000" w:themeColor="text1"/>
        </w:rPr>
      </w:pPr>
      <w:r w:rsidRPr="006D434E">
        <w:t>To create an advanced attendance management system, accurate face recognition algorithms are developed for both photos and videos, leveraging feature extraction, deep learning models, and efficient matching techniques. The system includes real-time monitoring that continuously processes video streams, promptly updating attendance records. It integrates seamlessly with existing attendance management systems, allowing staff to mark attendance, view records, and send notifications to parents. A user-friendly interface makes checking attendance status effortless for end-users. Data security is prioritized by encrypting sensitive information and ensuring compliance with privacy regulations to protect user identities and attendance records. Additionally, the system provides detailed attendance reports a</w:t>
      </w:r>
      <w:r>
        <w:t>nd analytics for administrators</w:t>
      </w:r>
      <w:r w:rsidR="000F1664" w:rsidRPr="00D96E0D">
        <w:rPr>
          <w:color w:val="000000" w:themeColor="text1"/>
        </w:rPr>
        <w:t>.</w:t>
      </w:r>
    </w:p>
    <w:p w:rsidR="00753CD5" w:rsidRPr="00D96E0D" w:rsidRDefault="00753CD5" w:rsidP="004B5DBA">
      <w:pPr>
        <w:pStyle w:val="StyleBefore05"/>
        <w:rPr>
          <w:color w:val="000000" w:themeColor="text1"/>
        </w:rPr>
      </w:pPr>
    </w:p>
    <w:p w:rsidR="0036096B" w:rsidRDefault="000F1664">
      <w:pPr>
        <w:pStyle w:val="Heading1"/>
        <w:numPr>
          <w:ilvl w:val="0"/>
          <w:numId w:val="1"/>
        </w:numPr>
        <w:tabs>
          <w:tab w:val="left" w:pos="360"/>
        </w:tabs>
      </w:pPr>
      <w:r>
        <w:t>Feasibility Study</w:t>
      </w:r>
    </w:p>
    <w:p w:rsidR="007B3E70" w:rsidRPr="00D96E0D" w:rsidRDefault="000F1664">
      <w:pPr>
        <w:numPr>
          <w:ilvl w:val="2"/>
          <w:numId w:val="1"/>
        </w:numPr>
        <w:tabs>
          <w:tab w:val="clear" w:pos="1800"/>
        </w:tabs>
        <w:ind w:left="1440"/>
        <w:jc w:val="both"/>
        <w:rPr>
          <w:color w:val="000000" w:themeColor="text1"/>
          <w:u w:val="single"/>
        </w:rPr>
      </w:pPr>
      <w:r w:rsidRPr="00D96E0D">
        <w:rPr>
          <w:b/>
          <w:bCs/>
          <w:color w:val="000000" w:themeColor="text1"/>
          <w:u w:val="single"/>
        </w:rPr>
        <w:t>Risks Involved</w:t>
      </w:r>
      <w:r w:rsidRPr="00D96E0D">
        <w:rPr>
          <w:color w:val="000000" w:themeColor="text1"/>
          <w:u w:val="single"/>
        </w:rPr>
        <w:t>:</w:t>
      </w:r>
    </w:p>
    <w:p w:rsidR="007B3E70" w:rsidRPr="00D96E0D" w:rsidRDefault="007B3E70" w:rsidP="004B5DBA">
      <w:pPr>
        <w:numPr>
          <w:ilvl w:val="0"/>
          <w:numId w:val="5"/>
        </w:numPr>
        <w:jc w:val="both"/>
        <w:rPr>
          <w:color w:val="000000" w:themeColor="text1"/>
        </w:rPr>
      </w:pPr>
      <w:r w:rsidRPr="00D96E0D">
        <w:rPr>
          <w:color w:val="000000" w:themeColor="text1"/>
        </w:rPr>
        <w:t xml:space="preserve">As Misidentification due to lighting, </w:t>
      </w:r>
      <w:r w:rsidRPr="00D96E0D">
        <w:rPr>
          <w:bCs/>
          <w:color w:val="000000" w:themeColor="text1"/>
        </w:rPr>
        <w:t>posture</w:t>
      </w:r>
      <w:r w:rsidRPr="00D96E0D">
        <w:rPr>
          <w:color w:val="000000" w:themeColor="text1"/>
        </w:rPr>
        <w:t xml:space="preserve">, or </w:t>
      </w:r>
      <w:r w:rsidRPr="00D96E0D">
        <w:rPr>
          <w:bCs/>
          <w:color w:val="000000" w:themeColor="text1"/>
        </w:rPr>
        <w:t>picture</w:t>
      </w:r>
      <w:r w:rsidRPr="00D96E0D">
        <w:rPr>
          <w:color w:val="000000" w:themeColor="text1"/>
        </w:rPr>
        <w:t xml:space="preserve"> quality:</w:t>
      </w:r>
      <w:r w:rsidRPr="00D96E0D">
        <w:rPr>
          <w:color w:val="000000" w:themeColor="text1"/>
        </w:rPr>
        <w:br/>
      </w:r>
      <w:r w:rsidRPr="00D96E0D">
        <w:rPr>
          <w:bCs/>
          <w:color w:val="000000" w:themeColor="text1"/>
        </w:rPr>
        <w:t>Utilize</w:t>
      </w:r>
      <w:r w:rsidRPr="00D96E0D">
        <w:rPr>
          <w:color w:val="000000" w:themeColor="text1"/>
        </w:rPr>
        <w:t xml:space="preserve"> high-quality </w:t>
      </w:r>
      <w:r w:rsidRPr="00D96E0D">
        <w:rPr>
          <w:bCs/>
          <w:color w:val="000000" w:themeColor="text1"/>
        </w:rPr>
        <w:t>pictures</w:t>
      </w:r>
      <w:r w:rsidRPr="00D96E0D">
        <w:rPr>
          <w:color w:val="000000" w:themeColor="text1"/>
        </w:rPr>
        <w:t xml:space="preserve">, set </w:t>
      </w:r>
      <w:r w:rsidRPr="00D96E0D">
        <w:rPr>
          <w:bCs/>
          <w:color w:val="000000" w:themeColor="text1"/>
        </w:rPr>
        <w:t>certainty</w:t>
      </w:r>
      <w:r w:rsidRPr="00D96E0D">
        <w:rPr>
          <w:color w:val="000000" w:themeColor="text1"/>
        </w:rPr>
        <w:t xml:space="preserve"> </w:t>
      </w:r>
      <w:r w:rsidRPr="00D96E0D">
        <w:rPr>
          <w:bCs/>
          <w:color w:val="000000" w:themeColor="text1"/>
        </w:rPr>
        <w:t>edges</w:t>
      </w:r>
      <w:r w:rsidRPr="00D96E0D">
        <w:rPr>
          <w:color w:val="000000" w:themeColor="text1"/>
        </w:rPr>
        <w:t xml:space="preserve">, and </w:t>
      </w:r>
      <w:r w:rsidRPr="00D96E0D">
        <w:rPr>
          <w:bCs/>
          <w:color w:val="000000" w:themeColor="text1"/>
        </w:rPr>
        <w:t>routinely</w:t>
      </w:r>
      <w:r w:rsidRPr="00D96E0D">
        <w:rPr>
          <w:color w:val="000000" w:themeColor="text1"/>
        </w:rPr>
        <w:t xml:space="preserve"> </w:t>
      </w:r>
      <w:r w:rsidRPr="00D96E0D">
        <w:rPr>
          <w:bCs/>
          <w:color w:val="000000" w:themeColor="text1"/>
        </w:rPr>
        <w:t>overhaul</w:t>
      </w:r>
      <w:r w:rsidRPr="00D96E0D">
        <w:rPr>
          <w:color w:val="000000" w:themeColor="text1"/>
        </w:rPr>
        <w:t xml:space="preserve"> the database.</w:t>
      </w:r>
    </w:p>
    <w:p w:rsidR="007B3E70" w:rsidRPr="00D96E0D" w:rsidRDefault="007B3E70" w:rsidP="004B5DBA">
      <w:pPr>
        <w:numPr>
          <w:ilvl w:val="0"/>
          <w:numId w:val="5"/>
        </w:numPr>
        <w:jc w:val="both"/>
        <w:rPr>
          <w:color w:val="000000" w:themeColor="text1"/>
        </w:rPr>
      </w:pPr>
      <w:r w:rsidRPr="00D96E0D">
        <w:rPr>
          <w:bCs/>
          <w:color w:val="000000" w:themeColor="text1"/>
        </w:rPr>
        <w:t>Encroachment</w:t>
      </w:r>
      <w:r w:rsidRPr="00D96E0D">
        <w:rPr>
          <w:color w:val="000000" w:themeColor="text1"/>
        </w:rPr>
        <w:t xml:space="preserve"> on </w:t>
      </w:r>
      <w:r w:rsidRPr="00D96E0D">
        <w:rPr>
          <w:bCs/>
          <w:color w:val="000000" w:themeColor="text1"/>
        </w:rPr>
        <w:t>security</w:t>
      </w:r>
      <w:r w:rsidRPr="00D96E0D">
        <w:rPr>
          <w:color w:val="000000" w:themeColor="text1"/>
        </w:rPr>
        <w:t xml:space="preserve"> rights:</w:t>
      </w:r>
      <w:r w:rsidRPr="00D96E0D">
        <w:rPr>
          <w:color w:val="000000" w:themeColor="text1"/>
        </w:rPr>
        <w:br/>
      </w:r>
      <w:r w:rsidRPr="00D96E0D">
        <w:rPr>
          <w:bCs/>
          <w:color w:val="000000" w:themeColor="text1"/>
        </w:rPr>
        <w:t>Convey</w:t>
      </w:r>
      <w:r w:rsidRPr="00D96E0D">
        <w:rPr>
          <w:color w:val="000000" w:themeColor="text1"/>
        </w:rPr>
        <w:t xml:space="preserve"> </w:t>
      </w:r>
      <w:r w:rsidRPr="00D96E0D">
        <w:rPr>
          <w:bCs/>
          <w:color w:val="000000" w:themeColor="text1"/>
        </w:rPr>
        <w:t>frameworks</w:t>
      </w:r>
      <w:r w:rsidRPr="00D96E0D">
        <w:rPr>
          <w:color w:val="000000" w:themeColor="text1"/>
        </w:rPr>
        <w:t xml:space="preserve"> in controlled </w:t>
      </w:r>
      <w:r w:rsidRPr="00D96E0D">
        <w:rPr>
          <w:bCs/>
          <w:color w:val="000000" w:themeColor="text1"/>
        </w:rPr>
        <w:t>situations</w:t>
      </w:r>
      <w:r w:rsidRPr="00D96E0D">
        <w:rPr>
          <w:color w:val="000000" w:themeColor="text1"/>
        </w:rPr>
        <w:t xml:space="preserve">, comply with </w:t>
      </w:r>
      <w:r w:rsidRPr="00D96E0D">
        <w:rPr>
          <w:bCs/>
          <w:color w:val="000000" w:themeColor="text1"/>
        </w:rPr>
        <w:t>protection</w:t>
      </w:r>
      <w:r w:rsidRPr="00D96E0D">
        <w:rPr>
          <w:color w:val="000000" w:themeColor="text1"/>
        </w:rPr>
        <w:t xml:space="preserve"> </w:t>
      </w:r>
      <w:r w:rsidRPr="00D96E0D">
        <w:rPr>
          <w:bCs/>
          <w:color w:val="000000" w:themeColor="text1"/>
        </w:rPr>
        <w:t>controls</w:t>
      </w:r>
      <w:r w:rsidRPr="00D96E0D">
        <w:rPr>
          <w:color w:val="000000" w:themeColor="text1"/>
        </w:rPr>
        <w:t xml:space="preserve">, and </w:t>
      </w:r>
      <w:r w:rsidRPr="00D96E0D">
        <w:rPr>
          <w:bCs/>
          <w:color w:val="000000" w:themeColor="text1"/>
        </w:rPr>
        <w:t>advise</w:t>
      </w:r>
      <w:r w:rsidRPr="00D96E0D">
        <w:rPr>
          <w:color w:val="000000" w:themeColor="text1"/>
        </w:rPr>
        <w:t xml:space="preserve"> </w:t>
      </w:r>
      <w:r w:rsidRPr="00D96E0D">
        <w:rPr>
          <w:bCs/>
          <w:color w:val="000000" w:themeColor="text1"/>
        </w:rPr>
        <w:t>clients</w:t>
      </w:r>
      <w:r w:rsidRPr="00D96E0D">
        <w:rPr>
          <w:color w:val="000000" w:themeColor="text1"/>
        </w:rPr>
        <w:t xml:space="preserve"> </w:t>
      </w:r>
      <w:r w:rsidRPr="00D96E0D">
        <w:rPr>
          <w:bCs/>
          <w:color w:val="000000" w:themeColor="text1"/>
        </w:rPr>
        <w:t>almost</w:t>
      </w:r>
      <w:r w:rsidRPr="00D96E0D">
        <w:rPr>
          <w:color w:val="000000" w:themeColor="text1"/>
        </w:rPr>
        <w:t xml:space="preserve"> </w:t>
      </w:r>
      <w:r w:rsidRPr="00D96E0D">
        <w:rPr>
          <w:bCs/>
          <w:color w:val="000000" w:themeColor="text1"/>
        </w:rPr>
        <w:t>information</w:t>
      </w:r>
      <w:r w:rsidRPr="00D96E0D">
        <w:rPr>
          <w:color w:val="000000" w:themeColor="text1"/>
        </w:rPr>
        <w:t xml:space="preserve"> collection.</w:t>
      </w:r>
    </w:p>
    <w:p w:rsidR="007B3E70" w:rsidRPr="00D96E0D" w:rsidRDefault="007B3E70" w:rsidP="004B5DBA">
      <w:pPr>
        <w:numPr>
          <w:ilvl w:val="0"/>
          <w:numId w:val="5"/>
        </w:numPr>
        <w:jc w:val="both"/>
        <w:rPr>
          <w:color w:val="000000" w:themeColor="text1"/>
        </w:rPr>
      </w:pPr>
      <w:r w:rsidRPr="00D96E0D">
        <w:rPr>
          <w:color w:val="000000" w:themeColor="text1"/>
        </w:rPr>
        <w:t xml:space="preserve">Overconfidence in facial </w:t>
      </w:r>
      <w:r w:rsidRPr="00D96E0D">
        <w:rPr>
          <w:bCs/>
          <w:color w:val="000000" w:themeColor="text1"/>
        </w:rPr>
        <w:t>acknowledgment</w:t>
      </w:r>
      <w:r w:rsidRPr="00D96E0D">
        <w:rPr>
          <w:color w:val="000000" w:themeColor="text1"/>
        </w:rPr>
        <w:t>:</w:t>
      </w:r>
      <w:r w:rsidRPr="00D96E0D">
        <w:rPr>
          <w:color w:val="000000" w:themeColor="text1"/>
        </w:rPr>
        <w:br/>
        <w:t xml:space="preserve">Combine facial </w:t>
      </w:r>
      <w:r w:rsidRPr="00D96E0D">
        <w:rPr>
          <w:bCs/>
          <w:color w:val="000000" w:themeColor="text1"/>
        </w:rPr>
        <w:t>acknowledgment</w:t>
      </w:r>
      <w:r w:rsidRPr="00D96E0D">
        <w:rPr>
          <w:color w:val="000000" w:themeColor="text1"/>
        </w:rPr>
        <w:t xml:space="preserve"> with other </w:t>
      </w:r>
      <w:r w:rsidRPr="00D96E0D">
        <w:rPr>
          <w:bCs/>
          <w:color w:val="000000" w:themeColor="text1"/>
        </w:rPr>
        <w:t>confirmation</w:t>
      </w:r>
      <w:r w:rsidRPr="00D96E0D">
        <w:rPr>
          <w:color w:val="000000" w:themeColor="text1"/>
        </w:rPr>
        <w:t xml:space="preserve"> </w:t>
      </w:r>
      <w:r w:rsidRPr="00D96E0D">
        <w:rPr>
          <w:bCs/>
          <w:color w:val="000000" w:themeColor="text1"/>
        </w:rPr>
        <w:t>strategies</w:t>
      </w:r>
      <w:r w:rsidRPr="00D96E0D">
        <w:rPr>
          <w:color w:val="000000" w:themeColor="text1"/>
        </w:rPr>
        <w:t xml:space="preserve"> and secure databases. </w:t>
      </w:r>
    </w:p>
    <w:p w:rsidR="0036096B" w:rsidRPr="00D96E0D" w:rsidRDefault="007B3E70" w:rsidP="00D96E0D">
      <w:pPr>
        <w:ind w:left="1440"/>
        <w:rPr>
          <w:color w:val="000000" w:themeColor="text1"/>
        </w:rPr>
      </w:pPr>
      <w:r w:rsidRPr="00D96E0D">
        <w:rPr>
          <w:color w:val="000000" w:themeColor="text1"/>
        </w:rPr>
        <w:t xml:space="preserve"> . </w:t>
      </w:r>
    </w:p>
    <w:p w:rsidR="00D14C84" w:rsidRDefault="000F1664" w:rsidP="00D14C84">
      <w:pPr>
        <w:numPr>
          <w:ilvl w:val="2"/>
          <w:numId w:val="1"/>
        </w:numPr>
        <w:tabs>
          <w:tab w:val="clear" w:pos="1800"/>
        </w:tabs>
        <w:ind w:left="1440"/>
        <w:jc w:val="both"/>
        <w:rPr>
          <w:color w:val="000000" w:themeColor="text1"/>
          <w:u w:val="single"/>
        </w:rPr>
      </w:pPr>
      <w:r w:rsidRPr="00D96E0D">
        <w:rPr>
          <w:b/>
          <w:bCs/>
          <w:color w:val="000000" w:themeColor="text1"/>
          <w:u w:val="single"/>
        </w:rPr>
        <w:t>Resource Requirement</w:t>
      </w:r>
      <w:r w:rsidRPr="00D96E0D">
        <w:rPr>
          <w:color w:val="000000" w:themeColor="text1"/>
          <w:u w:val="single"/>
        </w:rPr>
        <w:t xml:space="preserve">: </w:t>
      </w:r>
    </w:p>
    <w:p w:rsidR="009D6B7B" w:rsidRPr="00D96E0D" w:rsidRDefault="009D6B7B" w:rsidP="009D6B7B">
      <w:pPr>
        <w:rPr>
          <w:b/>
          <w:bCs/>
          <w:color w:val="000000" w:themeColor="text1"/>
        </w:rPr>
      </w:pPr>
    </w:p>
    <w:p w:rsidR="009D6B7B" w:rsidRPr="00D96E0D" w:rsidRDefault="009D6B7B" w:rsidP="009D6B7B">
      <w:pPr>
        <w:ind w:left="1620" w:firstLine="540"/>
        <w:rPr>
          <w:color w:val="000000" w:themeColor="text1"/>
        </w:rPr>
      </w:pPr>
      <w:r w:rsidRPr="00D96E0D">
        <w:rPr>
          <w:b/>
          <w:bCs/>
          <w:color w:val="000000" w:themeColor="text1"/>
        </w:rPr>
        <w:t>PROCESSOR:</w:t>
      </w:r>
      <w:r w:rsidRPr="00D96E0D">
        <w:rPr>
          <w:color w:val="000000" w:themeColor="text1"/>
        </w:rPr>
        <w:t xml:space="preserve"> CORE i5 5</w:t>
      </w:r>
      <w:r w:rsidRPr="00D96E0D">
        <w:rPr>
          <w:color w:val="000000" w:themeColor="text1"/>
          <w:vertAlign w:val="superscript"/>
        </w:rPr>
        <w:t>th</w:t>
      </w:r>
      <w:r w:rsidRPr="00D96E0D">
        <w:rPr>
          <w:color w:val="000000" w:themeColor="text1"/>
        </w:rPr>
        <w:t xml:space="preserve"> Generation or higher</w:t>
      </w:r>
    </w:p>
    <w:p w:rsidR="009D6B7B" w:rsidRPr="00D96E0D" w:rsidRDefault="009D6B7B" w:rsidP="009D6B7B">
      <w:pPr>
        <w:ind w:left="1440" w:firstLine="720"/>
        <w:rPr>
          <w:color w:val="000000" w:themeColor="text1"/>
        </w:rPr>
      </w:pPr>
      <w:r w:rsidRPr="00D96E0D">
        <w:rPr>
          <w:b/>
          <w:bCs/>
          <w:color w:val="000000" w:themeColor="text1"/>
        </w:rPr>
        <w:t>RAM:</w:t>
      </w:r>
      <w:r w:rsidRPr="00D96E0D">
        <w:rPr>
          <w:color w:val="000000" w:themeColor="text1"/>
        </w:rPr>
        <w:t xml:space="preserve"> 8GB or higher </w:t>
      </w:r>
    </w:p>
    <w:p w:rsidR="009D6B7B" w:rsidRPr="00D96E0D" w:rsidRDefault="009D6B7B" w:rsidP="009D6B7B">
      <w:pPr>
        <w:ind w:left="1800" w:firstLine="360"/>
        <w:rPr>
          <w:color w:val="000000" w:themeColor="text1"/>
        </w:rPr>
      </w:pPr>
      <w:r w:rsidRPr="00D96E0D">
        <w:rPr>
          <w:b/>
          <w:bCs/>
          <w:color w:val="000000" w:themeColor="text1"/>
        </w:rPr>
        <w:t>INTERNET:</w:t>
      </w:r>
      <w:r w:rsidRPr="00D96E0D">
        <w:rPr>
          <w:color w:val="000000" w:themeColor="text1"/>
        </w:rPr>
        <w:t xml:space="preserve"> 12MB connection or FIBER OPTICS</w:t>
      </w:r>
    </w:p>
    <w:p w:rsidR="009D6B7B" w:rsidRPr="00D96E0D" w:rsidRDefault="009D6B7B" w:rsidP="009D6B7B">
      <w:pPr>
        <w:jc w:val="both"/>
        <w:rPr>
          <w:color w:val="000000" w:themeColor="text1"/>
          <w:u w:val="single"/>
        </w:rPr>
      </w:pPr>
    </w:p>
    <w:p w:rsidR="0036096B" w:rsidRDefault="000F1664" w:rsidP="00D96E0D">
      <w:pPr>
        <w:pStyle w:val="Heading1"/>
        <w:numPr>
          <w:ilvl w:val="0"/>
          <w:numId w:val="1"/>
        </w:numPr>
        <w:tabs>
          <w:tab w:val="left" w:pos="360"/>
        </w:tabs>
      </w:pPr>
      <w:r>
        <w:t>Solution Application Areas</w:t>
      </w:r>
    </w:p>
    <w:p w:rsidR="0036096B" w:rsidRDefault="004D6822" w:rsidP="004B5DBA">
      <w:pPr>
        <w:pStyle w:val="StyleBefore05"/>
        <w:rPr>
          <w:bCs/>
          <w:color w:val="000000" w:themeColor="text1"/>
        </w:rPr>
      </w:pPr>
      <w:r w:rsidRPr="00D96E0D">
        <w:rPr>
          <w:color w:val="000000" w:themeColor="text1"/>
        </w:rPr>
        <w:t xml:space="preserve">The </w:t>
      </w:r>
      <w:r w:rsidR="00D96E0D" w:rsidRPr="00D96E0D">
        <w:rPr>
          <w:color w:val="000000" w:themeColor="text1"/>
        </w:rPr>
        <w:t>Facial recognition attendance systems</w:t>
      </w:r>
      <w:r w:rsidRPr="00D96E0D">
        <w:rPr>
          <w:color w:val="000000" w:themeColor="text1"/>
        </w:rPr>
        <w:t xml:space="preserve"> holds significant value especially for those industries like educational </w:t>
      </w:r>
      <w:r w:rsidR="007059C3" w:rsidRPr="00D96E0D">
        <w:rPr>
          <w:color w:val="000000" w:themeColor="text1"/>
        </w:rPr>
        <w:t>institutions (</w:t>
      </w:r>
      <w:r w:rsidRPr="00D96E0D">
        <w:rPr>
          <w:color w:val="000000" w:themeColor="text1"/>
        </w:rPr>
        <w:t>schools, colleges, universities)</w:t>
      </w:r>
      <w:r w:rsidR="006B5189" w:rsidRPr="00D96E0D">
        <w:rPr>
          <w:color w:val="000000" w:themeColor="text1"/>
        </w:rPr>
        <w:t xml:space="preserve">, Healthcare facilities, </w:t>
      </w:r>
      <w:r w:rsidR="006B5189" w:rsidRPr="00D96E0D">
        <w:rPr>
          <w:bCs/>
          <w:color w:val="000000" w:themeColor="text1"/>
        </w:rPr>
        <w:t>Access Control and Security</w:t>
      </w:r>
      <w:r w:rsidR="00E00090" w:rsidRPr="00D96E0D">
        <w:rPr>
          <w:bCs/>
          <w:color w:val="000000" w:themeColor="text1"/>
        </w:rPr>
        <w:t>. Facial recognition technology offers numerous benefits in educational and organizational settings. It saves instructional time, enhances student engagement, and provides real-time attendance insights. By reducing infection risk and streamlining shift management, it ensures accurate records and operational efficiency. Additionally, it enhances security by verifying identities and preventing unauthorized entry, creating a safer and more efficient environment.</w:t>
      </w:r>
    </w:p>
    <w:p w:rsidR="00712D2F" w:rsidRDefault="00712D2F" w:rsidP="004B5DBA">
      <w:pPr>
        <w:pStyle w:val="StyleBefore05"/>
        <w:rPr>
          <w:bCs/>
          <w:color w:val="000000" w:themeColor="text1"/>
        </w:rPr>
      </w:pPr>
    </w:p>
    <w:p w:rsidR="00712D2F" w:rsidRPr="00D96E0D" w:rsidRDefault="00712D2F" w:rsidP="004B5DBA">
      <w:pPr>
        <w:pStyle w:val="StyleBefore05"/>
        <w:rPr>
          <w:color w:val="000000" w:themeColor="text1"/>
        </w:rPr>
      </w:pPr>
    </w:p>
    <w:p w:rsidR="0036096B" w:rsidRDefault="000F1664">
      <w:pPr>
        <w:pStyle w:val="Heading1"/>
        <w:numPr>
          <w:ilvl w:val="0"/>
          <w:numId w:val="1"/>
        </w:numPr>
        <w:tabs>
          <w:tab w:val="left" w:pos="360"/>
        </w:tabs>
      </w:pPr>
      <w:r>
        <w:lastRenderedPageBreak/>
        <w:t>Tools/Technology</w:t>
      </w:r>
    </w:p>
    <w:p w:rsidR="00712D2F" w:rsidRPr="00712D2F" w:rsidRDefault="00712D2F" w:rsidP="00712D2F"/>
    <w:p w:rsidR="009D6B7B" w:rsidRDefault="009D6B7B" w:rsidP="009D6B7B">
      <w:r w:rsidRPr="007848AB">
        <w:rPr>
          <w:b/>
          <w:u w:val="single"/>
        </w:rPr>
        <w:t>Backend</w:t>
      </w:r>
      <w:r w:rsidRPr="007848AB">
        <w:rPr>
          <w:b/>
          <w:bCs/>
          <w:color w:val="000000" w:themeColor="text1"/>
          <w:u w:val="single"/>
        </w:rPr>
        <w:t>:</w:t>
      </w:r>
      <w:r w:rsidRPr="00764251">
        <w:rPr>
          <w:b/>
          <w:bCs/>
          <w:color w:val="000000" w:themeColor="text1"/>
        </w:rPr>
        <w:t xml:space="preserve"> </w:t>
      </w:r>
      <w:proofErr w:type="spellStart"/>
      <w:r w:rsidRPr="00764251">
        <w:rPr>
          <w:color w:val="000000" w:themeColor="text1"/>
        </w:rPr>
        <w:t>OpenCV</w:t>
      </w:r>
      <w:proofErr w:type="spellEnd"/>
      <w:r w:rsidRPr="00764251">
        <w:rPr>
          <w:color w:val="000000" w:themeColor="text1"/>
        </w:rPr>
        <w:t xml:space="preserve">, </w:t>
      </w:r>
      <w:proofErr w:type="spellStart"/>
      <w:r w:rsidRPr="00764251">
        <w:rPr>
          <w:color w:val="000000" w:themeColor="text1"/>
        </w:rPr>
        <w:t>Dlip</w:t>
      </w:r>
      <w:proofErr w:type="spellEnd"/>
      <w:r w:rsidRPr="00764251">
        <w:rPr>
          <w:color w:val="000000" w:themeColor="text1"/>
        </w:rPr>
        <w:t xml:space="preserve">, </w:t>
      </w:r>
      <w:proofErr w:type="spellStart"/>
      <w:r w:rsidRPr="00764251">
        <w:rPr>
          <w:color w:val="000000" w:themeColor="text1"/>
        </w:rPr>
        <w:t>tensorflow</w:t>
      </w:r>
      <w:proofErr w:type="spellEnd"/>
      <w:r w:rsidRPr="00764251">
        <w:rPr>
          <w:color w:val="000000" w:themeColor="text1"/>
        </w:rPr>
        <w:t xml:space="preserve">, </w:t>
      </w:r>
      <w:proofErr w:type="spellStart"/>
      <w:r w:rsidRPr="00764251">
        <w:rPr>
          <w:color w:val="000000" w:themeColor="text1"/>
        </w:rPr>
        <w:t>PyTorch</w:t>
      </w:r>
      <w:proofErr w:type="spellEnd"/>
    </w:p>
    <w:p w:rsidR="009D6B7B" w:rsidRDefault="009D6B7B" w:rsidP="009D6B7B">
      <w:r w:rsidRPr="007848AB">
        <w:rPr>
          <w:b/>
          <w:u w:val="single"/>
        </w:rPr>
        <w:t>Frontend:</w:t>
      </w:r>
      <w:r>
        <w:t xml:space="preserve"> Flutter</w:t>
      </w:r>
    </w:p>
    <w:p w:rsidR="009D6B7B" w:rsidRDefault="009D6B7B" w:rsidP="009D6B7B"/>
    <w:p w:rsidR="00712D2F" w:rsidRPr="009D6B7B" w:rsidRDefault="00712D2F" w:rsidP="009D6B7B"/>
    <w:p w:rsidR="00297D4F" w:rsidRPr="00D96E0D" w:rsidRDefault="00297D4F" w:rsidP="00D96E0D">
      <w:pPr>
        <w:rPr>
          <w:color w:val="000000" w:themeColor="text1"/>
        </w:rPr>
      </w:pPr>
      <w:r w:rsidRPr="00D96E0D">
        <w:rPr>
          <w:b/>
          <w:color w:val="000000" w:themeColor="text1"/>
          <w:u w:val="single"/>
        </w:rPr>
        <w:t>SOFTWARE</w:t>
      </w:r>
      <w:r w:rsidRPr="00D96E0D">
        <w:rPr>
          <w:color w:val="000000" w:themeColor="text1"/>
        </w:rPr>
        <w:t>:</w:t>
      </w:r>
    </w:p>
    <w:p w:rsidR="00297D4F" w:rsidRPr="00D96E0D" w:rsidRDefault="00297D4F" w:rsidP="00D96E0D">
      <w:pPr>
        <w:ind w:left="720"/>
        <w:rPr>
          <w:color w:val="000000" w:themeColor="text1"/>
        </w:rPr>
      </w:pPr>
    </w:p>
    <w:p w:rsidR="00297D4F" w:rsidRPr="00D96E0D" w:rsidRDefault="00B4767F" w:rsidP="00D96E0D">
      <w:pPr>
        <w:numPr>
          <w:ilvl w:val="0"/>
          <w:numId w:val="10"/>
        </w:numPr>
        <w:rPr>
          <w:color w:val="000000" w:themeColor="text1"/>
        </w:rPr>
      </w:pPr>
      <w:r>
        <w:rPr>
          <w:color w:val="000000" w:themeColor="text1"/>
        </w:rPr>
        <w:t>ID</w:t>
      </w:r>
      <w:r w:rsidR="00297D4F" w:rsidRPr="00D96E0D">
        <w:rPr>
          <w:color w:val="000000" w:themeColor="text1"/>
        </w:rPr>
        <w:t>E</w:t>
      </w:r>
    </w:p>
    <w:p w:rsidR="00297D4F" w:rsidRPr="00D96E0D" w:rsidRDefault="00297D4F" w:rsidP="00D96E0D">
      <w:pPr>
        <w:numPr>
          <w:ilvl w:val="0"/>
          <w:numId w:val="10"/>
        </w:numPr>
        <w:rPr>
          <w:color w:val="000000" w:themeColor="text1"/>
        </w:rPr>
      </w:pPr>
      <w:r w:rsidRPr="00D96E0D">
        <w:rPr>
          <w:color w:val="000000" w:themeColor="text1"/>
        </w:rPr>
        <w:t>VSCODE</w:t>
      </w:r>
    </w:p>
    <w:p w:rsidR="00B50A2D" w:rsidRPr="00B50A2D" w:rsidRDefault="00753CD5" w:rsidP="00B50A2D">
      <w:pPr>
        <w:numPr>
          <w:ilvl w:val="0"/>
          <w:numId w:val="10"/>
        </w:numPr>
        <w:rPr>
          <w:color w:val="000000" w:themeColor="text1"/>
        </w:rPr>
      </w:pPr>
      <w:r>
        <w:rPr>
          <w:color w:val="000000" w:themeColor="text1"/>
        </w:rPr>
        <w:t xml:space="preserve">MS </w:t>
      </w:r>
      <w:r w:rsidR="00297D4F" w:rsidRPr="00D96E0D">
        <w:rPr>
          <w:color w:val="000000" w:themeColor="text1"/>
        </w:rPr>
        <w:t>SQL</w:t>
      </w:r>
    </w:p>
    <w:p w:rsidR="004B0D11" w:rsidRDefault="009D6B7B" w:rsidP="00D96E0D">
      <w:pPr>
        <w:numPr>
          <w:ilvl w:val="0"/>
          <w:numId w:val="10"/>
        </w:numPr>
        <w:rPr>
          <w:color w:val="000000" w:themeColor="text1"/>
        </w:rPr>
      </w:pPr>
      <w:r>
        <w:rPr>
          <w:color w:val="000000" w:themeColor="text1"/>
        </w:rPr>
        <w:t xml:space="preserve">Google </w:t>
      </w:r>
      <w:proofErr w:type="spellStart"/>
      <w:r>
        <w:rPr>
          <w:color w:val="000000" w:themeColor="text1"/>
        </w:rPr>
        <w:t>Colab</w:t>
      </w:r>
      <w:proofErr w:type="spellEnd"/>
      <w:r>
        <w:rPr>
          <w:color w:val="000000" w:themeColor="text1"/>
        </w:rPr>
        <w:t xml:space="preserve">/ </w:t>
      </w:r>
      <w:proofErr w:type="spellStart"/>
      <w:r>
        <w:rPr>
          <w:color w:val="000000" w:themeColor="text1"/>
        </w:rPr>
        <w:t>Jupyter</w:t>
      </w:r>
      <w:proofErr w:type="spellEnd"/>
    </w:p>
    <w:p w:rsidR="00B50A2D" w:rsidRPr="009D6B7B" w:rsidRDefault="00B50A2D" w:rsidP="00B50A2D">
      <w:pPr>
        <w:rPr>
          <w:color w:val="000000" w:themeColor="text1"/>
        </w:rPr>
      </w:pPr>
    </w:p>
    <w:p w:rsidR="0036096B" w:rsidRDefault="000F1664">
      <w:pPr>
        <w:pStyle w:val="Heading1"/>
        <w:numPr>
          <w:ilvl w:val="0"/>
          <w:numId w:val="1"/>
        </w:numPr>
        <w:tabs>
          <w:tab w:val="left" w:pos="360"/>
        </w:tabs>
      </w:pPr>
      <w:r>
        <w:t>Responsibilities of the Team Members</w:t>
      </w:r>
    </w:p>
    <w:tbl>
      <w:tblPr>
        <w:tblStyle w:val="GridTable5Dark-Accent3"/>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706"/>
        <w:gridCol w:w="1699"/>
        <w:gridCol w:w="1712"/>
        <w:gridCol w:w="1932"/>
      </w:tblGrid>
      <w:tr w:rsidR="0015534B" w:rsidRPr="00E016AA" w:rsidTr="00712D2F">
        <w:trPr>
          <w:cnfStyle w:val="100000000000" w:firstRow="1" w:lastRow="0" w:firstColumn="0" w:lastColumn="0" w:oddVBand="0" w:evenVBand="0" w:oddHBand="0" w:evenHBand="0" w:firstRowFirstColumn="0" w:firstRowLastColumn="0" w:lastRowFirstColumn="0" w:lastRowLastColumn="0"/>
          <w:trHeight w:val="1367"/>
          <w:jc w:val="center"/>
        </w:trPr>
        <w:tc>
          <w:tcPr>
            <w:cnfStyle w:val="001000000000" w:firstRow="0" w:lastRow="0" w:firstColumn="1" w:lastColumn="0" w:oddVBand="0" w:evenVBand="0" w:oddHBand="0" w:evenHBand="0" w:firstRowFirstColumn="0" w:firstRowLastColumn="0" w:lastRowFirstColumn="0" w:lastRowLastColumn="0"/>
            <w:tcW w:w="1896" w:type="dxa"/>
          </w:tcPr>
          <w:p w:rsidR="007059C3" w:rsidRPr="00E016AA" w:rsidRDefault="007059C3" w:rsidP="00A843FA">
            <w:pPr>
              <w:tabs>
                <w:tab w:val="left" w:pos="1340"/>
              </w:tabs>
            </w:pPr>
            <w:r w:rsidRPr="00E016AA">
              <w:t xml:space="preserve">Project Deliverable </w:t>
            </w:r>
          </w:p>
          <w:p w:rsidR="007059C3" w:rsidRPr="00E016AA" w:rsidRDefault="007059C3" w:rsidP="00A843FA">
            <w:pPr>
              <w:tabs>
                <w:tab w:val="left" w:pos="1340"/>
              </w:tabs>
              <w:rPr>
                <w:sz w:val="20"/>
                <w:szCs w:val="20"/>
              </w:rPr>
            </w:pPr>
            <w:r w:rsidRPr="00E016AA">
              <w:t>Activity</w:t>
            </w:r>
          </w:p>
        </w:tc>
        <w:tc>
          <w:tcPr>
            <w:tcW w:w="1706" w:type="dxa"/>
          </w:tcPr>
          <w:p w:rsidR="007059C3" w:rsidRPr="005112E6" w:rsidRDefault="00B4767F" w:rsidP="00A843FA">
            <w:pPr>
              <w:tabs>
                <w:tab w:val="left" w:pos="1340"/>
              </w:tabs>
              <w:spacing w:before="160"/>
              <w:ind w:left="288"/>
              <w:cnfStyle w:val="100000000000" w:firstRow="1" w:lastRow="0" w:firstColumn="0" w:lastColumn="0" w:oddVBand="0" w:evenVBand="0" w:oddHBand="0" w:evenHBand="0" w:firstRowFirstColumn="0" w:firstRowLastColumn="0" w:lastRowFirstColumn="0" w:lastRowLastColumn="0"/>
            </w:pPr>
            <w:r>
              <w:t>Imran Ali</w:t>
            </w:r>
          </w:p>
        </w:tc>
        <w:tc>
          <w:tcPr>
            <w:tcW w:w="1699" w:type="dxa"/>
          </w:tcPr>
          <w:p w:rsidR="007059C3" w:rsidRPr="005112E6" w:rsidRDefault="00B4767F" w:rsidP="007059C3">
            <w:pPr>
              <w:tabs>
                <w:tab w:val="left" w:pos="1340"/>
              </w:tabs>
              <w:spacing w:before="60"/>
              <w:ind w:left="144"/>
              <w:jc w:val="center"/>
              <w:cnfStyle w:val="100000000000" w:firstRow="1" w:lastRow="0" w:firstColumn="0" w:lastColumn="0" w:oddVBand="0" w:evenVBand="0" w:oddHBand="0" w:evenHBand="0" w:firstRowFirstColumn="0" w:firstRowLastColumn="0" w:lastRowFirstColumn="0" w:lastRowLastColumn="0"/>
            </w:pPr>
            <w:r>
              <w:t>M. Umer Saleem</w:t>
            </w:r>
          </w:p>
        </w:tc>
        <w:tc>
          <w:tcPr>
            <w:tcW w:w="1712" w:type="dxa"/>
          </w:tcPr>
          <w:p w:rsidR="007059C3" w:rsidRPr="005112E6" w:rsidRDefault="00B4767F" w:rsidP="00A843FA">
            <w:pPr>
              <w:tabs>
                <w:tab w:val="left" w:pos="1340"/>
              </w:tabs>
              <w:ind w:left="288"/>
              <w:cnfStyle w:val="100000000000" w:firstRow="1" w:lastRow="0" w:firstColumn="0" w:lastColumn="0" w:oddVBand="0" w:evenVBand="0" w:oddHBand="0" w:evenHBand="0" w:firstRowFirstColumn="0" w:firstRowLastColumn="0" w:lastRowFirstColumn="0" w:lastRowLastColumn="0"/>
            </w:pPr>
            <w:r>
              <w:t xml:space="preserve">M. Adil Shaikh </w:t>
            </w:r>
          </w:p>
        </w:tc>
        <w:tc>
          <w:tcPr>
            <w:tcW w:w="1932" w:type="dxa"/>
          </w:tcPr>
          <w:p w:rsidR="00B4767F" w:rsidRDefault="00B4767F" w:rsidP="00B4767F">
            <w:pPr>
              <w:tabs>
                <w:tab w:val="left" w:pos="1340"/>
              </w:tabs>
              <w:ind w:left="576"/>
              <w:jc w:val="center"/>
              <w:cnfStyle w:val="100000000000" w:firstRow="1" w:lastRow="0" w:firstColumn="0" w:lastColumn="0" w:oddVBand="0" w:evenVBand="0" w:oddHBand="0" w:evenHBand="0" w:firstRowFirstColumn="0" w:firstRowLastColumn="0" w:lastRowFirstColumn="0" w:lastRowLastColumn="0"/>
            </w:pPr>
          </w:p>
          <w:p w:rsidR="007059C3" w:rsidRPr="005112E6" w:rsidRDefault="00B4767F" w:rsidP="00B4767F">
            <w:pPr>
              <w:tabs>
                <w:tab w:val="left" w:pos="1340"/>
              </w:tabs>
              <w:ind w:left="576"/>
              <w:cnfStyle w:val="100000000000" w:firstRow="1" w:lastRow="0" w:firstColumn="0" w:lastColumn="0" w:oddVBand="0" w:evenVBand="0" w:oddHBand="0" w:evenHBand="0" w:firstRowFirstColumn="0" w:firstRowLastColumn="0" w:lastRowFirstColumn="0" w:lastRowLastColumn="0"/>
            </w:pPr>
            <w:r w:rsidRPr="005112E6">
              <w:t>Supervisor</w:t>
            </w:r>
          </w:p>
        </w:tc>
      </w:tr>
      <w:tr w:rsidR="00B50A2D" w:rsidRPr="005112E6" w:rsidTr="00712D2F">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Project Planning</w:t>
            </w:r>
          </w:p>
        </w:tc>
        <w:tc>
          <w:tcPr>
            <w:tcW w:w="1706"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699" w:type="dxa"/>
          </w:tcPr>
          <w:p w:rsidR="00B50A2D" w:rsidRPr="000E18A8"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b/>
                <w:bCs/>
                <w:color w:val="000000" w:themeColor="text1"/>
                <w:kern w:val="24"/>
              </w:rPr>
              <w:t>R,A</w:t>
            </w:r>
          </w:p>
        </w:tc>
        <w:tc>
          <w:tcPr>
            <w:tcW w:w="171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93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r w:rsidR="00B50A2D" w:rsidRPr="005112E6" w:rsidTr="00712D2F">
        <w:trPr>
          <w:trHeight w:val="546"/>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Project Analysis</w:t>
            </w:r>
          </w:p>
        </w:tc>
        <w:tc>
          <w:tcPr>
            <w:tcW w:w="1706"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699"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71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A</w:t>
            </w:r>
          </w:p>
        </w:tc>
        <w:tc>
          <w:tcPr>
            <w:tcW w:w="193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r w:rsidR="00B50A2D" w:rsidRPr="005112E6" w:rsidTr="00712D2F">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Project Design</w:t>
            </w:r>
          </w:p>
        </w:tc>
        <w:tc>
          <w:tcPr>
            <w:tcW w:w="1706"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A</w:t>
            </w:r>
          </w:p>
        </w:tc>
        <w:tc>
          <w:tcPr>
            <w:tcW w:w="1699"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71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93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r w:rsidR="00B50A2D" w:rsidRPr="005112E6" w:rsidTr="00712D2F">
        <w:trPr>
          <w:trHeight w:val="1124"/>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Project Implementation</w:t>
            </w:r>
          </w:p>
        </w:tc>
        <w:tc>
          <w:tcPr>
            <w:tcW w:w="1706"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xml:space="preserve">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R,A</w:t>
            </w:r>
          </w:p>
        </w:tc>
        <w:tc>
          <w:tcPr>
            <w:tcW w:w="1699"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71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93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r w:rsidR="00B50A2D" w:rsidRPr="005112E6" w:rsidTr="00712D2F">
        <w:trPr>
          <w:cnfStyle w:val="000000100000" w:firstRow="0" w:lastRow="0" w:firstColumn="0" w:lastColumn="0" w:oddVBand="0" w:evenVBand="0" w:oddHBand="1" w:evenHBand="0" w:firstRowFirstColumn="0" w:firstRowLastColumn="0" w:lastRowFirstColumn="0" w:lastRowLastColumn="0"/>
          <w:trHeight w:val="1095"/>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Project Documentation</w:t>
            </w:r>
          </w:p>
        </w:tc>
        <w:tc>
          <w:tcPr>
            <w:tcW w:w="1706"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699"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R,A</w:t>
            </w:r>
          </w:p>
        </w:tc>
        <w:tc>
          <w:tcPr>
            <w:tcW w:w="171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932" w:type="dxa"/>
          </w:tcPr>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r w:rsidR="00B50A2D" w:rsidRPr="005112E6" w:rsidTr="00712D2F">
        <w:trPr>
          <w:trHeight w:val="1124"/>
          <w:jc w:val="center"/>
        </w:trPr>
        <w:tc>
          <w:tcPr>
            <w:cnfStyle w:val="001000000000" w:firstRow="0" w:lastRow="0" w:firstColumn="1" w:lastColumn="0" w:oddVBand="0" w:evenVBand="0" w:oddHBand="0" w:evenHBand="0" w:firstRowFirstColumn="0" w:firstRowLastColumn="0" w:lastRowFirstColumn="0" w:lastRowLastColumn="0"/>
            <w:tcW w:w="1896" w:type="dxa"/>
          </w:tcPr>
          <w:p w:rsidR="00B50A2D" w:rsidRPr="004C7FB0" w:rsidRDefault="00B50A2D" w:rsidP="00B50A2D">
            <w:pPr>
              <w:tabs>
                <w:tab w:val="left" w:pos="1340"/>
              </w:tabs>
              <w:jc w:val="center"/>
            </w:pPr>
            <w:r w:rsidRPr="004C7FB0">
              <w:t>Finalize and Deployment</w:t>
            </w:r>
          </w:p>
        </w:tc>
        <w:tc>
          <w:tcPr>
            <w:tcW w:w="1706"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R,A</w:t>
            </w:r>
          </w:p>
        </w:tc>
        <w:tc>
          <w:tcPr>
            <w:tcW w:w="1699"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R</w:t>
            </w:r>
          </w:p>
        </w:tc>
        <w:tc>
          <w:tcPr>
            <w:tcW w:w="171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A</w:t>
            </w:r>
          </w:p>
        </w:tc>
        <w:tc>
          <w:tcPr>
            <w:tcW w:w="1932" w:type="dxa"/>
          </w:tcPr>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 xml:space="preserve"> </w:t>
            </w:r>
          </w:p>
          <w:p w:rsidR="00B50A2D" w:rsidRDefault="00B50A2D" w:rsidP="00B50A2D">
            <w:pPr>
              <w:pStyle w:val="NormalWeb"/>
              <w:tabs>
                <w:tab w:val="left" w:pos="1340"/>
              </w:tabs>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Arial" w:hAnsi="Arial" w:cs="Arial"/>
                <w:sz w:val="36"/>
                <w:szCs w:val="36"/>
                <w:lang w:val="x-none"/>
              </w:rPr>
            </w:pPr>
            <w:r>
              <w:rPr>
                <w:b/>
                <w:bCs/>
                <w:color w:val="000000" w:themeColor="text1"/>
                <w:kern w:val="24"/>
              </w:rPr>
              <w:t>C, I</w:t>
            </w:r>
          </w:p>
        </w:tc>
      </w:tr>
    </w:tbl>
    <w:p w:rsidR="0036096B" w:rsidRDefault="0036096B">
      <w:pPr>
        <w:pStyle w:val="StyleBefore05"/>
        <w:rPr>
          <w:color w:val="0000FF"/>
        </w:rPr>
      </w:pPr>
    </w:p>
    <w:p w:rsidR="0036096B" w:rsidRDefault="000F1664">
      <w:pPr>
        <w:pStyle w:val="Heading1"/>
      </w:pPr>
      <w:r>
        <w:lastRenderedPageBreak/>
        <w:t xml:space="preserve">10. </w:t>
      </w:r>
      <w:r w:rsidR="00446B9D">
        <w:t>Planning</w:t>
      </w:r>
    </w:p>
    <w:p w:rsidR="00B50A2D" w:rsidRPr="00712D2F" w:rsidRDefault="00AE2199" w:rsidP="00712D2F">
      <w:pPr>
        <w:pStyle w:val="NormalWeb"/>
      </w:pPr>
      <w:r>
        <w:rPr>
          <w:noProof/>
        </w:rPr>
        <w:drawing>
          <wp:inline distT="0" distB="0" distL="0" distR="0">
            <wp:extent cx="5276215" cy="30962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 Chart.JPG"/>
                    <pic:cNvPicPr/>
                  </pic:nvPicPr>
                  <pic:blipFill>
                    <a:blip r:embed="rId9">
                      <a:extLst>
                        <a:ext uri="{28A0092B-C50C-407E-A947-70E740481C1C}">
                          <a14:useLocalDpi xmlns:a14="http://schemas.microsoft.com/office/drawing/2010/main" val="0"/>
                        </a:ext>
                      </a:extLst>
                    </a:blip>
                    <a:stretch>
                      <a:fillRect/>
                    </a:stretch>
                  </pic:blipFill>
                  <pic:spPr>
                    <a:xfrm>
                      <a:off x="0" y="0"/>
                      <a:ext cx="5276215" cy="3096260"/>
                    </a:xfrm>
                    <a:prstGeom prst="rect">
                      <a:avLst/>
                    </a:prstGeom>
                  </pic:spPr>
                </pic:pic>
              </a:graphicData>
            </a:graphic>
          </wp:inline>
        </w:drawing>
      </w:r>
      <w:bookmarkStart w:id="0" w:name="_GoBack"/>
      <w:bookmarkEnd w:id="0"/>
    </w:p>
    <w:p w:rsidR="00B50A2D" w:rsidRDefault="00B50A2D">
      <w:pPr>
        <w:ind w:left="720"/>
        <w:jc w:val="both"/>
        <w:rPr>
          <w:color w:val="0000FF"/>
        </w:rPr>
      </w:pPr>
    </w:p>
    <w:p w:rsidR="0036096B" w:rsidRDefault="000F1664">
      <w:pPr>
        <w:pStyle w:val="Heading1"/>
      </w:pPr>
      <w:r>
        <w:t>11. References</w:t>
      </w:r>
    </w:p>
    <w:p w:rsidR="0036096B" w:rsidRDefault="0036096B">
      <w:pPr>
        <w:ind w:left="720"/>
        <w:jc w:val="both"/>
        <w:rPr>
          <w:color w:val="0000FF"/>
        </w:rPr>
      </w:pPr>
    </w:p>
    <w:p w:rsidR="004B5DBA" w:rsidRDefault="004B5DBA" w:rsidP="004B5DBA">
      <w:pPr>
        <w:numPr>
          <w:ilvl w:val="0"/>
          <w:numId w:val="2"/>
        </w:numPr>
        <w:jc w:val="both"/>
      </w:pPr>
      <w:proofErr w:type="spellStart"/>
      <w:r>
        <w:t>Hao</w:t>
      </w:r>
      <w:proofErr w:type="spellEnd"/>
      <w:r>
        <w:t xml:space="preserve"> Yang and </w:t>
      </w:r>
      <w:proofErr w:type="spellStart"/>
      <w:r>
        <w:t>Xiaofeng</w:t>
      </w:r>
      <w:proofErr w:type="spellEnd"/>
      <w:r>
        <w:t xml:space="preserve"> Han “</w:t>
      </w:r>
      <w:r w:rsidRPr="004B5DBA">
        <w:t xml:space="preserve">Face Recognition Attendance System Based on </w:t>
      </w:r>
      <w:proofErr w:type="spellStart"/>
      <w:r w:rsidRPr="004B5DBA">
        <w:t>Re</w:t>
      </w:r>
      <w:r w:rsidR="00AA6031">
        <w:t>R</w:t>
      </w:r>
      <w:r w:rsidRPr="004B5DBA">
        <w:t>al</w:t>
      </w:r>
      <w:proofErr w:type="spellEnd"/>
      <w:r w:rsidRPr="004B5DBA">
        <w:t>-time Video Processing</w:t>
      </w:r>
      <w:r>
        <w:t>” in proc, IEEE Access</w:t>
      </w:r>
    </w:p>
    <w:p w:rsidR="004B5DBA" w:rsidRDefault="004B5DBA" w:rsidP="004B5DBA">
      <w:pPr>
        <w:jc w:val="both"/>
      </w:pPr>
    </w:p>
    <w:p w:rsidR="004B5DBA" w:rsidRDefault="004B5DBA" w:rsidP="004B5DBA">
      <w:pPr>
        <w:numPr>
          <w:ilvl w:val="0"/>
          <w:numId w:val="2"/>
        </w:numPr>
        <w:jc w:val="both"/>
      </w:pPr>
      <w:proofErr w:type="spellStart"/>
      <w:r w:rsidRPr="004B5DBA">
        <w:t>Nirmalya</w:t>
      </w:r>
      <w:proofErr w:type="spellEnd"/>
      <w:r w:rsidRPr="004B5DBA">
        <w:t xml:space="preserve"> </w:t>
      </w:r>
      <w:proofErr w:type="spellStart"/>
      <w:r w:rsidRPr="004B5DBA">
        <w:t>Kar</w:t>
      </w:r>
      <w:proofErr w:type="spellEnd"/>
      <w:r w:rsidRPr="004B5DBA">
        <w:t xml:space="preserve">, </w:t>
      </w:r>
      <w:proofErr w:type="spellStart"/>
      <w:r w:rsidRPr="004B5DBA">
        <w:t>Mrinal</w:t>
      </w:r>
      <w:proofErr w:type="spellEnd"/>
      <w:r w:rsidRPr="004B5DBA">
        <w:t xml:space="preserve"> </w:t>
      </w:r>
      <w:proofErr w:type="spellStart"/>
      <w:r w:rsidRPr="004B5DBA">
        <w:t>Kanti</w:t>
      </w:r>
      <w:proofErr w:type="spellEnd"/>
      <w:r w:rsidRPr="004B5DBA">
        <w:t xml:space="preserve"> </w:t>
      </w:r>
      <w:proofErr w:type="spellStart"/>
      <w:r w:rsidRPr="004B5DBA">
        <w:t>Debbarma</w:t>
      </w:r>
      <w:proofErr w:type="spellEnd"/>
      <w:r w:rsidRPr="004B5DBA">
        <w:t xml:space="preserve">, </w:t>
      </w:r>
      <w:proofErr w:type="spellStart"/>
      <w:r w:rsidRPr="004B5DBA">
        <w:t>Ashim</w:t>
      </w:r>
      <w:proofErr w:type="spellEnd"/>
      <w:r w:rsidRPr="004B5DBA">
        <w:t xml:space="preserve"> </w:t>
      </w:r>
      <w:proofErr w:type="spellStart"/>
      <w:r w:rsidRPr="004B5DBA">
        <w:t>Saha</w:t>
      </w:r>
      <w:proofErr w:type="spellEnd"/>
      <w:r w:rsidRPr="004B5DBA">
        <w:t xml:space="preserve">, and </w:t>
      </w:r>
      <w:proofErr w:type="spellStart"/>
      <w:r w:rsidRPr="004B5DBA">
        <w:t>Dwijen</w:t>
      </w:r>
      <w:proofErr w:type="spellEnd"/>
      <w:r w:rsidRPr="004B5DBA">
        <w:t xml:space="preserve"> </w:t>
      </w:r>
      <w:proofErr w:type="spellStart"/>
      <w:r w:rsidRPr="004B5DBA">
        <w:t>Rudra</w:t>
      </w:r>
      <w:proofErr w:type="spellEnd"/>
      <w:r w:rsidRPr="004B5DBA">
        <w:t xml:space="preserve"> Pal</w:t>
      </w:r>
      <w:r>
        <w:t xml:space="preserve"> “  </w:t>
      </w:r>
      <w:r w:rsidRPr="004B5DBA">
        <w:t>Study of Implementing Automated Attendance System Using Face Recognition Technique</w:t>
      </w:r>
      <w:r>
        <w:t xml:space="preserve">” in proc, </w:t>
      </w:r>
      <w:r w:rsidRPr="004B5DBA">
        <w:t>International Journal of Computer and Communication Engineering, Vol. 1</w:t>
      </w:r>
    </w:p>
    <w:p w:rsidR="004B5DBA" w:rsidRDefault="004B5DBA" w:rsidP="004B5DBA">
      <w:pPr>
        <w:jc w:val="both"/>
      </w:pPr>
    </w:p>
    <w:p w:rsidR="004B5DBA" w:rsidRDefault="004B5DBA" w:rsidP="004B5DBA">
      <w:pPr>
        <w:numPr>
          <w:ilvl w:val="0"/>
          <w:numId w:val="2"/>
        </w:numPr>
        <w:jc w:val="both"/>
      </w:pPr>
      <w:proofErr w:type="spellStart"/>
      <w:r w:rsidRPr="004B5DBA">
        <w:t>P.Sinha</w:t>
      </w:r>
      <w:proofErr w:type="spellEnd"/>
      <w:r w:rsidRPr="004B5DBA">
        <w:t xml:space="preserve">, </w:t>
      </w:r>
      <w:proofErr w:type="spellStart"/>
      <w:r w:rsidRPr="004B5DBA">
        <w:t>B.Balas</w:t>
      </w:r>
      <w:proofErr w:type="spellEnd"/>
      <w:r w:rsidRPr="004B5DBA">
        <w:t xml:space="preserve">, </w:t>
      </w:r>
      <w:proofErr w:type="spellStart"/>
      <w:r w:rsidRPr="004B5DBA">
        <w:t>Y.Ostrovsky</w:t>
      </w:r>
      <w:proofErr w:type="spellEnd"/>
      <w:r w:rsidRPr="004B5DBA">
        <w:t xml:space="preserve">, and </w:t>
      </w:r>
      <w:proofErr w:type="spellStart"/>
      <w:r w:rsidRPr="004B5DBA">
        <w:t>R.Russell</w:t>
      </w:r>
      <w:proofErr w:type="spellEnd"/>
      <w:r w:rsidRPr="004B5DBA">
        <w:t>, “Face Recognition by Humans: Nineteen Results All Computer Vision Researchers Should Know About,”</w:t>
      </w:r>
      <w:proofErr w:type="spellStart"/>
      <w:r w:rsidRPr="004B5DBA">
        <w:t>inProceedings</w:t>
      </w:r>
      <w:proofErr w:type="spellEnd"/>
      <w:r w:rsidRPr="004B5DBA">
        <w:t xml:space="preserve"> of the IEEE, vol. 94, Issue11, 2006.</w:t>
      </w:r>
    </w:p>
    <w:p w:rsidR="00BA5D4E" w:rsidRDefault="000F1664" w:rsidP="004B5DBA">
      <w:pPr>
        <w:ind w:left="1440"/>
        <w:jc w:val="both"/>
      </w:pPr>
      <w:r>
        <w:t xml:space="preserve"> </w:t>
      </w:r>
    </w:p>
    <w:sectPr w:rsidR="00BA5D4E">
      <w:footerReference w:type="default" r:id="rId10"/>
      <w:pgSz w:w="11909" w:h="16834"/>
      <w:pgMar w:top="1260" w:right="1800" w:bottom="72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7AD8" w:rsidRDefault="00807AD8">
      <w:r>
        <w:separator/>
      </w:r>
    </w:p>
  </w:endnote>
  <w:endnote w:type="continuationSeparator" w:id="0">
    <w:p w:rsidR="00807AD8" w:rsidRDefault="00807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096B" w:rsidRDefault="004B0D11" w:rsidP="00D576A5">
    <w:pPr>
      <w:pStyle w:val="Footer"/>
      <w:tabs>
        <w:tab w:val="clear" w:pos="4680"/>
        <w:tab w:val="clear" w:pos="9360"/>
        <w:tab w:val="left" w:pos="7785"/>
        <w:tab w:val="right" w:pos="8309"/>
      </w:tabs>
    </w:pPr>
    <w:r>
      <w:rPr>
        <w:noProof/>
      </w:rPr>
      <mc:AlternateContent>
        <mc:Choice Requires="wps">
          <w:drawing>
            <wp:anchor distT="0" distB="0" distL="114300" distR="114300" simplePos="0" relativeHeight="251658240" behindDoc="1" locked="0" layoutInCell="0" allowOverlap="1">
              <wp:simplePos x="0" y="0"/>
              <wp:positionH relativeFrom="page">
                <wp:posOffset>5939155</wp:posOffset>
              </wp:positionH>
              <wp:positionV relativeFrom="page">
                <wp:posOffset>10080625</wp:posOffset>
              </wp:positionV>
              <wp:extent cx="436245" cy="165735"/>
              <wp:effectExtent l="0" t="3175" r="0" b="254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6096B" w:rsidRDefault="0036096B">
                          <w:pPr>
                            <w:widowControl w:val="0"/>
                            <w:autoSpaceDE w:val="0"/>
                            <w:autoSpaceDN w:val="0"/>
                            <w:adjustRightInd w:val="0"/>
                            <w:spacing w:line="245" w:lineRule="exact"/>
                            <w:ind w:left="40" w:right="-33"/>
                            <w:rPr>
                              <w:rFonts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467.65pt;margin-top:793.75pt;width:34.3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" o:allowincell="f" filled="f" stroked="f">
              <v:textbox inset="0,0,0,0">
                <w:txbxContent>
                  <w:p w:rsidR="0036096B" w:rsidRDefault="0036096B">
                    <w:pPr>
                      <w:widowControl w:val="0"/>
                      <w:autoSpaceDE w:val="0"/>
                      <w:autoSpaceDN w:val="0"/>
                      <w:adjustRightInd w:val="0"/>
                      <w:spacing w:line="245" w:lineRule="exact"/>
                      <w:ind w:left="40" w:right="-33"/>
                      <w:rPr>
                        <w:rFonts w:cs="Calibri"/>
                      </w:rPr>
                    </w:pPr>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0" allowOverlap="1">
              <wp:simplePos x="0" y="0"/>
              <wp:positionH relativeFrom="page">
                <wp:posOffset>1120140</wp:posOffset>
              </wp:positionH>
              <wp:positionV relativeFrom="page">
                <wp:posOffset>10034270</wp:posOffset>
              </wp:positionV>
              <wp:extent cx="5281930" cy="48260"/>
              <wp:effectExtent l="5715" t="0" r="8255" b="13970"/>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281930" cy="48260"/>
                      </a:xfrm>
                      <a:custGeom>
                        <a:avLst/>
                        <a:gdLst>
                          <a:gd name="T0" fmla="*/ 0 w 9962"/>
                          <a:gd name="T1" fmla="*/ 9962 w 9962"/>
                        </a:gdLst>
                        <a:ahLst/>
                        <a:cxnLst>
                          <a:cxn ang="0">
                            <a:pos x="T0" y="0"/>
                          </a:cxn>
                          <a:cxn ang="0">
                            <a:pos x="T1" y="0"/>
                          </a:cxn>
                        </a:cxnLst>
                        <a:rect l="0" t="0" r="r" b="b"/>
                        <a:pathLst>
                          <a:path w="9962">
                            <a:moveTo>
                              <a:pt x="0" y="0"/>
                            </a:moveTo>
                            <a:lnTo>
                              <a:pt x="9962" y="0"/>
                            </a:lnTo>
                          </a:path>
                        </a:pathLst>
                      </a:custGeom>
                      <a:noFill/>
                      <a:ln w="9104"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0566E" id="FreeForm 2" o:spid="_x0000_s1026" style="position:absolute;margin-left:88.2pt;margin-top:790.1pt;width:415.9pt;height:3.8pt;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962,4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" o:allowincell="f" path="m,l9962,e" filled="f" strokeweight=".25289mm">
              <v:path arrowok="t" o:connecttype="custom" o:connectlocs="0,0;5281930,0" o:connectangles="0,0"/>
              <w10:wrap anchorx="page" anchory="page"/>
            </v:shape>
          </w:pict>
        </mc:Fallback>
      </mc:AlternateContent>
    </w:r>
    <w:r w:rsidR="000F1664">
      <w:t>Department of Computing (</w:t>
    </w:r>
    <w:proofErr w:type="spellStart"/>
    <w:r w:rsidR="000F1664">
      <w:t>DoC</w:t>
    </w:r>
    <w:proofErr w:type="spellEnd"/>
    <w:r w:rsidR="000F1664">
      <w:t>)</w:t>
    </w:r>
    <w:r w:rsidR="00D576A5">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7AD8" w:rsidRDefault="00807AD8">
      <w:r>
        <w:separator/>
      </w:r>
    </w:p>
  </w:footnote>
  <w:footnote w:type="continuationSeparator" w:id="0">
    <w:p w:rsidR="00807AD8" w:rsidRDefault="00807AD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475D"/>
    <w:multiLevelType w:val="hybridMultilevel"/>
    <w:tmpl w:val="0734BCB6"/>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096A5320"/>
    <w:multiLevelType w:val="hybridMultilevel"/>
    <w:tmpl w:val="7CC067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3FA37E6D"/>
    <w:multiLevelType w:val="multilevel"/>
    <w:tmpl w:val="DDD6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B4379"/>
    <w:multiLevelType w:val="multilevel"/>
    <w:tmpl w:val="417B4379"/>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4B0845A1"/>
    <w:multiLevelType w:val="hybridMultilevel"/>
    <w:tmpl w:val="F756513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58173C32"/>
    <w:multiLevelType w:val="hybridMultilevel"/>
    <w:tmpl w:val="20D8634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2553222"/>
    <w:multiLevelType w:val="multilevel"/>
    <w:tmpl w:val="625532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6BDC27F7"/>
    <w:multiLevelType w:val="hybridMultilevel"/>
    <w:tmpl w:val="CE7E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AF5B42"/>
    <w:multiLevelType w:val="hybridMultilevel"/>
    <w:tmpl w:val="59BE525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9" w15:restartNumberingAfterBreak="0">
    <w:nsid w:val="7045699C"/>
    <w:multiLevelType w:val="hybridMultilevel"/>
    <w:tmpl w:val="C22465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FE4650"/>
    <w:multiLevelType w:val="multilevel"/>
    <w:tmpl w:val="3F563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0"/>
  </w:num>
  <w:num w:numId="5">
    <w:abstractNumId w:val="4"/>
  </w:num>
  <w:num w:numId="6">
    <w:abstractNumId w:val="1"/>
  </w:num>
  <w:num w:numId="7">
    <w:abstractNumId w:val="8"/>
  </w:num>
  <w:num w:numId="8">
    <w:abstractNumId w:val="5"/>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E0A"/>
    <w:rsid w:val="00035B82"/>
    <w:rsid w:val="00036C15"/>
    <w:rsid w:val="00042CFB"/>
    <w:rsid w:val="00060696"/>
    <w:rsid w:val="000863D5"/>
    <w:rsid w:val="000E18A8"/>
    <w:rsid w:val="000F1664"/>
    <w:rsid w:val="000F7ACC"/>
    <w:rsid w:val="0015534B"/>
    <w:rsid w:val="001955E5"/>
    <w:rsid w:val="001D71D7"/>
    <w:rsid w:val="001F38FA"/>
    <w:rsid w:val="00202134"/>
    <w:rsid w:val="00210B3B"/>
    <w:rsid w:val="002574BB"/>
    <w:rsid w:val="00297D4F"/>
    <w:rsid w:val="002B4207"/>
    <w:rsid w:val="00344886"/>
    <w:rsid w:val="003545CA"/>
    <w:rsid w:val="0036096B"/>
    <w:rsid w:val="003B508B"/>
    <w:rsid w:val="00425457"/>
    <w:rsid w:val="00446B9D"/>
    <w:rsid w:val="00461D1B"/>
    <w:rsid w:val="004B0D11"/>
    <w:rsid w:val="004B5DBA"/>
    <w:rsid w:val="004D6822"/>
    <w:rsid w:val="004E054C"/>
    <w:rsid w:val="00577029"/>
    <w:rsid w:val="00586602"/>
    <w:rsid w:val="005943F4"/>
    <w:rsid w:val="005E41F1"/>
    <w:rsid w:val="006B5189"/>
    <w:rsid w:val="006D434E"/>
    <w:rsid w:val="007059C3"/>
    <w:rsid w:val="00712D2F"/>
    <w:rsid w:val="00717FBA"/>
    <w:rsid w:val="007323E8"/>
    <w:rsid w:val="00753CD5"/>
    <w:rsid w:val="00764251"/>
    <w:rsid w:val="007706C9"/>
    <w:rsid w:val="00776780"/>
    <w:rsid w:val="0078116C"/>
    <w:rsid w:val="007848AB"/>
    <w:rsid w:val="00787BDC"/>
    <w:rsid w:val="0079502D"/>
    <w:rsid w:val="007B297D"/>
    <w:rsid w:val="007B3E70"/>
    <w:rsid w:val="00807AD8"/>
    <w:rsid w:val="00870024"/>
    <w:rsid w:val="00940526"/>
    <w:rsid w:val="00946DCF"/>
    <w:rsid w:val="009559BA"/>
    <w:rsid w:val="009747E5"/>
    <w:rsid w:val="00975062"/>
    <w:rsid w:val="00977E48"/>
    <w:rsid w:val="00994CD4"/>
    <w:rsid w:val="009D6B7B"/>
    <w:rsid w:val="009E3109"/>
    <w:rsid w:val="00A012E7"/>
    <w:rsid w:val="00A76736"/>
    <w:rsid w:val="00AA6031"/>
    <w:rsid w:val="00AE2199"/>
    <w:rsid w:val="00AE2C82"/>
    <w:rsid w:val="00B4767F"/>
    <w:rsid w:val="00B50A2D"/>
    <w:rsid w:val="00B51893"/>
    <w:rsid w:val="00B72DFB"/>
    <w:rsid w:val="00BA5D4E"/>
    <w:rsid w:val="00BB4E0C"/>
    <w:rsid w:val="00BC06D5"/>
    <w:rsid w:val="00CC4975"/>
    <w:rsid w:val="00D14C84"/>
    <w:rsid w:val="00D576A5"/>
    <w:rsid w:val="00D64EC4"/>
    <w:rsid w:val="00D96E0D"/>
    <w:rsid w:val="00DA400C"/>
    <w:rsid w:val="00E00090"/>
    <w:rsid w:val="00EB7C80"/>
    <w:rsid w:val="00F26E0A"/>
    <w:rsid w:val="00F43D92"/>
    <w:rsid w:val="00F84273"/>
    <w:rsid w:val="00F963C6"/>
    <w:rsid w:val="00FC42E7"/>
    <w:rsid w:val="00FD1251"/>
    <w:rsid w:val="1BE9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C73981D0-06D2-451E-9891-699491EC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rPr>
      <w:sz w:val="24"/>
      <w:szCs w:val="24"/>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rPr>
      <w:sz w:val="24"/>
      <w:szCs w:val="24"/>
    </w:rPr>
  </w:style>
  <w:style w:type="paragraph" w:customStyle="1" w:styleId="StyleBefore05">
    <w:name w:val="Style Before:  0.5&quot;"/>
    <w:basedOn w:val="Normal"/>
    <w:pPr>
      <w:ind w:left="720"/>
      <w:jc w:val="both"/>
    </w:pPr>
  </w:style>
  <w:style w:type="paragraph" w:customStyle="1" w:styleId="defaulttext">
    <w:name w:val="defaulttext"/>
    <w:basedOn w:val="Normal"/>
    <w:pPr>
      <w:overflowPunct w:val="0"/>
    </w:pPr>
  </w:style>
  <w:style w:type="paragraph" w:styleId="ListParagraph">
    <w:name w:val="List Paragraph"/>
    <w:basedOn w:val="Normal"/>
    <w:uiPriority w:val="34"/>
    <w:qFormat/>
    <w:rsid w:val="00D14C84"/>
    <w:pPr>
      <w:ind w:left="720"/>
      <w:contextualSpacing/>
    </w:pPr>
  </w:style>
  <w:style w:type="table" w:styleId="TableGrid">
    <w:name w:val="Table Grid"/>
    <w:basedOn w:val="TableNormal"/>
    <w:uiPriority w:val="39"/>
    <w:rsid w:val="007059C3"/>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5534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NormalWeb">
    <w:name w:val="Normal (Web)"/>
    <w:basedOn w:val="Normal"/>
    <w:uiPriority w:val="99"/>
    <w:unhideWhenUsed/>
    <w:rsid w:val="00461D1B"/>
    <w:pPr>
      <w:spacing w:before="100" w:beforeAutospacing="1" w:after="100" w:afterAutospacing="1"/>
    </w:pPr>
  </w:style>
  <w:style w:type="character" w:styleId="Strong">
    <w:name w:val="Strong"/>
    <w:basedOn w:val="DefaultParagraphFont"/>
    <w:uiPriority w:val="22"/>
    <w:qFormat/>
    <w:rsid w:val="00753CD5"/>
    <w:rPr>
      <w:b/>
      <w:bCs/>
    </w:rPr>
  </w:style>
  <w:style w:type="paragraph" w:styleId="NoSpacing">
    <w:name w:val="No Spacing"/>
    <w:uiPriority w:val="99"/>
    <w:qFormat/>
    <w:rsid w:val="00753CD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05892">
      <w:bodyDiv w:val="1"/>
      <w:marLeft w:val="0"/>
      <w:marRight w:val="0"/>
      <w:marTop w:val="0"/>
      <w:marBottom w:val="0"/>
      <w:divBdr>
        <w:top w:val="none" w:sz="0" w:space="0" w:color="auto"/>
        <w:left w:val="none" w:sz="0" w:space="0" w:color="auto"/>
        <w:bottom w:val="none" w:sz="0" w:space="0" w:color="auto"/>
        <w:right w:val="none" w:sz="0" w:space="0" w:color="auto"/>
      </w:divBdr>
      <w:divsChild>
        <w:div w:id="1702436223">
          <w:marLeft w:val="0"/>
          <w:marRight w:val="0"/>
          <w:marTop w:val="0"/>
          <w:marBottom w:val="0"/>
          <w:divBdr>
            <w:top w:val="none" w:sz="0" w:space="0" w:color="auto"/>
            <w:left w:val="none" w:sz="0" w:space="0" w:color="auto"/>
            <w:bottom w:val="none" w:sz="0" w:space="0" w:color="auto"/>
            <w:right w:val="none" w:sz="0" w:space="0" w:color="auto"/>
          </w:divBdr>
          <w:divsChild>
            <w:div w:id="5617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5379">
      <w:bodyDiv w:val="1"/>
      <w:marLeft w:val="0"/>
      <w:marRight w:val="0"/>
      <w:marTop w:val="0"/>
      <w:marBottom w:val="0"/>
      <w:divBdr>
        <w:top w:val="none" w:sz="0" w:space="0" w:color="auto"/>
        <w:left w:val="none" w:sz="0" w:space="0" w:color="auto"/>
        <w:bottom w:val="none" w:sz="0" w:space="0" w:color="auto"/>
        <w:right w:val="none" w:sz="0" w:space="0" w:color="auto"/>
      </w:divBdr>
      <w:divsChild>
        <w:div w:id="1964311874">
          <w:marLeft w:val="0"/>
          <w:marRight w:val="0"/>
          <w:marTop w:val="0"/>
          <w:marBottom w:val="0"/>
          <w:divBdr>
            <w:top w:val="none" w:sz="0" w:space="0" w:color="auto"/>
            <w:left w:val="none" w:sz="0" w:space="0" w:color="auto"/>
            <w:bottom w:val="none" w:sz="0" w:space="0" w:color="auto"/>
            <w:right w:val="none" w:sz="0" w:space="0" w:color="auto"/>
          </w:divBdr>
          <w:divsChild>
            <w:div w:id="46345889">
              <w:marLeft w:val="0"/>
              <w:marRight w:val="0"/>
              <w:marTop w:val="0"/>
              <w:marBottom w:val="0"/>
              <w:divBdr>
                <w:top w:val="none" w:sz="0" w:space="0" w:color="auto"/>
                <w:left w:val="none" w:sz="0" w:space="0" w:color="auto"/>
                <w:bottom w:val="none" w:sz="0" w:space="0" w:color="auto"/>
                <w:right w:val="none" w:sz="0" w:space="0" w:color="auto"/>
              </w:divBdr>
              <w:divsChild>
                <w:div w:id="13880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7436">
      <w:bodyDiv w:val="1"/>
      <w:marLeft w:val="0"/>
      <w:marRight w:val="0"/>
      <w:marTop w:val="0"/>
      <w:marBottom w:val="0"/>
      <w:divBdr>
        <w:top w:val="none" w:sz="0" w:space="0" w:color="auto"/>
        <w:left w:val="none" w:sz="0" w:space="0" w:color="auto"/>
        <w:bottom w:val="none" w:sz="0" w:space="0" w:color="auto"/>
        <w:right w:val="none" w:sz="0" w:space="0" w:color="auto"/>
      </w:divBdr>
    </w:div>
    <w:div w:id="1325864668">
      <w:bodyDiv w:val="1"/>
      <w:marLeft w:val="0"/>
      <w:marRight w:val="0"/>
      <w:marTop w:val="0"/>
      <w:marBottom w:val="0"/>
      <w:divBdr>
        <w:top w:val="none" w:sz="0" w:space="0" w:color="auto"/>
        <w:left w:val="none" w:sz="0" w:space="0" w:color="auto"/>
        <w:bottom w:val="none" w:sz="0" w:space="0" w:color="auto"/>
        <w:right w:val="none" w:sz="0" w:space="0" w:color="auto"/>
      </w:divBdr>
    </w:div>
    <w:div w:id="1520581826">
      <w:bodyDiv w:val="1"/>
      <w:marLeft w:val="0"/>
      <w:marRight w:val="0"/>
      <w:marTop w:val="0"/>
      <w:marBottom w:val="0"/>
      <w:divBdr>
        <w:top w:val="none" w:sz="0" w:space="0" w:color="auto"/>
        <w:left w:val="none" w:sz="0" w:space="0" w:color="auto"/>
        <w:bottom w:val="none" w:sz="0" w:space="0" w:color="auto"/>
        <w:right w:val="none" w:sz="0" w:space="0" w:color="auto"/>
      </w:divBdr>
    </w:div>
    <w:div w:id="1740203860">
      <w:bodyDiv w:val="1"/>
      <w:marLeft w:val="0"/>
      <w:marRight w:val="0"/>
      <w:marTop w:val="0"/>
      <w:marBottom w:val="0"/>
      <w:divBdr>
        <w:top w:val="none" w:sz="0" w:space="0" w:color="auto"/>
        <w:left w:val="none" w:sz="0" w:space="0" w:color="auto"/>
        <w:bottom w:val="none" w:sz="0" w:space="0" w:color="auto"/>
        <w:right w:val="none" w:sz="0" w:space="0" w:color="auto"/>
      </w:divBdr>
    </w:div>
    <w:div w:id="1767385924">
      <w:bodyDiv w:val="1"/>
      <w:marLeft w:val="0"/>
      <w:marRight w:val="0"/>
      <w:marTop w:val="0"/>
      <w:marBottom w:val="0"/>
      <w:divBdr>
        <w:top w:val="none" w:sz="0" w:space="0" w:color="auto"/>
        <w:left w:val="none" w:sz="0" w:space="0" w:color="auto"/>
        <w:bottom w:val="none" w:sz="0" w:space="0" w:color="auto"/>
        <w:right w:val="none" w:sz="0" w:space="0" w:color="auto"/>
      </w:divBdr>
      <w:divsChild>
        <w:div w:id="1708876049">
          <w:marLeft w:val="0"/>
          <w:marRight w:val="0"/>
          <w:marTop w:val="0"/>
          <w:marBottom w:val="0"/>
          <w:divBdr>
            <w:top w:val="none" w:sz="0" w:space="0" w:color="auto"/>
            <w:left w:val="none" w:sz="0" w:space="0" w:color="auto"/>
            <w:bottom w:val="none" w:sz="0" w:space="0" w:color="auto"/>
            <w:right w:val="none" w:sz="0" w:space="0" w:color="auto"/>
          </w:divBdr>
          <w:divsChild>
            <w:div w:id="143207740">
              <w:marLeft w:val="0"/>
              <w:marRight w:val="0"/>
              <w:marTop w:val="0"/>
              <w:marBottom w:val="0"/>
              <w:divBdr>
                <w:top w:val="none" w:sz="0" w:space="0" w:color="auto"/>
                <w:left w:val="none" w:sz="0" w:space="0" w:color="auto"/>
                <w:bottom w:val="none" w:sz="0" w:space="0" w:color="auto"/>
                <w:right w:val="none" w:sz="0" w:space="0" w:color="auto"/>
              </w:divBdr>
              <w:divsChild>
                <w:div w:id="7568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5973">
      <w:bodyDiv w:val="1"/>
      <w:marLeft w:val="0"/>
      <w:marRight w:val="0"/>
      <w:marTop w:val="0"/>
      <w:marBottom w:val="0"/>
      <w:divBdr>
        <w:top w:val="none" w:sz="0" w:space="0" w:color="auto"/>
        <w:left w:val="none" w:sz="0" w:space="0" w:color="auto"/>
        <w:bottom w:val="none" w:sz="0" w:space="0" w:color="auto"/>
        <w:right w:val="none" w:sz="0" w:space="0" w:color="auto"/>
      </w:divBdr>
    </w:div>
    <w:div w:id="214715881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1130</Words>
  <Characters>7325</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dc:description/>
  <cp:lastModifiedBy>Hamdard</cp:lastModifiedBy>
  <cp:revision>2</cp:revision>
  <cp:lastPrinted>2006-03-08T02:59:00Z</cp:lastPrinted>
  <dcterms:created xsi:type="dcterms:W3CDTF">2024-07-20T23:24:00Z</dcterms:created>
  <dcterms:modified xsi:type="dcterms:W3CDTF">2024-07-20T23:24:00Z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2CFB785E59654C6DA7D97F6355CBBA24</vt:lpwstr>
  </property>
  <property fmtid="{D5CDD505-2E9C-101B-9397-08002B2CF9AE}" pid="4" name="GrammarlyDocumentId">
    <vt:lpwstr>1219e871ea13ce2bc1592ab1d119fd842a6ebfe3dd5856cf8fb319246c762959</vt:lpwstr>
  </property>
</Properties>
</file>