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bookmarkStart w:colFirst="0" w:colLast="0" w:name="_wixedfjbuuur" w:id="0"/>
      <w:bookmarkEnd w:id="0"/>
      <w:r w:rsidDel="00000000" w:rsidR="00000000" w:rsidRPr="00000000">
        <w:rPr>
          <w:rtl w:val="0"/>
        </w:rPr>
        <w:t xml:space="preserve">Database Setup: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 up your database, considering the schema required to store information related to MVPs, collections, forms, users, and permissions. If you're using MongoDB, create collections and define their structures.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kins6y9hxwfr" w:id="1"/>
      <w:bookmarkEnd w:id="1"/>
      <w:r w:rsidDel="00000000" w:rsidR="00000000" w:rsidRPr="00000000">
        <w:rPr>
          <w:rtl w:val="0"/>
        </w:rPr>
        <w:t xml:space="preserve">User Authentication and Authorization: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Implement user authentication and authorization using a library or framework like Passport.js. Define user roles and permissions for managing MVPs, collections, and forms.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516mx8d900fo" w:id="2"/>
      <w:bookmarkEnd w:id="2"/>
      <w:r w:rsidDel="00000000" w:rsidR="00000000" w:rsidRPr="00000000">
        <w:rPr>
          <w:rtl w:val="0"/>
        </w:rPr>
        <w:t xml:space="preserve">API Design and Development: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Design your RESTful API endpoints for creating, reading, updating, and deleting MVPs, collections, forms, and user interactions. Develop API routes and controllers.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kfwwif9e5qpm" w:id="3"/>
      <w:bookmarkEnd w:id="3"/>
      <w:r w:rsidDel="00000000" w:rsidR="00000000" w:rsidRPr="00000000">
        <w:rPr>
          <w:rtl w:val="0"/>
        </w:rPr>
        <w:t xml:space="preserve">User Interface (UI) Development: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 building the user interface by creating the initial set of components and pages required for user registration, MVP creation, and user dashboard management.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mh7fv14nyel" w:id="4"/>
      <w:bookmarkEnd w:id="4"/>
      <w:r w:rsidDel="00000000" w:rsidR="00000000" w:rsidRPr="00000000">
        <w:rPr>
          <w:rtl w:val="0"/>
        </w:rPr>
        <w:t xml:space="preserve">User Registration and Login: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Implement user registration and login functionality. Use JSON Web Tokens (JWT) or an authentication method of your choice to secure user sessions.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w18wxy56gcyx" w:id="5"/>
      <w:bookmarkEnd w:id="5"/>
      <w:r w:rsidDel="00000000" w:rsidR="00000000" w:rsidRPr="00000000">
        <w:rPr>
          <w:rtl w:val="0"/>
        </w:rPr>
        <w:t xml:space="preserve">MVP Creation: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Develop the MVP creation module, allowing users to create and customize MVPs with unique names. Store MVP-related data in the database.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drjrof37ulp4" w:id="6"/>
      <w:bookmarkEnd w:id="6"/>
      <w:r w:rsidDel="00000000" w:rsidR="00000000" w:rsidRPr="00000000">
        <w:rPr>
          <w:rtl w:val="0"/>
        </w:rPr>
        <w:t xml:space="preserve">MVP Forms and Collections: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Implement the creation of MVP forms and define collections. Develop features for CRUD operations on collections and MVP forms. Ensure that permissions are correctly applied.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lrn4bbvgqwqd" w:id="7"/>
      <w:bookmarkEnd w:id="7"/>
      <w:r w:rsidDel="00000000" w:rsidR="00000000" w:rsidRPr="00000000">
        <w:rPr>
          <w:rtl w:val="0"/>
        </w:rPr>
        <w:t xml:space="preserve">User Collaboration: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user collaboration on MVPs, set up real-time features using technologies like WebSockets (e.g., Socket.io). Allow multiple users to work on the same MVP while enforcing permissions.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uflwpmudbhol" w:id="8"/>
      <w:bookmarkEnd w:id="8"/>
      <w:r w:rsidDel="00000000" w:rsidR="00000000" w:rsidRPr="00000000">
        <w:rPr>
          <w:rtl w:val="0"/>
        </w:rPr>
        <w:t xml:space="preserve">Custom Views and Components: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Build the functionality to create and customize views using predefined components such as text, headings, tables, forms, and buttons. Enable interactive actions like creating, updating, or deleting collections data.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z24jdi0zzxc" w:id="9"/>
      <w:bookmarkEnd w:id="9"/>
      <w:r w:rsidDel="00000000" w:rsidR="00000000" w:rsidRPr="00000000">
        <w:rPr>
          <w:rtl w:val="0"/>
        </w:rPr>
        <w:t xml:space="preserve">User Roles and Permissions: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Implement user roles and fine-grained permissions, allowing MVP creators to define access levels for other users interacting with their MVPs.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gik3guhv1lwb" w:id="10"/>
      <w:bookmarkEnd w:id="10"/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Write unit tests and integration tests for your application to ensure that it functions correctly and handles user interactions securely.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evo96ny8s1h" w:id="11"/>
      <w:bookmarkEnd w:id="11"/>
      <w:r w:rsidDel="00000000" w:rsidR="00000000" w:rsidRPr="00000000">
        <w:rPr>
          <w:rtl w:val="0"/>
        </w:rPr>
        <w:t xml:space="preserve">Deployment: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Prepare your application for deployment by configuring production settings and optimizing performance. Deploy the application to a hosting platform like AWS, Azure, or Heroku.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u3tu6gc1xafz" w:id="12"/>
      <w:bookmarkEnd w:id="12"/>
      <w:r w:rsidDel="00000000" w:rsidR="00000000" w:rsidRPr="00000000">
        <w:rPr>
          <w:rtl w:val="0"/>
        </w:rPr>
        <w:t xml:space="preserve">Continuous Integration and Deployment (CI/CD):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Set up CI/CD pipelines to automate the build, testing, and deployment processes.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dsnjirme7ewf" w:id="13"/>
      <w:bookmarkEnd w:id="13"/>
      <w:r w:rsidDel="00000000" w:rsidR="00000000" w:rsidRPr="00000000">
        <w:rPr>
          <w:rtl w:val="0"/>
        </w:rPr>
        <w:t xml:space="preserve">Monitoring and Logging: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Implement logging and monitoring solutions to keep track of application usage and troubleshoot any issues.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d37h0j2rtepm" w:id="14"/>
      <w:bookmarkEnd w:id="14"/>
      <w:r w:rsidDel="00000000" w:rsidR="00000000" w:rsidRPr="00000000">
        <w:rPr>
          <w:rtl w:val="0"/>
        </w:rPr>
        <w:t xml:space="preserve">Documentation: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documentation for your project, including API documentation, user guides, and code documentation to assist other developers and users.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ww569wnt2u1g" w:id="15"/>
      <w:bookmarkEnd w:id="15"/>
      <w:r w:rsidDel="00000000" w:rsidR="00000000" w:rsidRPr="00000000">
        <w:rPr>
          <w:rtl w:val="0"/>
        </w:rPr>
        <w:t xml:space="preserve">User Acceptance Testing (UAT):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Conduct user acceptance testing with a group of users or stakeholders to identify and address any issues before launching the MVP.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j5f6b7ivl8he" w:id="16"/>
      <w:bookmarkEnd w:id="16"/>
      <w:r w:rsidDel="00000000" w:rsidR="00000000" w:rsidRPr="00000000">
        <w:rPr>
          <w:rtl w:val="0"/>
        </w:rPr>
        <w:t xml:space="preserve">Launch and Deployment: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Deploy your MVP to a production environment and make it accessible to your target audience.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fyegwezb6p1o" w:id="17"/>
      <w:bookmarkEnd w:id="17"/>
      <w:r w:rsidDel="00000000" w:rsidR="00000000" w:rsidRPr="00000000">
        <w:rPr>
          <w:rtl w:val="0"/>
        </w:rPr>
        <w:t xml:space="preserve">Feedback and Iteration: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Gather user feedback and iterate on the application to improve and expand its features based on user needs.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ni0w2jir49li" w:id="18"/>
      <w:bookmarkEnd w:id="18"/>
      <w:r w:rsidDel="00000000" w:rsidR="00000000" w:rsidRPr="00000000">
        <w:rPr>
          <w:rtl w:val="0"/>
        </w:rPr>
        <w:t xml:space="preserve">Marketing and Promotion: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Plan marketing and promotion strategies to attract users to your MVP builder platform.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