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0218" w14:textId="77777777" w:rsidR="007D31F3" w:rsidRDefault="007D31F3" w:rsidP="00544DDF">
      <w:pPr>
        <w:spacing w:before="80" w:after="60"/>
        <w:jc w:val="center"/>
      </w:pPr>
    </w:p>
    <w:p w14:paraId="7A38CD0F" w14:textId="4AAC3ACB" w:rsidR="00544DDF" w:rsidRDefault="00544DDF" w:rsidP="00544DDF">
      <w:pPr>
        <w:spacing w:before="80" w:after="60"/>
        <w:jc w:val="center"/>
      </w:pPr>
      <w:r w:rsidRPr="00544DDF">
        <w:t>A</w:t>
      </w:r>
    </w:p>
    <w:p w14:paraId="1936E56D" w14:textId="29ECBDC4" w:rsidR="00544DDF" w:rsidRPr="007D31F3" w:rsidRDefault="00544DDF" w:rsidP="00544DDF">
      <w:pPr>
        <w:spacing w:before="80" w:after="60"/>
        <w:jc w:val="center"/>
        <w:rPr>
          <w:color w:val="EE0000"/>
        </w:rPr>
      </w:pPr>
      <w:r w:rsidRPr="007D31F3">
        <w:rPr>
          <w:color w:val="EE0000"/>
        </w:rPr>
        <w:t xml:space="preserve"> MINI PROJECT REPORT</w:t>
      </w:r>
    </w:p>
    <w:p w14:paraId="4B4C1E4D" w14:textId="42335BB8" w:rsidR="00544DDF" w:rsidRPr="00544DDF" w:rsidRDefault="00544DDF" w:rsidP="00544DDF">
      <w:pPr>
        <w:spacing w:before="80" w:after="60"/>
        <w:jc w:val="center"/>
      </w:pPr>
      <w:r w:rsidRPr="00544DDF">
        <w:t>ON</w:t>
      </w:r>
    </w:p>
    <w:p w14:paraId="769A88D7" w14:textId="77777777" w:rsidR="00544DDF" w:rsidRPr="007D31F3" w:rsidRDefault="00544DDF" w:rsidP="00544DDF">
      <w:pPr>
        <w:spacing w:before="80" w:after="60"/>
        <w:jc w:val="center"/>
        <w:rPr>
          <w:color w:val="215E99" w:themeColor="text2" w:themeTint="BF"/>
          <w:sz w:val="36"/>
          <w:szCs w:val="36"/>
        </w:rPr>
      </w:pPr>
      <w:r w:rsidRPr="007D31F3">
        <w:rPr>
          <w:color w:val="215E99" w:themeColor="text2" w:themeTint="BF"/>
          <w:sz w:val="36"/>
          <w:szCs w:val="36"/>
        </w:rPr>
        <w:t>AI CHAT APPLICATION</w:t>
      </w:r>
    </w:p>
    <w:p w14:paraId="2180A10F" w14:textId="77777777" w:rsidR="00544DDF" w:rsidRDefault="00544DDF" w:rsidP="00544DDF">
      <w:pPr>
        <w:spacing w:before="80" w:after="60"/>
        <w:jc w:val="center"/>
      </w:pPr>
      <w:r w:rsidRPr="00544DDF">
        <w:t>Submitted in partial fulfillment of the requirements for the award of the degree of</w:t>
      </w:r>
    </w:p>
    <w:p w14:paraId="48DDF07E" w14:textId="77777777" w:rsidR="00544DDF" w:rsidRPr="00544DDF" w:rsidRDefault="00544DDF" w:rsidP="00544DDF">
      <w:pPr>
        <w:spacing w:before="80" w:after="60"/>
        <w:jc w:val="center"/>
      </w:pPr>
    </w:p>
    <w:p w14:paraId="5EAF8727" w14:textId="77777777" w:rsidR="00544DDF" w:rsidRPr="007D31F3" w:rsidRDefault="00544DDF" w:rsidP="00544DDF">
      <w:pPr>
        <w:spacing w:before="80" w:after="60"/>
        <w:jc w:val="center"/>
        <w:rPr>
          <w:color w:val="124F1A" w:themeColor="accent3" w:themeShade="BF"/>
        </w:rPr>
      </w:pPr>
      <w:r w:rsidRPr="007D31F3">
        <w:rPr>
          <w:color w:val="124F1A" w:themeColor="accent3" w:themeShade="BF"/>
        </w:rPr>
        <w:t>BACHELOR OF TECHNOLOGY</w:t>
      </w:r>
    </w:p>
    <w:p w14:paraId="0EE0C0AF" w14:textId="77777777" w:rsidR="00544DDF" w:rsidRPr="00544DDF" w:rsidRDefault="00544DDF" w:rsidP="00544DDF">
      <w:pPr>
        <w:spacing w:before="80" w:after="60"/>
        <w:jc w:val="center"/>
      </w:pPr>
      <w:r w:rsidRPr="00544DDF">
        <w:t>IN</w:t>
      </w:r>
    </w:p>
    <w:p w14:paraId="0984E411" w14:textId="4A2E111B" w:rsidR="00544DDF" w:rsidRDefault="00544DDF" w:rsidP="00544DDF">
      <w:pPr>
        <w:spacing w:before="80" w:after="60"/>
        <w:jc w:val="center"/>
        <w:rPr>
          <w:color w:val="E97132" w:themeColor="accent2"/>
        </w:rPr>
      </w:pPr>
      <w:r w:rsidRPr="007D31F3">
        <w:rPr>
          <w:color w:val="E97132" w:themeColor="accent2"/>
        </w:rPr>
        <w:t>COMPUTER SCIENCE AND ENGINEERING</w:t>
      </w:r>
      <w:r w:rsidRPr="007D31F3">
        <w:rPr>
          <w:color w:val="E97132" w:themeColor="accent2"/>
        </w:rPr>
        <w:br/>
        <w:t>(ARTIFICIAL INTELLIGENCE AND MACHINE LEARNING)</w:t>
      </w:r>
    </w:p>
    <w:p w14:paraId="0398AF4D" w14:textId="77777777" w:rsidR="007D31F3" w:rsidRPr="007D31F3" w:rsidRDefault="007D31F3" w:rsidP="00544DDF">
      <w:pPr>
        <w:spacing w:before="80" w:after="60"/>
        <w:jc w:val="center"/>
        <w:rPr>
          <w:color w:val="E97132" w:themeColor="accent2"/>
        </w:rPr>
      </w:pPr>
    </w:p>
    <w:p w14:paraId="5FC335B6" w14:textId="1389DB8A" w:rsidR="00544DDF" w:rsidRDefault="00544DDF" w:rsidP="007D31F3">
      <w:pPr>
        <w:spacing w:before="80" w:after="60"/>
        <w:jc w:val="center"/>
      </w:pPr>
      <w:r w:rsidRPr="00544DDF">
        <w:t>Submitted by</w:t>
      </w:r>
    </w:p>
    <w:p w14:paraId="717055FB" w14:textId="77777777" w:rsidR="007D31F3" w:rsidRPr="00544DDF" w:rsidRDefault="007D31F3" w:rsidP="007D31F3">
      <w:pPr>
        <w:spacing w:before="80" w:after="60"/>
        <w:jc w:val="center"/>
      </w:pPr>
    </w:p>
    <w:p w14:paraId="367BD693" w14:textId="56D2D205" w:rsidR="00544DDF" w:rsidRDefault="00544DDF" w:rsidP="00544DDF">
      <w:pPr>
        <w:spacing w:before="80" w:after="60"/>
        <w:jc w:val="center"/>
      </w:pPr>
      <w:r w:rsidRPr="00544DDF">
        <w:t>DAMA SHANMUGAM</w:t>
      </w:r>
      <w:r w:rsidRPr="00544DDF">
        <w:br/>
        <w:t>(Roll No. 2</w:t>
      </w:r>
      <w:r>
        <w:t>3AK1A3382</w:t>
      </w:r>
      <w:r w:rsidRPr="00544DDF">
        <w:t>)</w:t>
      </w:r>
    </w:p>
    <w:p w14:paraId="7519D42C" w14:textId="77777777" w:rsidR="00544DDF" w:rsidRPr="00544DDF" w:rsidRDefault="00544DDF" w:rsidP="00544DDF">
      <w:pPr>
        <w:spacing w:before="80" w:after="60"/>
        <w:jc w:val="center"/>
      </w:pPr>
    </w:p>
    <w:p w14:paraId="1259E503" w14:textId="251F3B3E" w:rsidR="00544DDF" w:rsidRPr="00544DDF" w:rsidRDefault="00544DDF" w:rsidP="00544DDF">
      <w:pPr>
        <w:spacing w:before="80" w:after="60"/>
        <w:jc w:val="center"/>
      </w:pPr>
      <w:r>
        <w:rPr>
          <w:noProof/>
        </w:rPr>
        <w:drawing>
          <wp:inline distT="0" distB="0" distL="0" distR="0" wp14:anchorId="6E04D2DE" wp14:editId="210F52B4">
            <wp:extent cx="1981200" cy="1859280"/>
            <wp:effectExtent l="0" t="0" r="0" b="7620"/>
            <wp:docPr id="1050266641" name="Picture 1" descr="AITS Rajampet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TS Rajampet – Apps on Google Pl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1200" cy="1859280"/>
                    </a:xfrm>
                    <a:prstGeom prst="rect">
                      <a:avLst/>
                    </a:prstGeom>
                    <a:noFill/>
                    <a:ln>
                      <a:noFill/>
                    </a:ln>
                  </pic:spPr>
                </pic:pic>
              </a:graphicData>
            </a:graphic>
          </wp:inline>
        </w:drawing>
      </w:r>
    </w:p>
    <w:p w14:paraId="34F8FAA4" w14:textId="0923C1E1" w:rsidR="00544DDF" w:rsidRPr="007D31F3" w:rsidRDefault="00544DDF" w:rsidP="007D31F3">
      <w:pPr>
        <w:spacing w:before="80" w:after="60"/>
        <w:jc w:val="center"/>
        <w:rPr>
          <w:color w:val="00B050"/>
        </w:rPr>
      </w:pPr>
      <w:r w:rsidRPr="007D31F3">
        <w:rPr>
          <w:color w:val="00B050"/>
        </w:rPr>
        <w:t>DEPARTMENT OF COMPUTER SCIENCE AND ENGINEERING</w:t>
      </w:r>
      <w:r w:rsidRPr="007D31F3">
        <w:rPr>
          <w:color w:val="00B050"/>
        </w:rPr>
        <w:br/>
        <w:t>(ARTIFICIAL INTELLIGENCE AND MACHINE LEARNING)</w:t>
      </w:r>
    </w:p>
    <w:p w14:paraId="7281CE18" w14:textId="77777777" w:rsidR="00544DDF" w:rsidRPr="00544DDF" w:rsidRDefault="00544DDF" w:rsidP="00544DDF">
      <w:pPr>
        <w:spacing w:before="80" w:after="60"/>
        <w:jc w:val="center"/>
      </w:pPr>
    </w:p>
    <w:p w14:paraId="065565C8" w14:textId="77777777" w:rsidR="00544DDF" w:rsidRPr="007D31F3" w:rsidRDefault="00544DDF" w:rsidP="00544DDF">
      <w:pPr>
        <w:spacing w:before="80" w:after="60"/>
        <w:jc w:val="center"/>
        <w:rPr>
          <w:color w:val="BF4E14" w:themeColor="accent2" w:themeShade="BF"/>
        </w:rPr>
      </w:pPr>
      <w:r w:rsidRPr="007D31F3">
        <w:rPr>
          <w:color w:val="BF4E14" w:themeColor="accent2" w:themeShade="BF"/>
        </w:rPr>
        <w:t>ANNAMACHARYA INSTITUTE OF TECHNOLOGY AND SCIENCES, TIRUPATI</w:t>
      </w:r>
      <w:r w:rsidRPr="007D31F3">
        <w:rPr>
          <w:color w:val="BF4E14" w:themeColor="accent2" w:themeShade="BF"/>
        </w:rPr>
        <w:br/>
        <w:t>(AUTONOMOUS)</w:t>
      </w:r>
    </w:p>
    <w:p w14:paraId="550D6EF9" w14:textId="77777777" w:rsidR="007D31F3" w:rsidRDefault="007D31F3" w:rsidP="00544DDF">
      <w:pPr>
        <w:spacing w:before="80" w:after="60"/>
        <w:jc w:val="center"/>
      </w:pPr>
    </w:p>
    <w:p w14:paraId="5D870D1F" w14:textId="5112C04D" w:rsidR="00544DDF" w:rsidRPr="007D31F3" w:rsidRDefault="007D31F3" w:rsidP="00544DDF">
      <w:pPr>
        <w:spacing w:before="80" w:after="60"/>
        <w:jc w:val="center"/>
        <w:rPr>
          <w:color w:val="215E99" w:themeColor="text2" w:themeTint="BF"/>
        </w:rPr>
      </w:pPr>
      <w:r w:rsidRPr="007D31F3">
        <w:rPr>
          <w:color w:val="215E99" w:themeColor="text2" w:themeTint="BF"/>
        </w:rPr>
        <w:t xml:space="preserve">Approved by AICTE, New Delhi &amp; Affiliation to JNTUA, </w:t>
      </w:r>
      <w:proofErr w:type="spellStart"/>
      <w:r w:rsidRPr="007D31F3">
        <w:rPr>
          <w:color w:val="215E99" w:themeColor="text2" w:themeTint="BF"/>
        </w:rPr>
        <w:t>Anantapuramu</w:t>
      </w:r>
      <w:proofErr w:type="spellEnd"/>
      <w:r w:rsidRPr="007D31F3">
        <w:rPr>
          <w:color w:val="215E99" w:themeColor="text2" w:themeTint="BF"/>
        </w:rPr>
        <w:t>.</w:t>
      </w:r>
      <w:r w:rsidRPr="007D31F3">
        <w:rPr>
          <w:color w:val="215E99" w:themeColor="text2" w:themeTint="BF"/>
        </w:rPr>
        <w:br/>
        <w:t>All the 5 eligible UG Engineering Programs are accredited by NBA, New Delhi</w:t>
      </w:r>
      <w:r w:rsidRPr="007D31F3">
        <w:rPr>
          <w:color w:val="215E99" w:themeColor="text2" w:themeTint="BF"/>
        </w:rPr>
        <w:br/>
        <w:t>Accredited by NAAC with 'A' Grade, Bangalore. Accredited by Institution of Engineers (India), KOLKATA.</w:t>
      </w:r>
      <w:r w:rsidRPr="007D31F3">
        <w:rPr>
          <w:color w:val="215E99" w:themeColor="text2" w:themeTint="BF"/>
        </w:rPr>
        <w:br/>
        <w:t>Recognized under sections 2(f) &amp; 12(B) of UGC Act 1956.</w:t>
      </w:r>
    </w:p>
    <w:p w14:paraId="7758CE31" w14:textId="77777777" w:rsidR="007D31F3" w:rsidRDefault="007D31F3" w:rsidP="00544DDF">
      <w:pPr>
        <w:spacing w:before="80" w:after="60"/>
        <w:jc w:val="center"/>
      </w:pPr>
    </w:p>
    <w:p w14:paraId="698519D2" w14:textId="77777777" w:rsidR="007D31F3" w:rsidRPr="00544DDF" w:rsidRDefault="007D31F3" w:rsidP="00544DDF">
      <w:pPr>
        <w:spacing w:before="80" w:after="60"/>
        <w:jc w:val="center"/>
      </w:pPr>
    </w:p>
    <w:p w14:paraId="2B7EDAC5" w14:textId="53149120" w:rsidR="00DE592B" w:rsidRDefault="00544DDF" w:rsidP="007D31F3">
      <w:pPr>
        <w:spacing w:before="80" w:after="60"/>
        <w:jc w:val="center"/>
      </w:pPr>
      <w:r w:rsidRPr="00544DDF">
        <w:t>2025–26</w:t>
      </w:r>
    </w:p>
    <w:p w14:paraId="3C9B7323" w14:textId="77777777" w:rsidR="00DE592B" w:rsidRDefault="00000000">
      <w:pPr>
        <w:pStyle w:val="Heading1"/>
      </w:pPr>
      <w:r>
        <w:lastRenderedPageBreak/>
        <w:t>1. Introduction</w:t>
      </w:r>
    </w:p>
    <w:p w14:paraId="329CC8B4" w14:textId="77777777" w:rsidR="00DE592B" w:rsidRDefault="00000000">
      <w:pPr>
        <w:spacing w:before="80" w:after="80"/>
      </w:pPr>
      <w:r>
        <w:rPr>
          <w:color w:val="1A1A1A"/>
        </w:rPr>
        <w:t xml:space="preserve">Artificial Intelligence and Large Language Models (LLMs) have rapidly transformed the way humans interact with technology. Models like </w:t>
      </w:r>
      <w:proofErr w:type="spellStart"/>
      <w:r>
        <w:rPr>
          <w:color w:val="1A1A1A"/>
        </w:rPr>
        <w:t>Anthropic's</w:t>
      </w:r>
      <w:proofErr w:type="spellEnd"/>
      <w:r>
        <w:rPr>
          <w:color w:val="1A1A1A"/>
        </w:rPr>
        <w:t xml:space="preserve"> Claude and Google's Gemini represent the frontier of AI-powered natural language understanding and generation.</w:t>
      </w:r>
    </w:p>
    <w:p w14:paraId="43CC63B4" w14:textId="77777777" w:rsidR="00DE592B" w:rsidRDefault="00000000">
      <w:pPr>
        <w:spacing w:before="80" w:after="80"/>
      </w:pPr>
      <w:r>
        <w:rPr>
          <w:color w:val="1A1A1A"/>
        </w:rPr>
        <w:t>This project, AI Chat Application, is a mini project that demonstrates how these powerful AI APIs can be integrated into a simple, clean web-based chat interface built entirely with HTML, CSS, and JavaScript — without any backend server or framework.</w:t>
      </w:r>
    </w:p>
    <w:p w14:paraId="1319C0B8" w14:textId="77777777" w:rsidR="00DE592B" w:rsidRDefault="00000000">
      <w:pPr>
        <w:spacing w:before="80" w:after="80"/>
      </w:pPr>
      <w:r>
        <w:rPr>
          <w:color w:val="1A1A1A"/>
        </w:rPr>
        <w:t>The application allows users to select their preferred AI provider, enter their API key, and immediately start a real-time AI-powered conversation — similar to ChatGPT or Claude.ai — but built from scratch as an academic exercise.</w:t>
      </w:r>
    </w:p>
    <w:p w14:paraId="5E02FB87" w14:textId="77777777" w:rsidR="00DE592B" w:rsidRDefault="00DE592B">
      <w:pPr>
        <w:pBdr>
          <w:bottom w:val="single" w:sz="4" w:space="1" w:color="CCDDEE"/>
        </w:pBdr>
        <w:spacing w:before="60" w:after="60"/>
      </w:pPr>
    </w:p>
    <w:p w14:paraId="33785C16" w14:textId="77777777" w:rsidR="00DE592B" w:rsidRDefault="00000000">
      <w:pPr>
        <w:pStyle w:val="Heading1"/>
      </w:pPr>
      <w:r>
        <w:t>2. Problem Statement</w:t>
      </w:r>
    </w:p>
    <w:p w14:paraId="2B717D01" w14:textId="77777777" w:rsidR="00DE592B" w:rsidRDefault="00000000">
      <w:pPr>
        <w:spacing w:before="80" w:after="80"/>
      </w:pPr>
      <w:r>
        <w:rPr>
          <w:color w:val="1A1A1A"/>
        </w:rPr>
        <w:t>While powerful AI models exist, there are several barriers that prevent average users and students from accessing them easily:</w:t>
      </w:r>
    </w:p>
    <w:p w14:paraId="3BD54E01" w14:textId="77777777" w:rsidR="00DE592B" w:rsidRDefault="00000000">
      <w:pPr>
        <w:pStyle w:val="ListParagraph"/>
        <w:numPr>
          <w:ilvl w:val="0"/>
          <w:numId w:val="2"/>
        </w:numPr>
        <w:spacing w:before="60" w:after="60"/>
      </w:pPr>
      <w:r>
        <w:rPr>
          <w:color w:val="1A1A1A"/>
        </w:rPr>
        <w:t>Fragmented Access: Users must visit different platforms (Claude.ai, Gemini) for each AI provider, with no unified interface.</w:t>
      </w:r>
    </w:p>
    <w:p w14:paraId="011E5083" w14:textId="77777777" w:rsidR="00DE592B" w:rsidRDefault="00000000">
      <w:pPr>
        <w:pStyle w:val="ListParagraph"/>
        <w:numPr>
          <w:ilvl w:val="0"/>
          <w:numId w:val="2"/>
        </w:numPr>
        <w:spacing w:before="60" w:after="60"/>
      </w:pPr>
      <w:r>
        <w:rPr>
          <w:color w:val="1A1A1A"/>
        </w:rPr>
        <w:t>Technical Barrier: Accessing AI APIs directly requires programming knowledge, limiting reach to non-developers.</w:t>
      </w:r>
    </w:p>
    <w:p w14:paraId="03036465" w14:textId="77777777" w:rsidR="00DE592B" w:rsidRDefault="00000000">
      <w:pPr>
        <w:pStyle w:val="ListParagraph"/>
        <w:numPr>
          <w:ilvl w:val="0"/>
          <w:numId w:val="2"/>
        </w:numPr>
        <w:spacing w:before="60" w:after="60"/>
      </w:pPr>
      <w:r>
        <w:rPr>
          <w:color w:val="1A1A1A"/>
        </w:rPr>
        <w:t>No Context Memory in Lightweight Tools: Many simple chat demos reset context on each message, resulting in disconnected conversations.</w:t>
      </w:r>
    </w:p>
    <w:p w14:paraId="342F3004" w14:textId="77777777" w:rsidR="00DE592B" w:rsidRDefault="00000000">
      <w:pPr>
        <w:pStyle w:val="ListParagraph"/>
        <w:numPr>
          <w:ilvl w:val="0"/>
          <w:numId w:val="2"/>
        </w:numPr>
        <w:spacing w:before="60" w:after="60"/>
      </w:pPr>
      <w:r>
        <w:rPr>
          <w:color w:val="1A1A1A"/>
        </w:rPr>
        <w:t>Vendor Lock-in: Most chat apps support only one AI provider, reducing flexibility for users.</w:t>
      </w:r>
    </w:p>
    <w:p w14:paraId="1151C6B5" w14:textId="77777777" w:rsidR="00DE592B" w:rsidRDefault="00DE592B">
      <w:pPr>
        <w:spacing w:before="100"/>
      </w:pPr>
    </w:p>
    <w:p w14:paraId="0940D042" w14:textId="77777777" w:rsidR="00DE592B" w:rsidRDefault="00000000">
      <w:pPr>
        <w:spacing w:before="80" w:after="80"/>
      </w:pPr>
      <w:r>
        <w:rPr>
          <w:color w:val="1A1A1A"/>
        </w:rPr>
        <w:t>This project addresses all of the above by building a unified, multi-provider chat application that is easy to use, maintains full conversation context, and supports both Anthropic and Google AI APIs from a single interface.</w:t>
      </w:r>
    </w:p>
    <w:p w14:paraId="16821C2E" w14:textId="77777777" w:rsidR="00DE592B" w:rsidRDefault="00DE592B">
      <w:pPr>
        <w:pBdr>
          <w:bottom w:val="single" w:sz="4" w:space="1" w:color="CCDDEE"/>
        </w:pBdr>
        <w:spacing w:before="60" w:after="60"/>
      </w:pPr>
    </w:p>
    <w:p w14:paraId="187FC247" w14:textId="77777777" w:rsidR="00DE592B" w:rsidRDefault="00000000">
      <w:pPr>
        <w:pStyle w:val="Heading1"/>
      </w:pPr>
      <w:r>
        <w:t>3. Objectives</w:t>
      </w:r>
    </w:p>
    <w:p w14:paraId="784CEA67" w14:textId="77777777" w:rsidR="00DE592B" w:rsidRDefault="00000000">
      <w:pPr>
        <w:pStyle w:val="ListParagraph"/>
        <w:numPr>
          <w:ilvl w:val="0"/>
          <w:numId w:val="2"/>
        </w:numPr>
        <w:spacing w:before="60" w:after="60"/>
      </w:pPr>
      <w:r>
        <w:rPr>
          <w:color w:val="1A1A1A"/>
        </w:rPr>
        <w:t>Build a functional AI chat application using only HTML, CSS, and JavaScript.</w:t>
      </w:r>
    </w:p>
    <w:p w14:paraId="39C97A5A" w14:textId="77777777" w:rsidR="00DE592B" w:rsidRDefault="00000000">
      <w:pPr>
        <w:pStyle w:val="ListParagraph"/>
        <w:numPr>
          <w:ilvl w:val="0"/>
          <w:numId w:val="2"/>
        </w:numPr>
        <w:spacing w:before="60" w:after="60"/>
      </w:pPr>
      <w:r>
        <w:rPr>
          <w:color w:val="1A1A1A"/>
        </w:rPr>
        <w:t>Integrate two leading AI APIs: Anthropic Claude and Google Gemini.</w:t>
      </w:r>
    </w:p>
    <w:p w14:paraId="01679369" w14:textId="77777777" w:rsidR="00DE592B" w:rsidRDefault="00000000">
      <w:pPr>
        <w:pStyle w:val="ListParagraph"/>
        <w:numPr>
          <w:ilvl w:val="0"/>
          <w:numId w:val="2"/>
        </w:numPr>
        <w:spacing w:before="60" w:after="60"/>
      </w:pPr>
      <w:r>
        <w:rPr>
          <w:color w:val="1A1A1A"/>
        </w:rPr>
        <w:t>Implement full conversation context memory across multiple turns.</w:t>
      </w:r>
    </w:p>
    <w:p w14:paraId="7D8EC5E8" w14:textId="77777777" w:rsidR="00DE592B" w:rsidRDefault="00000000">
      <w:pPr>
        <w:pStyle w:val="ListParagraph"/>
        <w:numPr>
          <w:ilvl w:val="0"/>
          <w:numId w:val="2"/>
        </w:numPr>
        <w:spacing w:before="60" w:after="60"/>
      </w:pPr>
      <w:r>
        <w:rPr>
          <w:color w:val="1A1A1A"/>
        </w:rPr>
        <w:t>Provide a clean, responsive, and intuitive user interface.</w:t>
      </w:r>
    </w:p>
    <w:p w14:paraId="694B6046" w14:textId="77777777" w:rsidR="00DE592B" w:rsidRDefault="00000000">
      <w:pPr>
        <w:pStyle w:val="ListParagraph"/>
        <w:numPr>
          <w:ilvl w:val="0"/>
          <w:numId w:val="2"/>
        </w:numPr>
        <w:spacing w:before="60" w:after="60"/>
      </w:pPr>
      <w:r>
        <w:rPr>
          <w:color w:val="1A1A1A"/>
        </w:rPr>
        <w:t>Ensure API key security by never hardcoding credentials in source code.</w:t>
      </w:r>
    </w:p>
    <w:p w14:paraId="0BB940B7" w14:textId="77777777" w:rsidR="00DE592B" w:rsidRDefault="00000000">
      <w:pPr>
        <w:pStyle w:val="ListParagraph"/>
        <w:numPr>
          <w:ilvl w:val="0"/>
          <w:numId w:val="2"/>
        </w:numPr>
        <w:spacing w:before="60" w:after="60"/>
      </w:pPr>
      <w:r>
        <w:rPr>
          <w:color w:val="1A1A1A"/>
        </w:rPr>
        <w:t>Make the application deployable publicly via GitHub Pages with zero backend.</w:t>
      </w:r>
    </w:p>
    <w:p w14:paraId="5CF45371" w14:textId="77777777" w:rsidR="00DE592B" w:rsidRDefault="00DE592B">
      <w:pPr>
        <w:pBdr>
          <w:bottom w:val="single" w:sz="4" w:space="1" w:color="CCDDEE"/>
        </w:pBdr>
        <w:spacing w:before="60" w:after="60"/>
      </w:pPr>
    </w:p>
    <w:p w14:paraId="24320146" w14:textId="77777777" w:rsidR="00DE592B" w:rsidRDefault="00000000">
      <w:pPr>
        <w:pStyle w:val="Heading1"/>
      </w:pPr>
      <w:r>
        <w:t>4. Methodology / Approach</w:t>
      </w:r>
    </w:p>
    <w:p w14:paraId="2D67B17F" w14:textId="77777777" w:rsidR="00DE592B" w:rsidRDefault="00000000">
      <w:pPr>
        <w:pStyle w:val="Heading2"/>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E592B" w14:paraId="19671D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E113185" w14:textId="77777777" w:rsidR="00DE592B" w:rsidRDefault="00000000">
            <w:r>
              <w:rPr>
                <w:b/>
                <w:bCs/>
                <w:color w:val="FFFFFF"/>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4A5BA18" w14:textId="77777777" w:rsidR="00DE592B" w:rsidRDefault="00000000">
            <w:r>
              <w:rPr>
                <w:b/>
                <w:bCs/>
                <w:color w:val="FFFFFF"/>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14E11173" w14:textId="77777777" w:rsidR="00DE592B" w:rsidRDefault="00000000">
            <w:r>
              <w:rPr>
                <w:b/>
                <w:bCs/>
                <w:color w:val="FFFFFF"/>
              </w:rPr>
              <w:t>Purpose</w:t>
            </w:r>
          </w:p>
        </w:tc>
      </w:tr>
      <w:tr w:rsidR="00DE592B" w14:paraId="048DFC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1B938" w14:textId="77777777" w:rsidR="00DE592B" w:rsidRDefault="00000000">
            <w:r>
              <w:rPr>
                <w:color w:val="1A1A1A"/>
                <w:sz w:val="21"/>
                <w:szCs w:val="21"/>
              </w:rPr>
              <w:lastRenderedPageBreak/>
              <w:t>Frontend 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5729" w14:textId="77777777" w:rsidR="00DE592B" w:rsidRDefault="00000000">
            <w:r>
              <w:rPr>
                <w:color w:val="1A1A1A"/>
                <w:sz w:val="21"/>
                <w:szCs w:val="21"/>
              </w:rPr>
              <w:t>HTML5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941D" w14:textId="77777777" w:rsidR="00DE592B" w:rsidRDefault="00000000">
            <w:r>
              <w:rPr>
                <w:color w:val="1A1A1A"/>
                <w:sz w:val="21"/>
                <w:szCs w:val="21"/>
              </w:rPr>
              <w:t>App layout and semantic markup</w:t>
            </w:r>
          </w:p>
        </w:tc>
      </w:tr>
      <w:tr w:rsidR="00DE592B" w14:paraId="226E0E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62307C2" w14:textId="77777777" w:rsidR="00DE592B" w:rsidRDefault="00000000">
            <w:r>
              <w:rPr>
                <w:color w:val="1A1A1A"/>
                <w:sz w:val="21"/>
                <w:szCs w:val="21"/>
              </w:rPr>
              <w:t>Styling</w:t>
            </w:r>
          </w:p>
        </w:tc>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ED7CF0" w14:textId="77777777" w:rsidR="00DE592B" w:rsidRDefault="00000000">
            <w:r>
              <w:rPr>
                <w:color w:val="1A1A1A"/>
                <w:sz w:val="21"/>
                <w:szCs w:val="21"/>
              </w:rPr>
              <w:t>CSS3</w:t>
            </w:r>
          </w:p>
        </w:tc>
        <w:tc>
          <w:tcPr>
            <w:tcW w:w="3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9DEC665" w14:textId="77777777" w:rsidR="00DE592B" w:rsidRDefault="00000000">
            <w:r>
              <w:rPr>
                <w:color w:val="1A1A1A"/>
                <w:sz w:val="21"/>
                <w:szCs w:val="21"/>
              </w:rPr>
              <w:t>Responsive design, themes, animations</w:t>
            </w:r>
          </w:p>
        </w:tc>
      </w:tr>
      <w:tr w:rsidR="00DE592B" w14:paraId="24248A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5763" w14:textId="77777777" w:rsidR="00DE592B" w:rsidRDefault="00000000">
            <w:r>
              <w:rPr>
                <w:color w:val="1A1A1A"/>
                <w:sz w:val="21"/>
                <w:szCs w:val="21"/>
              </w:rPr>
              <w:t>Logic &amp; API Calls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36781" w14:textId="77777777" w:rsidR="00DE592B" w:rsidRDefault="00000000">
            <w:r>
              <w:rPr>
                <w:color w:val="1A1A1A"/>
                <w:sz w:val="21"/>
                <w:szCs w:val="21"/>
              </w:rPr>
              <w:t>Vanilla JavaScript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8120" w14:textId="77777777" w:rsidR="00DE592B" w:rsidRDefault="00000000">
            <w:r>
              <w:rPr>
                <w:color w:val="1A1A1A"/>
                <w:sz w:val="21"/>
                <w:szCs w:val="21"/>
              </w:rPr>
              <w:t>Message handling, API integration</w:t>
            </w:r>
          </w:p>
        </w:tc>
      </w:tr>
      <w:tr w:rsidR="00DE592B" w14:paraId="4A3AB7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E17311" w14:textId="77777777" w:rsidR="00DE592B" w:rsidRDefault="00000000">
            <w:r>
              <w:rPr>
                <w:color w:val="1A1A1A"/>
                <w:sz w:val="21"/>
                <w:szCs w:val="21"/>
              </w:rPr>
              <w:t>AI Provider 1</w:t>
            </w:r>
          </w:p>
        </w:tc>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C08199B" w14:textId="77777777" w:rsidR="00DE592B" w:rsidRDefault="00000000">
            <w:r>
              <w:rPr>
                <w:color w:val="1A1A1A"/>
                <w:sz w:val="21"/>
                <w:szCs w:val="21"/>
              </w:rPr>
              <w:t>Anthropic Claude API</w:t>
            </w:r>
          </w:p>
        </w:tc>
        <w:tc>
          <w:tcPr>
            <w:tcW w:w="3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DCB45A0" w14:textId="77777777" w:rsidR="00DE592B" w:rsidRDefault="00000000">
            <w:r>
              <w:rPr>
                <w:color w:val="1A1A1A"/>
                <w:sz w:val="21"/>
                <w:szCs w:val="21"/>
              </w:rPr>
              <w:t>claude-sonnet-4-6 model</w:t>
            </w:r>
          </w:p>
        </w:tc>
      </w:tr>
      <w:tr w:rsidR="00DE592B" w14:paraId="70E91D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AF808" w14:textId="77777777" w:rsidR="00DE592B" w:rsidRDefault="00000000">
            <w:r>
              <w:rPr>
                <w:color w:val="1A1A1A"/>
                <w:sz w:val="21"/>
                <w:szCs w:val="21"/>
              </w:rPr>
              <w:t>AI Provider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3048" w14:textId="77777777" w:rsidR="00DE592B" w:rsidRDefault="00000000">
            <w:r>
              <w:rPr>
                <w:color w:val="1A1A1A"/>
                <w:sz w:val="21"/>
                <w:szCs w:val="21"/>
              </w:rPr>
              <w:t>Google Gemini API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B3124" w14:textId="77777777" w:rsidR="00DE592B" w:rsidRDefault="00000000">
            <w:r>
              <w:rPr>
                <w:color w:val="1A1A1A"/>
                <w:sz w:val="21"/>
                <w:szCs w:val="21"/>
              </w:rPr>
              <w:t>gemini-2.0-flash model</w:t>
            </w:r>
          </w:p>
        </w:tc>
      </w:tr>
      <w:tr w:rsidR="00DE592B" w14:paraId="510F3A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0A6A8F" w14:textId="77777777" w:rsidR="00DE592B" w:rsidRDefault="00000000">
            <w:r>
              <w:rPr>
                <w:color w:val="1A1A1A"/>
                <w:sz w:val="21"/>
                <w:szCs w:val="21"/>
              </w:rPr>
              <w:t>Hosting</w:t>
            </w:r>
          </w:p>
        </w:tc>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A6B69B" w14:textId="77777777" w:rsidR="00DE592B" w:rsidRDefault="00000000">
            <w:r>
              <w:rPr>
                <w:color w:val="1A1A1A"/>
                <w:sz w:val="21"/>
                <w:szCs w:val="21"/>
              </w:rPr>
              <w:t>GitHub Pages</w:t>
            </w:r>
          </w:p>
        </w:tc>
        <w:tc>
          <w:tcPr>
            <w:tcW w:w="3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2B83D29" w14:textId="77777777" w:rsidR="00DE592B" w:rsidRDefault="00000000">
            <w:r>
              <w:rPr>
                <w:color w:val="1A1A1A"/>
                <w:sz w:val="21"/>
                <w:szCs w:val="21"/>
              </w:rPr>
              <w:t>Free static site deployment</w:t>
            </w:r>
          </w:p>
        </w:tc>
      </w:tr>
    </w:tbl>
    <w:p w14:paraId="5042C8A3" w14:textId="77777777" w:rsidR="00DE592B" w:rsidRDefault="00DE592B">
      <w:pPr>
        <w:spacing w:before="200"/>
      </w:pPr>
    </w:p>
    <w:p w14:paraId="2D17F427" w14:textId="77777777" w:rsidR="00DE592B" w:rsidRDefault="00000000">
      <w:pPr>
        <w:pStyle w:val="Heading2"/>
      </w:pPr>
      <w:r>
        <w:t>4.2 Application Architecture</w:t>
      </w:r>
    </w:p>
    <w:p w14:paraId="0AFE34F8" w14:textId="77777777" w:rsidR="00DE592B" w:rsidRDefault="00000000">
      <w:pPr>
        <w:spacing w:before="80" w:after="80"/>
      </w:pPr>
      <w:r>
        <w:rPr>
          <w:color w:val="1A1A1A"/>
        </w:rPr>
        <w:t>The application follows a simple client-side architecture with no backend server:</w:t>
      </w:r>
    </w:p>
    <w:p w14:paraId="5542B56E" w14:textId="77777777" w:rsidR="00DE592B" w:rsidRDefault="00000000">
      <w:pPr>
        <w:pStyle w:val="ListParagraph"/>
        <w:numPr>
          <w:ilvl w:val="0"/>
          <w:numId w:val="2"/>
        </w:numPr>
        <w:spacing w:before="60" w:after="60"/>
      </w:pPr>
      <w:r>
        <w:rPr>
          <w:color w:val="1A1A1A"/>
        </w:rPr>
        <w:t xml:space="preserve">User Interface Layer: HTML + CSS renders the chat bubbles, input bar, </w:t>
      </w:r>
      <w:proofErr w:type="spellStart"/>
      <w:r>
        <w:rPr>
          <w:color w:val="1A1A1A"/>
        </w:rPr>
        <w:t>topbar</w:t>
      </w:r>
      <w:proofErr w:type="spellEnd"/>
      <w:r>
        <w:rPr>
          <w:color w:val="1A1A1A"/>
        </w:rPr>
        <w:t>, and API key banner.</w:t>
      </w:r>
    </w:p>
    <w:p w14:paraId="7B3724A9" w14:textId="77777777" w:rsidR="00DE592B" w:rsidRDefault="00000000">
      <w:pPr>
        <w:pStyle w:val="ListParagraph"/>
        <w:numPr>
          <w:ilvl w:val="0"/>
          <w:numId w:val="2"/>
        </w:numPr>
        <w:spacing w:before="60" w:after="60"/>
      </w:pPr>
      <w:r>
        <w:rPr>
          <w:color w:val="1A1A1A"/>
        </w:rPr>
        <w:t>Logic Layer: JavaScript handles user input, API key validation, conversation history management, and DOM updates.</w:t>
      </w:r>
    </w:p>
    <w:p w14:paraId="0D865039" w14:textId="77777777" w:rsidR="00DE592B" w:rsidRDefault="00000000">
      <w:pPr>
        <w:pStyle w:val="ListParagraph"/>
        <w:numPr>
          <w:ilvl w:val="0"/>
          <w:numId w:val="2"/>
        </w:numPr>
        <w:spacing w:before="60" w:after="60"/>
      </w:pPr>
      <w:r>
        <w:rPr>
          <w:color w:val="1A1A1A"/>
        </w:rPr>
        <w:t xml:space="preserve">API Integration Layer: Separate functions </w:t>
      </w:r>
      <w:proofErr w:type="spellStart"/>
      <w:proofErr w:type="gramStart"/>
      <w:r>
        <w:rPr>
          <w:color w:val="1A1A1A"/>
        </w:rPr>
        <w:t>callAnthropic</w:t>
      </w:r>
      <w:proofErr w:type="spellEnd"/>
      <w:r>
        <w:rPr>
          <w:color w:val="1A1A1A"/>
        </w:rPr>
        <w:t>(</w:t>
      </w:r>
      <w:proofErr w:type="gramEnd"/>
      <w:r>
        <w:rPr>
          <w:color w:val="1A1A1A"/>
        </w:rPr>
        <w:t xml:space="preserve">) and </w:t>
      </w:r>
      <w:proofErr w:type="spellStart"/>
      <w:proofErr w:type="gramStart"/>
      <w:r>
        <w:rPr>
          <w:color w:val="1A1A1A"/>
        </w:rPr>
        <w:t>callGemini</w:t>
      </w:r>
      <w:proofErr w:type="spellEnd"/>
      <w:r>
        <w:rPr>
          <w:color w:val="1A1A1A"/>
        </w:rPr>
        <w:t>(</w:t>
      </w:r>
      <w:proofErr w:type="gramEnd"/>
      <w:r>
        <w:rPr>
          <w:color w:val="1A1A1A"/>
        </w:rPr>
        <w:t>) route messages to the appropriate REST API endpoint based on the selected provider.</w:t>
      </w:r>
    </w:p>
    <w:p w14:paraId="74C052AD" w14:textId="77777777" w:rsidR="00DE592B" w:rsidRDefault="00000000">
      <w:pPr>
        <w:pStyle w:val="ListParagraph"/>
        <w:numPr>
          <w:ilvl w:val="0"/>
          <w:numId w:val="2"/>
        </w:numPr>
        <w:spacing w:before="60" w:after="60"/>
      </w:pPr>
      <w:r>
        <w:rPr>
          <w:color w:val="1A1A1A"/>
        </w:rPr>
        <w:t>State Management: Conversation history is stored in a JavaScript array and sent with every request to maintain full context.</w:t>
      </w:r>
    </w:p>
    <w:p w14:paraId="1130AAFD" w14:textId="77777777" w:rsidR="00DE592B" w:rsidRDefault="00DE592B">
      <w:pPr>
        <w:spacing w:before="120"/>
      </w:pPr>
    </w:p>
    <w:p w14:paraId="131C745E" w14:textId="77777777" w:rsidR="00DE592B" w:rsidRDefault="00000000">
      <w:pPr>
        <w:pStyle w:val="Heading2"/>
      </w:pPr>
      <w:r>
        <w:t>4.3 API Integration Flow</w:t>
      </w:r>
    </w:p>
    <w:p w14:paraId="45A9066D" w14:textId="77777777" w:rsidR="00DE592B" w:rsidRDefault="00000000">
      <w:pPr>
        <w:spacing w:before="80" w:after="80"/>
      </w:pPr>
      <w:r>
        <w:rPr>
          <w:color w:val="1A1A1A"/>
        </w:rPr>
        <w:t>The message flow for every chat interaction follows these steps:</w:t>
      </w:r>
    </w:p>
    <w:p w14:paraId="006859FF" w14:textId="77777777" w:rsidR="00DE592B" w:rsidRDefault="00000000">
      <w:pPr>
        <w:pStyle w:val="ListParagraph"/>
        <w:numPr>
          <w:ilvl w:val="0"/>
          <w:numId w:val="2"/>
        </w:numPr>
        <w:spacing w:before="60" w:after="60"/>
      </w:pPr>
      <w:r>
        <w:rPr>
          <w:color w:val="1A1A1A"/>
        </w:rPr>
        <w:t>Step 1 — User selects AI provider (Anthropic or Google) from the dropdown.</w:t>
      </w:r>
    </w:p>
    <w:p w14:paraId="3E51294F" w14:textId="77777777" w:rsidR="00DE592B" w:rsidRDefault="00000000">
      <w:pPr>
        <w:pStyle w:val="ListParagraph"/>
        <w:numPr>
          <w:ilvl w:val="0"/>
          <w:numId w:val="2"/>
        </w:numPr>
        <w:spacing w:before="60" w:after="60"/>
      </w:pPr>
      <w:r>
        <w:rPr>
          <w:color w:val="1A1A1A"/>
        </w:rPr>
        <w:t>Step 2 — User enters their API key; the format is validated (</w:t>
      </w:r>
      <w:proofErr w:type="spellStart"/>
      <w:r>
        <w:rPr>
          <w:color w:val="1A1A1A"/>
        </w:rPr>
        <w:t>sk</w:t>
      </w:r>
      <w:proofErr w:type="spellEnd"/>
      <w:r>
        <w:rPr>
          <w:color w:val="1A1A1A"/>
        </w:rPr>
        <w:t xml:space="preserve">-ant-... or </w:t>
      </w:r>
      <w:proofErr w:type="spellStart"/>
      <w:r>
        <w:rPr>
          <w:color w:val="1A1A1A"/>
        </w:rPr>
        <w:t>AIza</w:t>
      </w:r>
      <w:proofErr w:type="spellEnd"/>
      <w:r>
        <w:rPr>
          <w:color w:val="1A1A1A"/>
        </w:rPr>
        <w:t>...).</w:t>
      </w:r>
    </w:p>
    <w:p w14:paraId="4AAA92D8" w14:textId="77777777" w:rsidR="00DE592B" w:rsidRDefault="00000000">
      <w:pPr>
        <w:pStyle w:val="ListParagraph"/>
        <w:numPr>
          <w:ilvl w:val="0"/>
          <w:numId w:val="2"/>
        </w:numPr>
        <w:spacing w:before="60" w:after="60"/>
      </w:pPr>
      <w:r>
        <w:rPr>
          <w:color w:val="1A1A1A"/>
        </w:rPr>
        <w:t>Step 3 — User types a message and presses Enter or the send button.</w:t>
      </w:r>
    </w:p>
    <w:p w14:paraId="0CD033DA" w14:textId="77777777" w:rsidR="00DE592B" w:rsidRDefault="00000000">
      <w:pPr>
        <w:pStyle w:val="ListParagraph"/>
        <w:numPr>
          <w:ilvl w:val="0"/>
          <w:numId w:val="2"/>
        </w:numPr>
        <w:spacing w:before="60" w:after="60"/>
      </w:pPr>
      <w:r>
        <w:rPr>
          <w:color w:val="1A1A1A"/>
        </w:rPr>
        <w:t>Step 4 — The message is appended to the conversation history array.</w:t>
      </w:r>
    </w:p>
    <w:p w14:paraId="2A61DB55" w14:textId="77777777" w:rsidR="00DE592B" w:rsidRDefault="00000000">
      <w:pPr>
        <w:pStyle w:val="ListParagraph"/>
        <w:numPr>
          <w:ilvl w:val="0"/>
          <w:numId w:val="2"/>
        </w:numPr>
        <w:spacing w:before="60" w:after="60"/>
      </w:pPr>
      <w:r>
        <w:rPr>
          <w:color w:val="1A1A1A"/>
        </w:rPr>
        <w:t xml:space="preserve">Step 5 — The full history is sent to the selected AI's REST API endpoint via </w:t>
      </w:r>
      <w:proofErr w:type="gramStart"/>
      <w:r>
        <w:rPr>
          <w:color w:val="1A1A1A"/>
        </w:rPr>
        <w:t>fetch(</w:t>
      </w:r>
      <w:proofErr w:type="gramEnd"/>
      <w:r>
        <w:rPr>
          <w:color w:val="1A1A1A"/>
        </w:rPr>
        <w:t>).</w:t>
      </w:r>
    </w:p>
    <w:p w14:paraId="07281B02" w14:textId="77777777" w:rsidR="00DE592B" w:rsidRDefault="00000000">
      <w:pPr>
        <w:pStyle w:val="ListParagraph"/>
        <w:numPr>
          <w:ilvl w:val="0"/>
          <w:numId w:val="2"/>
        </w:numPr>
        <w:spacing w:before="60" w:after="60"/>
      </w:pPr>
      <w:r>
        <w:rPr>
          <w:color w:val="1A1A1A"/>
        </w:rPr>
        <w:t>Step 6 — The AI's response is extracted from the JSON response and rendered as a chat bubble.</w:t>
      </w:r>
    </w:p>
    <w:p w14:paraId="28A0C803" w14:textId="77777777" w:rsidR="00DE592B" w:rsidRDefault="00DE592B">
      <w:pPr>
        <w:pBdr>
          <w:bottom w:val="single" w:sz="4" w:space="1" w:color="CCDDEE"/>
        </w:pBdr>
        <w:spacing w:before="60" w:after="60"/>
      </w:pPr>
    </w:p>
    <w:p w14:paraId="3B25DBFA" w14:textId="77777777" w:rsidR="00DE592B" w:rsidRDefault="00000000">
      <w:pPr>
        <w:pStyle w:val="Heading1"/>
      </w:pPr>
      <w:r>
        <w:t>5. Project File Structure</w:t>
      </w:r>
    </w:p>
    <w:p w14:paraId="3674EB33" w14:textId="77777777" w:rsidR="00DE592B" w:rsidRDefault="00000000">
      <w:pPr>
        <w:spacing w:before="80" w:after="80"/>
      </w:pPr>
      <w:r>
        <w:rPr>
          <w:color w:val="1A1A1A"/>
        </w:rPr>
        <w:t>The project consists of exactly three files, keeping it simple and framework-free: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592B" w14:paraId="7564E1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3E6FD427" w14:textId="77777777" w:rsidR="00DE592B" w:rsidRDefault="00000000">
            <w:r>
              <w:rPr>
                <w:b/>
                <w:bCs/>
                <w:color w:val="FFFFFF"/>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632AA0BA" w14:textId="77777777" w:rsidR="00DE592B" w:rsidRDefault="00000000">
            <w:r>
              <w:rPr>
                <w:b/>
                <w:bCs/>
                <w:color w:val="FFFFFF"/>
              </w:rPr>
              <w:t>Description</w:t>
            </w:r>
          </w:p>
        </w:tc>
      </w:tr>
      <w:tr w:rsidR="00DE592B" w14:paraId="5C41A7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D757F" w14:textId="77777777" w:rsidR="00DE592B" w:rsidRDefault="00000000">
            <w:r>
              <w:rPr>
                <w:color w:val="1A1A1A"/>
                <w:sz w:val="21"/>
                <w:szCs w:val="21"/>
              </w:rPr>
              <w:t>index.html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16022" w14:textId="77777777" w:rsidR="00DE592B" w:rsidRDefault="00000000">
            <w:r>
              <w:rPr>
                <w:color w:val="1A1A1A"/>
                <w:sz w:val="21"/>
                <w:szCs w:val="21"/>
              </w:rPr>
              <w:t>Main HTML file — app structure, provider selector, chat UI, input bar</w:t>
            </w:r>
          </w:p>
        </w:tc>
      </w:tr>
      <w:tr w:rsidR="00DE592B" w14:paraId="3ED8BA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DC01D51" w14:textId="77777777" w:rsidR="00DE592B" w:rsidRDefault="00000000">
            <w:r>
              <w:rPr>
                <w:color w:val="1A1A1A"/>
                <w:sz w:val="21"/>
                <w:szCs w:val="21"/>
              </w:rPr>
              <w:t>style.css</w:t>
            </w:r>
          </w:p>
        </w:tc>
        <w:tc>
          <w:tcPr>
            <w:tcW w:w="6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3192C7" w14:textId="77777777" w:rsidR="00DE592B" w:rsidRDefault="00000000">
            <w:r>
              <w:rPr>
                <w:color w:val="1A1A1A"/>
                <w:sz w:val="21"/>
                <w:szCs w:val="21"/>
              </w:rPr>
              <w:t>All CSS styling — chat bubbles, responsive layout, animations, themes</w:t>
            </w:r>
          </w:p>
        </w:tc>
      </w:tr>
      <w:tr w:rsidR="00DE592B" w14:paraId="6134C6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24002" w14:textId="77777777" w:rsidR="00DE592B" w:rsidRDefault="00000000">
            <w:r>
              <w:rPr>
                <w:color w:val="1A1A1A"/>
                <w:sz w:val="21"/>
                <w:szCs w:val="21"/>
              </w:rPr>
              <w:lastRenderedPageBreak/>
              <w:t>script.js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E4CCA" w14:textId="77777777" w:rsidR="00DE592B" w:rsidRDefault="00000000">
            <w:r>
              <w:rPr>
                <w:color w:val="1A1A1A"/>
                <w:sz w:val="21"/>
                <w:szCs w:val="21"/>
              </w:rPr>
              <w:t>All JavaScript logic — API calls, conversation history, UI updates</w:t>
            </w:r>
          </w:p>
        </w:tc>
      </w:tr>
    </w:tbl>
    <w:p w14:paraId="40BCD77C" w14:textId="77777777" w:rsidR="00DE592B" w:rsidRDefault="00DE592B">
      <w:pPr>
        <w:pBdr>
          <w:bottom w:val="single" w:sz="4" w:space="1" w:color="CCDDEE"/>
        </w:pBdr>
        <w:spacing w:before="60" w:after="60"/>
      </w:pPr>
    </w:p>
    <w:p w14:paraId="27A37E6C" w14:textId="77777777" w:rsidR="00DE592B" w:rsidRDefault="00000000">
      <w:pPr>
        <w:pStyle w:val="Heading1"/>
      </w:pPr>
      <w:r>
        <w:t>6. 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592B" w14:paraId="319556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4635CEEC" w14:textId="77777777" w:rsidR="00DE592B" w:rsidRDefault="00000000">
            <w:r>
              <w:rPr>
                <w:b/>
                <w:bCs/>
                <w:color w:val="FFFFFF"/>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19501DD6" w14:textId="77777777" w:rsidR="00DE592B" w:rsidRDefault="00000000">
            <w:r>
              <w:rPr>
                <w:b/>
                <w:bCs/>
                <w:color w:val="FFFFFF"/>
              </w:rPr>
              <w:t>Description</w:t>
            </w:r>
          </w:p>
        </w:tc>
      </w:tr>
      <w:tr w:rsidR="00DE592B" w14:paraId="625C17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7E91" w14:textId="77777777" w:rsidR="00DE592B" w:rsidRDefault="00000000">
            <w:r>
              <w:rPr>
                <w:color w:val="1A1A1A"/>
                <w:sz w:val="21"/>
                <w:szCs w:val="21"/>
              </w:rPr>
              <w:t>Multi-Provider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15379" w14:textId="77777777" w:rsidR="00DE592B" w:rsidRDefault="00000000">
            <w:r>
              <w:rPr>
                <w:color w:val="1A1A1A"/>
                <w:sz w:val="21"/>
                <w:szCs w:val="21"/>
              </w:rPr>
              <w:t>Supports both Anthropic Claude and Google Gemini APIs from a single app</w:t>
            </w:r>
          </w:p>
        </w:tc>
      </w:tr>
      <w:tr w:rsidR="00DE592B" w14:paraId="167B3B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0930CC" w14:textId="77777777" w:rsidR="00DE592B" w:rsidRDefault="00000000">
            <w:r>
              <w:rPr>
                <w:color w:val="1A1A1A"/>
                <w:sz w:val="21"/>
                <w:szCs w:val="21"/>
              </w:rPr>
              <w:t>Real-Time AI Responses</w:t>
            </w:r>
          </w:p>
        </w:tc>
        <w:tc>
          <w:tcPr>
            <w:tcW w:w="6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A1AD1F" w14:textId="77777777" w:rsidR="00DE592B" w:rsidRDefault="00000000">
            <w:r>
              <w:rPr>
                <w:color w:val="1A1A1A"/>
                <w:sz w:val="21"/>
                <w:szCs w:val="21"/>
              </w:rPr>
              <w:t>Messages are sent to the AI and responses displayed instantly</w:t>
            </w:r>
          </w:p>
        </w:tc>
      </w:tr>
      <w:tr w:rsidR="00DE592B" w14:paraId="589AD3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13702" w14:textId="77777777" w:rsidR="00DE592B" w:rsidRDefault="00000000">
            <w:r>
              <w:rPr>
                <w:color w:val="1A1A1A"/>
                <w:sz w:val="21"/>
                <w:szCs w:val="21"/>
              </w:rPr>
              <w:t>Conversation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08E9" w14:textId="77777777" w:rsidR="00DE592B" w:rsidRDefault="00000000">
            <w:r>
              <w:rPr>
                <w:color w:val="1A1A1A"/>
                <w:sz w:val="21"/>
                <w:szCs w:val="21"/>
              </w:rPr>
              <w:t>Full chat history is sent with every request for coherent multi-turn dialogue</w:t>
            </w:r>
          </w:p>
        </w:tc>
      </w:tr>
      <w:tr w:rsidR="00DE592B" w14:paraId="173AAE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6BFDEC5" w14:textId="77777777" w:rsidR="00DE592B" w:rsidRDefault="00000000">
            <w:r>
              <w:rPr>
                <w:color w:val="1A1A1A"/>
                <w:sz w:val="21"/>
                <w:szCs w:val="21"/>
              </w:rPr>
              <w:t>Typing Indicator</w:t>
            </w:r>
          </w:p>
        </w:tc>
        <w:tc>
          <w:tcPr>
            <w:tcW w:w="6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9D1F898" w14:textId="77777777" w:rsidR="00DE592B" w:rsidRDefault="00000000">
            <w:r>
              <w:rPr>
                <w:color w:val="1A1A1A"/>
                <w:sz w:val="21"/>
                <w:szCs w:val="21"/>
              </w:rPr>
              <w:t>Animated bouncing dots displayed while the AI is generating a response</w:t>
            </w:r>
          </w:p>
        </w:tc>
      </w:tr>
      <w:tr w:rsidR="00DE592B" w14:paraId="1887B4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7D83A" w14:textId="77777777" w:rsidR="00DE592B" w:rsidRDefault="00000000">
            <w:r>
              <w:rPr>
                <w:color w:val="1A1A1A"/>
                <w:sz w:val="21"/>
                <w:szCs w:val="21"/>
              </w:rPr>
              <w:t>Provider Themes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F03F4" w14:textId="77777777" w:rsidR="00DE592B" w:rsidRDefault="00000000">
            <w:r>
              <w:rPr>
                <w:color w:val="1A1A1A"/>
                <w:sz w:val="21"/>
                <w:szCs w:val="21"/>
              </w:rPr>
              <w:t>UI color theme changes based on selected provider (purple for Claude, green for Gemini)</w:t>
            </w:r>
          </w:p>
        </w:tc>
      </w:tr>
      <w:tr w:rsidR="00DE592B" w14:paraId="705D35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924A549" w14:textId="77777777" w:rsidR="00DE592B" w:rsidRDefault="00000000">
            <w:r>
              <w:rPr>
                <w:color w:val="1A1A1A"/>
                <w:sz w:val="21"/>
                <w:szCs w:val="21"/>
              </w:rPr>
              <w:t>API Key Security</w:t>
            </w:r>
          </w:p>
        </w:tc>
        <w:tc>
          <w:tcPr>
            <w:tcW w:w="6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DE5B4FC" w14:textId="77777777" w:rsidR="00DE592B" w:rsidRDefault="00000000">
            <w:r>
              <w:rPr>
                <w:color w:val="1A1A1A"/>
                <w:sz w:val="21"/>
                <w:szCs w:val="21"/>
              </w:rPr>
              <w:t>Key entered at runtime — never hardcoded — safe to upload to GitHub</w:t>
            </w:r>
          </w:p>
        </w:tc>
      </w:tr>
      <w:tr w:rsidR="00DE592B" w14:paraId="4BA610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A6B7A" w14:textId="77777777" w:rsidR="00DE592B" w:rsidRDefault="00000000">
            <w:r>
              <w:rPr>
                <w:color w:val="1A1A1A"/>
                <w:sz w:val="21"/>
                <w:szCs w:val="21"/>
              </w:rPr>
              <w:t>Responsive Design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A031B" w14:textId="77777777" w:rsidR="00DE592B" w:rsidRDefault="00000000">
            <w:r>
              <w:rPr>
                <w:color w:val="1A1A1A"/>
                <w:sz w:val="21"/>
                <w:szCs w:val="21"/>
              </w:rPr>
              <w:t>Works correctly on desktop and mobile devices</w:t>
            </w:r>
          </w:p>
        </w:tc>
      </w:tr>
      <w:tr w:rsidR="00DE592B" w14:paraId="5F6C9F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C87C39" w14:textId="77777777" w:rsidR="00DE592B" w:rsidRDefault="00000000">
            <w:r>
              <w:rPr>
                <w:color w:val="1A1A1A"/>
                <w:sz w:val="21"/>
                <w:szCs w:val="21"/>
              </w:rPr>
              <w:t>Clear Chat</w:t>
            </w:r>
          </w:p>
        </w:tc>
        <w:tc>
          <w:tcPr>
            <w:tcW w:w="6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2526EAC" w14:textId="77777777" w:rsidR="00DE592B" w:rsidRDefault="00000000">
            <w:r>
              <w:rPr>
                <w:color w:val="1A1A1A"/>
                <w:sz w:val="21"/>
                <w:szCs w:val="21"/>
              </w:rPr>
              <w:t>Users can reset the conversation at any time</w:t>
            </w:r>
          </w:p>
        </w:tc>
      </w:tr>
      <w:tr w:rsidR="00DE592B" w14:paraId="60FBE6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9EF9A" w14:textId="77777777" w:rsidR="00DE592B" w:rsidRDefault="00000000">
            <w:r>
              <w:rPr>
                <w:color w:val="1A1A1A"/>
                <w:sz w:val="21"/>
                <w:szCs w:val="21"/>
              </w:rPr>
              <w:t>Status Indicator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9D922" w14:textId="77777777" w:rsidR="00DE592B" w:rsidRDefault="00000000">
            <w:r>
              <w:rPr>
                <w:color w:val="1A1A1A"/>
                <w:sz w:val="21"/>
                <w:szCs w:val="21"/>
              </w:rPr>
              <w:t>Live status dot shows Online, Typing, or Error states</w:t>
            </w:r>
          </w:p>
        </w:tc>
      </w:tr>
    </w:tbl>
    <w:p w14:paraId="3ACCBE3B" w14:textId="77777777" w:rsidR="00DE592B" w:rsidRDefault="00DE592B">
      <w:pPr>
        <w:pBdr>
          <w:bottom w:val="single" w:sz="4" w:space="1" w:color="CCDDEE"/>
        </w:pBdr>
        <w:spacing w:before="60" w:after="60"/>
      </w:pPr>
    </w:p>
    <w:p w14:paraId="5BAAB94B" w14:textId="77777777" w:rsidR="00DE592B" w:rsidRDefault="00000000">
      <w:pPr>
        <w:pStyle w:val="Heading1"/>
      </w:pPr>
      <w:r>
        <w:t>7. Results / Outcome</w:t>
      </w:r>
    </w:p>
    <w:p w14:paraId="3F93669C" w14:textId="77777777" w:rsidR="00DE592B" w:rsidRDefault="00000000">
      <w:pPr>
        <w:spacing w:before="80" w:after="80"/>
      </w:pPr>
      <w:r>
        <w:rPr>
          <w:color w:val="1A1A1A"/>
        </w:rPr>
        <w:t>The project was successfully implemented and tested. The following outcomes were achieved:</w:t>
      </w:r>
    </w:p>
    <w:p w14:paraId="14D44BE3" w14:textId="77777777" w:rsidR="00DE592B" w:rsidRDefault="00000000">
      <w:pPr>
        <w:pStyle w:val="ListParagraph"/>
        <w:numPr>
          <w:ilvl w:val="0"/>
          <w:numId w:val="2"/>
        </w:numPr>
        <w:spacing w:before="60" w:after="60"/>
      </w:pPr>
      <w:r>
        <w:rPr>
          <w:color w:val="1A1A1A"/>
        </w:rPr>
        <w:t>A fully functional AI chat application was built using only 3 files (HTML, CSS, JS) with no frameworks or installations required.</w:t>
      </w:r>
    </w:p>
    <w:p w14:paraId="2F6FF571" w14:textId="77777777" w:rsidR="00DE592B" w:rsidRDefault="00000000">
      <w:pPr>
        <w:pStyle w:val="ListParagraph"/>
        <w:numPr>
          <w:ilvl w:val="0"/>
          <w:numId w:val="2"/>
        </w:numPr>
        <w:spacing w:before="60" w:after="60"/>
      </w:pPr>
      <w:r>
        <w:rPr>
          <w:color w:val="1A1A1A"/>
        </w:rPr>
        <w:t>Real-time AI conversations with both Claude (Anthropic) and Gemini (Google) are working correctly.</w:t>
      </w:r>
    </w:p>
    <w:p w14:paraId="7527CFCE" w14:textId="77777777" w:rsidR="00DE592B" w:rsidRDefault="00000000">
      <w:pPr>
        <w:pStyle w:val="ListParagraph"/>
        <w:numPr>
          <w:ilvl w:val="0"/>
          <w:numId w:val="2"/>
        </w:numPr>
        <w:spacing w:before="60" w:after="60"/>
      </w:pPr>
      <w:r>
        <w:rPr>
          <w:color w:val="1A1A1A"/>
        </w:rPr>
        <w:t>The application correctly maintains conversation history so the AI understands context across multiple messages.</w:t>
      </w:r>
    </w:p>
    <w:p w14:paraId="135C1749" w14:textId="77777777" w:rsidR="00DE592B" w:rsidRDefault="00000000">
      <w:pPr>
        <w:pStyle w:val="ListParagraph"/>
        <w:numPr>
          <w:ilvl w:val="0"/>
          <w:numId w:val="2"/>
        </w:numPr>
        <w:spacing w:before="60" w:after="60"/>
      </w:pPr>
      <w:r>
        <w:rPr>
          <w:color w:val="1A1A1A"/>
        </w:rPr>
        <w:t>The app is responsive and works on both desktop and mobile browsers.</w:t>
      </w:r>
    </w:p>
    <w:p w14:paraId="4EF61254" w14:textId="77777777" w:rsidR="00DE592B" w:rsidRDefault="00000000">
      <w:pPr>
        <w:pStyle w:val="ListParagraph"/>
        <w:numPr>
          <w:ilvl w:val="0"/>
          <w:numId w:val="2"/>
        </w:numPr>
        <w:spacing w:before="60" w:after="60"/>
      </w:pPr>
      <w:r>
        <w:rPr>
          <w:color w:val="1A1A1A"/>
        </w:rPr>
        <w:t>API keys are handled securely at runtime and the source code is safe to publish publicly on GitHub.</w:t>
      </w:r>
    </w:p>
    <w:p w14:paraId="5129ECF1" w14:textId="77777777" w:rsidR="00DE592B" w:rsidRDefault="00000000">
      <w:pPr>
        <w:pStyle w:val="ListParagraph"/>
        <w:numPr>
          <w:ilvl w:val="0"/>
          <w:numId w:val="2"/>
        </w:numPr>
        <w:spacing w:before="60" w:after="60"/>
      </w:pPr>
      <w:r>
        <w:rPr>
          <w:color w:val="1A1A1A"/>
        </w:rPr>
        <w:t>The project was deployed to GitHub and is accessible via GitHub Pages.</w:t>
      </w:r>
    </w:p>
    <w:p w14:paraId="5073BDE1" w14:textId="77777777" w:rsidR="00DE592B" w:rsidRDefault="00DE592B">
      <w:pPr>
        <w:pBdr>
          <w:bottom w:val="single" w:sz="4" w:space="1" w:color="CCDDEE"/>
        </w:pBdr>
        <w:spacing w:before="60" w:after="60"/>
      </w:pPr>
    </w:p>
    <w:p w14:paraId="034842E6" w14:textId="77777777" w:rsidR="00DE592B" w:rsidRDefault="00000000">
      <w:pPr>
        <w:pStyle w:val="Heading1"/>
      </w:pPr>
      <w:r>
        <w:t>8. Conclusion</w:t>
      </w:r>
    </w:p>
    <w:p w14:paraId="063B2316" w14:textId="77777777" w:rsidR="00DE592B" w:rsidRDefault="00000000">
      <w:pPr>
        <w:spacing w:before="80" w:after="80"/>
      </w:pPr>
      <w:r>
        <w:rPr>
          <w:color w:val="1A1A1A"/>
        </w:rPr>
        <w:t xml:space="preserve">This mini project successfully demonstrates how modern AI APIs can be integrated into a lightweight web application without any backend infrastructure. By building a chat interface that </w:t>
      </w:r>
      <w:r>
        <w:rPr>
          <w:color w:val="1A1A1A"/>
        </w:rPr>
        <w:lastRenderedPageBreak/>
        <w:t xml:space="preserve">connects to both </w:t>
      </w:r>
      <w:proofErr w:type="spellStart"/>
      <w:r>
        <w:rPr>
          <w:color w:val="1A1A1A"/>
        </w:rPr>
        <w:t>Anthropic's</w:t>
      </w:r>
      <w:proofErr w:type="spellEnd"/>
      <w:r>
        <w:rPr>
          <w:color w:val="1A1A1A"/>
        </w:rPr>
        <w:t xml:space="preserve"> Claude and Google's Gemini, the project provides hands-on experience with:</w:t>
      </w:r>
    </w:p>
    <w:p w14:paraId="25BDB8F2" w14:textId="77777777" w:rsidR="00DE592B" w:rsidRDefault="00000000">
      <w:pPr>
        <w:pStyle w:val="ListParagraph"/>
        <w:numPr>
          <w:ilvl w:val="0"/>
          <w:numId w:val="2"/>
        </w:numPr>
        <w:spacing w:before="60" w:after="60"/>
      </w:pPr>
      <w:r>
        <w:rPr>
          <w:color w:val="1A1A1A"/>
        </w:rPr>
        <w:t xml:space="preserve">REST API integration using JavaScript </w:t>
      </w:r>
      <w:proofErr w:type="gramStart"/>
      <w:r>
        <w:rPr>
          <w:color w:val="1A1A1A"/>
        </w:rPr>
        <w:t>fetch(</w:t>
      </w:r>
      <w:proofErr w:type="gramEnd"/>
      <w:r>
        <w:rPr>
          <w:color w:val="1A1A1A"/>
        </w:rPr>
        <w:t>).</w:t>
      </w:r>
    </w:p>
    <w:p w14:paraId="7A6CDDFD" w14:textId="77777777" w:rsidR="00DE592B" w:rsidRDefault="00000000">
      <w:pPr>
        <w:pStyle w:val="ListParagraph"/>
        <w:numPr>
          <w:ilvl w:val="0"/>
          <w:numId w:val="2"/>
        </w:numPr>
        <w:spacing w:before="60" w:after="60"/>
      </w:pPr>
      <w:r>
        <w:rPr>
          <w:color w:val="1A1A1A"/>
        </w:rPr>
        <w:t>Stateful multi-turn conversation management.</w:t>
      </w:r>
    </w:p>
    <w:p w14:paraId="3D8D2BCF" w14:textId="77777777" w:rsidR="00DE592B" w:rsidRDefault="00000000">
      <w:pPr>
        <w:pStyle w:val="ListParagraph"/>
        <w:numPr>
          <w:ilvl w:val="0"/>
          <w:numId w:val="2"/>
        </w:numPr>
        <w:spacing w:before="60" w:after="60"/>
      </w:pPr>
      <w:r>
        <w:rPr>
          <w:color w:val="1A1A1A"/>
        </w:rPr>
        <w:t>Frontend UI development with HTML and CSS.</w:t>
      </w:r>
    </w:p>
    <w:p w14:paraId="6BD66DDA" w14:textId="77777777" w:rsidR="00DE592B" w:rsidRDefault="00000000">
      <w:pPr>
        <w:pStyle w:val="ListParagraph"/>
        <w:numPr>
          <w:ilvl w:val="0"/>
          <w:numId w:val="2"/>
        </w:numPr>
        <w:spacing w:before="60" w:after="60"/>
      </w:pPr>
      <w:r>
        <w:rPr>
          <w:color w:val="1A1A1A"/>
        </w:rPr>
        <w:t>Secure API key handling practices.</w:t>
      </w:r>
    </w:p>
    <w:p w14:paraId="1C41333E" w14:textId="77777777" w:rsidR="00DE592B" w:rsidRDefault="00000000">
      <w:pPr>
        <w:pStyle w:val="ListParagraph"/>
        <w:numPr>
          <w:ilvl w:val="0"/>
          <w:numId w:val="2"/>
        </w:numPr>
        <w:spacing w:before="60" w:after="60"/>
      </w:pPr>
      <w:r>
        <w:rPr>
          <w:color w:val="1A1A1A"/>
        </w:rPr>
        <w:t>Deploying a web project to GitHub and GitHub Pages.</w:t>
      </w:r>
    </w:p>
    <w:p w14:paraId="0C578C7F" w14:textId="77777777" w:rsidR="00DE592B" w:rsidRDefault="00DE592B">
      <w:pPr>
        <w:spacing w:before="100"/>
      </w:pPr>
    </w:p>
    <w:p w14:paraId="15B595BE" w14:textId="77777777" w:rsidR="00DE592B" w:rsidRDefault="00000000">
      <w:pPr>
        <w:spacing w:before="80" w:after="80"/>
      </w:pPr>
      <w:r>
        <w:rPr>
          <w:color w:val="1A1A1A"/>
        </w:rPr>
        <w:t>The application is simple enough for academic demonstration, yet uses the same core concepts (API calls, conversation history, UI rendering) that power commercial products like ChatGPT and Claude.ai. This project reinforces the understanding that LLMs are accessible through APIs and that powerful AI-powered applications can be built with just frontend technologies.</w:t>
      </w:r>
    </w:p>
    <w:p w14:paraId="723E56F0" w14:textId="77777777" w:rsidR="00DE592B" w:rsidRDefault="00DE592B">
      <w:pPr>
        <w:pBdr>
          <w:bottom w:val="single" w:sz="4" w:space="1" w:color="CCDDEE"/>
        </w:pBdr>
        <w:spacing w:before="60" w:after="60"/>
      </w:pPr>
    </w:p>
    <w:p w14:paraId="5C9A28E0" w14:textId="77777777" w:rsidR="00DE592B" w:rsidRDefault="00000000">
      <w:pPr>
        <w:pStyle w:val="Heading1"/>
      </w:pPr>
      <w:r>
        <w:t>9. References</w:t>
      </w:r>
    </w:p>
    <w:p w14:paraId="211F0499" w14:textId="77777777" w:rsidR="00DE592B" w:rsidRDefault="00000000">
      <w:pPr>
        <w:pStyle w:val="ListParagraph"/>
        <w:numPr>
          <w:ilvl w:val="0"/>
          <w:numId w:val="2"/>
        </w:numPr>
        <w:spacing w:before="60" w:after="60"/>
      </w:pPr>
      <w:r>
        <w:rPr>
          <w:color w:val="1A1A1A"/>
        </w:rPr>
        <w:t>Anthropic Claude API Documentation — https://docs.anthropic.com</w:t>
      </w:r>
    </w:p>
    <w:p w14:paraId="3E0038A6" w14:textId="77777777" w:rsidR="00DE592B" w:rsidRDefault="00000000">
      <w:pPr>
        <w:pStyle w:val="ListParagraph"/>
        <w:numPr>
          <w:ilvl w:val="0"/>
          <w:numId w:val="2"/>
        </w:numPr>
        <w:spacing w:before="60" w:after="60"/>
      </w:pPr>
      <w:r>
        <w:rPr>
          <w:color w:val="1A1A1A"/>
        </w:rPr>
        <w:t>Google Gemini API Documentation — https://ai.google.dev/docs</w:t>
      </w:r>
    </w:p>
    <w:p w14:paraId="298A14B1" w14:textId="77777777" w:rsidR="00DE592B" w:rsidRDefault="00000000">
      <w:pPr>
        <w:pStyle w:val="ListParagraph"/>
        <w:numPr>
          <w:ilvl w:val="0"/>
          <w:numId w:val="2"/>
        </w:numPr>
        <w:spacing w:before="60" w:after="60"/>
      </w:pPr>
      <w:r>
        <w:rPr>
          <w:color w:val="1A1A1A"/>
        </w:rPr>
        <w:t>MDN Web Docs (HTML, CSS, JavaScript) — https://developer.mozilla.org</w:t>
      </w:r>
    </w:p>
    <w:p w14:paraId="3148A2B8" w14:textId="77777777" w:rsidR="00DE592B" w:rsidRDefault="00000000">
      <w:pPr>
        <w:pStyle w:val="ListParagraph"/>
        <w:numPr>
          <w:ilvl w:val="0"/>
          <w:numId w:val="2"/>
        </w:numPr>
        <w:spacing w:before="60" w:after="60"/>
      </w:pPr>
      <w:r>
        <w:rPr>
          <w:color w:val="1A1A1A"/>
        </w:rPr>
        <w:t>GitHub Pages Documentation — https://pages.github.com</w:t>
      </w:r>
    </w:p>
    <w:p w14:paraId="4A972D35" w14:textId="77777777" w:rsidR="00DE592B" w:rsidRDefault="00000000">
      <w:pPr>
        <w:pStyle w:val="ListParagraph"/>
        <w:numPr>
          <w:ilvl w:val="0"/>
          <w:numId w:val="2"/>
        </w:numPr>
        <w:spacing w:before="60" w:after="60"/>
      </w:pPr>
      <w:r>
        <w:rPr>
          <w:color w:val="1A1A1A"/>
        </w:rPr>
        <w:t>Anthropic Console (API Keys) — https://console.anthropic.com</w:t>
      </w:r>
    </w:p>
    <w:p w14:paraId="24AE2538" w14:textId="77777777" w:rsidR="00DE592B" w:rsidRDefault="00000000">
      <w:pPr>
        <w:pStyle w:val="ListParagraph"/>
        <w:numPr>
          <w:ilvl w:val="0"/>
          <w:numId w:val="2"/>
        </w:numPr>
        <w:spacing w:before="60" w:after="60"/>
      </w:pPr>
      <w:r>
        <w:rPr>
          <w:color w:val="1A1A1A"/>
        </w:rPr>
        <w:t>Google AI Studio (API Keys) — https://aistudio.google.com</w:t>
      </w:r>
    </w:p>
    <w:sectPr w:rsidR="00DE592B">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FF519" w14:textId="77777777" w:rsidR="007C1A77" w:rsidRDefault="007C1A77">
      <w:r>
        <w:separator/>
      </w:r>
    </w:p>
  </w:endnote>
  <w:endnote w:type="continuationSeparator" w:id="0">
    <w:p w14:paraId="05AF41E1" w14:textId="77777777" w:rsidR="007C1A77" w:rsidRDefault="007C1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C8D4" w14:textId="4B040EE8" w:rsidR="00DE592B" w:rsidRDefault="00000000">
    <w:pPr>
      <w:pBdr>
        <w:top w:val="single" w:sz="4" w:space="1" w:color="CCDDEE"/>
      </w:pBd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960477">
      <w:rPr>
        <w:noProof/>
        <w:color w:val="64748B"/>
        <w:sz w:val="18"/>
        <w:szCs w:val="18"/>
      </w:rPr>
      <w:t>1</w:t>
    </w:r>
    <w:r>
      <w:rPr>
        <w:color w:val="64748B"/>
        <w:sz w:val="18"/>
        <w:szCs w:val="18"/>
      </w:rPr>
      <w:fldChar w:fldCharType="end"/>
    </w:r>
    <w:r>
      <w:rPr>
        <w:color w:val="64748B"/>
        <w:sz w:val="18"/>
        <w:szCs w:val="18"/>
      </w:rPr>
      <w:t xml:space="preserve"> | Department of </w:t>
    </w:r>
    <w:r w:rsidR="00960477" w:rsidRPr="00960477">
      <w:rPr>
        <w:color w:val="64748B"/>
        <w:sz w:val="18"/>
        <w:szCs w:val="18"/>
      </w:rPr>
      <w:t>Artificial Intelligence &amp; Machine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1C43" w14:textId="77777777" w:rsidR="007C1A77" w:rsidRDefault="007C1A77">
      <w:r>
        <w:separator/>
      </w:r>
    </w:p>
  </w:footnote>
  <w:footnote w:type="continuationSeparator" w:id="0">
    <w:p w14:paraId="278DFFD9" w14:textId="77777777" w:rsidR="007C1A77" w:rsidRDefault="007C1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17C6" w14:textId="77777777" w:rsidR="00DE592B" w:rsidRDefault="00000000">
    <w:pPr>
      <w:pBdr>
        <w:bottom w:val="single" w:sz="4" w:space="1" w:color="CCDDEE"/>
      </w:pBdr>
    </w:pPr>
    <w:r>
      <w:rPr>
        <w:color w:val="64748B"/>
        <w:sz w:val="18"/>
        <w:szCs w:val="18"/>
      </w:rPr>
      <w:t>AI Chat Application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555A8"/>
    <w:multiLevelType w:val="hybridMultilevel"/>
    <w:tmpl w:val="28D854D2"/>
    <w:lvl w:ilvl="0" w:tplc="55AAF2E6">
      <w:start w:val="1"/>
      <w:numFmt w:val="bullet"/>
      <w:lvlText w:val="●"/>
      <w:lvlJc w:val="left"/>
      <w:pPr>
        <w:ind w:left="720" w:hanging="360"/>
      </w:pPr>
    </w:lvl>
    <w:lvl w:ilvl="1" w:tplc="FA80966C">
      <w:start w:val="1"/>
      <w:numFmt w:val="bullet"/>
      <w:lvlText w:val="○"/>
      <w:lvlJc w:val="left"/>
      <w:pPr>
        <w:ind w:left="1440" w:hanging="360"/>
      </w:pPr>
    </w:lvl>
    <w:lvl w:ilvl="2" w:tplc="16586E48">
      <w:start w:val="1"/>
      <w:numFmt w:val="bullet"/>
      <w:lvlText w:val="■"/>
      <w:lvlJc w:val="left"/>
      <w:pPr>
        <w:ind w:left="2160" w:hanging="360"/>
      </w:pPr>
    </w:lvl>
    <w:lvl w:ilvl="3" w:tplc="3836C2BC">
      <w:start w:val="1"/>
      <w:numFmt w:val="bullet"/>
      <w:lvlText w:val="●"/>
      <w:lvlJc w:val="left"/>
      <w:pPr>
        <w:ind w:left="2880" w:hanging="360"/>
      </w:pPr>
    </w:lvl>
    <w:lvl w:ilvl="4" w:tplc="448C2234">
      <w:start w:val="1"/>
      <w:numFmt w:val="bullet"/>
      <w:lvlText w:val="○"/>
      <w:lvlJc w:val="left"/>
      <w:pPr>
        <w:ind w:left="3600" w:hanging="360"/>
      </w:pPr>
    </w:lvl>
    <w:lvl w:ilvl="5" w:tplc="A70E6962">
      <w:start w:val="1"/>
      <w:numFmt w:val="bullet"/>
      <w:lvlText w:val="■"/>
      <w:lvlJc w:val="left"/>
      <w:pPr>
        <w:ind w:left="4320" w:hanging="360"/>
      </w:pPr>
    </w:lvl>
    <w:lvl w:ilvl="6" w:tplc="36829538">
      <w:start w:val="1"/>
      <w:numFmt w:val="bullet"/>
      <w:lvlText w:val="●"/>
      <w:lvlJc w:val="left"/>
      <w:pPr>
        <w:ind w:left="5040" w:hanging="360"/>
      </w:pPr>
    </w:lvl>
    <w:lvl w:ilvl="7" w:tplc="FF5292A6">
      <w:start w:val="1"/>
      <w:numFmt w:val="bullet"/>
      <w:lvlText w:val="●"/>
      <w:lvlJc w:val="left"/>
      <w:pPr>
        <w:ind w:left="5760" w:hanging="360"/>
      </w:pPr>
    </w:lvl>
    <w:lvl w:ilvl="8" w:tplc="6590A712">
      <w:start w:val="1"/>
      <w:numFmt w:val="bullet"/>
      <w:lvlText w:val="●"/>
      <w:lvlJc w:val="left"/>
      <w:pPr>
        <w:ind w:left="6480" w:hanging="360"/>
      </w:pPr>
    </w:lvl>
  </w:abstractNum>
  <w:abstractNum w:abstractNumId="1" w15:restartNumberingAfterBreak="0">
    <w:nsid w:val="5DDC0B78"/>
    <w:multiLevelType w:val="hybridMultilevel"/>
    <w:tmpl w:val="3C4EFD74"/>
    <w:lvl w:ilvl="0" w:tplc="176A7B7A">
      <w:start w:val="1"/>
      <w:numFmt w:val="bullet"/>
      <w:lvlText w:val="•"/>
      <w:lvlJc w:val="left"/>
      <w:pPr>
        <w:ind w:left="720" w:hanging="360"/>
      </w:pPr>
    </w:lvl>
    <w:lvl w:ilvl="1" w:tplc="954E3D08">
      <w:numFmt w:val="decimal"/>
      <w:lvlText w:val=""/>
      <w:lvlJc w:val="left"/>
    </w:lvl>
    <w:lvl w:ilvl="2" w:tplc="DC9AC47E">
      <w:numFmt w:val="decimal"/>
      <w:lvlText w:val=""/>
      <w:lvlJc w:val="left"/>
    </w:lvl>
    <w:lvl w:ilvl="3" w:tplc="BD6C59FE">
      <w:numFmt w:val="decimal"/>
      <w:lvlText w:val=""/>
      <w:lvlJc w:val="left"/>
    </w:lvl>
    <w:lvl w:ilvl="4" w:tplc="D85AB6FC">
      <w:numFmt w:val="decimal"/>
      <w:lvlText w:val=""/>
      <w:lvlJc w:val="left"/>
    </w:lvl>
    <w:lvl w:ilvl="5" w:tplc="7C960608">
      <w:numFmt w:val="decimal"/>
      <w:lvlText w:val=""/>
      <w:lvlJc w:val="left"/>
    </w:lvl>
    <w:lvl w:ilvl="6" w:tplc="9EC8CAFC">
      <w:numFmt w:val="decimal"/>
      <w:lvlText w:val=""/>
      <w:lvlJc w:val="left"/>
    </w:lvl>
    <w:lvl w:ilvl="7" w:tplc="E402E6CC">
      <w:numFmt w:val="decimal"/>
      <w:lvlText w:val=""/>
      <w:lvlJc w:val="left"/>
    </w:lvl>
    <w:lvl w:ilvl="8" w:tplc="A126DAB6">
      <w:numFmt w:val="decimal"/>
      <w:lvlText w:val=""/>
      <w:lvlJc w:val="left"/>
    </w:lvl>
  </w:abstractNum>
  <w:num w:numId="1" w16cid:durableId="1970892104">
    <w:abstractNumId w:val="0"/>
    <w:lvlOverride w:ilvl="0">
      <w:startOverride w:val="1"/>
    </w:lvlOverride>
  </w:num>
  <w:num w:numId="2" w16cid:durableId="15405053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92B"/>
    <w:rsid w:val="00544DDF"/>
    <w:rsid w:val="007C1A77"/>
    <w:rsid w:val="007D31F3"/>
    <w:rsid w:val="00960477"/>
    <w:rsid w:val="00BF580D"/>
    <w:rsid w:val="00CB2304"/>
    <w:rsid w:val="00DE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0D805"/>
  <w15:docId w15:val="{509FC438-1683-4C3C-B97E-E0607114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E2761"/>
      <w:sz w:val="32"/>
      <w:szCs w:val="32"/>
    </w:rPr>
  </w:style>
  <w:style w:type="paragraph" w:styleId="Heading2">
    <w:name w:val="heading 2"/>
    <w:uiPriority w:val="9"/>
    <w:unhideWhenUsed/>
    <w:qFormat/>
    <w:pPr>
      <w:spacing w:before="220" w:after="100"/>
      <w:outlineLvl w:val="1"/>
    </w:pPr>
    <w:rPr>
      <w:b/>
      <w:bCs/>
      <w:color w:val="1D6F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0477"/>
    <w:pPr>
      <w:tabs>
        <w:tab w:val="center" w:pos="4680"/>
        <w:tab w:val="right" w:pos="9360"/>
      </w:tabs>
    </w:pPr>
  </w:style>
  <w:style w:type="character" w:customStyle="1" w:styleId="HeaderChar">
    <w:name w:val="Header Char"/>
    <w:basedOn w:val="DefaultParagraphFont"/>
    <w:link w:val="Header"/>
    <w:uiPriority w:val="99"/>
    <w:rsid w:val="00960477"/>
  </w:style>
  <w:style w:type="paragraph" w:styleId="Footer">
    <w:name w:val="footer"/>
    <w:basedOn w:val="Normal"/>
    <w:link w:val="FooterChar"/>
    <w:uiPriority w:val="99"/>
    <w:unhideWhenUsed/>
    <w:rsid w:val="00960477"/>
    <w:pPr>
      <w:tabs>
        <w:tab w:val="center" w:pos="4680"/>
        <w:tab w:val="right" w:pos="9360"/>
      </w:tabs>
    </w:pPr>
  </w:style>
  <w:style w:type="character" w:customStyle="1" w:styleId="FooterChar">
    <w:name w:val="Footer Char"/>
    <w:basedOn w:val="DefaultParagraphFont"/>
    <w:link w:val="Footer"/>
    <w:uiPriority w:val="99"/>
    <w:rsid w:val="00960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Dama Shanmugam</cp:lastModifiedBy>
  <cp:revision>2</cp:revision>
  <dcterms:created xsi:type="dcterms:W3CDTF">2026-06-22T00:17:00Z</dcterms:created>
  <dcterms:modified xsi:type="dcterms:W3CDTF">2026-06-22T01:59:00Z</dcterms:modified>
</cp:coreProperties>
</file>