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07674A" w14:textId="6787B771" w:rsidR="00F4705D" w:rsidRDefault="00090636" w:rsidP="000E36C3">
      <w:pPr>
        <w:pStyle w:val="papertitle"/>
        <w:spacing w:after="0"/>
        <w:rPr>
          <w:rFonts w:eastAsia="MS Mincho"/>
        </w:rPr>
      </w:pPr>
      <w:r>
        <w:rPr>
          <w:rFonts w:eastAsia="MS Mincho"/>
        </w:rPr>
        <w:t xml:space="preserve">A </w:t>
      </w:r>
      <w:r w:rsidR="00604299">
        <w:rPr>
          <w:rFonts w:eastAsia="MS Mincho"/>
        </w:rPr>
        <w:t>Data Mining</w:t>
      </w:r>
      <w:bookmarkStart w:id="0" w:name="_GoBack"/>
      <w:bookmarkEnd w:id="0"/>
      <w:r>
        <w:rPr>
          <w:rFonts w:eastAsia="MS Mincho"/>
        </w:rPr>
        <w:t xml:space="preserve"> apporach for identifying song taste:</w:t>
      </w:r>
    </w:p>
    <w:p w14:paraId="7707674B" w14:textId="77777777" w:rsidR="00090636" w:rsidRPr="00267EF0" w:rsidRDefault="00090636" w:rsidP="000E36C3">
      <w:pPr>
        <w:pStyle w:val="papertitle"/>
        <w:spacing w:after="0"/>
        <w:rPr>
          <w:rFonts w:eastAsia="MS Mincho"/>
          <w:sz w:val="12"/>
          <w:szCs w:val="12"/>
        </w:rPr>
      </w:pPr>
      <w:r>
        <w:rPr>
          <w:rFonts w:eastAsia="MS Mincho"/>
        </w:rPr>
        <w:t>A complete predictive model</w:t>
      </w:r>
    </w:p>
    <w:p w14:paraId="7707674C" w14:textId="77777777" w:rsidR="000E36C3" w:rsidRPr="00267EF0" w:rsidRDefault="000E36C3" w:rsidP="00F4705D">
      <w:pPr>
        <w:pStyle w:val="papertitle"/>
        <w:ind w:left="270" w:hanging="270"/>
        <w:rPr>
          <w:rFonts w:eastAsia="MS Mincho"/>
          <w:sz w:val="20"/>
          <w:szCs w:val="20"/>
        </w:rPr>
      </w:pPr>
    </w:p>
    <w:p w14:paraId="7707674D" w14:textId="77777777" w:rsidR="00B24EBD" w:rsidRPr="00090636" w:rsidRDefault="00340807" w:rsidP="0037101A">
      <w:pPr>
        <w:pStyle w:val="papertitle"/>
        <w:spacing w:after="0"/>
        <w:ind w:left="270" w:hanging="270"/>
        <w:rPr>
          <w:rFonts w:eastAsia="MS Mincho"/>
          <w:sz w:val="22"/>
          <w:szCs w:val="20"/>
        </w:rPr>
      </w:pPr>
      <w:r>
        <w:rPr>
          <w:rFonts w:eastAsia="MS Mincho"/>
          <w:sz w:val="22"/>
          <w:szCs w:val="20"/>
        </w:rPr>
        <w:t>Jannatul Ferdous</w:t>
      </w:r>
      <w:r w:rsidR="000C1A76" w:rsidRPr="00267EF0">
        <w:rPr>
          <w:rFonts w:eastAsia="MS Mincho"/>
          <w:sz w:val="22"/>
          <w:szCs w:val="20"/>
          <w:vertAlign w:val="superscript"/>
        </w:rPr>
        <w:t>†</w:t>
      </w:r>
      <w:r w:rsidR="000C1A76" w:rsidRPr="00267EF0">
        <w:rPr>
          <w:rFonts w:eastAsia="MS Mincho"/>
          <w:sz w:val="22"/>
          <w:szCs w:val="20"/>
        </w:rPr>
        <w:t xml:space="preserve">, </w:t>
      </w:r>
      <w:r w:rsidR="001C4732" w:rsidRPr="00267EF0">
        <w:rPr>
          <w:rFonts w:eastAsia="MS Mincho"/>
          <w:sz w:val="22"/>
          <w:szCs w:val="20"/>
        </w:rPr>
        <w:t xml:space="preserve">Md. </w:t>
      </w:r>
      <w:r w:rsidR="00206755">
        <w:rPr>
          <w:rFonts w:eastAsia="MS Mincho"/>
          <w:sz w:val="22"/>
          <w:szCs w:val="20"/>
        </w:rPr>
        <w:t>Alvi Tazwar</w:t>
      </w:r>
      <w:r w:rsidR="001C4732" w:rsidRPr="00267EF0">
        <w:rPr>
          <w:rFonts w:eastAsia="MS Mincho"/>
          <w:sz w:val="22"/>
          <w:szCs w:val="20"/>
          <w:vertAlign w:val="superscript"/>
        </w:rPr>
        <w:t>‡</w:t>
      </w:r>
      <w:r w:rsidR="001C4732" w:rsidRPr="00267EF0">
        <w:rPr>
          <w:rFonts w:eastAsia="MS Mincho"/>
          <w:sz w:val="22"/>
          <w:szCs w:val="20"/>
        </w:rPr>
        <w:t>,</w:t>
      </w:r>
      <w:r w:rsidR="00206755">
        <w:rPr>
          <w:rFonts w:eastAsia="MS Mincho"/>
          <w:sz w:val="22"/>
          <w:szCs w:val="20"/>
        </w:rPr>
        <w:t>Fari</w:t>
      </w:r>
      <w:r w:rsidR="00873A29" w:rsidRPr="00267EF0">
        <w:rPr>
          <w:rFonts w:eastAsia="MS Mincho"/>
          <w:sz w:val="22"/>
          <w:szCs w:val="20"/>
        </w:rPr>
        <w:t xml:space="preserve">a </w:t>
      </w:r>
      <w:r w:rsidR="00206755">
        <w:rPr>
          <w:rFonts w:eastAsia="MS Mincho"/>
          <w:sz w:val="22"/>
          <w:szCs w:val="20"/>
        </w:rPr>
        <w:t>Tabassum</w:t>
      </w:r>
      <w:r w:rsidR="00311B93" w:rsidRPr="00267EF0">
        <w:rPr>
          <w:rFonts w:eastAsia="MS Mincho"/>
          <w:sz w:val="22"/>
          <w:szCs w:val="20"/>
          <w:vertAlign w:val="superscript"/>
        </w:rPr>
        <w:t>ǂ</w:t>
      </w:r>
      <w:r w:rsidR="00873A29" w:rsidRPr="00267EF0">
        <w:rPr>
          <w:rFonts w:eastAsia="MS Mincho"/>
          <w:sz w:val="22"/>
          <w:szCs w:val="20"/>
        </w:rPr>
        <w:t xml:space="preserve">, </w:t>
      </w:r>
    </w:p>
    <w:p w14:paraId="7707674E" w14:textId="77777777" w:rsidR="00873A29" w:rsidRPr="00090636" w:rsidRDefault="00486B62" w:rsidP="00206755">
      <w:pPr>
        <w:pStyle w:val="papertitle"/>
        <w:spacing w:after="0"/>
        <w:ind w:left="270" w:hanging="270"/>
        <w:rPr>
          <w:rFonts w:eastAsia="MS Mincho"/>
          <w:sz w:val="22"/>
          <w:szCs w:val="20"/>
        </w:rPr>
      </w:pPr>
      <w:r w:rsidRPr="00267EF0">
        <w:rPr>
          <w:rFonts w:eastAsia="MS Mincho"/>
          <w:sz w:val="22"/>
          <w:szCs w:val="20"/>
          <w:vertAlign w:val="superscript"/>
        </w:rPr>
        <w:t>†‡*</w:t>
      </w:r>
      <w:r w:rsidR="00873A29" w:rsidRPr="00267EF0">
        <w:rPr>
          <w:rFonts w:eastAsia="MS Mincho"/>
          <w:sz w:val="20"/>
          <w:szCs w:val="20"/>
        </w:rPr>
        <w:t>Department of Computer Science and Engineering, East West University, Dhaka-1212, Bangladesh</w:t>
      </w:r>
    </w:p>
    <w:p w14:paraId="7707674F" w14:textId="77777777" w:rsidR="00486B62" w:rsidRPr="00267EF0" w:rsidRDefault="00486B62" w:rsidP="0037101A">
      <w:pPr>
        <w:pStyle w:val="papertitle"/>
        <w:spacing w:after="0"/>
        <w:ind w:left="270" w:hanging="270"/>
        <w:rPr>
          <w:rFonts w:eastAsia="MS Mincho"/>
          <w:sz w:val="20"/>
          <w:szCs w:val="20"/>
        </w:rPr>
      </w:pPr>
      <w:r w:rsidRPr="00267EF0">
        <w:rPr>
          <w:rFonts w:eastAsia="MS Mincho"/>
          <w:sz w:val="20"/>
          <w:szCs w:val="20"/>
        </w:rPr>
        <w:t xml:space="preserve">Email: </w:t>
      </w:r>
      <w:r w:rsidR="000C1A76" w:rsidRPr="00267EF0">
        <w:rPr>
          <w:rFonts w:eastAsia="MS Mincho"/>
          <w:sz w:val="20"/>
          <w:szCs w:val="20"/>
          <w:vertAlign w:val="superscript"/>
        </w:rPr>
        <w:t>†</w:t>
      </w:r>
      <w:r w:rsidR="00037F91" w:rsidRPr="00037F91">
        <w:rPr>
          <w:rFonts w:eastAsia="MS Mincho"/>
          <w:sz w:val="20"/>
          <w:szCs w:val="20"/>
        </w:rPr>
        <w:t>traveler.bd53@gmail.com</w:t>
      </w:r>
      <w:r w:rsidR="000C1A76" w:rsidRPr="00267EF0">
        <w:rPr>
          <w:rFonts w:eastAsia="MS Mincho"/>
          <w:sz w:val="20"/>
          <w:szCs w:val="20"/>
        </w:rPr>
        <w:t xml:space="preserve">, </w:t>
      </w:r>
      <w:r w:rsidR="001C4732" w:rsidRPr="00267EF0">
        <w:rPr>
          <w:rFonts w:eastAsia="MS Mincho"/>
          <w:sz w:val="20"/>
          <w:szCs w:val="20"/>
          <w:vertAlign w:val="superscript"/>
        </w:rPr>
        <w:t>‡</w:t>
      </w:r>
      <w:r w:rsidR="00206755">
        <w:rPr>
          <w:rFonts w:eastAsia="MS Mincho"/>
          <w:sz w:val="20"/>
          <w:szCs w:val="20"/>
        </w:rPr>
        <w:t>atd.mondol@gmail</w:t>
      </w:r>
      <w:r w:rsidR="001C4732" w:rsidRPr="00267EF0">
        <w:rPr>
          <w:rFonts w:eastAsia="MS Mincho"/>
          <w:sz w:val="20"/>
          <w:szCs w:val="20"/>
        </w:rPr>
        <w:t>.com,</w:t>
      </w:r>
      <w:r w:rsidRPr="00267EF0">
        <w:rPr>
          <w:rFonts w:eastAsia="MS Mincho"/>
          <w:sz w:val="20"/>
          <w:szCs w:val="20"/>
          <w:vertAlign w:val="superscript"/>
        </w:rPr>
        <w:t xml:space="preserve"> ǂ</w:t>
      </w:r>
      <w:r w:rsidR="00206755">
        <w:rPr>
          <w:rFonts w:eastAsia="MS Mincho"/>
          <w:sz w:val="20"/>
          <w:szCs w:val="20"/>
        </w:rPr>
        <w:t xml:space="preserve">faria.yera@gmail.com, </w:t>
      </w:r>
    </w:p>
    <w:p w14:paraId="77076750" w14:textId="77777777" w:rsidR="00873A29" w:rsidRPr="00267EF0" w:rsidRDefault="00873A29" w:rsidP="0037101A">
      <w:pPr>
        <w:pStyle w:val="papertitle"/>
        <w:spacing w:after="0"/>
        <w:ind w:left="270" w:hanging="270"/>
        <w:rPr>
          <w:rFonts w:eastAsia="MS Mincho"/>
          <w:sz w:val="20"/>
          <w:szCs w:val="20"/>
        </w:rPr>
      </w:pPr>
    </w:p>
    <w:p w14:paraId="77076751" w14:textId="77777777" w:rsidR="00F4705D" w:rsidRPr="00267EF0" w:rsidRDefault="00F4705D" w:rsidP="005D12EC">
      <w:pPr>
        <w:pStyle w:val="papertitle"/>
        <w:spacing w:after="0"/>
        <w:ind w:left="270" w:hanging="270"/>
        <w:rPr>
          <w:rFonts w:eastAsia="MS Mincho"/>
          <w:sz w:val="20"/>
          <w:szCs w:val="20"/>
        </w:rPr>
      </w:pPr>
    </w:p>
    <w:p w14:paraId="77076752" w14:textId="77777777" w:rsidR="00B24EBD" w:rsidRPr="00267EF0" w:rsidRDefault="00B24EBD">
      <w:pPr>
        <w:pStyle w:val="Affiliation"/>
        <w:rPr>
          <w:rFonts w:eastAsia="MS Mincho"/>
        </w:rPr>
        <w:sectPr w:rsidR="00B24EBD" w:rsidRPr="00267EF0" w:rsidSect="00A55227">
          <w:pgSz w:w="11909" w:h="16834" w:code="9"/>
          <w:pgMar w:top="1080" w:right="734" w:bottom="2434" w:left="734" w:header="720" w:footer="720" w:gutter="0"/>
          <w:cols w:space="360"/>
          <w:docGrid w:linePitch="360"/>
        </w:sectPr>
      </w:pPr>
    </w:p>
    <w:p w14:paraId="77076753" w14:textId="77777777" w:rsidR="00F51DEC" w:rsidRDefault="008A55B5" w:rsidP="00DA33C7">
      <w:pPr>
        <w:jc w:val="both"/>
      </w:pPr>
      <w:r w:rsidRPr="00267EF0">
        <w:rPr>
          <w:rFonts w:eastAsia="MS Mincho"/>
          <w:i/>
          <w:iCs/>
        </w:rPr>
        <w:t>Abstract</w:t>
      </w:r>
      <w:r w:rsidRPr="00267EF0">
        <w:rPr>
          <w:rFonts w:eastAsia="MS Mincho"/>
        </w:rPr>
        <w:t>—</w:t>
      </w:r>
      <w:r w:rsidR="00090636">
        <w:t>music is more than a sound to ear.</w:t>
      </w:r>
      <w:r w:rsidR="00090636" w:rsidRPr="00090636">
        <w:t xml:space="preserve"> </w:t>
      </w:r>
      <w:r w:rsidR="00FC77CC" w:rsidRPr="00090636">
        <w:t>People all across the world of different cultures, languages, and lifestyles</w:t>
      </w:r>
      <w:r w:rsidR="00FC77CC">
        <w:t xml:space="preserve"> love</w:t>
      </w:r>
      <w:r w:rsidR="00090636">
        <w:t xml:space="preserve"> </w:t>
      </w:r>
      <w:r w:rsidR="00975343">
        <w:t>music. It</w:t>
      </w:r>
      <w:r w:rsidR="00090636">
        <w:t xml:space="preserve"> causes dopamine to be released from the brain that’s why people </w:t>
      </w:r>
      <w:r w:rsidR="00DF46CF">
        <w:t>love</w:t>
      </w:r>
      <w:r w:rsidR="00090636">
        <w:t xml:space="preserve"> music so much.</w:t>
      </w:r>
      <w:r w:rsidR="009860AD" w:rsidRPr="009860AD">
        <w:t xml:space="preserve"> It can be so diverse, so meaningful, and such a great escape from the real </w:t>
      </w:r>
      <w:r w:rsidR="00615F20" w:rsidRPr="009860AD">
        <w:t>world.</w:t>
      </w:r>
      <w:r w:rsidR="00615F20">
        <w:t xml:space="preserve"> In</w:t>
      </w:r>
      <w:r w:rsidR="009860AD">
        <w:t xml:space="preserve"> this paper</w:t>
      </w:r>
      <w:r w:rsidR="00615F20">
        <w:t xml:space="preserve"> we present a model that</w:t>
      </w:r>
      <w:r w:rsidR="009860AD">
        <w:t xml:space="preserve"> predicts the taste of songs of human based on the attribute of the </w:t>
      </w:r>
      <w:r w:rsidR="00615F20">
        <w:t xml:space="preserve">song. If attribute is provided then it gives the prediction if the human like the song or not. </w:t>
      </w:r>
    </w:p>
    <w:p w14:paraId="77076754" w14:textId="77777777" w:rsidR="00DA33C7" w:rsidRPr="00DA33C7" w:rsidRDefault="00DA33C7" w:rsidP="00DA33C7">
      <w:pPr>
        <w:jc w:val="both"/>
      </w:pPr>
    </w:p>
    <w:p w14:paraId="77076755" w14:textId="77777777" w:rsidR="008A55B5" w:rsidRPr="00267EF0" w:rsidRDefault="0072064C" w:rsidP="000E36C3">
      <w:pPr>
        <w:pStyle w:val="keywords"/>
        <w:ind w:firstLine="0"/>
        <w:rPr>
          <w:rFonts w:eastAsia="MS Mincho"/>
        </w:rPr>
      </w:pPr>
      <w:r w:rsidRPr="00267EF0">
        <w:rPr>
          <w:rFonts w:eastAsia="MS Mincho"/>
        </w:rPr>
        <w:t>Keywords—</w:t>
      </w:r>
      <w:r w:rsidR="00615F20">
        <w:rPr>
          <w:rFonts w:eastAsia="MS Mincho"/>
        </w:rPr>
        <w:t>clustering,prediction,attribute,song,taste,target</w:t>
      </w:r>
      <w:r w:rsidR="00316020">
        <w:rPr>
          <w:rFonts w:eastAsia="MS Mincho"/>
        </w:rPr>
        <w:t>,algorithms</w:t>
      </w:r>
      <w:r w:rsidR="00615F20">
        <w:rPr>
          <w:rFonts w:eastAsia="MS Mincho"/>
        </w:rPr>
        <w:t xml:space="preserve"> etc.</w:t>
      </w:r>
    </w:p>
    <w:p w14:paraId="77076756" w14:textId="77777777" w:rsidR="008A55B5" w:rsidRPr="00267EF0" w:rsidRDefault="008A55B5" w:rsidP="00CB1404">
      <w:pPr>
        <w:pStyle w:val="Heading1"/>
      </w:pPr>
      <w:r w:rsidRPr="00267EF0">
        <w:t xml:space="preserve"> Introduction</w:t>
      </w:r>
    </w:p>
    <w:p w14:paraId="77076757" w14:textId="77777777" w:rsidR="00E226D3" w:rsidRDefault="00037F91" w:rsidP="00E226D3">
      <w:pPr>
        <w:jc w:val="both"/>
      </w:pPr>
      <w:r>
        <w:t>Machine learning</w:t>
      </w:r>
      <w:r w:rsidR="00975343">
        <w:t xml:space="preserve"> is one of crucial part of any analysis. With the help of any mining process, we can come into any conclusion which will help us to predict any result. To reach a decision about anything we need process of mining as it will help to predict the futuristic outcome. Music is one of our core </w:t>
      </w:r>
      <w:r w:rsidR="00167A15">
        <w:t>sources</w:t>
      </w:r>
      <w:r w:rsidR="00975343">
        <w:t xml:space="preserve"> of entertainment. There are lot of scope of determining any possible outcome in music industry. As there are lot of music genre and types in the whole world so music companies always keep an eye which type of music is listening by the music lovers most in the days, To come to a solution a large number of dataset is needed and with the help of several algorithms we can come into solution </w:t>
      </w:r>
      <w:r w:rsidR="00DF46CF">
        <w:t>that whether</w:t>
      </w:r>
      <w:r w:rsidR="00AD2485">
        <w:t xml:space="preserve"> a music can be loved by the listeners or not.</w:t>
      </w:r>
    </w:p>
    <w:p w14:paraId="77076758" w14:textId="77777777" w:rsidR="00DA33C7" w:rsidRDefault="00DA33C7" w:rsidP="00E226D3">
      <w:pPr>
        <w:jc w:val="both"/>
      </w:pPr>
    </w:p>
    <w:p w14:paraId="77076759" w14:textId="77777777" w:rsidR="00DA33C7" w:rsidRPr="00E226D3" w:rsidRDefault="00DA33C7" w:rsidP="00E226D3">
      <w:pPr>
        <w:jc w:val="both"/>
      </w:pPr>
    </w:p>
    <w:p w14:paraId="7707675A" w14:textId="77777777" w:rsidR="002E44C2" w:rsidRPr="00267EF0" w:rsidRDefault="00316020" w:rsidP="002E44C2">
      <w:pPr>
        <w:pStyle w:val="Heading1"/>
      </w:pPr>
      <w:r>
        <w:t>related work</w:t>
      </w:r>
    </w:p>
    <w:p w14:paraId="7707675B" w14:textId="77777777" w:rsidR="002E44C2" w:rsidRPr="00267EF0" w:rsidRDefault="00AD2485" w:rsidP="00CF2802">
      <w:pPr>
        <w:jc w:val="both"/>
        <w:rPr>
          <w:szCs w:val="24"/>
          <w:lang w:val="en-GB"/>
        </w:rPr>
      </w:pPr>
      <w:r w:rsidRPr="00AD2485">
        <w:t xml:space="preserve">Research on predictive web </w:t>
      </w:r>
      <w:r w:rsidR="00FC77CC" w:rsidRPr="00AD2485">
        <w:t>perfecting</w:t>
      </w:r>
      <w:r w:rsidRPr="00AD2485">
        <w:t xml:space="preserve"> has involved the important issue of log file processing and the determination of user transactions (sessions) from it3. Several approaches have been proposed towards this direction</w:t>
      </w:r>
      <w:r>
        <w:t>.</w:t>
      </w:r>
      <w:r w:rsidR="00B42DCA" w:rsidRPr="00B42DCA">
        <w:t xml:space="preserve"> The paper [1] presents an approach to classifying students in order to predict their final grade based on features extracted from logged data in an education web-based system. They design, implement, and evaluate a series of pattern classifiers and compare their performanc</w:t>
      </w:r>
      <w:r w:rsidR="00DF46CF">
        <w:t xml:space="preserve">e on an online course </w:t>
      </w:r>
      <w:r w:rsidR="00FF5E1F">
        <w:t>dataset [</w:t>
      </w:r>
      <w:r w:rsidR="00DF46CF">
        <w:t>2]</w:t>
      </w:r>
      <w:r w:rsidR="00B42DCA">
        <w:t>.</w:t>
      </w:r>
    </w:p>
    <w:p w14:paraId="7707675C" w14:textId="77777777" w:rsidR="00BD2E48" w:rsidRPr="00267EF0" w:rsidRDefault="00BD2E48" w:rsidP="002703B4">
      <w:pPr>
        <w:ind w:firstLine="270"/>
        <w:jc w:val="both"/>
        <w:rPr>
          <w:szCs w:val="24"/>
          <w:lang w:val="en-GB"/>
        </w:rPr>
      </w:pPr>
    </w:p>
    <w:p w14:paraId="7707675D" w14:textId="77777777" w:rsidR="008A55B5" w:rsidRPr="00267EF0" w:rsidRDefault="00316020" w:rsidP="003F4F71">
      <w:pPr>
        <w:pStyle w:val="Heading1"/>
      </w:pPr>
      <w:r>
        <w:t>data preparation</w:t>
      </w:r>
    </w:p>
    <w:p w14:paraId="7707675E" w14:textId="77777777" w:rsidR="00167A15" w:rsidRDefault="00B42DCA" w:rsidP="00316020">
      <w:pPr>
        <w:jc w:val="both"/>
      </w:pPr>
      <w:r>
        <w:t xml:space="preserve">The data set used for the prediction is fetch from famous music listening application </w:t>
      </w:r>
      <w:r w:rsidR="00340807">
        <w:t>Spotify</w:t>
      </w:r>
      <w:r>
        <w:t>.</w:t>
      </w:r>
      <w:r w:rsidR="008A6DE7">
        <w:t xml:space="preserve"> All the songs are fetched from the 2017 list. In the dataset there are 16 </w:t>
      </w:r>
      <w:r w:rsidR="00A87D20">
        <w:t>columns</w:t>
      </w:r>
      <w:r w:rsidR="008A6DE7">
        <w:t xml:space="preserve"> and 13 </w:t>
      </w:r>
      <w:r w:rsidR="008A6DE7">
        <w:t>are attributes</w:t>
      </w:r>
      <w:r w:rsidR="00A87D20">
        <w:t>.</w:t>
      </w:r>
      <w:r w:rsidR="00230FAC">
        <w:t xml:space="preserve"> To prepare the data we used an open source library called pandas which is a powerful tool of python. In pandas, we import the data from CSV file and the tool easily convert and prepare the data for testing and make the date useful by converting data in tabular form of matrix.</w:t>
      </w:r>
      <w:r w:rsidR="00167A15">
        <w:t xml:space="preserve"> The general </w:t>
      </w:r>
      <w:r w:rsidR="00A11A80">
        <w:t>process of importing is,</w:t>
      </w:r>
    </w:p>
    <w:p w14:paraId="7707675F" w14:textId="77777777" w:rsidR="00167A15" w:rsidRPr="00A11A80" w:rsidRDefault="00167A15" w:rsidP="00316020">
      <w:pPr>
        <w:jc w:val="both"/>
        <w:rPr>
          <w:b/>
        </w:rPr>
      </w:pPr>
      <w:r>
        <w:t xml:space="preserve">   </w:t>
      </w:r>
      <w:r>
        <w:tab/>
        <w:t xml:space="preserve"> </w:t>
      </w:r>
      <w:r w:rsidRPr="00A11A80">
        <w:rPr>
          <w:b/>
        </w:rPr>
        <w:t>import numpy as np</w:t>
      </w:r>
    </w:p>
    <w:p w14:paraId="77076760" w14:textId="77777777" w:rsidR="00167A15" w:rsidRPr="00A11A80" w:rsidRDefault="00167A15" w:rsidP="00316020">
      <w:pPr>
        <w:jc w:val="both"/>
        <w:rPr>
          <w:b/>
        </w:rPr>
      </w:pPr>
      <w:r w:rsidRPr="00A11A80">
        <w:rPr>
          <w:b/>
        </w:rPr>
        <w:t xml:space="preserve"> </w:t>
      </w:r>
      <w:r w:rsidRPr="00A11A80">
        <w:rPr>
          <w:b/>
        </w:rPr>
        <w:tab/>
        <w:t xml:space="preserve"> spotify  = pd.read_csv(‘Spotifydata.csv’)</w:t>
      </w:r>
    </w:p>
    <w:p w14:paraId="77076761" w14:textId="77777777" w:rsidR="00167A15" w:rsidRPr="00A11A80" w:rsidRDefault="00167A15" w:rsidP="00316020">
      <w:pPr>
        <w:jc w:val="both"/>
        <w:rPr>
          <w:b/>
        </w:rPr>
      </w:pPr>
    </w:p>
    <w:p w14:paraId="77076762" w14:textId="77777777" w:rsidR="00316020" w:rsidRPr="00316020" w:rsidRDefault="00230FAC" w:rsidP="00316020">
      <w:pPr>
        <w:jc w:val="both"/>
        <w:rPr>
          <w:sz w:val="22"/>
          <w:szCs w:val="22"/>
          <w:shd w:val="clear" w:color="auto" w:fill="FFFFFF"/>
        </w:rPr>
      </w:pPr>
      <w:r w:rsidRPr="00A11A80">
        <w:rPr>
          <w:b/>
        </w:rPr>
        <w:t xml:space="preserve"> </w:t>
      </w:r>
      <w:r>
        <w:t xml:space="preserve">Another library is used for </w:t>
      </w:r>
      <w:r w:rsidR="00167A15">
        <w:t>numpy which is another useful tool in python. It is mainly used for computing in scientific calculation and also used in analysis of N –number of object of array.</w:t>
      </w:r>
      <w:r>
        <w:t xml:space="preserve"> </w:t>
      </w:r>
      <w:r w:rsidR="00451CB5">
        <w:t>The general syntax is given below,</w:t>
      </w:r>
    </w:p>
    <w:p w14:paraId="77076763" w14:textId="77777777" w:rsidR="00D94F25" w:rsidRPr="00A11A80" w:rsidRDefault="005C01D5" w:rsidP="003F4F71">
      <w:pPr>
        <w:jc w:val="both"/>
        <w:rPr>
          <w:b/>
        </w:rPr>
      </w:pPr>
      <w:r>
        <w:t>.</w:t>
      </w:r>
      <w:r w:rsidR="00A11A80">
        <w:tab/>
      </w:r>
      <w:r w:rsidR="00167A15" w:rsidRPr="00A11A80">
        <w:rPr>
          <w:b/>
        </w:rPr>
        <w:t xml:space="preserve"> import numpy as np.</w:t>
      </w:r>
    </w:p>
    <w:p w14:paraId="77076764" w14:textId="77777777" w:rsidR="00A11A80" w:rsidRDefault="00A11A80" w:rsidP="00A11A80">
      <w:pPr>
        <w:ind w:firstLine="720"/>
        <w:jc w:val="both"/>
        <w:rPr>
          <w:b/>
        </w:rPr>
      </w:pPr>
      <w:r w:rsidRPr="00A11A80">
        <w:rPr>
          <w:b/>
        </w:rPr>
        <w:t>type_level = np.where(spotify[‘target’]=1, 0, 1)</w:t>
      </w:r>
    </w:p>
    <w:p w14:paraId="77076765" w14:textId="77777777" w:rsidR="00262072" w:rsidRDefault="00262072" w:rsidP="00262072">
      <w:pPr>
        <w:pStyle w:val="Heading1"/>
      </w:pPr>
      <w:r>
        <w:t>Objectives And Goals</w:t>
      </w:r>
    </w:p>
    <w:p w14:paraId="77076766" w14:textId="77777777" w:rsidR="00262072" w:rsidRDefault="00262072" w:rsidP="00262072">
      <w:pPr>
        <w:pStyle w:val="ListParagraph"/>
        <w:numPr>
          <w:ilvl w:val="0"/>
          <w:numId w:val="19"/>
        </w:numPr>
        <w:jc w:val="both"/>
        <w:rPr>
          <w:sz w:val="20"/>
        </w:rPr>
      </w:pPr>
      <w:r>
        <w:rPr>
          <w:sz w:val="20"/>
        </w:rPr>
        <w:t>Identify proper dataset for finding song taste.</w:t>
      </w:r>
    </w:p>
    <w:p w14:paraId="77076767" w14:textId="77777777" w:rsidR="00262072" w:rsidRDefault="00262072" w:rsidP="00262072">
      <w:pPr>
        <w:pStyle w:val="ListParagraph"/>
        <w:numPr>
          <w:ilvl w:val="0"/>
          <w:numId w:val="19"/>
        </w:numPr>
        <w:jc w:val="both"/>
        <w:rPr>
          <w:sz w:val="20"/>
        </w:rPr>
      </w:pPr>
      <w:r>
        <w:rPr>
          <w:sz w:val="20"/>
        </w:rPr>
        <w:t>Cleaning the dataset.</w:t>
      </w:r>
    </w:p>
    <w:p w14:paraId="77076768" w14:textId="77777777" w:rsidR="00262072" w:rsidRDefault="00262072" w:rsidP="00262072">
      <w:pPr>
        <w:pStyle w:val="ListParagraph"/>
        <w:numPr>
          <w:ilvl w:val="0"/>
          <w:numId w:val="19"/>
        </w:numPr>
        <w:jc w:val="both"/>
        <w:rPr>
          <w:sz w:val="20"/>
        </w:rPr>
      </w:pPr>
      <w:r>
        <w:rPr>
          <w:sz w:val="20"/>
        </w:rPr>
        <w:t>Applying the algorithms and test the dataset.</w:t>
      </w:r>
    </w:p>
    <w:p w14:paraId="77076769" w14:textId="77777777" w:rsidR="00262072" w:rsidRPr="00262072" w:rsidRDefault="00262072" w:rsidP="00262072">
      <w:pPr>
        <w:pStyle w:val="ListParagraph"/>
        <w:numPr>
          <w:ilvl w:val="0"/>
          <w:numId w:val="19"/>
        </w:numPr>
        <w:jc w:val="both"/>
        <w:rPr>
          <w:sz w:val="20"/>
        </w:rPr>
      </w:pPr>
      <w:r>
        <w:rPr>
          <w:sz w:val="20"/>
        </w:rPr>
        <w:t xml:space="preserve">Finding pattern </w:t>
      </w:r>
      <w:r w:rsidR="00863AAC">
        <w:rPr>
          <w:sz w:val="20"/>
        </w:rPr>
        <w:t xml:space="preserve">of </w:t>
      </w:r>
      <w:r w:rsidR="003A0699">
        <w:rPr>
          <w:sz w:val="20"/>
        </w:rPr>
        <w:t>which algorithm is working effectively.</w:t>
      </w:r>
    </w:p>
    <w:p w14:paraId="7707676A" w14:textId="77777777" w:rsidR="00262072" w:rsidRPr="00A11A80" w:rsidRDefault="00262072" w:rsidP="00A11A80">
      <w:pPr>
        <w:ind w:firstLine="720"/>
        <w:jc w:val="both"/>
        <w:rPr>
          <w:b/>
        </w:rPr>
      </w:pPr>
    </w:p>
    <w:p w14:paraId="7707676B" w14:textId="77777777" w:rsidR="00D965D6" w:rsidRDefault="00316020" w:rsidP="00D965D6">
      <w:pPr>
        <w:pStyle w:val="Heading1"/>
      </w:pPr>
      <w:r>
        <w:t>data pre-processing</w:t>
      </w:r>
    </w:p>
    <w:p w14:paraId="7707676C" w14:textId="77777777" w:rsidR="00107221" w:rsidRPr="00107221" w:rsidRDefault="00451CB5" w:rsidP="00107221">
      <w:pPr>
        <w:jc w:val="both"/>
      </w:pPr>
      <w:r>
        <w:t>To prepare a data for testing there are some pre-processing work is needed to prepare the data. As all the dataset are not clean and there may be ambiguous information that may hamper the whole work. The dataset may be inconsistent and dirty so before preparing it for</w:t>
      </w:r>
      <w:r w:rsidR="009912C8">
        <w:t xml:space="preserve"> we need to clean the data by reducing </w:t>
      </w:r>
      <w:r w:rsidR="00247F66">
        <w:t>deducting and</w:t>
      </w:r>
      <w:r w:rsidR="009912C8">
        <w:t xml:space="preserve"> recoiling the noises.</w:t>
      </w:r>
      <w:r>
        <w:t xml:space="preserve">  </w:t>
      </w:r>
    </w:p>
    <w:p w14:paraId="7707676D" w14:textId="77777777" w:rsidR="00D965D6" w:rsidRDefault="00316020" w:rsidP="00D965D6">
      <w:pPr>
        <w:pStyle w:val="Heading1"/>
      </w:pPr>
      <w:r>
        <w:t>materials and methods</w:t>
      </w:r>
    </w:p>
    <w:p w14:paraId="7707676E" w14:textId="77777777" w:rsidR="00DF7312" w:rsidRDefault="00247F66" w:rsidP="00316020">
      <w:pPr>
        <w:jc w:val="both"/>
      </w:pPr>
      <w:r>
        <w:t xml:space="preserve">In the present paper, to come into a solution, there are several algorithms we use like decision tree, naïve bays a priori and </w:t>
      </w:r>
      <w:r w:rsidR="004B154C">
        <w:t xml:space="preserve">svm. </w:t>
      </w:r>
      <w:r w:rsidR="0060212C" w:rsidRPr="0060212C">
        <w:rPr>
          <w:bCs/>
        </w:rPr>
        <w:t>Decision tree learning</w:t>
      </w:r>
      <w:r w:rsidR="0060212C" w:rsidRPr="0060212C">
        <w:t> uses a decision tree (as a predictive model) to go from observations about an item to conclusions about the item's target value</w:t>
      </w:r>
      <w:r w:rsidR="0060212C">
        <w:t>. A tree structure is maintained to identify the results.</w:t>
      </w:r>
      <w:r w:rsidR="0060212C" w:rsidRPr="0060212C">
        <w:t xml:space="preserve"> It is one of the predictive </w:t>
      </w:r>
      <w:r w:rsidR="0060212C">
        <w:t>techniques</w:t>
      </w:r>
      <w:r w:rsidR="00412E77">
        <w:t xml:space="preserve"> </w:t>
      </w:r>
      <w:r w:rsidR="0060212C" w:rsidRPr="0060212C">
        <w:t>used in statistics</w:t>
      </w:r>
      <w:r w:rsidR="007922BD">
        <w:t xml:space="preserve">, </w:t>
      </w:r>
      <w:r w:rsidR="0060212C" w:rsidRPr="0060212C">
        <w:t>and machine learning. Tree models where the target variable can take a discrete set of values are called </w:t>
      </w:r>
      <w:r w:rsidR="0060212C" w:rsidRPr="00412E77">
        <w:rPr>
          <w:bCs/>
        </w:rPr>
        <w:t>classification trees</w:t>
      </w:r>
      <w:r w:rsidR="0060212C" w:rsidRPr="0060212C">
        <w:t>; in these tree structures, leaves represent class labels and branches represent conjunctions of features that lead to those class labels</w:t>
      </w:r>
      <w:r w:rsidR="0054470E">
        <w:t>.</w:t>
      </w:r>
      <w:r w:rsidR="00BC120B">
        <w:t>[</w:t>
      </w:r>
      <w:r w:rsidR="00DF46CF">
        <w:t>3</w:t>
      </w:r>
      <w:r w:rsidR="00BC120B">
        <w:t>]</w:t>
      </w:r>
      <w:r w:rsidR="003D22FC">
        <w:t xml:space="preserve"> Naïve </w:t>
      </w:r>
      <w:r w:rsidR="00FC77CC">
        <w:t>Bayes</w:t>
      </w:r>
      <w:r w:rsidR="003D22FC">
        <w:t xml:space="preserve"> </w:t>
      </w:r>
      <w:r w:rsidR="00D700FD" w:rsidRPr="00D700FD">
        <w:t>classification technique</w:t>
      </w:r>
      <w:r w:rsidR="003D22FC">
        <w:t xml:space="preserve"> is</w:t>
      </w:r>
      <w:r w:rsidR="00D700FD" w:rsidRPr="00D700FD">
        <w:t xml:space="preserve"> based on Bayes’ Theorem with an assumption of independence </w:t>
      </w:r>
      <w:r w:rsidR="00D700FD" w:rsidRPr="00D700FD">
        <w:lastRenderedPageBreak/>
        <w:t>among predictors. In simple terms, a Naive Bayes classifier assumes that the presence of a particular feature in a class is unrelated to the presence of any other feature. For example, a fruit may be considered to be an apple if it is red, round, and about 3 inches in diameter. Even if these features depend on each other or upon the existence of the other features, all of these properties independently contribute to the probability that this fruit is an apple and that is why it is known as ‘Naive’.</w:t>
      </w:r>
      <w:r w:rsidR="00BC120B">
        <w:t>[</w:t>
      </w:r>
      <w:r w:rsidR="00DF46CF">
        <w:t>4</w:t>
      </w:r>
      <w:r w:rsidR="00BC120B">
        <w:t>]</w:t>
      </w:r>
      <w:r>
        <w:t xml:space="preserve">  </w:t>
      </w:r>
    </w:p>
    <w:p w14:paraId="7707676F" w14:textId="77777777" w:rsidR="00DF7312" w:rsidRDefault="00DF7312" w:rsidP="00AE5C67">
      <w:pPr>
        <w:jc w:val="both"/>
      </w:pPr>
    </w:p>
    <w:p w14:paraId="77076770" w14:textId="77777777" w:rsidR="00FC77CC" w:rsidRPr="00267EF0" w:rsidRDefault="00FC77CC" w:rsidP="00FC77CC">
      <w:pPr>
        <w:pStyle w:val="Heading1"/>
      </w:pPr>
      <w:r>
        <w:t xml:space="preserve">Results and analysis </w:t>
      </w:r>
    </w:p>
    <w:p w14:paraId="77076771" w14:textId="77777777" w:rsidR="00FC77CC" w:rsidRDefault="00FC77CC" w:rsidP="00FC77CC">
      <w:pPr>
        <w:ind w:firstLine="270"/>
        <w:jc w:val="both"/>
      </w:pPr>
      <w:r>
        <w:t>This section contains the result and analysis of the tested dataset under certain algorithms.</w:t>
      </w:r>
      <w:r w:rsidR="005C0DE5">
        <w:t xml:space="preserve"> At first we use decision tree algorithm and use the dataset for creating tree. Which mainly select the output based on attributes.</w:t>
      </w:r>
    </w:p>
    <w:p w14:paraId="77076772" w14:textId="77777777" w:rsidR="005C0DE5" w:rsidRDefault="005C0DE5" w:rsidP="005C0DE5">
      <w:pPr>
        <w:ind w:firstLine="270"/>
      </w:pPr>
      <w:r>
        <w:rPr>
          <w:noProof/>
          <w:lang w:bidi="bn-IN"/>
        </w:rPr>
        <w:drawing>
          <wp:inline distT="0" distB="0" distL="0" distR="0" wp14:anchorId="770767A7" wp14:editId="770767A8">
            <wp:extent cx="3203855" cy="2943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ision_tree.png"/>
                    <pic:cNvPicPr/>
                  </pic:nvPicPr>
                  <pic:blipFill>
                    <a:blip r:embed="rId8">
                      <a:extLst>
                        <a:ext uri="{28A0092B-C50C-407E-A947-70E740481C1C}">
                          <a14:useLocalDpi xmlns:a14="http://schemas.microsoft.com/office/drawing/2010/main" val="0"/>
                        </a:ext>
                      </a:extLst>
                    </a:blip>
                    <a:stretch>
                      <a:fillRect/>
                    </a:stretch>
                  </pic:blipFill>
                  <pic:spPr>
                    <a:xfrm>
                      <a:off x="0" y="0"/>
                      <a:ext cx="3217992" cy="2956212"/>
                    </a:xfrm>
                    <a:prstGeom prst="rect">
                      <a:avLst/>
                    </a:prstGeom>
                  </pic:spPr>
                </pic:pic>
              </a:graphicData>
            </a:graphic>
          </wp:inline>
        </w:drawing>
      </w:r>
    </w:p>
    <w:p w14:paraId="77076773" w14:textId="77777777" w:rsidR="005C0DE5" w:rsidRDefault="005C0DE5" w:rsidP="005C0DE5">
      <w:pPr>
        <w:ind w:firstLine="270"/>
      </w:pPr>
      <w:r>
        <w:t>Fig: decision tree.</w:t>
      </w:r>
    </w:p>
    <w:p w14:paraId="77076774" w14:textId="77777777" w:rsidR="00310D49" w:rsidRDefault="0012234F" w:rsidP="00310D49">
      <w:pPr>
        <w:ind w:firstLine="270"/>
        <w:jc w:val="both"/>
      </w:pPr>
      <w:r>
        <w:t>Now lets see the prediction of the test as well as the results we found on the decision tree algorithm.</w:t>
      </w:r>
    </w:p>
    <w:p w14:paraId="77076775" w14:textId="77777777" w:rsidR="00D26B96" w:rsidRDefault="00D26B96" w:rsidP="00310D49">
      <w:pPr>
        <w:ind w:firstLine="270"/>
        <w:jc w:val="both"/>
      </w:pPr>
      <w:r>
        <w:rPr>
          <w:noProof/>
          <w:lang w:bidi="bn-IN"/>
        </w:rPr>
        <w:drawing>
          <wp:inline distT="0" distB="0" distL="0" distR="0" wp14:anchorId="770767A9" wp14:editId="770767AA">
            <wp:extent cx="3019425" cy="154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019425" cy="1543050"/>
                    </a:xfrm>
                    <a:prstGeom prst="rect">
                      <a:avLst/>
                    </a:prstGeom>
                  </pic:spPr>
                </pic:pic>
              </a:graphicData>
            </a:graphic>
          </wp:inline>
        </w:drawing>
      </w:r>
    </w:p>
    <w:p w14:paraId="77076776" w14:textId="77777777" w:rsidR="005C0DE5" w:rsidRPr="00267EF0" w:rsidRDefault="00D26B96" w:rsidP="005C0DE5">
      <w:pPr>
        <w:ind w:firstLine="270"/>
        <w:jc w:val="both"/>
      </w:pPr>
      <w:r>
        <w:tab/>
      </w:r>
      <w:r>
        <w:tab/>
        <w:t xml:space="preserve">                  Fig: Testing instances</w:t>
      </w:r>
    </w:p>
    <w:p w14:paraId="77076777" w14:textId="77777777" w:rsidR="00D26B96" w:rsidRDefault="00D26B96" w:rsidP="00AE5C67">
      <w:pPr>
        <w:jc w:val="both"/>
      </w:pPr>
      <w:r>
        <w:rPr>
          <w:noProof/>
          <w:lang w:bidi="bn-IN"/>
        </w:rPr>
        <w:drawing>
          <wp:inline distT="0" distB="0" distL="0" distR="0" wp14:anchorId="770767AB" wp14:editId="770767AC">
            <wp:extent cx="2981325" cy="13353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PNG"/>
                    <pic:cNvPicPr/>
                  </pic:nvPicPr>
                  <pic:blipFill>
                    <a:blip r:embed="rId10">
                      <a:extLst>
                        <a:ext uri="{28A0092B-C50C-407E-A947-70E740481C1C}">
                          <a14:useLocalDpi xmlns:a14="http://schemas.microsoft.com/office/drawing/2010/main" val="0"/>
                        </a:ext>
                      </a:extLst>
                    </a:blip>
                    <a:stretch>
                      <a:fillRect/>
                    </a:stretch>
                  </pic:blipFill>
                  <pic:spPr>
                    <a:xfrm>
                      <a:off x="0" y="0"/>
                      <a:ext cx="2987997" cy="1338372"/>
                    </a:xfrm>
                    <a:prstGeom prst="rect">
                      <a:avLst/>
                    </a:prstGeom>
                  </pic:spPr>
                </pic:pic>
              </a:graphicData>
            </a:graphic>
          </wp:inline>
        </w:drawing>
      </w:r>
    </w:p>
    <w:p w14:paraId="77076778" w14:textId="77777777" w:rsidR="00D26B96" w:rsidRDefault="00D26B96" w:rsidP="00D26B96">
      <w:r>
        <w:t>Fig: Results from decision tree</w:t>
      </w:r>
    </w:p>
    <w:p w14:paraId="77076779" w14:textId="77777777" w:rsidR="0062042D" w:rsidRDefault="0062042D" w:rsidP="0062042D">
      <w:pPr>
        <w:jc w:val="both"/>
      </w:pPr>
    </w:p>
    <w:p w14:paraId="7707677A" w14:textId="77777777" w:rsidR="00FC77CC" w:rsidRDefault="005C0DE5" w:rsidP="00AE5C67">
      <w:pPr>
        <w:jc w:val="both"/>
      </w:pPr>
      <w:r>
        <w:t xml:space="preserve">Next we applied Naïve </w:t>
      </w:r>
      <w:r w:rsidR="00FF5E1F">
        <w:t>Bayes</w:t>
      </w:r>
      <w:r>
        <w:t xml:space="preserve"> algorithm to find the prediction value of a music and identify the confusion matrix we also analyzed the accuracy and precision of the dataset.</w:t>
      </w:r>
    </w:p>
    <w:p w14:paraId="7707677B" w14:textId="77777777" w:rsidR="005C0DE5" w:rsidRDefault="00AD5D9B" w:rsidP="00AD5D9B">
      <w:pPr>
        <w:rPr>
          <w:noProof/>
        </w:rPr>
      </w:pPr>
      <w:r>
        <w:rPr>
          <w:noProof/>
          <w:lang w:bidi="bn-IN"/>
        </w:rPr>
        <w:drawing>
          <wp:inline distT="0" distB="0" distL="0" distR="0" wp14:anchorId="770767AD" wp14:editId="770767AE">
            <wp:extent cx="3637669" cy="2466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11">
                      <a:extLst>
                        <a:ext uri="{28A0092B-C50C-407E-A947-70E740481C1C}">
                          <a14:useLocalDpi xmlns:a14="http://schemas.microsoft.com/office/drawing/2010/main" val="0"/>
                        </a:ext>
                      </a:extLst>
                    </a:blip>
                    <a:stretch>
                      <a:fillRect/>
                    </a:stretch>
                  </pic:blipFill>
                  <pic:spPr>
                    <a:xfrm>
                      <a:off x="0" y="0"/>
                      <a:ext cx="3641853" cy="2469813"/>
                    </a:xfrm>
                    <a:prstGeom prst="rect">
                      <a:avLst/>
                    </a:prstGeom>
                  </pic:spPr>
                </pic:pic>
              </a:graphicData>
            </a:graphic>
          </wp:inline>
        </w:drawing>
      </w:r>
      <w:r w:rsidR="005C0DE5">
        <w:rPr>
          <w:noProof/>
        </w:rPr>
        <w:t xml:space="preserve">           </w:t>
      </w:r>
    </w:p>
    <w:p w14:paraId="7707677C" w14:textId="77777777" w:rsidR="005C0DE5" w:rsidRDefault="005C0DE5" w:rsidP="005C0DE5">
      <w:r>
        <w:t>Fig: Naïve Bayes</w:t>
      </w:r>
      <w:r w:rsidR="00AD5D9B">
        <w:t xml:space="preserve"> Reults</w:t>
      </w:r>
    </w:p>
    <w:p w14:paraId="7707677D" w14:textId="77777777" w:rsidR="005C0DE5" w:rsidRPr="005C0DE5" w:rsidRDefault="00340807" w:rsidP="005C0DE5">
      <w:pPr>
        <w:pStyle w:val="Heading1"/>
      </w:pPr>
      <w:r>
        <w:t xml:space="preserve">RESULT AND ANALYSIS </w:t>
      </w:r>
    </w:p>
    <w:p w14:paraId="7707677E" w14:textId="77777777" w:rsidR="0034657F" w:rsidRDefault="00340807" w:rsidP="003F4F71">
      <w:pPr>
        <w:ind w:firstLine="270"/>
        <w:jc w:val="both"/>
      </w:pPr>
      <w:r>
        <w:t xml:space="preserve">The goal of the prediction based project was to identify which algorithm is working effectively in certain dataset. </w:t>
      </w:r>
      <w:r w:rsidR="00C747BB">
        <w:t xml:space="preserve">We calculate </w:t>
      </w:r>
      <w:r w:rsidR="007922BD">
        <w:t xml:space="preserve">and analysis several distinct attributes to compare between 2 algorithms so that we can check which algorithm is working perfectly in the for the song test dataset. We measure the confusion matrix and with this confusion matrix we calculated the accuracy, precision, and recall score. After </w:t>
      </w:r>
      <w:r w:rsidR="0034657F">
        <w:t>calculating these</w:t>
      </w:r>
      <w:r w:rsidR="007922BD">
        <w:t xml:space="preserve"> score we can definitely </w:t>
      </w:r>
      <w:r w:rsidR="0034657F">
        <w:t>come into a solution.</w:t>
      </w:r>
    </w:p>
    <w:p w14:paraId="7707677F" w14:textId="77777777" w:rsidR="0070672E" w:rsidRDefault="0034657F" w:rsidP="0034657F">
      <w:pPr>
        <w:jc w:val="both"/>
      </w:pPr>
      <w:r>
        <w:t xml:space="preserve">Let’s look into that, </w:t>
      </w:r>
    </w:p>
    <w:tbl>
      <w:tblPr>
        <w:tblStyle w:val="TableGrid"/>
        <w:tblW w:w="0" w:type="auto"/>
        <w:tblLook w:val="04A0" w:firstRow="1" w:lastRow="0" w:firstColumn="1" w:lastColumn="0" w:noHBand="0" w:noVBand="1"/>
      </w:tblPr>
      <w:tblGrid>
        <w:gridCol w:w="1752"/>
        <w:gridCol w:w="1752"/>
        <w:gridCol w:w="1752"/>
      </w:tblGrid>
      <w:tr w:rsidR="0034657F" w14:paraId="77076783" w14:textId="77777777" w:rsidTr="0034657F">
        <w:tc>
          <w:tcPr>
            <w:tcW w:w="1752" w:type="dxa"/>
          </w:tcPr>
          <w:p w14:paraId="77076780" w14:textId="77777777" w:rsidR="0034657F" w:rsidRDefault="0034657F" w:rsidP="0034657F">
            <w:pPr>
              <w:jc w:val="both"/>
            </w:pPr>
            <w:r>
              <w:t>Feature name</w:t>
            </w:r>
          </w:p>
        </w:tc>
        <w:tc>
          <w:tcPr>
            <w:tcW w:w="1752" w:type="dxa"/>
          </w:tcPr>
          <w:p w14:paraId="77076781" w14:textId="77777777" w:rsidR="0034657F" w:rsidRDefault="0034657F" w:rsidP="0034657F">
            <w:pPr>
              <w:jc w:val="both"/>
            </w:pPr>
            <w:r>
              <w:t>Decision tree</w:t>
            </w:r>
          </w:p>
        </w:tc>
        <w:tc>
          <w:tcPr>
            <w:tcW w:w="1752" w:type="dxa"/>
          </w:tcPr>
          <w:p w14:paraId="77076782" w14:textId="77777777" w:rsidR="0034657F" w:rsidRDefault="0034657F" w:rsidP="0034657F">
            <w:pPr>
              <w:jc w:val="both"/>
            </w:pPr>
            <w:r>
              <w:t>Naïve bias</w:t>
            </w:r>
          </w:p>
        </w:tc>
      </w:tr>
      <w:tr w:rsidR="0034657F" w14:paraId="77076787" w14:textId="77777777" w:rsidTr="0034657F">
        <w:tc>
          <w:tcPr>
            <w:tcW w:w="1752" w:type="dxa"/>
          </w:tcPr>
          <w:p w14:paraId="77076784" w14:textId="77777777" w:rsidR="0034657F" w:rsidRDefault="0034657F" w:rsidP="0034657F">
            <w:pPr>
              <w:jc w:val="both"/>
            </w:pPr>
            <w:r>
              <w:t>Accuracy</w:t>
            </w:r>
          </w:p>
        </w:tc>
        <w:tc>
          <w:tcPr>
            <w:tcW w:w="1752" w:type="dxa"/>
          </w:tcPr>
          <w:p w14:paraId="77076785" w14:textId="77777777" w:rsidR="0034657F" w:rsidRDefault="0034657F" w:rsidP="0034657F">
            <w:pPr>
              <w:jc w:val="both"/>
            </w:pPr>
            <w:r>
              <w:t>71.6%</w:t>
            </w:r>
          </w:p>
        </w:tc>
        <w:tc>
          <w:tcPr>
            <w:tcW w:w="1752" w:type="dxa"/>
          </w:tcPr>
          <w:p w14:paraId="77076786" w14:textId="77777777" w:rsidR="0034657F" w:rsidRDefault="0034657F" w:rsidP="0034657F">
            <w:pPr>
              <w:jc w:val="both"/>
            </w:pPr>
            <w:r>
              <w:t>98.68%</w:t>
            </w:r>
          </w:p>
        </w:tc>
      </w:tr>
      <w:tr w:rsidR="0034657F" w14:paraId="7707678B" w14:textId="77777777" w:rsidTr="0034657F">
        <w:tc>
          <w:tcPr>
            <w:tcW w:w="1752" w:type="dxa"/>
          </w:tcPr>
          <w:p w14:paraId="77076788" w14:textId="77777777" w:rsidR="0034657F" w:rsidRDefault="0034657F" w:rsidP="0034657F">
            <w:pPr>
              <w:jc w:val="both"/>
            </w:pPr>
            <w:r>
              <w:t>Precision</w:t>
            </w:r>
          </w:p>
        </w:tc>
        <w:tc>
          <w:tcPr>
            <w:tcW w:w="1752" w:type="dxa"/>
          </w:tcPr>
          <w:p w14:paraId="77076789" w14:textId="77777777" w:rsidR="0034657F" w:rsidRDefault="0034657F" w:rsidP="0034657F">
            <w:pPr>
              <w:jc w:val="both"/>
            </w:pPr>
            <w:r>
              <w:t>66%</w:t>
            </w:r>
          </w:p>
        </w:tc>
        <w:tc>
          <w:tcPr>
            <w:tcW w:w="1752" w:type="dxa"/>
          </w:tcPr>
          <w:p w14:paraId="7707678A" w14:textId="77777777" w:rsidR="0034657F" w:rsidRDefault="0034657F" w:rsidP="0034657F">
            <w:pPr>
              <w:jc w:val="both"/>
            </w:pPr>
            <w:r>
              <w:t>98.79%</w:t>
            </w:r>
          </w:p>
        </w:tc>
      </w:tr>
      <w:tr w:rsidR="0034657F" w14:paraId="7707678F" w14:textId="77777777" w:rsidTr="0034657F">
        <w:tc>
          <w:tcPr>
            <w:tcW w:w="1752" w:type="dxa"/>
          </w:tcPr>
          <w:p w14:paraId="7707678C" w14:textId="77777777" w:rsidR="0034657F" w:rsidRDefault="0034657F" w:rsidP="0034657F">
            <w:pPr>
              <w:jc w:val="both"/>
            </w:pPr>
            <w:r>
              <w:t>Recall score</w:t>
            </w:r>
          </w:p>
        </w:tc>
        <w:tc>
          <w:tcPr>
            <w:tcW w:w="1752" w:type="dxa"/>
          </w:tcPr>
          <w:p w14:paraId="7707678D" w14:textId="77777777" w:rsidR="0034657F" w:rsidRDefault="0034657F" w:rsidP="0034657F">
            <w:pPr>
              <w:jc w:val="both"/>
            </w:pPr>
            <w:r>
              <w:t>75.7%</w:t>
            </w:r>
          </w:p>
        </w:tc>
        <w:tc>
          <w:tcPr>
            <w:tcW w:w="1752" w:type="dxa"/>
          </w:tcPr>
          <w:p w14:paraId="7707678E" w14:textId="77777777" w:rsidR="0034657F" w:rsidRDefault="0034657F" w:rsidP="0034657F">
            <w:pPr>
              <w:jc w:val="both"/>
            </w:pPr>
            <w:r>
              <w:t>98.59%</w:t>
            </w:r>
          </w:p>
        </w:tc>
      </w:tr>
    </w:tbl>
    <w:p w14:paraId="77076790" w14:textId="77777777" w:rsidR="0034229D" w:rsidRDefault="0034229D" w:rsidP="0034657F">
      <w:pPr>
        <w:jc w:val="both"/>
      </w:pPr>
      <w:r>
        <w:tab/>
      </w:r>
      <w:r>
        <w:tab/>
      </w:r>
      <w:r>
        <w:tab/>
        <w:t>Fig: comparison</w:t>
      </w:r>
    </w:p>
    <w:p w14:paraId="77076791" w14:textId="77777777" w:rsidR="0034657F" w:rsidRPr="00267EF0" w:rsidRDefault="0034229D" w:rsidP="0034657F">
      <w:pPr>
        <w:jc w:val="both"/>
      </w:pPr>
      <w:r>
        <w:t>So after watching the table we can definitely say that in this specific data set the decision tree algorithm is working less effectively than naïve bias algorithm in every aspects.</w:t>
      </w:r>
    </w:p>
    <w:p w14:paraId="77076792" w14:textId="77777777" w:rsidR="00856D0E" w:rsidRDefault="00856D0E" w:rsidP="0070672E">
      <w:pPr>
        <w:jc w:val="both"/>
        <w:rPr>
          <w:sz w:val="12"/>
          <w:szCs w:val="12"/>
        </w:rPr>
      </w:pPr>
    </w:p>
    <w:p w14:paraId="77076793" w14:textId="77777777" w:rsidR="00340807" w:rsidRPr="005C0DE5" w:rsidRDefault="00340807" w:rsidP="00340807">
      <w:pPr>
        <w:pStyle w:val="Heading1"/>
      </w:pPr>
      <w:r w:rsidRPr="00267EF0">
        <w:t>Conclusion</w:t>
      </w:r>
    </w:p>
    <w:p w14:paraId="77076794" w14:textId="77777777" w:rsidR="00340807" w:rsidRPr="00267EF0" w:rsidRDefault="00340807" w:rsidP="00340807">
      <w:pPr>
        <w:ind w:firstLine="270"/>
        <w:jc w:val="both"/>
      </w:pPr>
      <w:r w:rsidRPr="00267EF0">
        <w:t>Th</w:t>
      </w:r>
      <w:r>
        <w:t>e</w:t>
      </w:r>
      <w:r w:rsidRPr="00267EF0">
        <w:t xml:space="preserve"> paper describes an effi</w:t>
      </w:r>
      <w:r>
        <w:t xml:space="preserve">cient approach for finding songs taste based on several algorithms. It creates a broad door of </w:t>
      </w:r>
      <w:r>
        <w:lastRenderedPageBreak/>
        <w:t>knowledge for song companies. The music industry is quite big and there is lot of scope of further research. The future   of the machine learning is in the hand of efficient algorithms because without efficient algorithms the whole world it sector will fall down drastically.</w:t>
      </w:r>
    </w:p>
    <w:p w14:paraId="77076795" w14:textId="77777777" w:rsidR="00340807" w:rsidRPr="00267EF0" w:rsidRDefault="00340807" w:rsidP="0070672E">
      <w:pPr>
        <w:jc w:val="both"/>
        <w:rPr>
          <w:sz w:val="12"/>
          <w:szCs w:val="12"/>
        </w:rPr>
      </w:pPr>
    </w:p>
    <w:p w14:paraId="77076796" w14:textId="77777777" w:rsidR="004A0A83" w:rsidRPr="00267EF0" w:rsidRDefault="004A0A83" w:rsidP="004A0A83">
      <w:pPr>
        <w:pStyle w:val="Heading5"/>
      </w:pPr>
    </w:p>
    <w:p w14:paraId="77076797" w14:textId="77777777" w:rsidR="004A0A83" w:rsidRPr="007F1143" w:rsidRDefault="004A0A83" w:rsidP="007F1143">
      <w:pPr>
        <w:pStyle w:val="Heading5"/>
      </w:pPr>
      <w:r w:rsidRPr="00267EF0">
        <w:t>References</w:t>
      </w:r>
    </w:p>
    <w:p w14:paraId="77076798" w14:textId="77777777" w:rsidR="007F1143" w:rsidRDefault="00B01708" w:rsidP="007F1143">
      <w:pPr>
        <w:pStyle w:val="references"/>
        <w:numPr>
          <w:ilvl w:val="0"/>
          <w:numId w:val="0"/>
        </w:numPr>
        <w:ind w:left="360" w:hanging="360"/>
        <w:rPr>
          <w:i/>
          <w:iCs/>
          <w:lang w:val="en-GB"/>
        </w:rPr>
      </w:pPr>
      <w:r w:rsidRPr="00B01708">
        <w:t>[1</w:t>
      </w:r>
      <w:r w:rsidR="00DF46CF">
        <w:t>]</w:t>
      </w:r>
      <w:r w:rsidR="007F1143" w:rsidRPr="007F1143">
        <w:rPr>
          <w:i/>
          <w:iCs/>
          <w:lang w:val="en-GB"/>
        </w:rPr>
        <w:t>.</w:t>
      </w:r>
      <w:r w:rsidR="00DF46CF" w:rsidRPr="00DF46CF">
        <w:rPr>
          <w:noProof w:val="0"/>
          <w:sz w:val="20"/>
          <w:szCs w:val="20"/>
        </w:rPr>
        <w:t xml:space="preserve"> </w:t>
      </w:r>
      <w:r w:rsidR="00DF46CF" w:rsidRPr="00DF46CF">
        <w:rPr>
          <w:i/>
          <w:iCs/>
        </w:rPr>
        <w:t xml:space="preserve">R. Cooley, B. Mobasher and J. Srivastava: “Data Preparation for Mining World Wide Web Browsing Patterns”, Knowledge and Information Systems, Vol. 1, No. 1, pp. 5–32, Feb. 1999. [16] M.S. Chen, J.S. Park and P.S. Yu: “Efficient </w:t>
      </w:r>
      <w:r w:rsidR="00037F91">
        <w:rPr>
          <w:i/>
          <w:iCs/>
        </w:rPr>
        <w:t>Machine learning</w:t>
      </w:r>
      <w:r w:rsidR="00DF46CF" w:rsidRPr="00DF46CF">
        <w:rPr>
          <w:i/>
          <w:iCs/>
        </w:rPr>
        <w:t xml:space="preserve"> for Path Traversal Patterns”, IEEE Transactions on Knowledge and Data Engineering, Vol. 10, No. 2, pp. 209–221, Apr. 1998</w:t>
      </w:r>
    </w:p>
    <w:p w14:paraId="77076799" w14:textId="77777777" w:rsidR="007F1143" w:rsidRPr="007F1143" w:rsidRDefault="007F1143" w:rsidP="00C35D01">
      <w:pPr>
        <w:pStyle w:val="references"/>
        <w:numPr>
          <w:ilvl w:val="0"/>
          <w:numId w:val="0"/>
        </w:numPr>
        <w:ind w:left="90"/>
        <w:rPr>
          <w:i/>
          <w:iCs/>
          <w:lang w:val="en-GB"/>
        </w:rPr>
      </w:pPr>
      <w:r>
        <w:t>[2</w:t>
      </w:r>
      <w:r w:rsidRPr="00B01708">
        <w:t>]</w:t>
      </w:r>
      <w:r w:rsidR="00DF46CF" w:rsidRPr="00DF46CF">
        <w:rPr>
          <w:noProof w:val="0"/>
          <w:sz w:val="20"/>
          <w:szCs w:val="20"/>
        </w:rPr>
        <w:t xml:space="preserve"> </w:t>
      </w:r>
      <w:r w:rsidR="00DF46CF" w:rsidRPr="00DF46CF">
        <w:rPr>
          <w:i/>
          <w:iCs/>
        </w:rPr>
        <w:t xml:space="preserve">Behrouz.et.al., (2003) Predicting Student Performance: An Application of </w:t>
      </w:r>
      <w:r w:rsidR="00037F91">
        <w:rPr>
          <w:i/>
          <w:iCs/>
        </w:rPr>
        <w:t>Machine learning</w:t>
      </w:r>
      <w:r w:rsidR="00DF46CF" w:rsidRPr="00DF46CF">
        <w:rPr>
          <w:i/>
          <w:iCs/>
        </w:rPr>
        <w:t xml:space="preserve"> Methods with The Educational Web-Based System Lon-CAPA © 2003 IEEE, Boulder, CO</w:t>
      </w:r>
    </w:p>
    <w:p w14:paraId="7707679A" w14:textId="77777777" w:rsidR="005A262C" w:rsidRDefault="00E119EE" w:rsidP="005A262C">
      <w:pPr>
        <w:pStyle w:val="references"/>
        <w:numPr>
          <w:ilvl w:val="0"/>
          <w:numId w:val="0"/>
        </w:numPr>
        <w:ind w:left="450" w:hanging="360"/>
        <w:rPr>
          <w:i/>
          <w:iCs/>
          <w:lang w:val="en-GB"/>
        </w:rPr>
      </w:pPr>
      <w:r>
        <w:t>[3</w:t>
      </w:r>
      <w:r w:rsidRPr="00B01708">
        <w:t>]</w:t>
      </w:r>
      <w:r w:rsidR="00DF46CF" w:rsidRPr="00DF46CF">
        <w:rPr>
          <w:rFonts w:asciiTheme="minorHAnsi" w:eastAsiaTheme="minorHAnsi" w:hAnsiTheme="minorHAnsi" w:cstheme="minorBidi"/>
          <w:sz w:val="22"/>
          <w:szCs w:val="22"/>
        </w:rPr>
        <w:t xml:space="preserve"> </w:t>
      </w:r>
      <w:r w:rsidR="00DF46CF" w:rsidRPr="00DF46CF">
        <w:rPr>
          <w:i/>
          <w:iCs/>
        </w:rPr>
        <w:t xml:space="preserve">wiki. [Online] [Cited: 8 27, 2018.] https://en.wikipedia.org/wiki/Decision_tree_learning. </w:t>
      </w:r>
      <w:r w:rsidR="005A262C">
        <w:t>[4</w:t>
      </w:r>
      <w:r w:rsidR="005A262C" w:rsidRPr="00B01708">
        <w:t>]</w:t>
      </w:r>
      <w:r w:rsidR="005A262C" w:rsidRPr="005A262C">
        <w:rPr>
          <w:i/>
          <w:iCs/>
          <w:lang w:val="en-GB"/>
        </w:rPr>
        <w:t>Morgan, A. 2012, Production Methodologies, Techniques and Guidelines for ModernComputer Game Testing, Ashley Morgan.</w:t>
      </w:r>
    </w:p>
    <w:p w14:paraId="7707679B" w14:textId="77777777" w:rsidR="003E1779" w:rsidRDefault="00DF46CF" w:rsidP="003E1779">
      <w:pPr>
        <w:pStyle w:val="references"/>
        <w:numPr>
          <w:ilvl w:val="0"/>
          <w:numId w:val="0"/>
        </w:numPr>
        <w:ind w:left="450" w:hanging="360"/>
        <w:rPr>
          <w:lang w:val="en-GB"/>
        </w:rPr>
      </w:pPr>
      <w:r>
        <w:t>[4</w:t>
      </w:r>
      <w:r w:rsidR="005A262C" w:rsidRPr="00B01708">
        <w:t>]</w:t>
      </w:r>
      <w:r w:rsidRPr="00DF46CF">
        <w:rPr>
          <w:i/>
          <w:iCs/>
        </w:rPr>
        <w:t xml:space="preserve"> </w:t>
      </w:r>
      <w:r w:rsidRPr="00DF46CF">
        <w:rPr>
          <w:b/>
          <w:bCs/>
          <w:i/>
          <w:iCs/>
        </w:rPr>
        <w:t>Rowlings.</w:t>
      </w:r>
      <w:r w:rsidRPr="00DF46CF">
        <w:rPr>
          <w:i/>
          <w:iCs/>
        </w:rPr>
        <w:t xml:space="preserve"> Analytics. Vidhya. [Online] [Cited: 8 27, 2018.] https://www.analyticsvidhya.com/blog/2017/09/naive-bayes-explained/ </w:t>
      </w:r>
      <w:r w:rsidR="004739CB">
        <w:t>[6</w:t>
      </w:r>
      <w:r w:rsidR="003E1779">
        <w:t>]</w:t>
      </w:r>
      <w:r w:rsidR="003E1779" w:rsidRPr="003E1779">
        <w:rPr>
          <w:lang w:val="en-GB"/>
        </w:rPr>
        <w:t xml:space="preserve">Williams, L. 2006, </w:t>
      </w:r>
      <w:r w:rsidR="003E1779" w:rsidRPr="003E1779">
        <w:rPr>
          <w:i/>
          <w:iCs/>
          <w:lang w:val="en-GB"/>
        </w:rPr>
        <w:t>Testing Overview and Black-box Testing Techniques</w:t>
      </w:r>
      <w:r w:rsidR="003E1779" w:rsidRPr="003E1779">
        <w:rPr>
          <w:lang w:val="en-GB"/>
        </w:rPr>
        <w:t xml:space="preserve">, </w:t>
      </w:r>
      <w:r w:rsidR="003E1779" w:rsidRPr="003E1779">
        <w:rPr>
          <w:i/>
          <w:iCs/>
          <w:lang w:val="en-GB"/>
        </w:rPr>
        <w:t>,</w:t>
      </w:r>
    </w:p>
    <w:p w14:paraId="7707679C" w14:textId="77777777" w:rsidR="004F7906" w:rsidRPr="004F7906" w:rsidRDefault="00DF46CF" w:rsidP="004F7906">
      <w:pPr>
        <w:pStyle w:val="references"/>
        <w:numPr>
          <w:ilvl w:val="0"/>
          <w:numId w:val="0"/>
        </w:numPr>
        <w:ind w:left="90"/>
        <w:rPr>
          <w:i/>
          <w:iCs/>
        </w:rPr>
      </w:pPr>
      <w:r>
        <w:t>[5</w:t>
      </w:r>
      <w:r w:rsidR="003E1779" w:rsidRPr="00B01708">
        <w:t>]</w:t>
      </w:r>
      <w:r w:rsidR="004F7906" w:rsidRPr="004F7906">
        <w:rPr>
          <w:rFonts w:asciiTheme="minorHAnsi" w:eastAsiaTheme="minorHAnsi" w:hAnsiTheme="minorHAnsi" w:cstheme="minorBidi"/>
          <w:sz w:val="22"/>
          <w:szCs w:val="22"/>
        </w:rPr>
        <w:t xml:space="preserve"> </w:t>
      </w:r>
      <w:r w:rsidR="004F7906" w:rsidRPr="004F7906">
        <w:rPr>
          <w:i/>
          <w:iCs/>
        </w:rPr>
        <w:t xml:space="preserve">2. </w:t>
      </w:r>
      <w:r w:rsidR="004F7906" w:rsidRPr="004F7906">
        <w:rPr>
          <w:b/>
          <w:bCs/>
          <w:i/>
          <w:iCs/>
        </w:rPr>
        <w:t>SVM.</w:t>
      </w:r>
      <w:r w:rsidR="004F7906" w:rsidRPr="004F7906">
        <w:rPr>
          <w:i/>
          <w:iCs/>
        </w:rPr>
        <w:t xml:space="preserve"> Star learning . [Online] [Cited: 8 21, 2018.] http://www.statsoft.com/textbook/support-vector-machines.</w:t>
      </w:r>
    </w:p>
    <w:p w14:paraId="7707679D" w14:textId="77777777" w:rsidR="00F4402A" w:rsidRPr="00F4402A" w:rsidRDefault="004F7906" w:rsidP="004F7906">
      <w:pPr>
        <w:pStyle w:val="references"/>
        <w:numPr>
          <w:ilvl w:val="0"/>
          <w:numId w:val="0"/>
        </w:numPr>
        <w:ind w:left="450" w:hanging="360"/>
        <w:rPr>
          <w:i/>
          <w:iCs/>
          <w:lang w:val="en-GB"/>
        </w:rPr>
      </w:pPr>
      <w:r w:rsidRPr="004F7906">
        <w:rPr>
          <w:i/>
          <w:iCs/>
        </w:rPr>
        <w:t xml:space="preserve"> </w:t>
      </w:r>
      <w:r w:rsidR="00DF46CF">
        <w:t>[6</w:t>
      </w:r>
      <w:r w:rsidR="003E1779" w:rsidRPr="00B01708">
        <w:t>]</w:t>
      </w:r>
      <w:r w:rsidR="00DF46CF" w:rsidRPr="00DF46CF">
        <w:rPr>
          <w:i/>
          <w:iCs/>
        </w:rPr>
        <w:t>wiki. [Online] [Cited: 8 27, 2018.] https://en.wikipedia.org/wiki/Apriori_algorithm.</w:t>
      </w:r>
    </w:p>
    <w:p w14:paraId="7707679E" w14:textId="77777777" w:rsidR="00F4402A" w:rsidRPr="002272F8" w:rsidRDefault="00F4402A" w:rsidP="00F4402A">
      <w:pPr>
        <w:pStyle w:val="references"/>
        <w:numPr>
          <w:ilvl w:val="0"/>
          <w:numId w:val="0"/>
        </w:numPr>
        <w:ind w:left="90"/>
        <w:rPr>
          <w:i/>
          <w:iCs/>
          <w:lang w:val="en-GB"/>
        </w:rPr>
      </w:pPr>
      <w:r w:rsidRPr="002272F8">
        <w:rPr>
          <w:i/>
          <w:iCs/>
          <w:lang w:val="en-GB"/>
        </w:rPr>
        <w:t>.</w:t>
      </w:r>
    </w:p>
    <w:p w14:paraId="7707679F" w14:textId="77777777" w:rsidR="00F4402A" w:rsidRPr="002272F8" w:rsidRDefault="00F4402A" w:rsidP="002272F8">
      <w:pPr>
        <w:pStyle w:val="references"/>
        <w:numPr>
          <w:ilvl w:val="0"/>
          <w:numId w:val="0"/>
        </w:numPr>
        <w:ind w:left="90"/>
        <w:rPr>
          <w:i/>
          <w:iCs/>
          <w:lang w:val="en-GB"/>
        </w:rPr>
      </w:pPr>
    </w:p>
    <w:p w14:paraId="770767A0" w14:textId="77777777" w:rsidR="002272F8" w:rsidRPr="002272F8" w:rsidRDefault="002272F8" w:rsidP="002272F8">
      <w:pPr>
        <w:pStyle w:val="references"/>
        <w:numPr>
          <w:ilvl w:val="0"/>
          <w:numId w:val="0"/>
        </w:numPr>
        <w:ind w:left="450" w:hanging="360"/>
        <w:rPr>
          <w:i/>
          <w:iCs/>
          <w:lang w:val="en-GB"/>
        </w:rPr>
      </w:pPr>
    </w:p>
    <w:p w14:paraId="770767A1" w14:textId="77777777" w:rsidR="003E1779" w:rsidRPr="005A262C" w:rsidRDefault="003E1779" w:rsidP="005A262C">
      <w:pPr>
        <w:pStyle w:val="references"/>
        <w:numPr>
          <w:ilvl w:val="0"/>
          <w:numId w:val="0"/>
        </w:numPr>
        <w:ind w:left="450" w:hanging="360"/>
        <w:rPr>
          <w:i/>
          <w:iCs/>
          <w:lang w:val="en-GB"/>
        </w:rPr>
      </w:pPr>
    </w:p>
    <w:p w14:paraId="770767A2" w14:textId="77777777" w:rsidR="005A262C" w:rsidRDefault="005A262C" w:rsidP="005A262C">
      <w:pPr>
        <w:pStyle w:val="references"/>
        <w:numPr>
          <w:ilvl w:val="0"/>
          <w:numId w:val="0"/>
        </w:numPr>
        <w:ind w:left="450" w:hanging="360"/>
        <w:rPr>
          <w:i/>
          <w:iCs/>
          <w:lang w:val="en-GB"/>
        </w:rPr>
      </w:pPr>
    </w:p>
    <w:p w14:paraId="770767A3" w14:textId="77777777" w:rsidR="005A262C" w:rsidRDefault="005A262C" w:rsidP="005A262C">
      <w:pPr>
        <w:pStyle w:val="references"/>
        <w:numPr>
          <w:ilvl w:val="0"/>
          <w:numId w:val="0"/>
        </w:numPr>
        <w:ind w:left="450" w:hanging="360"/>
        <w:rPr>
          <w:i/>
          <w:iCs/>
          <w:lang w:val="en-GB"/>
        </w:rPr>
      </w:pPr>
    </w:p>
    <w:p w14:paraId="770767A4" w14:textId="77777777" w:rsidR="00096F01" w:rsidRDefault="00096F01" w:rsidP="005A262C">
      <w:pPr>
        <w:pStyle w:val="references"/>
        <w:numPr>
          <w:ilvl w:val="0"/>
          <w:numId w:val="0"/>
        </w:numPr>
      </w:pPr>
    </w:p>
    <w:p w14:paraId="770767A5" w14:textId="77777777" w:rsidR="007F1143" w:rsidRDefault="007F1143" w:rsidP="00106A74">
      <w:pPr>
        <w:pStyle w:val="references"/>
        <w:numPr>
          <w:ilvl w:val="0"/>
          <w:numId w:val="0"/>
        </w:numPr>
        <w:ind w:left="450" w:hanging="360"/>
      </w:pPr>
    </w:p>
    <w:p w14:paraId="770767A6" w14:textId="77777777" w:rsidR="007F1143" w:rsidRPr="00267EF0" w:rsidRDefault="007F1143" w:rsidP="00197DAC">
      <w:pPr>
        <w:pStyle w:val="references"/>
        <w:numPr>
          <w:ilvl w:val="0"/>
          <w:numId w:val="0"/>
        </w:numPr>
        <w:ind w:left="360"/>
        <w:rPr>
          <w:i/>
        </w:rPr>
      </w:pPr>
    </w:p>
    <w:sectPr w:rsidR="007F1143" w:rsidRPr="00267EF0" w:rsidSect="00A55227">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0767B1" w14:textId="77777777" w:rsidR="00ED4186" w:rsidRDefault="00ED4186" w:rsidP="00B607C7">
      <w:r>
        <w:separator/>
      </w:r>
    </w:p>
  </w:endnote>
  <w:endnote w:type="continuationSeparator" w:id="0">
    <w:p w14:paraId="770767B2" w14:textId="77777777" w:rsidR="00ED4186" w:rsidRDefault="00ED4186" w:rsidP="00B60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Vrinda">
    <w:altName w:val="Courier New"/>
    <w:panose1 w:val="00000400000000000000"/>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0767AF" w14:textId="77777777" w:rsidR="00ED4186" w:rsidRDefault="00ED4186" w:rsidP="00B607C7">
      <w:r>
        <w:separator/>
      </w:r>
    </w:p>
  </w:footnote>
  <w:footnote w:type="continuationSeparator" w:id="0">
    <w:p w14:paraId="770767B0" w14:textId="77777777" w:rsidR="00ED4186" w:rsidRDefault="00ED4186" w:rsidP="00B607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29F404F2"/>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1C2149F3"/>
    <w:multiLevelType w:val="hybridMultilevel"/>
    <w:tmpl w:val="75AE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45790"/>
    <w:multiLevelType w:val="hybridMultilevel"/>
    <w:tmpl w:val="3D4ACFB8"/>
    <w:lvl w:ilvl="0" w:tplc="D9F65CEC">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E385A7B"/>
    <w:multiLevelType w:val="hybridMultilevel"/>
    <w:tmpl w:val="3D8EDE4A"/>
    <w:lvl w:ilvl="0" w:tplc="FE048838">
      <w:start w:val="3"/>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15:restartNumberingAfterBreak="0">
    <w:nsid w:val="3E951A15"/>
    <w:multiLevelType w:val="hybridMultilevel"/>
    <w:tmpl w:val="FB92B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89603E"/>
    <w:multiLevelType w:val="multilevel"/>
    <w:tmpl w:val="E1D898C2"/>
    <w:lvl w:ilvl="0">
      <w:start w:val="1"/>
      <w:numFmt w:val="upperRoman"/>
      <w:pStyle w:val="Heading1"/>
      <w:lvlText w:val="%1."/>
      <w:lvlJc w:val="center"/>
      <w:pPr>
        <w:tabs>
          <w:tab w:val="num" w:pos="3330"/>
        </w:tabs>
        <w:ind w:firstLine="216"/>
      </w:pPr>
      <w:rPr>
        <w:rFonts w:ascii="Times New Roman" w:hAnsi="Times New Roman" w:cs="Times New Roman" w:hint="default"/>
        <w:caps w:val="0"/>
        <w:strike w:val="0"/>
        <w:dstrike w:val="0"/>
        <w:outline w:val="0"/>
        <w:shadow w:val="0"/>
        <w:emboss w:val="0"/>
        <w:imprint w:val="0"/>
        <w:vanish w:val="0"/>
        <w:color w:val="000000" w:themeColor="text1"/>
        <w:sz w:val="20"/>
        <w:szCs w:val="20"/>
        <w:vertAlign w:val="baseline"/>
      </w:rPr>
    </w:lvl>
    <w:lvl w:ilvl="1">
      <w:start w:val="1"/>
      <w:numFmt w:val="upperLetter"/>
      <w:pStyle w:val="Heading2"/>
      <w:lvlText w:val="%2."/>
      <w:lvlJc w:val="left"/>
      <w:pPr>
        <w:tabs>
          <w:tab w:val="num" w:pos="900"/>
        </w:tabs>
        <w:ind w:left="82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15:restartNumberingAfterBreak="0">
    <w:nsid w:val="52CA544A"/>
    <w:multiLevelType w:val="singleLevel"/>
    <w:tmpl w:val="987C499A"/>
    <w:lvl w:ilvl="0">
      <w:start w:val="1"/>
      <w:numFmt w:val="decimal"/>
      <w:pStyle w:val="references"/>
      <w:lvlText w:val="[%1]"/>
      <w:lvlJc w:val="left"/>
      <w:pPr>
        <w:tabs>
          <w:tab w:val="num" w:pos="450"/>
        </w:tabs>
        <w:ind w:left="450" w:hanging="360"/>
      </w:pPr>
      <w:rPr>
        <w:rFonts w:ascii="Times New Roman" w:hAnsi="Times New Roman" w:cs="Times New Roman" w:hint="default"/>
        <w:b w:val="0"/>
        <w:bCs w:val="0"/>
        <w:i w:val="0"/>
        <w:iCs w:val="0"/>
        <w:sz w:val="16"/>
        <w:szCs w:val="16"/>
      </w:rPr>
    </w:lvl>
  </w:abstractNum>
  <w:abstractNum w:abstractNumId="11" w15:restartNumberingAfterBreak="0">
    <w:nsid w:val="660063FE"/>
    <w:multiLevelType w:val="hybridMultilevel"/>
    <w:tmpl w:val="894A7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6"/>
  </w:num>
  <w:num w:numId="2">
    <w:abstractNumId w:val="12"/>
  </w:num>
  <w:num w:numId="3">
    <w:abstractNumId w:val="4"/>
  </w:num>
  <w:num w:numId="4">
    <w:abstractNumId w:val="9"/>
  </w:num>
  <w:num w:numId="5">
    <w:abstractNumId w:val="9"/>
  </w:num>
  <w:num w:numId="6">
    <w:abstractNumId w:val="9"/>
  </w:num>
  <w:num w:numId="7">
    <w:abstractNumId w:val="9"/>
  </w:num>
  <w:num w:numId="8">
    <w:abstractNumId w:val="10"/>
  </w:num>
  <w:num w:numId="9">
    <w:abstractNumId w:val="13"/>
  </w:num>
  <w:num w:numId="10">
    <w:abstractNumId w:val="7"/>
  </w:num>
  <w:num w:numId="11">
    <w:abstractNumId w:val="3"/>
  </w:num>
  <w:num w:numId="12">
    <w:abstractNumId w:val="14"/>
  </w:num>
  <w:num w:numId="13">
    <w:abstractNumId w:val="8"/>
  </w:num>
  <w:num w:numId="14">
    <w:abstractNumId w:val="0"/>
  </w:num>
  <w:num w:numId="15">
    <w:abstractNumId w:val="2"/>
  </w:num>
  <w:num w:numId="16">
    <w:abstractNumId w:val="5"/>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A59A6"/>
    <w:rsid w:val="0000652E"/>
    <w:rsid w:val="00007DF5"/>
    <w:rsid w:val="00015560"/>
    <w:rsid w:val="00024AA2"/>
    <w:rsid w:val="00030FA1"/>
    <w:rsid w:val="000325A8"/>
    <w:rsid w:val="00037F91"/>
    <w:rsid w:val="0004390D"/>
    <w:rsid w:val="00044216"/>
    <w:rsid w:val="000522D9"/>
    <w:rsid w:val="00054065"/>
    <w:rsid w:val="00055639"/>
    <w:rsid w:val="000556A5"/>
    <w:rsid w:val="0006422E"/>
    <w:rsid w:val="000646F5"/>
    <w:rsid w:val="00067C90"/>
    <w:rsid w:val="00080B9A"/>
    <w:rsid w:val="00082067"/>
    <w:rsid w:val="0008236A"/>
    <w:rsid w:val="00084F4B"/>
    <w:rsid w:val="000859D0"/>
    <w:rsid w:val="00090636"/>
    <w:rsid w:val="00090900"/>
    <w:rsid w:val="00091BC3"/>
    <w:rsid w:val="00092E13"/>
    <w:rsid w:val="00093CD8"/>
    <w:rsid w:val="000967FB"/>
    <w:rsid w:val="00096F01"/>
    <w:rsid w:val="000A1CA7"/>
    <w:rsid w:val="000B4469"/>
    <w:rsid w:val="000B4641"/>
    <w:rsid w:val="000B6B8C"/>
    <w:rsid w:val="000C05F8"/>
    <w:rsid w:val="000C0A6E"/>
    <w:rsid w:val="000C1A76"/>
    <w:rsid w:val="000C4794"/>
    <w:rsid w:val="000D735F"/>
    <w:rsid w:val="000D7CDB"/>
    <w:rsid w:val="000E2FC7"/>
    <w:rsid w:val="000E36C3"/>
    <w:rsid w:val="000E3D74"/>
    <w:rsid w:val="000E4F91"/>
    <w:rsid w:val="000E54B6"/>
    <w:rsid w:val="000F05FA"/>
    <w:rsid w:val="000F4E0D"/>
    <w:rsid w:val="00106A74"/>
    <w:rsid w:val="0010711E"/>
    <w:rsid w:val="00107221"/>
    <w:rsid w:val="001177A6"/>
    <w:rsid w:val="00121F93"/>
    <w:rsid w:val="001221C7"/>
    <w:rsid w:val="0012234F"/>
    <w:rsid w:val="00127EDD"/>
    <w:rsid w:val="001333DF"/>
    <w:rsid w:val="001356C5"/>
    <w:rsid w:val="00147C65"/>
    <w:rsid w:val="00154878"/>
    <w:rsid w:val="00156EBA"/>
    <w:rsid w:val="00161D8D"/>
    <w:rsid w:val="001660D9"/>
    <w:rsid w:val="00167A15"/>
    <w:rsid w:val="00172A9A"/>
    <w:rsid w:val="00175552"/>
    <w:rsid w:val="0018322D"/>
    <w:rsid w:val="00186C33"/>
    <w:rsid w:val="001907C6"/>
    <w:rsid w:val="00192F2F"/>
    <w:rsid w:val="00193EEA"/>
    <w:rsid w:val="00197564"/>
    <w:rsid w:val="0019777F"/>
    <w:rsid w:val="00197DAC"/>
    <w:rsid w:val="001A1B99"/>
    <w:rsid w:val="001A3D89"/>
    <w:rsid w:val="001A7A93"/>
    <w:rsid w:val="001B24BC"/>
    <w:rsid w:val="001B5BC5"/>
    <w:rsid w:val="001B60DB"/>
    <w:rsid w:val="001B7B4E"/>
    <w:rsid w:val="001C0D43"/>
    <w:rsid w:val="001C396A"/>
    <w:rsid w:val="001C4732"/>
    <w:rsid w:val="001C580F"/>
    <w:rsid w:val="001C709C"/>
    <w:rsid w:val="001D1A6E"/>
    <w:rsid w:val="001D3208"/>
    <w:rsid w:val="001E19B4"/>
    <w:rsid w:val="001F773F"/>
    <w:rsid w:val="001F77C8"/>
    <w:rsid w:val="00201D2D"/>
    <w:rsid w:val="00204B60"/>
    <w:rsid w:val="00204BBE"/>
    <w:rsid w:val="00205A20"/>
    <w:rsid w:val="00206755"/>
    <w:rsid w:val="00207F75"/>
    <w:rsid w:val="00215379"/>
    <w:rsid w:val="00225954"/>
    <w:rsid w:val="00225AAC"/>
    <w:rsid w:val="002272E8"/>
    <w:rsid w:val="002272F8"/>
    <w:rsid w:val="0023039F"/>
    <w:rsid w:val="00230FAC"/>
    <w:rsid w:val="0023213D"/>
    <w:rsid w:val="00235107"/>
    <w:rsid w:val="00236D35"/>
    <w:rsid w:val="00240C4E"/>
    <w:rsid w:val="00243237"/>
    <w:rsid w:val="00244BE0"/>
    <w:rsid w:val="00244C27"/>
    <w:rsid w:val="00247F66"/>
    <w:rsid w:val="002515AB"/>
    <w:rsid w:val="00253B6F"/>
    <w:rsid w:val="0025793B"/>
    <w:rsid w:val="00262072"/>
    <w:rsid w:val="00264E35"/>
    <w:rsid w:val="00267EC1"/>
    <w:rsid w:val="00267EF0"/>
    <w:rsid w:val="002703B4"/>
    <w:rsid w:val="0027207E"/>
    <w:rsid w:val="00275D38"/>
    <w:rsid w:val="00276735"/>
    <w:rsid w:val="00281850"/>
    <w:rsid w:val="00284E14"/>
    <w:rsid w:val="002864A3"/>
    <w:rsid w:val="002952F8"/>
    <w:rsid w:val="00295BC3"/>
    <w:rsid w:val="002A2167"/>
    <w:rsid w:val="002A2541"/>
    <w:rsid w:val="002A5B45"/>
    <w:rsid w:val="002A5FF0"/>
    <w:rsid w:val="002B0F8B"/>
    <w:rsid w:val="002B3B81"/>
    <w:rsid w:val="002B45FD"/>
    <w:rsid w:val="002C10A7"/>
    <w:rsid w:val="002C4632"/>
    <w:rsid w:val="002E2116"/>
    <w:rsid w:val="002E44C2"/>
    <w:rsid w:val="002E6E97"/>
    <w:rsid w:val="002E74F0"/>
    <w:rsid w:val="002F33C7"/>
    <w:rsid w:val="00307DC1"/>
    <w:rsid w:val="00310D49"/>
    <w:rsid w:val="00311B93"/>
    <w:rsid w:val="00312833"/>
    <w:rsid w:val="00312C46"/>
    <w:rsid w:val="00315032"/>
    <w:rsid w:val="00316020"/>
    <w:rsid w:val="003174A5"/>
    <w:rsid w:val="00323A03"/>
    <w:rsid w:val="00330BCA"/>
    <w:rsid w:val="00332134"/>
    <w:rsid w:val="00337407"/>
    <w:rsid w:val="00340807"/>
    <w:rsid w:val="0034229D"/>
    <w:rsid w:val="0034516A"/>
    <w:rsid w:val="0034657F"/>
    <w:rsid w:val="00347938"/>
    <w:rsid w:val="0035667F"/>
    <w:rsid w:val="00363D7A"/>
    <w:rsid w:val="00365AF6"/>
    <w:rsid w:val="0037101A"/>
    <w:rsid w:val="0037504A"/>
    <w:rsid w:val="00376AC2"/>
    <w:rsid w:val="00383835"/>
    <w:rsid w:val="003A0699"/>
    <w:rsid w:val="003A47B5"/>
    <w:rsid w:val="003A59A6"/>
    <w:rsid w:val="003B2F4A"/>
    <w:rsid w:val="003B34B1"/>
    <w:rsid w:val="003B3582"/>
    <w:rsid w:val="003B3C49"/>
    <w:rsid w:val="003B3DC2"/>
    <w:rsid w:val="003B4051"/>
    <w:rsid w:val="003B7C84"/>
    <w:rsid w:val="003C2F92"/>
    <w:rsid w:val="003C4031"/>
    <w:rsid w:val="003C746C"/>
    <w:rsid w:val="003D2266"/>
    <w:rsid w:val="003D22FC"/>
    <w:rsid w:val="003D281E"/>
    <w:rsid w:val="003D6597"/>
    <w:rsid w:val="003E1779"/>
    <w:rsid w:val="003E1F74"/>
    <w:rsid w:val="003E7E30"/>
    <w:rsid w:val="003F1194"/>
    <w:rsid w:val="003F4F71"/>
    <w:rsid w:val="003F5D14"/>
    <w:rsid w:val="00400B45"/>
    <w:rsid w:val="00402910"/>
    <w:rsid w:val="00403E92"/>
    <w:rsid w:val="00404B39"/>
    <w:rsid w:val="004059FE"/>
    <w:rsid w:val="00412E77"/>
    <w:rsid w:val="00413E65"/>
    <w:rsid w:val="00417440"/>
    <w:rsid w:val="00420A66"/>
    <w:rsid w:val="00436710"/>
    <w:rsid w:val="00436820"/>
    <w:rsid w:val="004445B3"/>
    <w:rsid w:val="00444D3F"/>
    <w:rsid w:val="00451649"/>
    <w:rsid w:val="00451CB5"/>
    <w:rsid w:val="004522F7"/>
    <w:rsid w:val="00452937"/>
    <w:rsid w:val="004548E3"/>
    <w:rsid w:val="00454C68"/>
    <w:rsid w:val="0045577F"/>
    <w:rsid w:val="00456160"/>
    <w:rsid w:val="004645E1"/>
    <w:rsid w:val="00465077"/>
    <w:rsid w:val="00466AA3"/>
    <w:rsid w:val="004739CB"/>
    <w:rsid w:val="00475921"/>
    <w:rsid w:val="004763B2"/>
    <w:rsid w:val="00483CF0"/>
    <w:rsid w:val="004842EA"/>
    <w:rsid w:val="00486B62"/>
    <w:rsid w:val="00494D17"/>
    <w:rsid w:val="004A0A83"/>
    <w:rsid w:val="004A4AD2"/>
    <w:rsid w:val="004A6901"/>
    <w:rsid w:val="004A778D"/>
    <w:rsid w:val="004B154C"/>
    <w:rsid w:val="004C22C8"/>
    <w:rsid w:val="004C305D"/>
    <w:rsid w:val="004C562C"/>
    <w:rsid w:val="004D2A70"/>
    <w:rsid w:val="004D6930"/>
    <w:rsid w:val="004E2DA2"/>
    <w:rsid w:val="004E3449"/>
    <w:rsid w:val="004E3843"/>
    <w:rsid w:val="004E7665"/>
    <w:rsid w:val="004E7E28"/>
    <w:rsid w:val="004F7906"/>
    <w:rsid w:val="005010F3"/>
    <w:rsid w:val="00510400"/>
    <w:rsid w:val="005149D0"/>
    <w:rsid w:val="005200A1"/>
    <w:rsid w:val="00521DBE"/>
    <w:rsid w:val="00524E63"/>
    <w:rsid w:val="00534E14"/>
    <w:rsid w:val="00543CCB"/>
    <w:rsid w:val="0054470E"/>
    <w:rsid w:val="00550AD2"/>
    <w:rsid w:val="00552DD7"/>
    <w:rsid w:val="00572F62"/>
    <w:rsid w:val="005810E4"/>
    <w:rsid w:val="005834D6"/>
    <w:rsid w:val="00583744"/>
    <w:rsid w:val="00584194"/>
    <w:rsid w:val="005862F5"/>
    <w:rsid w:val="0058787B"/>
    <w:rsid w:val="00594838"/>
    <w:rsid w:val="005A0BA8"/>
    <w:rsid w:val="005A262C"/>
    <w:rsid w:val="005B520E"/>
    <w:rsid w:val="005B535B"/>
    <w:rsid w:val="005B5946"/>
    <w:rsid w:val="005C01D5"/>
    <w:rsid w:val="005C0DE5"/>
    <w:rsid w:val="005C1271"/>
    <w:rsid w:val="005C20F8"/>
    <w:rsid w:val="005D12EC"/>
    <w:rsid w:val="005D36E0"/>
    <w:rsid w:val="005D5257"/>
    <w:rsid w:val="005D53B3"/>
    <w:rsid w:val="005E0E8C"/>
    <w:rsid w:val="005E5C37"/>
    <w:rsid w:val="005F6653"/>
    <w:rsid w:val="00600767"/>
    <w:rsid w:val="0060212C"/>
    <w:rsid w:val="00604299"/>
    <w:rsid w:val="00605846"/>
    <w:rsid w:val="006108A4"/>
    <w:rsid w:val="00610DF1"/>
    <w:rsid w:val="00610F04"/>
    <w:rsid w:val="006118DF"/>
    <w:rsid w:val="00614B78"/>
    <w:rsid w:val="00615E52"/>
    <w:rsid w:val="00615F20"/>
    <w:rsid w:val="0062042D"/>
    <w:rsid w:val="00620A8B"/>
    <w:rsid w:val="00621C01"/>
    <w:rsid w:val="006226BA"/>
    <w:rsid w:val="006256D6"/>
    <w:rsid w:val="00625D8D"/>
    <w:rsid w:val="006317FE"/>
    <w:rsid w:val="00632691"/>
    <w:rsid w:val="00632E57"/>
    <w:rsid w:val="0063524A"/>
    <w:rsid w:val="006355E1"/>
    <w:rsid w:val="00643456"/>
    <w:rsid w:val="00647674"/>
    <w:rsid w:val="00647CBD"/>
    <w:rsid w:val="00651162"/>
    <w:rsid w:val="00655346"/>
    <w:rsid w:val="0066044E"/>
    <w:rsid w:val="006649C3"/>
    <w:rsid w:val="00665C3A"/>
    <w:rsid w:val="00667F32"/>
    <w:rsid w:val="00673CDB"/>
    <w:rsid w:val="00676EF0"/>
    <w:rsid w:val="00690C26"/>
    <w:rsid w:val="006A21D7"/>
    <w:rsid w:val="006A4B2C"/>
    <w:rsid w:val="006A767A"/>
    <w:rsid w:val="006B038C"/>
    <w:rsid w:val="006B3CD4"/>
    <w:rsid w:val="006B78ED"/>
    <w:rsid w:val="006C4648"/>
    <w:rsid w:val="006C4880"/>
    <w:rsid w:val="006D4FCB"/>
    <w:rsid w:val="006F132D"/>
    <w:rsid w:val="006F1E72"/>
    <w:rsid w:val="006F4DE4"/>
    <w:rsid w:val="006F4ECA"/>
    <w:rsid w:val="006F607B"/>
    <w:rsid w:val="006F788B"/>
    <w:rsid w:val="0070672E"/>
    <w:rsid w:val="00706874"/>
    <w:rsid w:val="00711249"/>
    <w:rsid w:val="00711AAF"/>
    <w:rsid w:val="007123F4"/>
    <w:rsid w:val="00714D8A"/>
    <w:rsid w:val="0072064C"/>
    <w:rsid w:val="00723935"/>
    <w:rsid w:val="00725209"/>
    <w:rsid w:val="00731875"/>
    <w:rsid w:val="00734097"/>
    <w:rsid w:val="00741866"/>
    <w:rsid w:val="007442B3"/>
    <w:rsid w:val="007454EC"/>
    <w:rsid w:val="00753F7B"/>
    <w:rsid w:val="00756430"/>
    <w:rsid w:val="00762A91"/>
    <w:rsid w:val="00762E64"/>
    <w:rsid w:val="0077035A"/>
    <w:rsid w:val="007733F1"/>
    <w:rsid w:val="00780959"/>
    <w:rsid w:val="00783065"/>
    <w:rsid w:val="00783967"/>
    <w:rsid w:val="0078398E"/>
    <w:rsid w:val="00787C5A"/>
    <w:rsid w:val="007903BF"/>
    <w:rsid w:val="0079175E"/>
    <w:rsid w:val="007919DE"/>
    <w:rsid w:val="007922BD"/>
    <w:rsid w:val="00792FE1"/>
    <w:rsid w:val="00796AC0"/>
    <w:rsid w:val="007A0CA9"/>
    <w:rsid w:val="007A1D1A"/>
    <w:rsid w:val="007B0C77"/>
    <w:rsid w:val="007B2AFD"/>
    <w:rsid w:val="007B4694"/>
    <w:rsid w:val="007C0308"/>
    <w:rsid w:val="007C13C9"/>
    <w:rsid w:val="007C3E1C"/>
    <w:rsid w:val="007C5D58"/>
    <w:rsid w:val="007C61AC"/>
    <w:rsid w:val="007C65CE"/>
    <w:rsid w:val="007D1AA9"/>
    <w:rsid w:val="007D3042"/>
    <w:rsid w:val="007D5D94"/>
    <w:rsid w:val="007D63B7"/>
    <w:rsid w:val="007D6893"/>
    <w:rsid w:val="007D7059"/>
    <w:rsid w:val="007E012F"/>
    <w:rsid w:val="007E1F43"/>
    <w:rsid w:val="007E3ED7"/>
    <w:rsid w:val="007E4649"/>
    <w:rsid w:val="007E5E5B"/>
    <w:rsid w:val="007E7980"/>
    <w:rsid w:val="007F0947"/>
    <w:rsid w:val="007F1143"/>
    <w:rsid w:val="007F1B50"/>
    <w:rsid w:val="007F200D"/>
    <w:rsid w:val="008014D2"/>
    <w:rsid w:val="008045B4"/>
    <w:rsid w:val="00804F39"/>
    <w:rsid w:val="008054BC"/>
    <w:rsid w:val="008074B8"/>
    <w:rsid w:val="0081105A"/>
    <w:rsid w:val="00812E72"/>
    <w:rsid w:val="0081551B"/>
    <w:rsid w:val="00822253"/>
    <w:rsid w:val="008327BB"/>
    <w:rsid w:val="008562EF"/>
    <w:rsid w:val="00856D0E"/>
    <w:rsid w:val="008579CF"/>
    <w:rsid w:val="00857E97"/>
    <w:rsid w:val="00860472"/>
    <w:rsid w:val="00860E0B"/>
    <w:rsid w:val="00863AAC"/>
    <w:rsid w:val="0087182B"/>
    <w:rsid w:val="008728B0"/>
    <w:rsid w:val="00873A29"/>
    <w:rsid w:val="00884DA9"/>
    <w:rsid w:val="00886F8B"/>
    <w:rsid w:val="008A1ABA"/>
    <w:rsid w:val="008A2110"/>
    <w:rsid w:val="008A2C6C"/>
    <w:rsid w:val="008A55B5"/>
    <w:rsid w:val="008A6B22"/>
    <w:rsid w:val="008A6DE7"/>
    <w:rsid w:val="008A75C8"/>
    <w:rsid w:val="008B0495"/>
    <w:rsid w:val="008C25F7"/>
    <w:rsid w:val="008C74AE"/>
    <w:rsid w:val="008D0887"/>
    <w:rsid w:val="008E3D6C"/>
    <w:rsid w:val="008E6A66"/>
    <w:rsid w:val="008E7788"/>
    <w:rsid w:val="008F44A4"/>
    <w:rsid w:val="008F594B"/>
    <w:rsid w:val="009007FA"/>
    <w:rsid w:val="00903443"/>
    <w:rsid w:val="00906BFE"/>
    <w:rsid w:val="00911E94"/>
    <w:rsid w:val="00914EFF"/>
    <w:rsid w:val="0092235D"/>
    <w:rsid w:val="0093037B"/>
    <w:rsid w:val="00936EEF"/>
    <w:rsid w:val="00937888"/>
    <w:rsid w:val="009402F4"/>
    <w:rsid w:val="009533C5"/>
    <w:rsid w:val="0095542C"/>
    <w:rsid w:val="00955532"/>
    <w:rsid w:val="00955AB0"/>
    <w:rsid w:val="00963915"/>
    <w:rsid w:val="009647A2"/>
    <w:rsid w:val="00964EB1"/>
    <w:rsid w:val="00967427"/>
    <w:rsid w:val="00967D06"/>
    <w:rsid w:val="009711EB"/>
    <w:rsid w:val="00974B2C"/>
    <w:rsid w:val="0097508D"/>
    <w:rsid w:val="00975343"/>
    <w:rsid w:val="00976960"/>
    <w:rsid w:val="009860AD"/>
    <w:rsid w:val="009912C8"/>
    <w:rsid w:val="00991DE4"/>
    <w:rsid w:val="00996B1C"/>
    <w:rsid w:val="009A17CA"/>
    <w:rsid w:val="009A47BC"/>
    <w:rsid w:val="009B6ABA"/>
    <w:rsid w:val="009B704E"/>
    <w:rsid w:val="009B7DF0"/>
    <w:rsid w:val="009C4377"/>
    <w:rsid w:val="009C5DA1"/>
    <w:rsid w:val="009C7315"/>
    <w:rsid w:val="009C7A05"/>
    <w:rsid w:val="009D69D1"/>
    <w:rsid w:val="009E75B6"/>
    <w:rsid w:val="009F401F"/>
    <w:rsid w:val="00A07F15"/>
    <w:rsid w:val="00A11A80"/>
    <w:rsid w:val="00A15361"/>
    <w:rsid w:val="00A162D7"/>
    <w:rsid w:val="00A16349"/>
    <w:rsid w:val="00A26CE6"/>
    <w:rsid w:val="00A31FF5"/>
    <w:rsid w:val="00A337B5"/>
    <w:rsid w:val="00A36639"/>
    <w:rsid w:val="00A46A17"/>
    <w:rsid w:val="00A510F7"/>
    <w:rsid w:val="00A53393"/>
    <w:rsid w:val="00A55227"/>
    <w:rsid w:val="00A56083"/>
    <w:rsid w:val="00A57419"/>
    <w:rsid w:val="00A60261"/>
    <w:rsid w:val="00A617E8"/>
    <w:rsid w:val="00A62F7C"/>
    <w:rsid w:val="00A70F9D"/>
    <w:rsid w:val="00A75367"/>
    <w:rsid w:val="00A84BFE"/>
    <w:rsid w:val="00A87D20"/>
    <w:rsid w:val="00A92E6A"/>
    <w:rsid w:val="00A93F9F"/>
    <w:rsid w:val="00A94C6C"/>
    <w:rsid w:val="00AA2426"/>
    <w:rsid w:val="00AB3215"/>
    <w:rsid w:val="00AB3299"/>
    <w:rsid w:val="00AB3B6C"/>
    <w:rsid w:val="00AC11B0"/>
    <w:rsid w:val="00AC2FB8"/>
    <w:rsid w:val="00AC6519"/>
    <w:rsid w:val="00AD2485"/>
    <w:rsid w:val="00AD5D9B"/>
    <w:rsid w:val="00AE113E"/>
    <w:rsid w:val="00AE5C67"/>
    <w:rsid w:val="00AE6345"/>
    <w:rsid w:val="00AF2B7F"/>
    <w:rsid w:val="00AF2C27"/>
    <w:rsid w:val="00AF5371"/>
    <w:rsid w:val="00B01708"/>
    <w:rsid w:val="00B10F91"/>
    <w:rsid w:val="00B15606"/>
    <w:rsid w:val="00B23621"/>
    <w:rsid w:val="00B24EBD"/>
    <w:rsid w:val="00B34A9C"/>
    <w:rsid w:val="00B42DCA"/>
    <w:rsid w:val="00B52C2E"/>
    <w:rsid w:val="00B52F89"/>
    <w:rsid w:val="00B54913"/>
    <w:rsid w:val="00B56B09"/>
    <w:rsid w:val="00B57C07"/>
    <w:rsid w:val="00B607C7"/>
    <w:rsid w:val="00B63299"/>
    <w:rsid w:val="00B66FD5"/>
    <w:rsid w:val="00B671A5"/>
    <w:rsid w:val="00B741CF"/>
    <w:rsid w:val="00B758BF"/>
    <w:rsid w:val="00B774D7"/>
    <w:rsid w:val="00B80B34"/>
    <w:rsid w:val="00B829A0"/>
    <w:rsid w:val="00B84043"/>
    <w:rsid w:val="00B868CA"/>
    <w:rsid w:val="00B86EE6"/>
    <w:rsid w:val="00B879C6"/>
    <w:rsid w:val="00B91B23"/>
    <w:rsid w:val="00B91CDE"/>
    <w:rsid w:val="00BA0CA1"/>
    <w:rsid w:val="00BA767F"/>
    <w:rsid w:val="00BB0496"/>
    <w:rsid w:val="00BB1BC8"/>
    <w:rsid w:val="00BB53DD"/>
    <w:rsid w:val="00BB75CB"/>
    <w:rsid w:val="00BC120B"/>
    <w:rsid w:val="00BC431B"/>
    <w:rsid w:val="00BC4EF4"/>
    <w:rsid w:val="00BD05B2"/>
    <w:rsid w:val="00BD2E48"/>
    <w:rsid w:val="00BD4F1F"/>
    <w:rsid w:val="00BE4775"/>
    <w:rsid w:val="00BF0FAC"/>
    <w:rsid w:val="00C00153"/>
    <w:rsid w:val="00C03D82"/>
    <w:rsid w:val="00C04CB2"/>
    <w:rsid w:val="00C06477"/>
    <w:rsid w:val="00C103D3"/>
    <w:rsid w:val="00C1519B"/>
    <w:rsid w:val="00C15504"/>
    <w:rsid w:val="00C1700A"/>
    <w:rsid w:val="00C24708"/>
    <w:rsid w:val="00C254BC"/>
    <w:rsid w:val="00C32601"/>
    <w:rsid w:val="00C350A5"/>
    <w:rsid w:val="00C35D01"/>
    <w:rsid w:val="00C3781E"/>
    <w:rsid w:val="00C43174"/>
    <w:rsid w:val="00C4479E"/>
    <w:rsid w:val="00C47AB5"/>
    <w:rsid w:val="00C51730"/>
    <w:rsid w:val="00C51C2E"/>
    <w:rsid w:val="00C53D46"/>
    <w:rsid w:val="00C564E2"/>
    <w:rsid w:val="00C57E65"/>
    <w:rsid w:val="00C57EAB"/>
    <w:rsid w:val="00C747BB"/>
    <w:rsid w:val="00C80080"/>
    <w:rsid w:val="00C822D8"/>
    <w:rsid w:val="00C82932"/>
    <w:rsid w:val="00C83A03"/>
    <w:rsid w:val="00C84FB5"/>
    <w:rsid w:val="00C905DE"/>
    <w:rsid w:val="00C921BD"/>
    <w:rsid w:val="00CB1404"/>
    <w:rsid w:val="00CB59F4"/>
    <w:rsid w:val="00CB66E6"/>
    <w:rsid w:val="00CC089F"/>
    <w:rsid w:val="00CC5085"/>
    <w:rsid w:val="00CC6E7E"/>
    <w:rsid w:val="00CD7A16"/>
    <w:rsid w:val="00CE72FF"/>
    <w:rsid w:val="00CF23BE"/>
    <w:rsid w:val="00CF2802"/>
    <w:rsid w:val="00CF6496"/>
    <w:rsid w:val="00CF7B20"/>
    <w:rsid w:val="00D06F8A"/>
    <w:rsid w:val="00D10E56"/>
    <w:rsid w:val="00D12713"/>
    <w:rsid w:val="00D15058"/>
    <w:rsid w:val="00D239BE"/>
    <w:rsid w:val="00D26919"/>
    <w:rsid w:val="00D26B96"/>
    <w:rsid w:val="00D31054"/>
    <w:rsid w:val="00D31470"/>
    <w:rsid w:val="00D33F38"/>
    <w:rsid w:val="00D36433"/>
    <w:rsid w:val="00D4341D"/>
    <w:rsid w:val="00D51E9A"/>
    <w:rsid w:val="00D5671C"/>
    <w:rsid w:val="00D568B5"/>
    <w:rsid w:val="00D606D8"/>
    <w:rsid w:val="00D61F5A"/>
    <w:rsid w:val="00D67F04"/>
    <w:rsid w:val="00D700FD"/>
    <w:rsid w:val="00D729F3"/>
    <w:rsid w:val="00D76C1B"/>
    <w:rsid w:val="00D8568E"/>
    <w:rsid w:val="00D86AF8"/>
    <w:rsid w:val="00D87DA0"/>
    <w:rsid w:val="00D908E9"/>
    <w:rsid w:val="00D9156D"/>
    <w:rsid w:val="00D936E7"/>
    <w:rsid w:val="00D94F25"/>
    <w:rsid w:val="00D965D6"/>
    <w:rsid w:val="00D96CE9"/>
    <w:rsid w:val="00DA29BC"/>
    <w:rsid w:val="00DA3248"/>
    <w:rsid w:val="00DA33C7"/>
    <w:rsid w:val="00DA481A"/>
    <w:rsid w:val="00DA59FA"/>
    <w:rsid w:val="00DA5D09"/>
    <w:rsid w:val="00DA7BA7"/>
    <w:rsid w:val="00DA7DE4"/>
    <w:rsid w:val="00DB343B"/>
    <w:rsid w:val="00DB4FD5"/>
    <w:rsid w:val="00DD3C31"/>
    <w:rsid w:val="00DE2912"/>
    <w:rsid w:val="00DE45EC"/>
    <w:rsid w:val="00DE5057"/>
    <w:rsid w:val="00DE7FCE"/>
    <w:rsid w:val="00DF0826"/>
    <w:rsid w:val="00DF152D"/>
    <w:rsid w:val="00DF17AF"/>
    <w:rsid w:val="00DF27E9"/>
    <w:rsid w:val="00DF2E64"/>
    <w:rsid w:val="00DF46CF"/>
    <w:rsid w:val="00DF601A"/>
    <w:rsid w:val="00DF60A9"/>
    <w:rsid w:val="00DF7312"/>
    <w:rsid w:val="00E004BF"/>
    <w:rsid w:val="00E04F02"/>
    <w:rsid w:val="00E07FE9"/>
    <w:rsid w:val="00E10271"/>
    <w:rsid w:val="00E119EE"/>
    <w:rsid w:val="00E226D3"/>
    <w:rsid w:val="00E233C4"/>
    <w:rsid w:val="00E25C72"/>
    <w:rsid w:val="00E30C15"/>
    <w:rsid w:val="00E41381"/>
    <w:rsid w:val="00E44E7B"/>
    <w:rsid w:val="00E454E2"/>
    <w:rsid w:val="00E45C7C"/>
    <w:rsid w:val="00E50702"/>
    <w:rsid w:val="00E562F1"/>
    <w:rsid w:val="00E60AA3"/>
    <w:rsid w:val="00E60B04"/>
    <w:rsid w:val="00E62B52"/>
    <w:rsid w:val="00E6422F"/>
    <w:rsid w:val="00E642C5"/>
    <w:rsid w:val="00E70099"/>
    <w:rsid w:val="00E70615"/>
    <w:rsid w:val="00E755B1"/>
    <w:rsid w:val="00E7714B"/>
    <w:rsid w:val="00E81293"/>
    <w:rsid w:val="00E8461C"/>
    <w:rsid w:val="00E871DD"/>
    <w:rsid w:val="00E87A57"/>
    <w:rsid w:val="00E9023F"/>
    <w:rsid w:val="00E91219"/>
    <w:rsid w:val="00E925B1"/>
    <w:rsid w:val="00E97914"/>
    <w:rsid w:val="00EA506F"/>
    <w:rsid w:val="00EB5E75"/>
    <w:rsid w:val="00EC44F2"/>
    <w:rsid w:val="00EC6711"/>
    <w:rsid w:val="00EC6DA9"/>
    <w:rsid w:val="00ED4186"/>
    <w:rsid w:val="00ED567D"/>
    <w:rsid w:val="00ED7D8A"/>
    <w:rsid w:val="00EE4362"/>
    <w:rsid w:val="00EE57CA"/>
    <w:rsid w:val="00EE6123"/>
    <w:rsid w:val="00EE71DB"/>
    <w:rsid w:val="00EF18D7"/>
    <w:rsid w:val="00EF1E8A"/>
    <w:rsid w:val="00EF3A1A"/>
    <w:rsid w:val="00F0395C"/>
    <w:rsid w:val="00F044E3"/>
    <w:rsid w:val="00F06CC4"/>
    <w:rsid w:val="00F13FA6"/>
    <w:rsid w:val="00F1526E"/>
    <w:rsid w:val="00F17978"/>
    <w:rsid w:val="00F24F32"/>
    <w:rsid w:val="00F333C0"/>
    <w:rsid w:val="00F34F3D"/>
    <w:rsid w:val="00F41704"/>
    <w:rsid w:val="00F43AE5"/>
    <w:rsid w:val="00F4402A"/>
    <w:rsid w:val="00F44095"/>
    <w:rsid w:val="00F44351"/>
    <w:rsid w:val="00F454FE"/>
    <w:rsid w:val="00F4580E"/>
    <w:rsid w:val="00F463D2"/>
    <w:rsid w:val="00F466CA"/>
    <w:rsid w:val="00F4705D"/>
    <w:rsid w:val="00F51DEC"/>
    <w:rsid w:val="00F618B4"/>
    <w:rsid w:val="00F620CA"/>
    <w:rsid w:val="00F80840"/>
    <w:rsid w:val="00F854AD"/>
    <w:rsid w:val="00F904F9"/>
    <w:rsid w:val="00F9271B"/>
    <w:rsid w:val="00F94176"/>
    <w:rsid w:val="00FA63F5"/>
    <w:rsid w:val="00FB4347"/>
    <w:rsid w:val="00FC1633"/>
    <w:rsid w:val="00FC2303"/>
    <w:rsid w:val="00FC4D40"/>
    <w:rsid w:val="00FC77CC"/>
    <w:rsid w:val="00FD2A0F"/>
    <w:rsid w:val="00FD40DA"/>
    <w:rsid w:val="00FD48E7"/>
    <w:rsid w:val="00FD7192"/>
    <w:rsid w:val="00FE0F0E"/>
    <w:rsid w:val="00FE42A1"/>
    <w:rsid w:val="00FE42A2"/>
    <w:rsid w:val="00FE7EBB"/>
    <w:rsid w:val="00FF29EA"/>
    <w:rsid w:val="00FF59C6"/>
    <w:rsid w:val="00FF5E1F"/>
    <w:rsid w:val="00FF6280"/>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07674A"/>
  <w15:docId w15:val="{A5A7F591-27C8-4A33-AFD1-7A23A47CD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qFormat/>
    <w:rsid w:val="00EF3A1A"/>
    <w:pPr>
      <w:keepNext/>
      <w:keepLines/>
      <w:numPr>
        <w:ilvl w:val="1"/>
        <w:numId w:val="5"/>
      </w:numPr>
      <w:tabs>
        <w:tab w:val="num" w:pos="288"/>
      </w:tabs>
      <w:spacing w:before="120" w:after="60"/>
      <w:ind w:left="288"/>
      <w:jc w:val="left"/>
      <w:outlineLvl w:val="1"/>
    </w:pPr>
    <w:rPr>
      <w:rFonts w:eastAsia="MS Mincho"/>
      <w:i/>
      <w:iCs/>
      <w:noProof/>
    </w:rPr>
  </w:style>
  <w:style w:type="paragraph" w:styleId="Heading3">
    <w:name w:val="heading 3"/>
    <w:basedOn w:val="Normal"/>
    <w:next w:val="Normal"/>
    <w:link w:val="Heading3Char"/>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rsid w:val="00583744"/>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sid w:val="00583744"/>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rsid w:val="00583744"/>
    <w:pPr>
      <w:jc w:val="center"/>
    </w:pPr>
    <w:rPr>
      <w:rFonts w:ascii="Times New Roman" w:hAnsi="Times New Roman"/>
    </w:rPr>
  </w:style>
  <w:style w:type="paragraph" w:customStyle="1" w:styleId="Author">
    <w:name w:val="Author"/>
    <w:rsid w:val="00583744"/>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rsid w:val="00583744"/>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583744"/>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583744"/>
    <w:rPr>
      <w:b/>
      <w:bCs/>
      <w:sz w:val="16"/>
      <w:szCs w:val="16"/>
    </w:rPr>
  </w:style>
  <w:style w:type="paragraph" w:customStyle="1" w:styleId="tablecolsubhead">
    <w:name w:val="table col subhead"/>
    <w:basedOn w:val="tablecolhead"/>
    <w:uiPriority w:val="99"/>
    <w:rsid w:val="00583744"/>
    <w:rPr>
      <w:i/>
      <w:iCs/>
      <w:sz w:val="15"/>
      <w:szCs w:val="15"/>
    </w:rPr>
  </w:style>
  <w:style w:type="paragraph" w:customStyle="1" w:styleId="tablecopy">
    <w:name w:val="table copy"/>
    <w:uiPriority w:val="99"/>
    <w:rsid w:val="00583744"/>
    <w:pPr>
      <w:jc w:val="both"/>
    </w:pPr>
    <w:rPr>
      <w:rFonts w:ascii="Times New Roman" w:hAnsi="Times New Roman"/>
      <w:noProof/>
      <w:sz w:val="16"/>
      <w:szCs w:val="16"/>
    </w:rPr>
  </w:style>
  <w:style w:type="paragraph" w:customStyle="1" w:styleId="tablefootnote">
    <w:name w:val="table footnote"/>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rsid w:val="00583744"/>
    <w:pPr>
      <w:numPr>
        <w:numId w:val="9"/>
      </w:numPr>
      <w:spacing w:before="240" w:after="120" w:line="216" w:lineRule="auto"/>
      <w:jc w:val="center"/>
    </w:pPr>
    <w:rPr>
      <w:rFonts w:ascii="Times New Roman" w:hAnsi="Times New Roman"/>
      <w:smallCaps/>
      <w:noProof/>
      <w:sz w:val="16"/>
      <w:szCs w:val="16"/>
    </w:rPr>
  </w:style>
  <w:style w:type="paragraph" w:styleId="BalloonText">
    <w:name w:val="Balloon Text"/>
    <w:basedOn w:val="Normal"/>
    <w:link w:val="BalloonTextChar"/>
    <w:uiPriority w:val="99"/>
    <w:semiHidden/>
    <w:unhideWhenUsed/>
    <w:rsid w:val="0025793B"/>
    <w:rPr>
      <w:rFonts w:ascii="Tahoma" w:hAnsi="Tahoma" w:cs="Tahoma"/>
      <w:sz w:val="16"/>
      <w:szCs w:val="16"/>
    </w:rPr>
  </w:style>
  <w:style w:type="character" w:customStyle="1" w:styleId="BalloonTextChar">
    <w:name w:val="Balloon Text Char"/>
    <w:basedOn w:val="DefaultParagraphFont"/>
    <w:link w:val="BalloonText"/>
    <w:uiPriority w:val="99"/>
    <w:semiHidden/>
    <w:rsid w:val="0025793B"/>
    <w:rPr>
      <w:rFonts w:ascii="Tahoma" w:hAnsi="Tahoma" w:cs="Tahoma"/>
      <w:sz w:val="16"/>
      <w:szCs w:val="16"/>
    </w:rPr>
  </w:style>
  <w:style w:type="paragraph" w:styleId="EndnoteText">
    <w:name w:val="endnote text"/>
    <w:basedOn w:val="Normal"/>
    <w:link w:val="EndnoteTextChar"/>
    <w:semiHidden/>
    <w:rsid w:val="007A1D1A"/>
    <w:pPr>
      <w:jc w:val="left"/>
    </w:pPr>
  </w:style>
  <w:style w:type="character" w:customStyle="1" w:styleId="EndnoteTextChar">
    <w:name w:val="Endnote Text Char"/>
    <w:basedOn w:val="DefaultParagraphFont"/>
    <w:link w:val="EndnoteText"/>
    <w:semiHidden/>
    <w:rsid w:val="007A1D1A"/>
    <w:rPr>
      <w:rFonts w:ascii="Times New Roman" w:hAnsi="Times New Roman"/>
    </w:rPr>
  </w:style>
  <w:style w:type="character" w:styleId="EndnoteReference">
    <w:name w:val="endnote reference"/>
    <w:basedOn w:val="DefaultParagraphFont"/>
    <w:uiPriority w:val="99"/>
    <w:semiHidden/>
    <w:unhideWhenUsed/>
    <w:rsid w:val="007A1D1A"/>
    <w:rPr>
      <w:vertAlign w:val="superscript"/>
    </w:rPr>
  </w:style>
  <w:style w:type="paragraph" w:customStyle="1" w:styleId="Text">
    <w:name w:val="Text"/>
    <w:basedOn w:val="Normal"/>
    <w:rsid w:val="00413E65"/>
    <w:pPr>
      <w:widowControl w:val="0"/>
      <w:spacing w:line="252" w:lineRule="auto"/>
      <w:ind w:firstLine="202"/>
      <w:jc w:val="both"/>
    </w:pPr>
  </w:style>
  <w:style w:type="paragraph" w:styleId="HTMLAddress">
    <w:name w:val="HTML Address"/>
    <w:basedOn w:val="Normal"/>
    <w:link w:val="HTMLAddressChar"/>
    <w:semiHidden/>
    <w:rsid w:val="00413E65"/>
    <w:pPr>
      <w:jc w:val="left"/>
    </w:pPr>
    <w:rPr>
      <w:i/>
      <w:iCs/>
      <w:sz w:val="24"/>
    </w:rPr>
  </w:style>
  <w:style w:type="character" w:customStyle="1" w:styleId="HTMLAddressChar">
    <w:name w:val="HTML Address Char"/>
    <w:basedOn w:val="DefaultParagraphFont"/>
    <w:link w:val="HTMLAddress"/>
    <w:semiHidden/>
    <w:rsid w:val="00413E65"/>
    <w:rPr>
      <w:rFonts w:ascii="Times New Roman" w:hAnsi="Times New Roman"/>
      <w:i/>
      <w:iCs/>
      <w:sz w:val="24"/>
    </w:rPr>
  </w:style>
  <w:style w:type="paragraph" w:styleId="ListParagraph">
    <w:name w:val="List Paragraph"/>
    <w:basedOn w:val="Normal"/>
    <w:uiPriority w:val="34"/>
    <w:qFormat/>
    <w:rsid w:val="00413E65"/>
    <w:pPr>
      <w:ind w:left="720"/>
      <w:contextualSpacing/>
      <w:jc w:val="left"/>
    </w:pPr>
    <w:rPr>
      <w:sz w:val="24"/>
    </w:rPr>
  </w:style>
  <w:style w:type="paragraph" w:styleId="ListBullet5">
    <w:name w:val="List Bullet 5"/>
    <w:basedOn w:val="Normal"/>
    <w:autoRedefine/>
    <w:semiHidden/>
    <w:rsid w:val="00413E65"/>
    <w:pPr>
      <w:numPr>
        <w:numId w:val="14"/>
      </w:numPr>
      <w:jc w:val="left"/>
    </w:pPr>
    <w:rPr>
      <w:sz w:val="24"/>
    </w:rPr>
  </w:style>
  <w:style w:type="paragraph" w:customStyle="1" w:styleId="Equation0">
    <w:name w:val="Equation"/>
    <w:basedOn w:val="Normal"/>
    <w:next w:val="Normal"/>
    <w:rsid w:val="00413E65"/>
    <w:pPr>
      <w:widowControl w:val="0"/>
      <w:tabs>
        <w:tab w:val="right" w:pos="5040"/>
      </w:tabs>
      <w:spacing w:line="252" w:lineRule="auto"/>
      <w:jc w:val="both"/>
    </w:pPr>
  </w:style>
  <w:style w:type="paragraph" w:styleId="BodyTextIndent2">
    <w:name w:val="Body Text Indent 2"/>
    <w:basedOn w:val="Normal"/>
    <w:link w:val="BodyTextIndent2Char"/>
    <w:uiPriority w:val="99"/>
    <w:semiHidden/>
    <w:unhideWhenUsed/>
    <w:rsid w:val="00914EFF"/>
    <w:pPr>
      <w:spacing w:after="120" w:line="480" w:lineRule="auto"/>
      <w:ind w:left="360"/>
    </w:pPr>
  </w:style>
  <w:style w:type="character" w:customStyle="1" w:styleId="BodyTextIndent2Char">
    <w:name w:val="Body Text Indent 2 Char"/>
    <w:basedOn w:val="DefaultParagraphFont"/>
    <w:link w:val="BodyTextIndent2"/>
    <w:uiPriority w:val="99"/>
    <w:semiHidden/>
    <w:rsid w:val="00914EFF"/>
    <w:rPr>
      <w:rFonts w:ascii="Times New Roman" w:hAnsi="Times New Roman"/>
    </w:rPr>
  </w:style>
  <w:style w:type="table" w:styleId="TableGrid">
    <w:name w:val="Table Grid"/>
    <w:basedOn w:val="TableNormal"/>
    <w:uiPriority w:val="39"/>
    <w:rsid w:val="008C74AE"/>
    <w:rPr>
      <w:rFonts w:ascii="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semiHidden/>
    <w:unhideWhenUsed/>
    <w:rsid w:val="00C921BD"/>
    <w:pPr>
      <w:tabs>
        <w:tab w:val="center" w:pos="4680"/>
        <w:tab w:val="right" w:pos="9360"/>
      </w:tabs>
    </w:pPr>
  </w:style>
  <w:style w:type="character" w:customStyle="1" w:styleId="HeaderChar">
    <w:name w:val="Header Char"/>
    <w:basedOn w:val="DefaultParagraphFont"/>
    <w:link w:val="Header"/>
    <w:uiPriority w:val="99"/>
    <w:semiHidden/>
    <w:rsid w:val="00C921BD"/>
    <w:rPr>
      <w:rFonts w:ascii="Times New Roman" w:hAnsi="Times New Roman"/>
    </w:rPr>
  </w:style>
  <w:style w:type="paragraph" w:styleId="Footer">
    <w:name w:val="footer"/>
    <w:basedOn w:val="Normal"/>
    <w:link w:val="FooterChar"/>
    <w:uiPriority w:val="99"/>
    <w:semiHidden/>
    <w:unhideWhenUsed/>
    <w:rsid w:val="00C921BD"/>
    <w:pPr>
      <w:tabs>
        <w:tab w:val="center" w:pos="4680"/>
        <w:tab w:val="right" w:pos="9360"/>
      </w:tabs>
    </w:pPr>
  </w:style>
  <w:style w:type="character" w:customStyle="1" w:styleId="FooterChar">
    <w:name w:val="Footer Char"/>
    <w:basedOn w:val="DefaultParagraphFont"/>
    <w:link w:val="Footer"/>
    <w:uiPriority w:val="99"/>
    <w:semiHidden/>
    <w:rsid w:val="00C921BD"/>
    <w:rPr>
      <w:rFonts w:ascii="Times New Roman" w:hAnsi="Times New Roman"/>
    </w:rPr>
  </w:style>
  <w:style w:type="character" w:customStyle="1" w:styleId="apple-converted-space">
    <w:name w:val="apple-converted-space"/>
    <w:basedOn w:val="DefaultParagraphFont"/>
    <w:rsid w:val="00C350A5"/>
  </w:style>
  <w:style w:type="character" w:styleId="Emphasis">
    <w:name w:val="Emphasis"/>
    <w:basedOn w:val="DefaultParagraphFont"/>
    <w:uiPriority w:val="20"/>
    <w:qFormat/>
    <w:rsid w:val="00C350A5"/>
    <w:rPr>
      <w:i/>
      <w:iCs/>
    </w:rPr>
  </w:style>
  <w:style w:type="paragraph" w:styleId="Bibliography">
    <w:name w:val="Bibliography"/>
    <w:basedOn w:val="Normal"/>
    <w:next w:val="Normal"/>
    <w:uiPriority w:val="37"/>
    <w:unhideWhenUsed/>
    <w:rsid w:val="00C350A5"/>
    <w:pPr>
      <w:jc w:val="left"/>
    </w:pPr>
    <w:rPr>
      <w:sz w:val="24"/>
    </w:rPr>
  </w:style>
  <w:style w:type="character" w:styleId="Hyperlink">
    <w:name w:val="Hyperlink"/>
    <w:basedOn w:val="DefaultParagraphFont"/>
    <w:uiPriority w:val="99"/>
    <w:unhideWhenUsed/>
    <w:rsid w:val="00486B62"/>
    <w:rPr>
      <w:color w:val="0000FF" w:themeColor="hyperlink"/>
      <w:u w:val="single"/>
    </w:rPr>
  </w:style>
  <w:style w:type="character" w:styleId="FollowedHyperlink">
    <w:name w:val="FollowedHyperlink"/>
    <w:basedOn w:val="DefaultParagraphFont"/>
    <w:uiPriority w:val="99"/>
    <w:semiHidden/>
    <w:unhideWhenUsed/>
    <w:rsid w:val="00D1505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6875">
      <w:bodyDiv w:val="1"/>
      <w:marLeft w:val="0"/>
      <w:marRight w:val="0"/>
      <w:marTop w:val="0"/>
      <w:marBottom w:val="0"/>
      <w:divBdr>
        <w:top w:val="none" w:sz="0" w:space="0" w:color="auto"/>
        <w:left w:val="none" w:sz="0" w:space="0" w:color="auto"/>
        <w:bottom w:val="none" w:sz="0" w:space="0" w:color="auto"/>
        <w:right w:val="none" w:sz="0" w:space="0" w:color="auto"/>
      </w:divBdr>
    </w:div>
    <w:div w:id="95103351">
      <w:bodyDiv w:val="1"/>
      <w:marLeft w:val="0"/>
      <w:marRight w:val="0"/>
      <w:marTop w:val="0"/>
      <w:marBottom w:val="0"/>
      <w:divBdr>
        <w:top w:val="none" w:sz="0" w:space="0" w:color="auto"/>
        <w:left w:val="none" w:sz="0" w:space="0" w:color="auto"/>
        <w:bottom w:val="none" w:sz="0" w:space="0" w:color="auto"/>
        <w:right w:val="none" w:sz="0" w:space="0" w:color="auto"/>
      </w:divBdr>
    </w:div>
    <w:div w:id="109590827">
      <w:bodyDiv w:val="1"/>
      <w:marLeft w:val="0"/>
      <w:marRight w:val="0"/>
      <w:marTop w:val="0"/>
      <w:marBottom w:val="0"/>
      <w:divBdr>
        <w:top w:val="none" w:sz="0" w:space="0" w:color="auto"/>
        <w:left w:val="none" w:sz="0" w:space="0" w:color="auto"/>
        <w:bottom w:val="none" w:sz="0" w:space="0" w:color="auto"/>
        <w:right w:val="none" w:sz="0" w:space="0" w:color="auto"/>
      </w:divBdr>
    </w:div>
    <w:div w:id="204099631">
      <w:bodyDiv w:val="1"/>
      <w:marLeft w:val="0"/>
      <w:marRight w:val="0"/>
      <w:marTop w:val="0"/>
      <w:marBottom w:val="0"/>
      <w:divBdr>
        <w:top w:val="none" w:sz="0" w:space="0" w:color="auto"/>
        <w:left w:val="none" w:sz="0" w:space="0" w:color="auto"/>
        <w:bottom w:val="none" w:sz="0" w:space="0" w:color="auto"/>
        <w:right w:val="none" w:sz="0" w:space="0" w:color="auto"/>
      </w:divBdr>
    </w:div>
    <w:div w:id="481045312">
      <w:bodyDiv w:val="1"/>
      <w:marLeft w:val="0"/>
      <w:marRight w:val="0"/>
      <w:marTop w:val="0"/>
      <w:marBottom w:val="0"/>
      <w:divBdr>
        <w:top w:val="none" w:sz="0" w:space="0" w:color="auto"/>
        <w:left w:val="none" w:sz="0" w:space="0" w:color="auto"/>
        <w:bottom w:val="none" w:sz="0" w:space="0" w:color="auto"/>
        <w:right w:val="none" w:sz="0" w:space="0" w:color="auto"/>
      </w:divBdr>
    </w:div>
    <w:div w:id="539779653">
      <w:bodyDiv w:val="1"/>
      <w:marLeft w:val="0"/>
      <w:marRight w:val="0"/>
      <w:marTop w:val="0"/>
      <w:marBottom w:val="0"/>
      <w:divBdr>
        <w:top w:val="none" w:sz="0" w:space="0" w:color="auto"/>
        <w:left w:val="none" w:sz="0" w:space="0" w:color="auto"/>
        <w:bottom w:val="none" w:sz="0" w:space="0" w:color="auto"/>
        <w:right w:val="none" w:sz="0" w:space="0" w:color="auto"/>
      </w:divBdr>
    </w:div>
    <w:div w:id="556400763">
      <w:bodyDiv w:val="1"/>
      <w:marLeft w:val="0"/>
      <w:marRight w:val="0"/>
      <w:marTop w:val="0"/>
      <w:marBottom w:val="0"/>
      <w:divBdr>
        <w:top w:val="none" w:sz="0" w:space="0" w:color="auto"/>
        <w:left w:val="none" w:sz="0" w:space="0" w:color="auto"/>
        <w:bottom w:val="none" w:sz="0" w:space="0" w:color="auto"/>
        <w:right w:val="none" w:sz="0" w:space="0" w:color="auto"/>
      </w:divBdr>
    </w:div>
    <w:div w:id="563637400">
      <w:bodyDiv w:val="1"/>
      <w:marLeft w:val="0"/>
      <w:marRight w:val="0"/>
      <w:marTop w:val="0"/>
      <w:marBottom w:val="0"/>
      <w:divBdr>
        <w:top w:val="none" w:sz="0" w:space="0" w:color="auto"/>
        <w:left w:val="none" w:sz="0" w:space="0" w:color="auto"/>
        <w:bottom w:val="none" w:sz="0" w:space="0" w:color="auto"/>
        <w:right w:val="none" w:sz="0" w:space="0" w:color="auto"/>
      </w:divBdr>
    </w:div>
    <w:div w:id="605114519">
      <w:bodyDiv w:val="1"/>
      <w:marLeft w:val="0"/>
      <w:marRight w:val="0"/>
      <w:marTop w:val="0"/>
      <w:marBottom w:val="0"/>
      <w:divBdr>
        <w:top w:val="none" w:sz="0" w:space="0" w:color="auto"/>
        <w:left w:val="none" w:sz="0" w:space="0" w:color="auto"/>
        <w:bottom w:val="none" w:sz="0" w:space="0" w:color="auto"/>
        <w:right w:val="none" w:sz="0" w:space="0" w:color="auto"/>
      </w:divBdr>
    </w:div>
    <w:div w:id="614865541">
      <w:bodyDiv w:val="1"/>
      <w:marLeft w:val="0"/>
      <w:marRight w:val="0"/>
      <w:marTop w:val="0"/>
      <w:marBottom w:val="0"/>
      <w:divBdr>
        <w:top w:val="none" w:sz="0" w:space="0" w:color="auto"/>
        <w:left w:val="none" w:sz="0" w:space="0" w:color="auto"/>
        <w:bottom w:val="none" w:sz="0" w:space="0" w:color="auto"/>
        <w:right w:val="none" w:sz="0" w:space="0" w:color="auto"/>
      </w:divBdr>
    </w:div>
    <w:div w:id="681123707">
      <w:bodyDiv w:val="1"/>
      <w:marLeft w:val="0"/>
      <w:marRight w:val="0"/>
      <w:marTop w:val="0"/>
      <w:marBottom w:val="0"/>
      <w:divBdr>
        <w:top w:val="none" w:sz="0" w:space="0" w:color="auto"/>
        <w:left w:val="none" w:sz="0" w:space="0" w:color="auto"/>
        <w:bottom w:val="none" w:sz="0" w:space="0" w:color="auto"/>
        <w:right w:val="none" w:sz="0" w:space="0" w:color="auto"/>
      </w:divBdr>
    </w:div>
    <w:div w:id="761416335">
      <w:bodyDiv w:val="1"/>
      <w:marLeft w:val="0"/>
      <w:marRight w:val="0"/>
      <w:marTop w:val="0"/>
      <w:marBottom w:val="0"/>
      <w:divBdr>
        <w:top w:val="none" w:sz="0" w:space="0" w:color="auto"/>
        <w:left w:val="none" w:sz="0" w:space="0" w:color="auto"/>
        <w:bottom w:val="none" w:sz="0" w:space="0" w:color="auto"/>
        <w:right w:val="none" w:sz="0" w:space="0" w:color="auto"/>
      </w:divBdr>
    </w:div>
    <w:div w:id="810513279">
      <w:bodyDiv w:val="1"/>
      <w:marLeft w:val="0"/>
      <w:marRight w:val="0"/>
      <w:marTop w:val="0"/>
      <w:marBottom w:val="0"/>
      <w:divBdr>
        <w:top w:val="none" w:sz="0" w:space="0" w:color="auto"/>
        <w:left w:val="none" w:sz="0" w:space="0" w:color="auto"/>
        <w:bottom w:val="none" w:sz="0" w:space="0" w:color="auto"/>
        <w:right w:val="none" w:sz="0" w:space="0" w:color="auto"/>
      </w:divBdr>
    </w:div>
    <w:div w:id="851072597">
      <w:bodyDiv w:val="1"/>
      <w:marLeft w:val="0"/>
      <w:marRight w:val="0"/>
      <w:marTop w:val="0"/>
      <w:marBottom w:val="0"/>
      <w:divBdr>
        <w:top w:val="none" w:sz="0" w:space="0" w:color="auto"/>
        <w:left w:val="none" w:sz="0" w:space="0" w:color="auto"/>
        <w:bottom w:val="none" w:sz="0" w:space="0" w:color="auto"/>
        <w:right w:val="none" w:sz="0" w:space="0" w:color="auto"/>
      </w:divBdr>
    </w:div>
    <w:div w:id="852186650">
      <w:bodyDiv w:val="1"/>
      <w:marLeft w:val="0"/>
      <w:marRight w:val="0"/>
      <w:marTop w:val="0"/>
      <w:marBottom w:val="0"/>
      <w:divBdr>
        <w:top w:val="none" w:sz="0" w:space="0" w:color="auto"/>
        <w:left w:val="none" w:sz="0" w:space="0" w:color="auto"/>
        <w:bottom w:val="none" w:sz="0" w:space="0" w:color="auto"/>
        <w:right w:val="none" w:sz="0" w:space="0" w:color="auto"/>
      </w:divBdr>
    </w:div>
    <w:div w:id="928929396">
      <w:bodyDiv w:val="1"/>
      <w:marLeft w:val="0"/>
      <w:marRight w:val="0"/>
      <w:marTop w:val="0"/>
      <w:marBottom w:val="0"/>
      <w:divBdr>
        <w:top w:val="none" w:sz="0" w:space="0" w:color="auto"/>
        <w:left w:val="none" w:sz="0" w:space="0" w:color="auto"/>
        <w:bottom w:val="none" w:sz="0" w:space="0" w:color="auto"/>
        <w:right w:val="none" w:sz="0" w:space="0" w:color="auto"/>
      </w:divBdr>
    </w:div>
    <w:div w:id="1014235233">
      <w:bodyDiv w:val="1"/>
      <w:marLeft w:val="0"/>
      <w:marRight w:val="0"/>
      <w:marTop w:val="0"/>
      <w:marBottom w:val="0"/>
      <w:divBdr>
        <w:top w:val="none" w:sz="0" w:space="0" w:color="auto"/>
        <w:left w:val="none" w:sz="0" w:space="0" w:color="auto"/>
        <w:bottom w:val="none" w:sz="0" w:space="0" w:color="auto"/>
        <w:right w:val="none" w:sz="0" w:space="0" w:color="auto"/>
      </w:divBdr>
    </w:div>
    <w:div w:id="1040978185">
      <w:bodyDiv w:val="1"/>
      <w:marLeft w:val="0"/>
      <w:marRight w:val="0"/>
      <w:marTop w:val="0"/>
      <w:marBottom w:val="0"/>
      <w:divBdr>
        <w:top w:val="none" w:sz="0" w:space="0" w:color="auto"/>
        <w:left w:val="none" w:sz="0" w:space="0" w:color="auto"/>
        <w:bottom w:val="none" w:sz="0" w:space="0" w:color="auto"/>
        <w:right w:val="none" w:sz="0" w:space="0" w:color="auto"/>
      </w:divBdr>
    </w:div>
    <w:div w:id="1061757286">
      <w:bodyDiv w:val="1"/>
      <w:marLeft w:val="0"/>
      <w:marRight w:val="0"/>
      <w:marTop w:val="0"/>
      <w:marBottom w:val="0"/>
      <w:divBdr>
        <w:top w:val="none" w:sz="0" w:space="0" w:color="auto"/>
        <w:left w:val="none" w:sz="0" w:space="0" w:color="auto"/>
        <w:bottom w:val="none" w:sz="0" w:space="0" w:color="auto"/>
        <w:right w:val="none" w:sz="0" w:space="0" w:color="auto"/>
      </w:divBdr>
    </w:div>
    <w:div w:id="1063790585">
      <w:bodyDiv w:val="1"/>
      <w:marLeft w:val="0"/>
      <w:marRight w:val="0"/>
      <w:marTop w:val="0"/>
      <w:marBottom w:val="0"/>
      <w:divBdr>
        <w:top w:val="none" w:sz="0" w:space="0" w:color="auto"/>
        <w:left w:val="none" w:sz="0" w:space="0" w:color="auto"/>
        <w:bottom w:val="none" w:sz="0" w:space="0" w:color="auto"/>
        <w:right w:val="none" w:sz="0" w:space="0" w:color="auto"/>
      </w:divBdr>
    </w:div>
    <w:div w:id="1095319591">
      <w:bodyDiv w:val="1"/>
      <w:marLeft w:val="0"/>
      <w:marRight w:val="0"/>
      <w:marTop w:val="0"/>
      <w:marBottom w:val="0"/>
      <w:divBdr>
        <w:top w:val="none" w:sz="0" w:space="0" w:color="auto"/>
        <w:left w:val="none" w:sz="0" w:space="0" w:color="auto"/>
        <w:bottom w:val="none" w:sz="0" w:space="0" w:color="auto"/>
        <w:right w:val="none" w:sz="0" w:space="0" w:color="auto"/>
      </w:divBdr>
    </w:div>
    <w:div w:id="1167137951">
      <w:bodyDiv w:val="1"/>
      <w:marLeft w:val="0"/>
      <w:marRight w:val="0"/>
      <w:marTop w:val="0"/>
      <w:marBottom w:val="0"/>
      <w:divBdr>
        <w:top w:val="none" w:sz="0" w:space="0" w:color="auto"/>
        <w:left w:val="none" w:sz="0" w:space="0" w:color="auto"/>
        <w:bottom w:val="none" w:sz="0" w:space="0" w:color="auto"/>
        <w:right w:val="none" w:sz="0" w:space="0" w:color="auto"/>
      </w:divBdr>
    </w:div>
    <w:div w:id="1182478316">
      <w:bodyDiv w:val="1"/>
      <w:marLeft w:val="0"/>
      <w:marRight w:val="0"/>
      <w:marTop w:val="0"/>
      <w:marBottom w:val="0"/>
      <w:divBdr>
        <w:top w:val="none" w:sz="0" w:space="0" w:color="auto"/>
        <w:left w:val="none" w:sz="0" w:space="0" w:color="auto"/>
        <w:bottom w:val="none" w:sz="0" w:space="0" w:color="auto"/>
        <w:right w:val="none" w:sz="0" w:space="0" w:color="auto"/>
      </w:divBdr>
    </w:div>
    <w:div w:id="1207176989">
      <w:bodyDiv w:val="1"/>
      <w:marLeft w:val="0"/>
      <w:marRight w:val="0"/>
      <w:marTop w:val="0"/>
      <w:marBottom w:val="0"/>
      <w:divBdr>
        <w:top w:val="none" w:sz="0" w:space="0" w:color="auto"/>
        <w:left w:val="none" w:sz="0" w:space="0" w:color="auto"/>
        <w:bottom w:val="none" w:sz="0" w:space="0" w:color="auto"/>
        <w:right w:val="none" w:sz="0" w:space="0" w:color="auto"/>
      </w:divBdr>
    </w:div>
    <w:div w:id="1332831511">
      <w:bodyDiv w:val="1"/>
      <w:marLeft w:val="0"/>
      <w:marRight w:val="0"/>
      <w:marTop w:val="0"/>
      <w:marBottom w:val="0"/>
      <w:divBdr>
        <w:top w:val="none" w:sz="0" w:space="0" w:color="auto"/>
        <w:left w:val="none" w:sz="0" w:space="0" w:color="auto"/>
        <w:bottom w:val="none" w:sz="0" w:space="0" w:color="auto"/>
        <w:right w:val="none" w:sz="0" w:space="0" w:color="auto"/>
      </w:divBdr>
    </w:div>
    <w:div w:id="1339042247">
      <w:bodyDiv w:val="1"/>
      <w:marLeft w:val="0"/>
      <w:marRight w:val="0"/>
      <w:marTop w:val="0"/>
      <w:marBottom w:val="0"/>
      <w:divBdr>
        <w:top w:val="none" w:sz="0" w:space="0" w:color="auto"/>
        <w:left w:val="none" w:sz="0" w:space="0" w:color="auto"/>
        <w:bottom w:val="none" w:sz="0" w:space="0" w:color="auto"/>
        <w:right w:val="none" w:sz="0" w:space="0" w:color="auto"/>
      </w:divBdr>
    </w:div>
    <w:div w:id="1360358470">
      <w:bodyDiv w:val="1"/>
      <w:marLeft w:val="0"/>
      <w:marRight w:val="0"/>
      <w:marTop w:val="0"/>
      <w:marBottom w:val="0"/>
      <w:divBdr>
        <w:top w:val="none" w:sz="0" w:space="0" w:color="auto"/>
        <w:left w:val="none" w:sz="0" w:space="0" w:color="auto"/>
        <w:bottom w:val="none" w:sz="0" w:space="0" w:color="auto"/>
        <w:right w:val="none" w:sz="0" w:space="0" w:color="auto"/>
      </w:divBdr>
    </w:div>
    <w:div w:id="1406100247">
      <w:bodyDiv w:val="1"/>
      <w:marLeft w:val="0"/>
      <w:marRight w:val="0"/>
      <w:marTop w:val="0"/>
      <w:marBottom w:val="0"/>
      <w:divBdr>
        <w:top w:val="none" w:sz="0" w:space="0" w:color="auto"/>
        <w:left w:val="none" w:sz="0" w:space="0" w:color="auto"/>
        <w:bottom w:val="none" w:sz="0" w:space="0" w:color="auto"/>
        <w:right w:val="none" w:sz="0" w:space="0" w:color="auto"/>
      </w:divBdr>
    </w:div>
    <w:div w:id="1427530803">
      <w:bodyDiv w:val="1"/>
      <w:marLeft w:val="0"/>
      <w:marRight w:val="0"/>
      <w:marTop w:val="0"/>
      <w:marBottom w:val="0"/>
      <w:divBdr>
        <w:top w:val="none" w:sz="0" w:space="0" w:color="auto"/>
        <w:left w:val="none" w:sz="0" w:space="0" w:color="auto"/>
        <w:bottom w:val="none" w:sz="0" w:space="0" w:color="auto"/>
        <w:right w:val="none" w:sz="0" w:space="0" w:color="auto"/>
      </w:divBdr>
    </w:div>
    <w:div w:id="1441224816">
      <w:bodyDiv w:val="1"/>
      <w:marLeft w:val="0"/>
      <w:marRight w:val="0"/>
      <w:marTop w:val="0"/>
      <w:marBottom w:val="0"/>
      <w:divBdr>
        <w:top w:val="none" w:sz="0" w:space="0" w:color="auto"/>
        <w:left w:val="none" w:sz="0" w:space="0" w:color="auto"/>
        <w:bottom w:val="none" w:sz="0" w:space="0" w:color="auto"/>
        <w:right w:val="none" w:sz="0" w:space="0" w:color="auto"/>
      </w:divBdr>
    </w:div>
    <w:div w:id="1450393515">
      <w:bodyDiv w:val="1"/>
      <w:marLeft w:val="0"/>
      <w:marRight w:val="0"/>
      <w:marTop w:val="0"/>
      <w:marBottom w:val="0"/>
      <w:divBdr>
        <w:top w:val="none" w:sz="0" w:space="0" w:color="auto"/>
        <w:left w:val="none" w:sz="0" w:space="0" w:color="auto"/>
        <w:bottom w:val="none" w:sz="0" w:space="0" w:color="auto"/>
        <w:right w:val="none" w:sz="0" w:space="0" w:color="auto"/>
      </w:divBdr>
    </w:div>
    <w:div w:id="1455951636">
      <w:bodyDiv w:val="1"/>
      <w:marLeft w:val="0"/>
      <w:marRight w:val="0"/>
      <w:marTop w:val="0"/>
      <w:marBottom w:val="0"/>
      <w:divBdr>
        <w:top w:val="none" w:sz="0" w:space="0" w:color="auto"/>
        <w:left w:val="none" w:sz="0" w:space="0" w:color="auto"/>
        <w:bottom w:val="none" w:sz="0" w:space="0" w:color="auto"/>
        <w:right w:val="none" w:sz="0" w:space="0" w:color="auto"/>
      </w:divBdr>
    </w:div>
    <w:div w:id="1480028706">
      <w:bodyDiv w:val="1"/>
      <w:marLeft w:val="0"/>
      <w:marRight w:val="0"/>
      <w:marTop w:val="0"/>
      <w:marBottom w:val="0"/>
      <w:divBdr>
        <w:top w:val="none" w:sz="0" w:space="0" w:color="auto"/>
        <w:left w:val="none" w:sz="0" w:space="0" w:color="auto"/>
        <w:bottom w:val="none" w:sz="0" w:space="0" w:color="auto"/>
        <w:right w:val="none" w:sz="0" w:space="0" w:color="auto"/>
      </w:divBdr>
    </w:div>
    <w:div w:id="1522665936">
      <w:bodyDiv w:val="1"/>
      <w:marLeft w:val="0"/>
      <w:marRight w:val="0"/>
      <w:marTop w:val="0"/>
      <w:marBottom w:val="0"/>
      <w:divBdr>
        <w:top w:val="none" w:sz="0" w:space="0" w:color="auto"/>
        <w:left w:val="none" w:sz="0" w:space="0" w:color="auto"/>
        <w:bottom w:val="none" w:sz="0" w:space="0" w:color="auto"/>
        <w:right w:val="none" w:sz="0" w:space="0" w:color="auto"/>
      </w:divBdr>
    </w:div>
    <w:div w:id="1558008848">
      <w:bodyDiv w:val="1"/>
      <w:marLeft w:val="0"/>
      <w:marRight w:val="0"/>
      <w:marTop w:val="0"/>
      <w:marBottom w:val="0"/>
      <w:divBdr>
        <w:top w:val="none" w:sz="0" w:space="0" w:color="auto"/>
        <w:left w:val="none" w:sz="0" w:space="0" w:color="auto"/>
        <w:bottom w:val="none" w:sz="0" w:space="0" w:color="auto"/>
        <w:right w:val="none" w:sz="0" w:space="0" w:color="auto"/>
      </w:divBdr>
    </w:div>
    <w:div w:id="1625455369">
      <w:bodyDiv w:val="1"/>
      <w:marLeft w:val="0"/>
      <w:marRight w:val="0"/>
      <w:marTop w:val="0"/>
      <w:marBottom w:val="0"/>
      <w:divBdr>
        <w:top w:val="none" w:sz="0" w:space="0" w:color="auto"/>
        <w:left w:val="none" w:sz="0" w:space="0" w:color="auto"/>
        <w:bottom w:val="none" w:sz="0" w:space="0" w:color="auto"/>
        <w:right w:val="none" w:sz="0" w:space="0" w:color="auto"/>
      </w:divBdr>
    </w:div>
    <w:div w:id="1639340149">
      <w:bodyDiv w:val="1"/>
      <w:marLeft w:val="0"/>
      <w:marRight w:val="0"/>
      <w:marTop w:val="0"/>
      <w:marBottom w:val="0"/>
      <w:divBdr>
        <w:top w:val="none" w:sz="0" w:space="0" w:color="auto"/>
        <w:left w:val="none" w:sz="0" w:space="0" w:color="auto"/>
        <w:bottom w:val="none" w:sz="0" w:space="0" w:color="auto"/>
        <w:right w:val="none" w:sz="0" w:space="0" w:color="auto"/>
      </w:divBdr>
    </w:div>
    <w:div w:id="1741055052">
      <w:bodyDiv w:val="1"/>
      <w:marLeft w:val="0"/>
      <w:marRight w:val="0"/>
      <w:marTop w:val="0"/>
      <w:marBottom w:val="0"/>
      <w:divBdr>
        <w:top w:val="none" w:sz="0" w:space="0" w:color="auto"/>
        <w:left w:val="none" w:sz="0" w:space="0" w:color="auto"/>
        <w:bottom w:val="none" w:sz="0" w:space="0" w:color="auto"/>
        <w:right w:val="none" w:sz="0" w:space="0" w:color="auto"/>
      </w:divBdr>
    </w:div>
    <w:div w:id="1779711608">
      <w:bodyDiv w:val="1"/>
      <w:marLeft w:val="0"/>
      <w:marRight w:val="0"/>
      <w:marTop w:val="0"/>
      <w:marBottom w:val="0"/>
      <w:divBdr>
        <w:top w:val="none" w:sz="0" w:space="0" w:color="auto"/>
        <w:left w:val="none" w:sz="0" w:space="0" w:color="auto"/>
        <w:bottom w:val="none" w:sz="0" w:space="0" w:color="auto"/>
        <w:right w:val="none" w:sz="0" w:space="0" w:color="auto"/>
      </w:divBdr>
    </w:div>
    <w:div w:id="1786150854">
      <w:bodyDiv w:val="1"/>
      <w:marLeft w:val="0"/>
      <w:marRight w:val="0"/>
      <w:marTop w:val="0"/>
      <w:marBottom w:val="0"/>
      <w:divBdr>
        <w:top w:val="none" w:sz="0" w:space="0" w:color="auto"/>
        <w:left w:val="none" w:sz="0" w:space="0" w:color="auto"/>
        <w:bottom w:val="none" w:sz="0" w:space="0" w:color="auto"/>
        <w:right w:val="none" w:sz="0" w:space="0" w:color="auto"/>
      </w:divBdr>
    </w:div>
    <w:div w:id="1828740385">
      <w:bodyDiv w:val="1"/>
      <w:marLeft w:val="0"/>
      <w:marRight w:val="0"/>
      <w:marTop w:val="0"/>
      <w:marBottom w:val="0"/>
      <w:divBdr>
        <w:top w:val="none" w:sz="0" w:space="0" w:color="auto"/>
        <w:left w:val="none" w:sz="0" w:space="0" w:color="auto"/>
        <w:bottom w:val="none" w:sz="0" w:space="0" w:color="auto"/>
        <w:right w:val="none" w:sz="0" w:space="0" w:color="auto"/>
      </w:divBdr>
    </w:div>
    <w:div w:id="1859276871">
      <w:bodyDiv w:val="1"/>
      <w:marLeft w:val="0"/>
      <w:marRight w:val="0"/>
      <w:marTop w:val="0"/>
      <w:marBottom w:val="0"/>
      <w:divBdr>
        <w:top w:val="none" w:sz="0" w:space="0" w:color="auto"/>
        <w:left w:val="none" w:sz="0" w:space="0" w:color="auto"/>
        <w:bottom w:val="none" w:sz="0" w:space="0" w:color="auto"/>
        <w:right w:val="none" w:sz="0" w:space="0" w:color="auto"/>
      </w:divBdr>
    </w:div>
    <w:div w:id="1864129854">
      <w:bodyDiv w:val="1"/>
      <w:marLeft w:val="0"/>
      <w:marRight w:val="0"/>
      <w:marTop w:val="0"/>
      <w:marBottom w:val="0"/>
      <w:divBdr>
        <w:top w:val="none" w:sz="0" w:space="0" w:color="auto"/>
        <w:left w:val="none" w:sz="0" w:space="0" w:color="auto"/>
        <w:bottom w:val="none" w:sz="0" w:space="0" w:color="auto"/>
        <w:right w:val="none" w:sz="0" w:space="0" w:color="auto"/>
      </w:divBdr>
    </w:div>
    <w:div w:id="1958247106">
      <w:bodyDiv w:val="1"/>
      <w:marLeft w:val="0"/>
      <w:marRight w:val="0"/>
      <w:marTop w:val="0"/>
      <w:marBottom w:val="0"/>
      <w:divBdr>
        <w:top w:val="none" w:sz="0" w:space="0" w:color="auto"/>
        <w:left w:val="none" w:sz="0" w:space="0" w:color="auto"/>
        <w:bottom w:val="none" w:sz="0" w:space="0" w:color="auto"/>
        <w:right w:val="none" w:sz="0" w:space="0" w:color="auto"/>
      </w:divBdr>
    </w:div>
    <w:div w:id="2042170480">
      <w:bodyDiv w:val="1"/>
      <w:marLeft w:val="0"/>
      <w:marRight w:val="0"/>
      <w:marTop w:val="0"/>
      <w:marBottom w:val="0"/>
      <w:divBdr>
        <w:top w:val="none" w:sz="0" w:space="0" w:color="auto"/>
        <w:left w:val="none" w:sz="0" w:space="0" w:color="auto"/>
        <w:bottom w:val="none" w:sz="0" w:space="0" w:color="auto"/>
        <w:right w:val="none" w:sz="0" w:space="0" w:color="auto"/>
      </w:divBdr>
    </w:div>
    <w:div w:id="2083791763">
      <w:bodyDiv w:val="1"/>
      <w:marLeft w:val="0"/>
      <w:marRight w:val="0"/>
      <w:marTop w:val="0"/>
      <w:marBottom w:val="0"/>
      <w:divBdr>
        <w:top w:val="none" w:sz="0" w:space="0" w:color="auto"/>
        <w:left w:val="none" w:sz="0" w:space="0" w:color="auto"/>
        <w:bottom w:val="none" w:sz="0" w:space="0" w:color="auto"/>
        <w:right w:val="none" w:sz="0" w:space="0" w:color="auto"/>
      </w:divBdr>
    </w:div>
    <w:div w:id="2095080796">
      <w:bodyDiv w:val="1"/>
      <w:marLeft w:val="0"/>
      <w:marRight w:val="0"/>
      <w:marTop w:val="0"/>
      <w:marBottom w:val="0"/>
      <w:divBdr>
        <w:top w:val="none" w:sz="0" w:space="0" w:color="auto"/>
        <w:left w:val="none" w:sz="0" w:space="0" w:color="auto"/>
        <w:bottom w:val="none" w:sz="0" w:space="0" w:color="auto"/>
        <w:right w:val="none" w:sz="0" w:space="0" w:color="auto"/>
      </w:divBdr>
    </w:div>
    <w:div w:id="210032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Whi05</b:Tag>
    <b:SourceType>ConferenceProceedings</b:SourceType>
    <b:Guid>{630C9CCB-BD53-4CBB-8330-311652190195}</b:Guid>
    <b:Author>
      <b:Author>
        <b:NameList>
          <b:Person>
            <b:Last>White</b:Last>
            <b:First>Ryen</b:First>
            <b:Middle>W.</b:Middle>
          </b:Person>
          <b:Person>
            <b:Last>Ruthven</b:Last>
            <b:First>Ian</b:First>
          </b:Person>
          <b:Person>
            <b:Last>Jose</b:Last>
            <b:First>Joemon</b:First>
            <b:Middle>M.</b:Middle>
          </b:Person>
        </b:NameList>
      </b:Author>
    </b:Author>
    <b:Title>A study of factors affecting the utility of implicit relevance feedback.</b:Title>
    <b:Year>2005</b:Year>
    <b:ConferenceName>28th annual international ACM SIGIR conference on Research and development in information retrieval (SIGIR)</b:ConferenceName>
    <b:City> New York, NY, USA</b:City>
    <b:RefOrder>2</b:RefOrder>
  </b:Source>
  <b:Source>
    <b:Tag>Fen04</b:Tag>
    <b:SourceType>ConferenceProceedings</b:SourceType>
    <b:Guid>{A0DD8082-DDA0-431A-A7CA-24ED693C8E02}</b:Guid>
    <b:Title>Multiple bernoulli relevance models for image and video annotation</b:Title>
    <b:Year>2004</b:Year>
    <b:Author>
      <b:Author>
        <b:NameList>
          <b:Person>
            <b:Last>Feng</b:Last>
            <b:First>S.</b:First>
          </b:Person>
          <b:Person>
            <b:Last>Manmatha</b:Last>
            <b:First>R.</b:First>
          </b:Person>
          <b:Person>
            <b:Last>Lavrenko</b:Last>
            <b:First>V.</b:First>
          </b:Person>
        </b:NameList>
      </b:Author>
    </b:Author>
    <b:ConferenceName>Conference on Image and Video Retrieval (CIVR)</b:ConferenceName>
    <b:City>Dublin, Ireland</b:City>
    <b:RefOrder>3</b:RefOrder>
  </b:Source>
  <b:Source>
    <b:Tag>Lav03</b:Tag>
    <b:SourceType>ConferenceProceedings</b:SourceType>
    <b:Guid>{391BFFD3-97B1-44FF-A7A6-0A3D738402F8}</b:Guid>
    <b:Author>
      <b:Author>
        <b:NameList>
          <b:Person>
            <b:Last>Lavrenko</b:Last>
            <b:First>V.</b:First>
          </b:Person>
          <b:Person>
            <b:Last>Manmatha</b:Last>
            <b:First>R.</b:First>
          </b:Person>
          <b:Person>
            <b:Last>Jeon</b:Last>
            <b:First>J.</b:First>
          </b:Person>
        </b:NameList>
      </b:Author>
    </b:Author>
    <b:Title>A model for learning the semantics of pictures. </b:Title>
    <b:Year>2003</b:Year>
    <b:ConferenceName>17th Annual Conference on Neural Information Processing Systems</b:ConferenceName>
    <b:City>NIPS'03. Vancouver, Canada</b:City>
    <b:RefOrder>7</b:RefOrder>
  </b:Source>
  <b:Source>
    <b:Tag>LiJ03</b:Tag>
    <b:SourceType>JournalArticle</b:SourceType>
    <b:Guid>{811DE95C-23F8-4CB2-94F2-13EE8B52DA82}</b:Guid>
    <b:Author>
      <b:Author>
        <b:NameList>
          <b:Person>
            <b:Last>Li</b:Last>
            <b:First>J.</b:First>
          </b:Person>
          <b:Person>
            <b:Last>Wang</b:Last>
            <b:First>J.</b:First>
          </b:Person>
        </b:NameList>
      </b:Author>
    </b:Author>
    <b:Title>Automatic linguistic indexing of pictures by a statistical modeling approach.</b:Title>
    <b:Year>2003</b:Year>
    <b:ConferenceName>IEEE Transactions on Pattern Analysis and Machine Intelligence</b:ConferenceName>
    <b:JournalName>IEEE Transactions on Pattern Analysis and Machine Intelligence</b:JournalName>
    <b:Pages>1075-1088</b:Pages>
    <b:Volume>25</b:Volume>
    <b:Issue>9</b:Issue>
    <b:RefOrder>8</b:RefOrder>
  </b:Source>
  <b:Source>
    <b:Tag>Wik14</b:Tag>
    <b:SourceType>Report</b:SourceType>
    <b:Guid>{C3105FDA-DA1F-4D2B-9BD1-02C1B4966282}</b:Guid>
    <b:Author>
      <b:Author>
        <b:NameList>
          <b:Person>
            <b:Last>Wikipedia</b:Last>
          </b:Person>
        </b:NameList>
      </b:Author>
    </b:Author>
    <b:Title>Semantic data model</b:Title>
    <b:Year>2014</b:Year>
    <b:Publisher>http://en.wikipedia.org/wiki/Semantic_data_model</b:Publisher>
    <b:RefOrder>9</b:RefOrder>
  </b:Source>
  <b:Source>
    <b:Tag>Wol95</b:Tag>
    <b:SourceType>JournalArticle</b:SourceType>
    <b:Guid>{B179E5A6-F77F-4B26-83F1-1152B7CA64B3}</b:Guid>
    <b:Author>
      <b:Author>
        <b:NameList>
          <b:Person>
            <b:Last>Klas</b:Last>
            <b:First>Wolfgang</b:First>
          </b:Person>
          <b:Person>
            <b:Last>Schrefl</b:Last>
            <b:First>Michael</b:First>
          </b:Person>
        </b:NameList>
      </b:Author>
    </b:Author>
    <b:Title>Semantic data modeling </b:Title>
    <b:JournalName>Metaclasses and Their Application. Book Series Lecture Notes in Computer Science. Publisher Springer Berlin / Heidelberg. </b:JournalName>
    <b:Year>1995.</b:Year>
    <b:Volume>943</b:Volume>
    <b:RefOrder>10</b:RefOrder>
  </b:Source>
  <b:Source>
    <b:Tag>Wan03</b:Tag>
    <b:SourceType>ConferenceProceedings</b:SourceType>
    <b:Guid>{DAA1F70F-C83D-4993-8874-188BD0E2C16F}</b:Guid>
    <b:Author>
      <b:Author>
        <b:NameList>
          <b:Person>
            <b:Last>Wang</b:Last>
            <b:First>Haixun</b:First>
          </b:Person>
          <b:Person>
            <b:Last>Fan</b:Last>
            <b:First>Wei</b:First>
          </b:Person>
          <b:Person>
            <b:Last>Yu</b:Last>
            <b:First>Philip</b:First>
            <b:Middle>S.</b:Middle>
          </b:Person>
          <b:Person>
            <b:Last>Han.</b:Last>
            <b:First>Jiawei</b:First>
          </b:Person>
        </b:NameList>
      </b:Author>
    </b:Author>
    <b:Title>Mining concept-drifting data streams using ensemble classifiers</b:Title>
    <b:Year>2003</b:Year>
    <b:PeriodicalTitle>. In Proceedings of the ninth ACM SIGKDD international conference on Knowledge discovery and data mining</b:PeriodicalTitle>
    <b:Pages> (KDD '03). ACM, New York, NY,</b:Pages>
    <b:ConferenceName>Ninth ACM SIGKDD international conference on Knowledge discovery and data mining</b:ConferenceName>
    <b:City>New York</b:City>
    <b:RefOrder>11</b:RefOrder>
  </b:Source>
  <b:Source>
    <b:Tag>Yux</b:Tag>
    <b:SourceType>JournalArticle</b:SourceType>
    <b:Guid>{BE050054-BBEF-4F27-A7D7-B165F90C976A}</b:Guid>
    <b:Title>Bridging the Semantic Gap in Vertical Image Search by Integrating Text and Visual Features.</b:Title>
    <b:Author>
      <b:Author>
        <b:NameList>
          <b:Person>
            <b:Last>Chen.</b:Last>
            <b:First>Yuxin</b:First>
            <b:Middle>Chen: Hariprasad Sampathkumar: Bo Luo: Xue wen</b:Middle>
          </b:Person>
        </b:NameList>
      </b:Author>
    </b:Author>
    <b:JournalName>IEEE Trans. Knowl. Data Eng.</b:JournalName>
    <b:Year>2013</b:Year>
    <b:Pages>2257-2270</b:Pages>
    <b:Volume>25</b:Volume>
    <b:Issue>10</b:Issue>
    <b:RefOrder>12</b:RefOrder>
  </b:Source>
  <b:Source>
    <b:Tag>Eug</b:Tag>
    <b:SourceType>ConferenceProceedings</b:SourceType>
    <b:Guid>{C2E102AF-E094-4019-AD76-694B2B8B496C}</b:Guid>
    <b:Author>
      <b:Author>
        <b:NameList>
          <b:Person>
            <b:Last>(SIGIR</b:Last>
            <b:First>Eugene</b:First>
            <b:Middle>Agichtein: Eric Brill: Susan Dumais.</b:Middle>
          </b:Person>
        </b:NameList>
      </b:Author>
    </b:Author>
    <b:Title> Improving web search ranking by incorporating user behavior information. </b:Title>
    <b:Year>2006</b:Year>
    <b:ConferenceName>29th annual international ACM SIGIR conference on Research and development in information retrieval</b:ConferenceName>
    <b:City>New York</b:City>
    <b:RefOrder>13</b:RefOrder>
  </b:Source>
  <b:Source>
    <b:Tag>Jai12</b:Tag>
    <b:SourceType>JournalArticle</b:SourceType>
    <b:Guid>{7CE131BD-7D74-47E4-A1B4-4AB2F67C157D}</b:Guid>
    <b:Author>
      <b:Author>
        <b:NameList>
          <b:Person>
            <b:Last>Jain</b:Last>
            <b:First>Jay</b:First>
          </b:Person>
          <b:Person>
            <b:Last>Singh.</b:Last>
            <b:First>Chandan</b:First>
          </b:Person>
        </b:NameList>
      </b:Author>
    </b:Author>
    <b:Title>Ad you like it: advertisement sourcing and selection technique across multiple heterogeneous applications.</b:Title>
    <b:Year>2012</b:Year>
    <b:ConferenceName>2012</b:ConferenceName>
    <b:JournalName>SIGSOFT Softw. Eng. Notes</b:JournalName>
    <b:Pages>1-6</b:Pages>
    <b:Volume>37</b:Volume>
    <b:Issue>4</b:Issue>
    <b:RefOrder>14</b:RefOrder>
  </b:Source>
  <b:Source>
    <b:Tag>YuL07</b:Tag>
    <b:SourceType>ConferenceProceedings</b:SourceType>
    <b:Guid>{05E9D01C-D3E6-4D2A-876C-A56F4DCA05C8}</b:Guid>
    <b:Author>
      <b:Author>
        <b:NameList>
          <b:Person>
            <b:Last>Yu</b:Last>
            <b:First>Lei</b:First>
            <b:Middle>Wu: Mingjing Li: Zhiwei Li: Wei-Ying Ma: Nenghai</b:Middle>
          </b:Person>
        </b:NameList>
      </b:Author>
    </b:Author>
    <b:Title>Visual language modeling for image classification.</b:Title>
    <b:Year>2007</b:Year>
    <b:ConferenceName>International workshop on multimedia information retrieval. </b:ConferenceName>
    <b:City>New York</b:City>
    <b:RefOrder>15</b:RefOrder>
  </b:Source>
  <b:Source>
    <b:Tag>julia</b:Tag>
    <b:SourceType>JournalArticle</b:SourceType>
    <b:Guid>{1F814434-2708-47F9-893B-3AF5AF7D69F5}</b:Guid>
    <b:Author>
      <b:Author>
        <b:NameList>
          <b:Person>
            <b:Last>Vogel</b:Last>
            <b:First>Julia</b:First>
          </b:Person>
          <b:Person>
            <b:Last>Schiele</b:Last>
            <b:First>Bernt</b:First>
          </b:Person>
        </b:NameList>
      </b:Author>
    </b:Author>
    <b:Title>Semantic Modeling of Natural Scenes for Content-Based Image Retrieval</b:Title>
    <b:JournalName>Int. J. Comput. Vision</b:JournalName>
    <b:Year>2007</b:Year>
    <b:Pages>133-157</b:Pages>
    <b:Volume>72</b:Volume>
    <b:Issue>2</b:Issue>
    <b:RefOrder>1</b:RefOrder>
  </b:Source>
</b:Sources>
</file>

<file path=customXml/itemProps1.xml><?xml version="1.0" encoding="utf-8"?>
<ds:datastoreItem xmlns:ds="http://schemas.openxmlformats.org/officeDocument/2006/customXml" ds:itemID="{A251EC13-DFF9-468A-8ED3-AEAFC537B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3</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Imtiajul Islam</cp:lastModifiedBy>
  <cp:revision>368</cp:revision>
  <cp:lastPrinted>2014-11-22T05:10:00Z</cp:lastPrinted>
  <dcterms:created xsi:type="dcterms:W3CDTF">2018-07-19T10:43:00Z</dcterms:created>
  <dcterms:modified xsi:type="dcterms:W3CDTF">2018-12-04T18:10:00Z</dcterms:modified>
</cp:coreProperties>
</file>