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CSE 2320 - Homework 8</w:t>
      </w:r>
      <w:r>
        <w:rPr/>
        <w:t xml:space="preserve">         </w:t>
      </w:r>
      <w:r>
        <w:rPr>
          <w:color w:val="FF0000"/>
        </w:rPr>
        <w:t xml:space="preserve"> </w:t>
      </w:r>
    </w:p>
    <w:p>
      <w:pPr>
        <w:pStyle w:val="Normal"/>
        <w:rPr/>
      </w:pPr>
      <w:r>
        <w:rPr/>
      </w:r>
    </w:p>
    <w:p>
      <w:pPr>
        <w:pStyle w:val="Normal"/>
        <w:rPr/>
      </w:pPr>
      <w:r>
        <w:rPr/>
        <w:t xml:space="preserve">NAME: </w:t>
      </w:r>
      <w:r>
        <w:rPr>
          <w:b/>
          <w:bCs/>
          <w:color w:val="21409A"/>
          <w:sz w:val="26"/>
          <w:szCs w:val="26"/>
        </w:rPr>
        <w:t>Imtiaz Mujtaba Khaled</w:t>
      </w:r>
    </w:p>
    <w:p>
      <w:pPr>
        <w:pStyle w:val="Normal"/>
        <w:rPr/>
      </w:pPr>
      <w:r>
        <w:rPr/>
        <w:t>Total points: 100    Topics: merge sort (iterative implementation), hash tables, quicksort, radix sort, count sort, Timsort.</w:t>
      </w:r>
      <w:r>
        <w:rPr>
          <w:highlight w:val="yellow"/>
        </w:rPr>
        <w:t xml:space="preserve"> </w:t>
      </w:r>
    </w:p>
    <w:p>
      <w:pPr>
        <w:pStyle w:val="Normal"/>
        <w:spacing w:lineRule="auto" w:line="276"/>
        <w:rPr>
          <w:b/>
          <w:b/>
          <w:color w:val="000000" w:themeColor="text1"/>
          <w:sz w:val="26"/>
          <w:szCs w:val="26"/>
        </w:rPr>
      </w:pPr>
      <w:r>
        <w:rPr>
          <w:b/>
          <w:color w:val="000000" w:themeColor="text1"/>
          <w:sz w:val="26"/>
          <w:szCs w:val="26"/>
        </w:rPr>
      </w:r>
    </w:p>
    <w:p>
      <w:pPr>
        <w:pStyle w:val="Normal"/>
        <w:rPr/>
      </w:pPr>
      <w:r>
        <w:rPr>
          <w:b/>
          <w:sz w:val="26"/>
          <w:szCs w:val="26"/>
        </w:rPr>
        <w:t xml:space="preserve">P1 </w:t>
      </w:r>
      <w:r>
        <w:rPr>
          <w:sz w:val="26"/>
          <w:szCs w:val="26"/>
        </w:rPr>
        <w:t xml:space="preserve">(34 pts) Given files: </w:t>
      </w:r>
      <w:hyperlink r:id="rId2">
        <w:r>
          <w:rPr>
            <w:rStyle w:val="InternetLink"/>
            <w:sz w:val="26"/>
            <w:szCs w:val="26"/>
          </w:rPr>
          <w:t>data1.txt</w:t>
        </w:r>
      </w:hyperlink>
      <w:r>
        <w:rPr>
          <w:sz w:val="26"/>
          <w:szCs w:val="26"/>
        </w:rPr>
        <w:t xml:space="preserve">, </w:t>
      </w:r>
      <w:hyperlink r:id="rId3">
        <w:r>
          <w:rPr>
            <w:rStyle w:val="InternetLink"/>
            <w:sz w:val="26"/>
            <w:szCs w:val="26"/>
          </w:rPr>
          <w:t>run1.txt</w:t>
        </w:r>
      </w:hyperlink>
      <w:bookmarkStart w:id="0" w:name="_GoBack"/>
      <w:bookmarkEnd w:id="0"/>
      <w:r>
        <w:rPr>
          <w:sz w:val="26"/>
          <w:szCs w:val="26"/>
        </w:rPr>
        <w:t>.</w:t>
      </w:r>
    </w:p>
    <w:p>
      <w:pPr>
        <w:pStyle w:val="Normal"/>
        <w:rPr>
          <w:sz w:val="26"/>
          <w:szCs w:val="26"/>
        </w:rPr>
      </w:pPr>
      <w:r>
        <w:rPr>
          <w:sz w:val="26"/>
          <w:szCs w:val="26"/>
        </w:rPr>
        <w:t>Write a program that implements ITERATIVE merge sort. The program should repeatedly read arrays in the format:</w:t>
      </w:r>
    </w:p>
    <w:p>
      <w:pPr>
        <w:pStyle w:val="Normal"/>
        <w:rPr>
          <w:sz w:val="26"/>
          <w:szCs w:val="26"/>
        </w:rPr>
      </w:pPr>
      <w:r>
        <w:rPr>
          <w:sz w:val="26"/>
          <w:szCs w:val="26"/>
        </w:rPr>
        <w:t>N  (number of numbers in the array) followed by, on a new line,  N numbers separated by spaces. E.g.</w:t>
      </w:r>
    </w:p>
    <w:p>
      <w:pPr>
        <w:pStyle w:val="Normal"/>
        <w:rPr>
          <w:rFonts w:ascii="Courier New" w:hAnsi="Courier New" w:cs="Courier New"/>
          <w:sz w:val="26"/>
          <w:szCs w:val="26"/>
        </w:rPr>
      </w:pPr>
      <w:r>
        <w:rPr>
          <w:rFonts w:cs="Courier New" w:ascii="Courier New" w:hAnsi="Courier New"/>
          <w:sz w:val="26"/>
          <w:szCs w:val="26"/>
        </w:rPr>
        <w:t>8</w:t>
      </w:r>
    </w:p>
    <w:p>
      <w:pPr>
        <w:pStyle w:val="Normal"/>
        <w:rPr>
          <w:rFonts w:ascii="Courier New" w:hAnsi="Courier New" w:cs="Courier New"/>
          <w:sz w:val="26"/>
          <w:szCs w:val="26"/>
        </w:rPr>
      </w:pPr>
      <w:r>
        <w:rPr>
          <w:rFonts w:cs="Courier New" w:ascii="Courier New" w:hAnsi="Courier New"/>
          <w:sz w:val="26"/>
          <w:szCs w:val="26"/>
        </w:rPr>
        <w:t>4 1 9 6 8 1 19 5</w:t>
      </w:r>
    </w:p>
    <w:p>
      <w:pPr>
        <w:pStyle w:val="Normal"/>
        <w:rPr>
          <w:sz w:val="26"/>
          <w:szCs w:val="26"/>
        </w:rPr>
      </w:pPr>
      <w:r>
        <w:rPr>
          <w:sz w:val="26"/>
          <w:szCs w:val="26"/>
        </w:rPr>
      </w:r>
    </w:p>
    <w:p>
      <w:pPr>
        <w:pStyle w:val="Normal"/>
        <w:rPr>
          <w:sz w:val="26"/>
          <w:szCs w:val="26"/>
        </w:rPr>
      </w:pPr>
      <w:r>
        <w:rPr>
          <w:sz w:val="26"/>
          <w:szCs w:val="26"/>
        </w:rPr>
        <w:t>When N == -1, the program stops. See data1.txt for the file format.</w:t>
      </w:r>
    </w:p>
    <w:p>
      <w:pPr>
        <w:pStyle w:val="Normal"/>
        <w:rPr>
          <w:sz w:val="26"/>
          <w:szCs w:val="26"/>
        </w:rPr>
      </w:pPr>
      <w:r>
        <w:rPr>
          <w:sz w:val="26"/>
          <w:szCs w:val="26"/>
        </w:rPr>
      </w:r>
    </w:p>
    <w:p>
      <w:pPr>
        <w:pStyle w:val="Normal"/>
        <w:rPr>
          <w:sz w:val="26"/>
          <w:szCs w:val="26"/>
        </w:rPr>
      </w:pPr>
      <w:r>
        <w:rPr>
          <w:sz w:val="26"/>
          <w:szCs w:val="26"/>
        </w:rPr>
        <w:t>For each array that it reads, print the original array and then sort it with an ITERATIVE mergesort. To show the behavior of the algorithm, after EACH call to merge, print ONLY THE RECENTLY MERGED section of the array as show in the sample run, run1.txt.</w:t>
      </w:r>
    </w:p>
    <w:p>
      <w:pPr>
        <w:pStyle w:val="Normal"/>
        <w:rPr>
          <w:sz w:val="26"/>
          <w:szCs w:val="26"/>
        </w:rPr>
      </w:pPr>
      <w:r>
        <w:rPr>
          <w:b/>
          <w:sz w:val="26"/>
          <w:szCs w:val="26"/>
        </w:rPr>
        <w:t>Your program output must match mine exactly</w:t>
      </w:r>
      <w:r>
        <w:rPr>
          <w:sz w:val="26"/>
          <w:szCs w:val="26"/>
        </w:rPr>
        <w:t xml:space="preserve">, including the formatted printing of the array. I reserved 5 spaces when printing each array element:    </w:t>
      </w:r>
      <w:r>
        <w:rPr>
          <w:rFonts w:cs="Courier New" w:ascii="Courier New" w:hAnsi="Courier New"/>
          <w:sz w:val="26"/>
          <w:szCs w:val="26"/>
        </w:rPr>
        <w:t>printf("%5d, ", A[i]);</w:t>
      </w:r>
    </w:p>
    <w:p>
      <w:pPr>
        <w:pStyle w:val="Normal"/>
        <w:rPr>
          <w:sz w:val="26"/>
          <w:szCs w:val="26"/>
        </w:rPr>
      </w:pPr>
      <w:r>
        <w:rPr>
          <w:sz w:val="26"/>
          <w:szCs w:val="26"/>
        </w:rPr>
      </w:r>
    </w:p>
    <w:p>
      <w:pPr>
        <w:pStyle w:val="Normal"/>
        <w:rPr>
          <w:sz w:val="26"/>
          <w:szCs w:val="26"/>
        </w:rPr>
      </w:pPr>
      <w:r>
        <w:rPr>
          <w:sz w:val="26"/>
          <w:szCs w:val="26"/>
        </w:rPr>
        <w:t xml:space="preserve">Save the program in a file called </w:t>
      </w:r>
      <w:r>
        <w:rPr>
          <w:b/>
          <w:sz w:val="26"/>
          <w:szCs w:val="26"/>
        </w:rPr>
        <w:t>merge_iter.c</w:t>
      </w:r>
      <w:r>
        <w:rPr>
          <w:sz w:val="26"/>
          <w:szCs w:val="26"/>
        </w:rPr>
        <w:t xml:space="preserve">. </w:t>
      </w:r>
    </w:p>
    <w:p>
      <w:pPr>
        <w:pStyle w:val="Normal"/>
        <w:rPr>
          <w:sz w:val="26"/>
          <w:szCs w:val="26"/>
        </w:rPr>
      </w:pPr>
      <w:r>
        <w:rPr>
          <w:sz w:val="26"/>
          <w:szCs w:val="26"/>
        </w:rPr>
      </w:r>
    </w:p>
    <w:p>
      <w:pPr>
        <w:pStyle w:val="Normal"/>
        <w:rPr>
          <w:rFonts w:ascii="Lucida Console" w:hAnsi="Lucida Console" w:eastAsia="Calibri" w:cs="Lucida Console" w:eastAsiaTheme="minorHAnsi"/>
          <w:sz w:val="18"/>
          <w:szCs w:val="18"/>
        </w:rPr>
      </w:pPr>
      <w:r>
        <w:rPr>
          <w:rFonts w:eastAsia="Calibri" w:cs="Lucida Console" w:eastAsiaTheme="minorHAnsi" w:ascii="Lucida Console" w:hAnsi="Lucida Console"/>
          <w:sz w:val="18"/>
          <w:szCs w:val="18"/>
        </w:rPr>
      </w:r>
    </w:p>
    <w:p>
      <w:pPr>
        <w:pStyle w:val="Normal"/>
        <w:spacing w:before="0" w:after="240"/>
        <w:rPr/>
      </w:pPr>
      <w:r>
        <w:rPr>
          <w:b/>
        </w:rPr>
        <w:t>P2.</w:t>
      </w:r>
      <w:r>
        <w:rPr/>
        <w:t xml:space="preserve"> (7 points) Is Quick_Sort (as given in the class notes) stable? </w:t>
      </w:r>
    </w:p>
    <w:p>
      <w:pPr>
        <w:pStyle w:val="Normal"/>
        <w:spacing w:before="0" w:after="240"/>
        <w:rPr/>
      </w:pPr>
      <w:r>
        <w:rPr/>
        <w:t>If yes, prove it. If no, give an example array, A, (however small or big), sort it with Quick_Sort, and show what the algorithm does that makes it not stable. Use the original array and the final, sorted array to base your proof (</w:t>
      </w:r>
      <w:r>
        <w:rPr>
          <w:u w:val="single"/>
        </w:rPr>
        <w:t>do not base your proof on a partially sorted array</w:t>
      </w:r>
      <w:r>
        <w:rPr/>
        <w:t xml:space="preserve">). </w:t>
      </w:r>
    </w:p>
    <w:p>
      <w:pPr>
        <w:pStyle w:val="Normal"/>
        <w:spacing w:before="0" w:after="240"/>
        <w:rPr/>
      </w:pPr>
      <w:r>
        <w:rPr>
          <w:color w:val="000000" w:themeColor="text1"/>
        </w:rPr>
        <w:t>Hint: Focus on the pivot jump.</w:t>
      </w:r>
    </w:p>
    <w:p>
      <w:pPr>
        <w:pStyle w:val="Normal"/>
        <w:spacing w:before="0" w:after="240"/>
        <w:rPr>
          <w:b/>
          <w:b/>
          <w:color w:val="000000"/>
        </w:rPr>
      </w:pPr>
      <w:r>
        <w:rPr>
          <w:b/>
          <w:color w:val="000000"/>
        </w:rPr>
        <w:t>No it is not stable, the example below shows why. (4, ‘A’) ended up after (4, ‘B’), even though it did not start that way.</w:t>
      </w:r>
    </w:p>
    <w:p>
      <w:pPr>
        <w:pStyle w:val="Normal"/>
        <w:spacing w:before="0" w:after="240"/>
        <w:rPr>
          <w:b/>
          <w:b/>
          <w:color w:val="000000"/>
        </w:rPr>
      </w:pPr>
      <w:r>
        <w:rPr>
          <w:b/>
          <w:color w:val="000000"/>
        </w:rPr>
        <w:t>{(4, ‘A’), (2, ‘A’), (1, ‘A’), (4, ‘B’), (3, ‘A’)}</w:t>
      </w:r>
    </w:p>
    <w:p>
      <w:pPr>
        <w:pStyle w:val="Normal"/>
        <w:spacing w:before="0" w:after="240"/>
        <w:rPr>
          <w:b/>
          <w:b/>
          <w:color w:val="000000"/>
        </w:rPr>
      </w:pPr>
      <w:r>
        <w:rPr>
          <w:b/>
          <w:color w:val="000000"/>
        </w:rPr>
        <w:t>{</w:t>
      </w:r>
      <w:r>
        <w:rPr>
          <w:b/>
          <w:color w:val="ED1C24"/>
        </w:rPr>
        <w:t>(2, ‘A’)</w:t>
      </w:r>
      <w:r>
        <w:rPr>
          <w:b/>
          <w:color w:val="000000"/>
        </w:rPr>
        <w:t xml:space="preserve">, </w:t>
      </w:r>
      <w:r>
        <w:rPr>
          <w:b/>
          <w:color w:val="21409A"/>
        </w:rPr>
        <w:t>(4, ‘A’)</w:t>
      </w:r>
      <w:r>
        <w:rPr>
          <w:b/>
          <w:color w:val="000000"/>
        </w:rPr>
        <w:t>,  (1, ‘A’), (4, ‘B’), (3, ‘A’)}</w:t>
      </w:r>
    </w:p>
    <w:p>
      <w:pPr>
        <w:pStyle w:val="Normal"/>
        <w:spacing w:before="0" w:after="240"/>
        <w:rPr>
          <w:b/>
          <w:b/>
          <w:color w:val="000000"/>
        </w:rPr>
      </w:pPr>
      <w:r>
        <w:rPr>
          <w:b/>
          <w:color w:val="000000"/>
        </w:rPr>
        <w:t xml:space="preserve">{(2, ‘A’), </w:t>
      </w:r>
      <w:r>
        <w:rPr>
          <w:b/>
          <w:color w:val="ED1C24"/>
        </w:rPr>
        <w:t>(1, ‘A’)</w:t>
      </w:r>
      <w:r>
        <w:rPr>
          <w:b/>
          <w:color w:val="000000"/>
        </w:rPr>
        <w:t xml:space="preserve">, </w:t>
      </w:r>
      <w:r>
        <w:rPr>
          <w:b/>
          <w:color w:val="21409A"/>
        </w:rPr>
        <w:t>(4, ‘A’)</w:t>
      </w:r>
      <w:r>
        <w:rPr>
          <w:b/>
          <w:color w:val="000000"/>
        </w:rPr>
        <w:t>,  (4, ‘B’), (3, ‘A’)}</w:t>
      </w:r>
    </w:p>
    <w:p>
      <w:pPr>
        <w:pStyle w:val="Normal"/>
        <w:spacing w:before="0" w:after="240"/>
        <w:rPr>
          <w:b/>
          <w:b/>
          <w:color w:val="000000"/>
        </w:rPr>
      </w:pPr>
      <w:r>
        <w:rPr>
          <w:b/>
          <w:color w:val="000000"/>
        </w:rPr>
        <w:t xml:space="preserve">{(2, ‘A’), (1, ‘A’), </w:t>
      </w:r>
      <w:r>
        <w:rPr>
          <w:b/>
          <w:color w:val="ED1C24"/>
        </w:rPr>
        <w:t>(3, ‘A’),</w:t>
      </w:r>
      <w:r>
        <w:rPr>
          <w:b/>
          <w:color w:val="000000"/>
        </w:rPr>
        <w:t xml:space="preserve"> (4, ‘B’), </w:t>
      </w:r>
      <w:r>
        <w:rPr>
          <w:b/>
          <w:color w:val="21409A"/>
        </w:rPr>
        <w:t>(4, ‘A’)</w:t>
      </w:r>
      <w:r>
        <w:rPr>
          <w:b/>
          <w:color w:val="000000"/>
        </w:rPr>
        <w:t>}</w:t>
      </w:r>
    </w:p>
    <w:p>
      <w:pPr>
        <w:pStyle w:val="Normal"/>
        <w:spacing w:before="0" w:after="240"/>
        <w:rPr>
          <w:b/>
          <w:b/>
          <w:color w:val="000000"/>
        </w:rPr>
      </w:pPr>
      <w:r>
        <w:rPr>
          <w:b/>
          <w:color w:val="000000"/>
        </w:rPr>
        <w:t>{</w:t>
      </w:r>
      <w:r>
        <w:rPr>
          <w:b/>
          <w:color w:val="ED1C24"/>
        </w:rPr>
        <w:t>(1, ‘A’)</w:t>
      </w:r>
      <w:r>
        <w:rPr>
          <w:b/>
          <w:color w:val="000000"/>
        </w:rPr>
        <w:t>, (2, ‘A’), (3, ‘A’), (4, ‘B’), (4, ‘A’)}</w:t>
      </w:r>
    </w:p>
    <w:p>
      <w:pPr>
        <w:pStyle w:val="Normal"/>
        <w:spacing w:before="0" w:after="240"/>
        <w:rPr>
          <w:b/>
          <w:b/>
          <w:color w:val="000000"/>
        </w:rPr>
      </w:pPr>
      <w:r>
        <w:rPr>
          <w:b/>
          <w:color w:val="000000"/>
        </w:rPr>
      </w:r>
    </w:p>
    <w:p>
      <w:pPr>
        <w:pStyle w:val="Normal"/>
        <w:spacing w:before="0" w:after="240"/>
        <w:rPr>
          <w:color w:val="000000"/>
        </w:rPr>
      </w:pPr>
      <w:r>
        <w:rPr>
          <w:b/>
          <w:color w:val="000000"/>
        </w:rPr>
        <w:t>P3.</w:t>
      </w:r>
      <w:r>
        <w:rPr>
          <w:color w:val="000000"/>
        </w:rPr>
        <w:t xml:space="preserve"> (7 points) Given the array A = &lt; 8, 6, 9, 2, 7, 1, 5, 10, 6 &gt;, using the Quicksort Lecture or Figure 7.1, CLRS page 172, as a model, show </w:t>
      </w:r>
      <w:r>
        <w:rPr>
          <w:b/>
          <w:color w:val="000000"/>
        </w:rPr>
        <w:t>the execution</w:t>
      </w:r>
      <w:r>
        <w:rPr>
          <w:color w:val="000000"/>
        </w:rPr>
        <w:t xml:space="preserve"> of the Partition function. Show the &lt;= partition by </w:t>
      </w:r>
      <w:r>
        <w:rPr>
          <w:b/>
          <w:color w:val="000000"/>
        </w:rPr>
        <w:t xml:space="preserve">circling the last element of it </w:t>
      </w:r>
      <w:r>
        <w:rPr>
          <w:color w:val="000000"/>
        </w:rPr>
        <w:t xml:space="preserve">and show the &gt; partition by putting </w:t>
      </w:r>
      <w:r>
        <w:rPr>
          <w:b/>
          <w:color w:val="000000"/>
        </w:rPr>
        <w:t>a square around the last element of it</w:t>
      </w:r>
      <w:r>
        <w:rPr>
          <w:color w:val="000000"/>
        </w:rPr>
        <w:t xml:space="preserve">. </w:t>
      </w:r>
    </w:p>
    <w:tbl>
      <w:tblPr>
        <w:tblStyle w:val="TableGrid"/>
        <w:tblW w:w="6667" w:type="dxa"/>
        <w:jc w:val="left"/>
        <w:tblInd w:w="0" w:type="dxa"/>
        <w:tblCellMar>
          <w:top w:w="0" w:type="dxa"/>
          <w:left w:w="108" w:type="dxa"/>
          <w:bottom w:w="0" w:type="dxa"/>
          <w:right w:w="108" w:type="dxa"/>
        </w:tblCellMar>
        <w:tblLook w:noVBand="1" w:val="04a0" w:noHBand="0" w:lastColumn="0" w:firstColumn="1" w:lastRow="0" w:firstRow="1"/>
      </w:tblPr>
      <w:tblGrid>
        <w:gridCol w:w="1027"/>
        <w:gridCol w:w="626"/>
        <w:gridCol w:w="626"/>
        <w:gridCol w:w="626"/>
        <w:gridCol w:w="627"/>
        <w:gridCol w:w="626"/>
        <w:gridCol w:w="627"/>
        <w:gridCol w:w="627"/>
        <w:gridCol w:w="626"/>
        <w:gridCol w:w="628"/>
      </w:tblGrid>
      <w:tr>
        <w:trPr>
          <w:trHeight w:val="30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0</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3</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4</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8</w:t>
            </w:r>
          </w:p>
        </w:tc>
      </w:tr>
      <w:tr>
        <w:trPr>
          <w:trHeight w:val="30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t xml:space="preserve">Original array: </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9</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14"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t xml:space="preserve"> </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ED1C24"/>
                <w:sz w:val="24"/>
                <w:szCs w:val="24"/>
              </w:rPr>
            </w:pPr>
            <w:r>
              <w:rPr>
                <w:b/>
                <w:color w:val="ED1C24"/>
                <w:sz w:val="24"/>
                <w:szCs w:val="24"/>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9</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0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0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bCs/>
                <w:color w:val="ED1C24"/>
                <w:sz w:val="24"/>
                <w:szCs w:val="24"/>
              </w:rPr>
            </w:pPr>
            <w:r>
              <w:rPr>
                <w:b/>
                <w:bCs/>
                <w:color w:val="ED1C24"/>
                <w:sz w:val="24"/>
                <w:szCs w:val="24"/>
              </w:rPr>
              <w:t>2</w:t>
            </w:r>
          </w:p>
        </w:tc>
        <w:tc>
          <w:tcPr>
            <w:tcW w:w="627"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0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bCs/>
                <w:color w:val="ED1C24"/>
                <w:sz w:val="24"/>
                <w:szCs w:val="24"/>
              </w:rPr>
            </w:pPr>
            <w:r>
              <w:rPr>
                <w:b/>
                <w:bCs/>
                <w:color w:val="ED1C24"/>
                <w:sz w:val="24"/>
                <w:szCs w:val="24"/>
              </w:rPr>
              <w:t>7</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14"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6" w:type="dxa"/>
            <w:tcBorders/>
            <w:shd w:fill="auto" w:val="clear"/>
          </w:tcPr>
          <w:p>
            <w:pPr>
              <w:pStyle w:val="Normal"/>
              <w:spacing w:lineRule="auto" w:line="240" w:before="0" w:after="0"/>
              <w:rPr>
                <w:b/>
                <w:b/>
                <w:bCs/>
                <w:color w:val="ED1C24"/>
                <w:sz w:val="24"/>
                <w:szCs w:val="24"/>
              </w:rPr>
            </w:pPr>
            <w:r>
              <w:rPr>
                <w:b/>
                <w:bCs/>
                <w:color w:val="ED1C24"/>
                <w:sz w:val="24"/>
                <w:szCs w:val="24"/>
              </w:rPr>
              <w:t>1</w:t>
            </w:r>
          </w:p>
        </w:tc>
        <w:tc>
          <w:tcPr>
            <w:tcW w:w="627"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14"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bCs/>
                <w:color w:val="ED1C24"/>
                <w:sz w:val="24"/>
                <w:szCs w:val="24"/>
              </w:rPr>
            </w:pPr>
            <w:r>
              <w:rPr>
                <w:b/>
                <w:bCs/>
                <w:color w:val="ED1C24"/>
                <w:sz w:val="24"/>
                <w:szCs w:val="24"/>
              </w:rPr>
              <w:t>5</w:t>
            </w:r>
          </w:p>
        </w:tc>
        <w:tc>
          <w:tcPr>
            <w:tcW w:w="627"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10</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14"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7"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10</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14"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7" w:type="dxa"/>
            <w:tcBorders/>
            <w:shd w:fill="auto" w:val="clear"/>
          </w:tcPr>
          <w:p>
            <w:pPr>
              <w:pStyle w:val="Normal"/>
              <w:spacing w:lineRule="auto" w:line="240" w:before="0" w:after="0"/>
              <w:rPr>
                <w:b/>
                <w:b/>
                <w:bCs/>
                <w:color w:val="ED1C24"/>
                <w:sz w:val="24"/>
                <w:szCs w:val="24"/>
              </w:rPr>
            </w:pPr>
            <w:r>
              <w:rPr>
                <w:b/>
                <w:bCs/>
                <w:color w:val="ED1C24"/>
                <w:sz w:val="24"/>
                <w:szCs w:val="24"/>
              </w:rPr>
              <w:t>6</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10</w:t>
            </w:r>
          </w:p>
        </w:tc>
        <w:tc>
          <w:tcPr>
            <w:tcW w:w="628" w:type="dxa"/>
            <w:tcBorders/>
            <w:shd w:fill="auto" w:val="clear"/>
          </w:tcPr>
          <w:p>
            <w:pPr>
              <w:pStyle w:val="Normal"/>
              <w:spacing w:lineRule="auto" w:line="240" w:before="0" w:after="0"/>
              <w:rPr>
                <w:b/>
                <w:b/>
                <w:bCs/>
                <w:color w:val="21409A"/>
                <w:sz w:val="24"/>
                <w:szCs w:val="24"/>
              </w:rPr>
            </w:pPr>
            <w:r>
              <w:rPr>
                <w:b/>
                <w:bCs/>
                <w:color w:val="21409A"/>
                <w:sz w:val="24"/>
                <w:szCs w:val="24"/>
              </w:rPr>
              <w:t>9</w:t>
            </w:r>
          </w:p>
        </w:tc>
      </w:tr>
      <w:tr>
        <w:trPr>
          <w:trHeight w:val="8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bCs/>
                <w:color w:val="ED1C24"/>
                <w:sz w:val="24"/>
                <w:szCs w:val="24"/>
              </w:rPr>
            </w:pPr>
            <w:r>
              <w:rPr>
                <w:b/>
                <w:bCs/>
                <w:color w:val="ED1C24"/>
                <w:sz w:val="24"/>
                <w:szCs w:val="24"/>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7" w:type="dxa"/>
            <w:tcBorders/>
            <w:shd w:fill="auto" w:val="clear"/>
          </w:tcPr>
          <w:p>
            <w:pPr>
              <w:pStyle w:val="Normal"/>
              <w:spacing w:lineRule="auto" w:line="240" w:before="0" w:after="0"/>
              <w:rPr>
                <w:b w:val="false"/>
                <w:b w:val="false"/>
                <w:bCs w:val="false"/>
                <w:color w:val="00A65D"/>
                <w:sz w:val="24"/>
                <w:szCs w:val="24"/>
              </w:rPr>
            </w:pPr>
            <w:r>
              <w:rPr>
                <w:b w:val="false"/>
                <w:bCs w:val="false"/>
                <w:color w:val="00A65D"/>
                <w:sz w:val="24"/>
                <w:szCs w:val="24"/>
              </w:rPr>
              <w:t>8</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10</w:t>
            </w:r>
          </w:p>
        </w:tc>
        <w:tc>
          <w:tcPr>
            <w:tcW w:w="628" w:type="dxa"/>
            <w:tcBorders/>
            <w:shd w:fill="auto" w:val="clear"/>
          </w:tcPr>
          <w:p>
            <w:pPr>
              <w:pStyle w:val="Normal"/>
              <w:spacing w:lineRule="auto" w:line="240" w:before="0" w:after="0"/>
              <w:rPr>
                <w:b/>
                <w:b/>
                <w:bCs/>
                <w:color w:val="21409A"/>
                <w:sz w:val="24"/>
                <w:szCs w:val="24"/>
              </w:rPr>
            </w:pPr>
            <w:r>
              <w:rPr>
                <w:b/>
                <w:bCs/>
                <w:color w:val="21409A"/>
                <w:sz w:val="24"/>
                <w:szCs w:val="24"/>
              </w:rPr>
              <w:t>9</w:t>
            </w:r>
          </w:p>
        </w:tc>
      </w:tr>
    </w:tbl>
    <w:p>
      <w:pPr>
        <w:pStyle w:val="Normal"/>
        <w:rPr>
          <w:b/>
          <w:b/>
        </w:rPr>
      </w:pPr>
      <w:r>
        <w:rPr>
          <w:b/>
        </w:rPr>
      </w:r>
    </w:p>
    <w:p>
      <w:pPr>
        <w:pStyle w:val="Normal"/>
        <w:rPr/>
      </w:pPr>
      <w:r>
        <w:rPr>
          <w:b/>
        </w:rPr>
        <w:t>P4.</w:t>
      </w:r>
      <w:r>
        <w:rPr/>
        <w:t xml:space="preserve"> (9 </w:t>
      </w:r>
      <w:r>
        <w:rPr>
          <w:color w:val="000000" w:themeColor="text1"/>
        </w:rPr>
        <w:t>points</w:t>
      </w:r>
      <w:r>
        <w:rPr>
          <w:b/>
          <w:color w:val="000000" w:themeColor="text1"/>
        </w:rPr>
        <w:t xml:space="preserve">) </w:t>
      </w:r>
      <w:r>
        <w:rPr>
          <w:b/>
        </w:rPr>
        <w:t xml:space="preserve">  </w:t>
      </w:r>
      <w:r>
        <w:rPr/>
        <w:t xml:space="preserve"> (Radix sort)</w:t>
      </w:r>
    </w:p>
    <w:p>
      <w:pPr>
        <w:pStyle w:val="Normal"/>
        <w:rPr/>
      </w:pPr>
      <w:r>
        <w:rPr/>
        <w:t xml:space="preserve">Show how </w:t>
      </w:r>
      <w:r>
        <w:rPr>
          <w:b/>
        </w:rPr>
        <w:t xml:space="preserve">LSD radix sort </w:t>
      </w:r>
      <w:r>
        <w:rPr/>
        <w:t xml:space="preserve">sorts the following numbers in the given representation (base 10). Show the numbers after each complete round of count sort. </w:t>
      </w:r>
    </w:p>
    <w:tbl>
      <w:tblPr>
        <w:tblStyle w:val="TableGrid"/>
        <w:tblW w:w="9574" w:type="dxa"/>
        <w:jc w:val="left"/>
        <w:tblInd w:w="0" w:type="dxa"/>
        <w:tblCellMar>
          <w:top w:w="0" w:type="dxa"/>
          <w:left w:w="108" w:type="dxa"/>
          <w:bottom w:w="0" w:type="dxa"/>
          <w:right w:w="108" w:type="dxa"/>
        </w:tblCellMar>
        <w:tblLook w:noVBand="1" w:val="04a0" w:noHBand="0" w:lastColumn="0" w:firstColumn="1" w:lastRow="0" w:firstRow="1"/>
      </w:tblPr>
      <w:tblGrid>
        <w:gridCol w:w="1196"/>
        <w:gridCol w:w="1197"/>
        <w:gridCol w:w="1197"/>
        <w:gridCol w:w="1197"/>
        <w:gridCol w:w="1196"/>
        <w:gridCol w:w="1197"/>
        <w:gridCol w:w="1197"/>
        <w:gridCol w:w="1195"/>
      </w:tblGrid>
      <w:tr>
        <w:trPr/>
        <w:tc>
          <w:tcPr>
            <w:tcW w:w="1196" w:type="dxa"/>
            <w:tcBorders/>
            <w:shd w:fill="auto" w:val="clear"/>
          </w:tcPr>
          <w:p>
            <w:pPr>
              <w:pStyle w:val="Normal"/>
              <w:spacing w:lineRule="auto" w:line="240" w:before="0" w:after="0"/>
              <w:jc w:val="center"/>
              <w:rPr/>
            </w:pPr>
            <w:r>
              <w:rPr/>
              <w:t>Index:</w:t>
            </w:r>
          </w:p>
        </w:tc>
        <w:tc>
          <w:tcPr>
            <w:tcW w:w="1197" w:type="dxa"/>
            <w:tcBorders/>
            <w:shd w:fill="auto" w:val="clear"/>
          </w:tcPr>
          <w:p>
            <w:pPr>
              <w:pStyle w:val="Normal"/>
              <w:spacing w:lineRule="auto" w:line="240" w:before="0" w:after="0"/>
              <w:jc w:val="center"/>
              <w:rPr/>
            </w:pPr>
            <w:r>
              <w:rPr/>
              <w:t>0</w:t>
            </w:r>
          </w:p>
        </w:tc>
        <w:tc>
          <w:tcPr>
            <w:tcW w:w="1197" w:type="dxa"/>
            <w:tcBorders/>
            <w:shd w:fill="auto" w:val="clear"/>
          </w:tcPr>
          <w:p>
            <w:pPr>
              <w:pStyle w:val="Normal"/>
              <w:spacing w:lineRule="auto" w:line="240" w:before="0" w:after="0"/>
              <w:jc w:val="center"/>
              <w:rPr/>
            </w:pPr>
            <w:r>
              <w:rPr/>
              <w:t>1</w:t>
            </w:r>
          </w:p>
        </w:tc>
        <w:tc>
          <w:tcPr>
            <w:tcW w:w="1197" w:type="dxa"/>
            <w:tcBorders/>
            <w:shd w:fill="auto" w:val="clear"/>
          </w:tcPr>
          <w:p>
            <w:pPr>
              <w:pStyle w:val="Normal"/>
              <w:spacing w:lineRule="auto" w:line="240" w:before="0" w:after="0"/>
              <w:jc w:val="center"/>
              <w:rPr/>
            </w:pPr>
            <w:r>
              <w:rPr/>
              <w:t>2</w:t>
            </w:r>
          </w:p>
        </w:tc>
        <w:tc>
          <w:tcPr>
            <w:tcW w:w="1196" w:type="dxa"/>
            <w:tcBorders/>
            <w:shd w:fill="auto" w:val="clear"/>
          </w:tcPr>
          <w:p>
            <w:pPr>
              <w:pStyle w:val="Normal"/>
              <w:spacing w:lineRule="auto" w:line="240" w:before="0" w:after="0"/>
              <w:jc w:val="center"/>
              <w:rPr/>
            </w:pPr>
            <w:r>
              <w:rPr/>
              <w:t>3</w:t>
            </w:r>
          </w:p>
        </w:tc>
        <w:tc>
          <w:tcPr>
            <w:tcW w:w="1197" w:type="dxa"/>
            <w:tcBorders/>
            <w:shd w:fill="auto" w:val="clear"/>
          </w:tcPr>
          <w:p>
            <w:pPr>
              <w:pStyle w:val="Normal"/>
              <w:spacing w:lineRule="auto" w:line="240" w:before="0" w:after="0"/>
              <w:jc w:val="center"/>
              <w:rPr/>
            </w:pPr>
            <w:r>
              <w:rPr/>
              <w:t>4</w:t>
            </w:r>
          </w:p>
        </w:tc>
        <w:tc>
          <w:tcPr>
            <w:tcW w:w="1197" w:type="dxa"/>
            <w:tcBorders/>
            <w:shd w:fill="auto" w:val="clear"/>
          </w:tcPr>
          <w:p>
            <w:pPr>
              <w:pStyle w:val="Normal"/>
              <w:spacing w:lineRule="auto" w:line="240" w:before="0" w:after="0"/>
              <w:jc w:val="center"/>
              <w:rPr/>
            </w:pPr>
            <w:r>
              <w:rPr/>
              <w:t>5</w:t>
            </w:r>
          </w:p>
        </w:tc>
        <w:tc>
          <w:tcPr>
            <w:tcW w:w="1195" w:type="dxa"/>
            <w:tcBorders/>
            <w:shd w:fill="auto" w:val="clear"/>
          </w:tcPr>
          <w:p>
            <w:pPr>
              <w:pStyle w:val="Normal"/>
              <w:spacing w:lineRule="auto" w:line="240" w:before="0" w:after="0"/>
              <w:jc w:val="center"/>
              <w:rPr/>
            </w:pPr>
            <w:r>
              <w:rPr/>
              <w:t>6</w:t>
            </w:r>
          </w:p>
        </w:tc>
      </w:tr>
      <w:tr>
        <w:trPr/>
        <w:tc>
          <w:tcPr>
            <w:tcW w:w="1196" w:type="dxa"/>
            <w:tcBorders/>
            <w:shd w:fill="auto" w:val="clear"/>
          </w:tcPr>
          <w:p>
            <w:pPr>
              <w:pStyle w:val="Normal"/>
              <w:spacing w:lineRule="auto" w:line="240" w:before="0" w:after="0"/>
              <w:jc w:val="center"/>
              <w:rPr/>
            </w:pPr>
            <w:r>
              <w:rPr/>
              <w:t>Original</w:t>
            </w:r>
          </w:p>
          <w:p>
            <w:pPr>
              <w:pStyle w:val="Normal"/>
              <w:spacing w:lineRule="auto" w:line="240" w:before="0" w:after="0"/>
              <w:jc w:val="center"/>
              <w:rPr/>
            </w:pPr>
            <w:r>
              <w:rPr/>
              <w:t>Array:</w:t>
            </w:r>
          </w:p>
        </w:tc>
        <w:tc>
          <w:tcPr>
            <w:tcW w:w="1197" w:type="dxa"/>
            <w:tcBorders/>
            <w:shd w:fill="auto" w:val="clear"/>
          </w:tcPr>
          <w:p>
            <w:pPr>
              <w:pStyle w:val="Normal"/>
              <w:spacing w:lineRule="auto" w:line="240" w:before="0" w:after="0"/>
              <w:jc w:val="center"/>
              <w:rPr/>
            </w:pPr>
            <w:r>
              <w:rPr/>
              <w:t>513</w:t>
            </w:r>
          </w:p>
        </w:tc>
        <w:tc>
          <w:tcPr>
            <w:tcW w:w="1197" w:type="dxa"/>
            <w:tcBorders/>
            <w:shd w:fill="auto" w:val="clear"/>
          </w:tcPr>
          <w:p>
            <w:pPr>
              <w:pStyle w:val="Normal"/>
              <w:spacing w:lineRule="auto" w:line="240" w:before="0" w:after="0"/>
              <w:jc w:val="center"/>
              <w:rPr/>
            </w:pPr>
            <w:r>
              <w:rPr/>
              <w:t>145</w:t>
            </w:r>
          </w:p>
        </w:tc>
        <w:tc>
          <w:tcPr>
            <w:tcW w:w="1197" w:type="dxa"/>
            <w:tcBorders/>
            <w:shd w:fill="auto" w:val="clear"/>
          </w:tcPr>
          <w:p>
            <w:pPr>
              <w:pStyle w:val="Normal"/>
              <w:spacing w:lineRule="auto" w:line="240" w:before="0" w:after="0"/>
              <w:jc w:val="center"/>
              <w:rPr/>
            </w:pPr>
            <w:r>
              <w:rPr/>
              <w:t>320</w:t>
            </w:r>
          </w:p>
        </w:tc>
        <w:tc>
          <w:tcPr>
            <w:tcW w:w="1196" w:type="dxa"/>
            <w:tcBorders/>
            <w:shd w:fill="auto" w:val="clear"/>
          </w:tcPr>
          <w:p>
            <w:pPr>
              <w:pStyle w:val="Normal"/>
              <w:spacing w:lineRule="auto" w:line="240" w:before="0" w:after="0"/>
              <w:jc w:val="center"/>
              <w:rPr/>
            </w:pPr>
            <w:r>
              <w:rPr/>
              <w:t>235</w:t>
            </w:r>
          </w:p>
        </w:tc>
        <w:tc>
          <w:tcPr>
            <w:tcW w:w="1197" w:type="dxa"/>
            <w:tcBorders/>
            <w:shd w:fill="auto" w:val="clear"/>
          </w:tcPr>
          <w:p>
            <w:pPr>
              <w:pStyle w:val="Normal"/>
              <w:spacing w:lineRule="auto" w:line="240" w:before="0" w:after="0"/>
              <w:jc w:val="center"/>
              <w:rPr/>
            </w:pPr>
            <w:r>
              <w:rPr/>
              <w:t>141</w:t>
            </w:r>
          </w:p>
        </w:tc>
        <w:tc>
          <w:tcPr>
            <w:tcW w:w="1197" w:type="dxa"/>
            <w:tcBorders/>
            <w:shd w:fill="auto" w:val="clear"/>
          </w:tcPr>
          <w:p>
            <w:pPr>
              <w:pStyle w:val="Normal"/>
              <w:spacing w:lineRule="auto" w:line="240" w:before="0" w:after="0"/>
              <w:jc w:val="center"/>
              <w:rPr/>
            </w:pPr>
            <w:r>
              <w:rPr/>
              <w:t>433</w:t>
            </w:r>
          </w:p>
        </w:tc>
        <w:tc>
          <w:tcPr>
            <w:tcW w:w="1195" w:type="dxa"/>
            <w:tcBorders/>
            <w:shd w:fill="auto" w:val="clear"/>
          </w:tcPr>
          <w:p>
            <w:pPr>
              <w:pStyle w:val="Normal"/>
              <w:spacing w:lineRule="auto" w:line="240" w:before="0" w:after="0"/>
              <w:jc w:val="center"/>
              <w:rPr/>
            </w:pPr>
            <w:r>
              <w:rPr/>
              <w:t>2</w:t>
            </w:r>
          </w:p>
        </w:tc>
      </w:tr>
      <w:tr>
        <w:trPr/>
        <w:tc>
          <w:tcPr>
            <w:tcW w:w="1196" w:type="dxa"/>
            <w:tcBorders/>
            <w:shd w:fill="auto" w:val="clear"/>
          </w:tcPr>
          <w:p>
            <w:pPr>
              <w:pStyle w:val="Normal"/>
              <w:spacing w:lineRule="auto" w:line="240" w:before="0" w:after="0"/>
              <w:rPr/>
            </w:pPr>
            <w:r>
              <w:rPr/>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320</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141</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2</w:t>
            </w:r>
          </w:p>
        </w:tc>
        <w:tc>
          <w:tcPr>
            <w:tcW w:w="1196" w:type="dxa"/>
            <w:tcBorders/>
            <w:shd w:fill="auto" w:val="clear"/>
          </w:tcPr>
          <w:p>
            <w:pPr>
              <w:pStyle w:val="Normal"/>
              <w:spacing w:lineRule="auto" w:line="240" w:before="0" w:after="0"/>
              <w:jc w:val="center"/>
              <w:rPr>
                <w:b/>
                <w:b/>
                <w:color w:val="21409A"/>
                <w:sz w:val="26"/>
                <w:szCs w:val="26"/>
              </w:rPr>
            </w:pPr>
            <w:r>
              <w:rPr>
                <w:b/>
                <w:color w:val="21409A"/>
                <w:sz w:val="26"/>
                <w:szCs w:val="26"/>
              </w:rPr>
              <w:t>513</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433</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145</w:t>
            </w:r>
          </w:p>
        </w:tc>
        <w:tc>
          <w:tcPr>
            <w:tcW w:w="1195" w:type="dxa"/>
            <w:tcBorders/>
            <w:shd w:fill="auto" w:val="clear"/>
          </w:tcPr>
          <w:p>
            <w:pPr>
              <w:pStyle w:val="Normal"/>
              <w:spacing w:lineRule="auto" w:line="240" w:before="0" w:after="0"/>
              <w:jc w:val="center"/>
              <w:rPr>
                <w:b/>
                <w:b/>
                <w:color w:val="21409A"/>
                <w:sz w:val="26"/>
                <w:szCs w:val="26"/>
              </w:rPr>
            </w:pPr>
            <w:r>
              <w:rPr>
                <w:b/>
                <w:color w:val="21409A"/>
                <w:sz w:val="26"/>
                <w:szCs w:val="26"/>
              </w:rPr>
              <w:t>235</w:t>
            </w:r>
          </w:p>
        </w:tc>
      </w:tr>
      <w:tr>
        <w:trPr/>
        <w:tc>
          <w:tcPr>
            <w:tcW w:w="1196" w:type="dxa"/>
            <w:tcBorders/>
            <w:shd w:fill="auto" w:val="clear"/>
          </w:tcPr>
          <w:p>
            <w:pPr>
              <w:pStyle w:val="Normal"/>
              <w:spacing w:lineRule="auto" w:line="240" w:before="0" w:after="0"/>
              <w:rPr/>
            </w:pPr>
            <w:r>
              <w:rPr/>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2</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513</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320</w:t>
            </w:r>
          </w:p>
        </w:tc>
        <w:tc>
          <w:tcPr>
            <w:tcW w:w="1196" w:type="dxa"/>
            <w:tcBorders/>
            <w:shd w:fill="auto" w:val="clear"/>
          </w:tcPr>
          <w:p>
            <w:pPr>
              <w:pStyle w:val="Normal"/>
              <w:spacing w:lineRule="auto" w:line="240" w:before="0" w:after="0"/>
              <w:jc w:val="center"/>
              <w:rPr>
                <w:b/>
                <w:b/>
                <w:color w:val="21409A"/>
                <w:sz w:val="26"/>
                <w:szCs w:val="26"/>
              </w:rPr>
            </w:pPr>
            <w:r>
              <w:rPr>
                <w:b/>
                <w:color w:val="21409A"/>
                <w:sz w:val="26"/>
                <w:szCs w:val="26"/>
              </w:rPr>
              <w:t>433</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235</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141</w:t>
            </w:r>
          </w:p>
        </w:tc>
        <w:tc>
          <w:tcPr>
            <w:tcW w:w="1195" w:type="dxa"/>
            <w:tcBorders/>
            <w:shd w:fill="auto" w:val="clear"/>
          </w:tcPr>
          <w:p>
            <w:pPr>
              <w:pStyle w:val="Normal"/>
              <w:spacing w:lineRule="auto" w:line="240" w:before="0" w:after="0"/>
              <w:jc w:val="center"/>
              <w:rPr>
                <w:b/>
                <w:b/>
                <w:color w:val="21409A"/>
                <w:sz w:val="26"/>
                <w:szCs w:val="26"/>
              </w:rPr>
            </w:pPr>
            <w:r>
              <w:rPr>
                <w:b/>
                <w:color w:val="21409A"/>
                <w:sz w:val="26"/>
                <w:szCs w:val="26"/>
              </w:rPr>
              <w:t>145</w:t>
            </w:r>
          </w:p>
        </w:tc>
      </w:tr>
      <w:tr>
        <w:trPr/>
        <w:tc>
          <w:tcPr>
            <w:tcW w:w="1196" w:type="dxa"/>
            <w:tcBorders/>
            <w:shd w:fill="auto" w:val="clear"/>
          </w:tcPr>
          <w:p>
            <w:pPr>
              <w:pStyle w:val="Normal"/>
              <w:spacing w:lineRule="auto" w:line="240" w:before="0" w:after="0"/>
              <w:rPr/>
            </w:pPr>
            <w:r>
              <w:rPr/>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2</w:t>
            </w:r>
          </w:p>
        </w:tc>
        <w:tc>
          <w:tcPr>
            <w:tcW w:w="1197" w:type="dxa"/>
            <w:tcBorders/>
            <w:shd w:fill="auto" w:val="clear"/>
          </w:tcPr>
          <w:p>
            <w:pPr>
              <w:pStyle w:val="Normal"/>
              <w:spacing w:lineRule="auto" w:line="240" w:before="0" w:after="0"/>
              <w:jc w:val="center"/>
              <w:rPr>
                <w:color w:val="21409A"/>
                <w:sz w:val="26"/>
                <w:szCs w:val="26"/>
              </w:rPr>
            </w:pPr>
            <w:r>
              <w:rPr>
                <w:b/>
                <w:color w:val="21409A"/>
                <w:sz w:val="26"/>
                <w:szCs w:val="26"/>
              </w:rPr>
              <w:t>141</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145</w:t>
            </w:r>
          </w:p>
        </w:tc>
        <w:tc>
          <w:tcPr>
            <w:tcW w:w="1196" w:type="dxa"/>
            <w:tcBorders/>
            <w:shd w:fill="auto" w:val="clear"/>
          </w:tcPr>
          <w:p>
            <w:pPr>
              <w:pStyle w:val="Normal"/>
              <w:spacing w:lineRule="auto" w:line="240" w:before="0" w:after="0"/>
              <w:jc w:val="center"/>
              <w:rPr>
                <w:b/>
                <w:b/>
                <w:color w:val="21409A"/>
                <w:sz w:val="26"/>
                <w:szCs w:val="26"/>
              </w:rPr>
            </w:pPr>
            <w:r>
              <w:rPr>
                <w:b/>
                <w:color w:val="21409A"/>
                <w:sz w:val="26"/>
                <w:szCs w:val="26"/>
              </w:rPr>
              <w:t>235</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320</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433</w:t>
            </w:r>
          </w:p>
        </w:tc>
        <w:tc>
          <w:tcPr>
            <w:tcW w:w="1195" w:type="dxa"/>
            <w:tcBorders/>
            <w:shd w:fill="auto" w:val="clear"/>
          </w:tcPr>
          <w:p>
            <w:pPr>
              <w:pStyle w:val="Normal"/>
              <w:spacing w:lineRule="auto" w:line="240" w:before="0" w:after="0"/>
              <w:jc w:val="center"/>
              <w:rPr>
                <w:b/>
                <w:b/>
                <w:color w:val="21409A"/>
                <w:sz w:val="26"/>
                <w:szCs w:val="26"/>
              </w:rPr>
            </w:pPr>
            <w:r>
              <w:rPr>
                <w:b/>
                <w:color w:val="21409A"/>
                <w:sz w:val="26"/>
                <w:szCs w:val="26"/>
              </w:rPr>
              <w:t>513</w:t>
            </w:r>
          </w:p>
        </w:tc>
      </w:tr>
    </w:tbl>
    <w:p>
      <w:pPr>
        <w:pStyle w:val="Normal"/>
        <w:rPr/>
      </w:pPr>
      <w:r>
        <w:rPr/>
      </w:r>
    </w:p>
    <w:p>
      <w:pPr>
        <w:pStyle w:val="Normal"/>
        <w:spacing w:lineRule="auto" w:line="276"/>
        <w:rPr>
          <w:b/>
          <w:b/>
        </w:rPr>
      </w:pPr>
      <w:r>
        <w:rPr>
          <w:b/>
          <w:color w:val="000000"/>
        </w:rPr>
        <w:t xml:space="preserve">P5. </w:t>
      </w:r>
      <w:r>
        <w:rPr>
          <w:color w:val="000000"/>
        </w:rPr>
        <w:t>(10</w:t>
      </w:r>
      <w:r>
        <w:rPr/>
        <w:t xml:space="preserve"> points)</w:t>
      </w:r>
      <w:r>
        <w:rPr>
          <w:b/>
        </w:rPr>
        <w:t xml:space="preserve"> Count sort, radix sort </w:t>
      </w:r>
    </w:p>
    <w:p>
      <w:pPr>
        <w:pStyle w:val="Normal"/>
        <w:spacing w:lineRule="auto" w:line="276"/>
        <w:rPr>
          <w:color w:val="000000"/>
        </w:rPr>
      </w:pPr>
      <w:r>
        <w:rPr>
          <w:color w:val="000000"/>
        </w:rPr>
        <w:t>Estimate the performance of count sort and radix sort for the following problems and set-ups. Assume you are dealing with numbers on b=32 bits. Only positive values are allowed (so there is no sign bit, all 32 bits are used to represent the positive value). Let:</w:t>
      </w:r>
    </w:p>
    <w:p>
      <w:pPr>
        <w:pStyle w:val="ListParagraph"/>
        <w:numPr>
          <w:ilvl w:val="0"/>
          <w:numId w:val="1"/>
        </w:numPr>
        <w:spacing w:lineRule="auto" w:line="276"/>
        <w:rPr>
          <w:color w:val="000000"/>
        </w:rPr>
      </w:pPr>
      <w:r>
        <w:rPr>
          <w:color w:val="000000"/>
        </w:rPr>
        <w:t>b – number of bits</w:t>
      </w:r>
    </w:p>
    <w:p>
      <w:pPr>
        <w:pStyle w:val="ListParagraph"/>
        <w:numPr>
          <w:ilvl w:val="0"/>
          <w:numId w:val="1"/>
        </w:numPr>
        <w:spacing w:lineRule="auto" w:line="276" w:before="0" w:after="200"/>
        <w:contextualSpacing/>
        <w:rPr>
          <w:color w:val="000000"/>
        </w:rPr>
      </w:pPr>
      <w:r>
        <w:rPr>
          <w:color w:val="000000"/>
        </w:rPr>
        <w:t>k - number of different possible values of keys</w:t>
      </w:r>
    </w:p>
    <w:p>
      <w:pPr>
        <w:pStyle w:val="ListParagraph"/>
        <w:numPr>
          <w:ilvl w:val="0"/>
          <w:numId w:val="1"/>
        </w:numPr>
        <w:spacing w:lineRule="auto" w:line="276" w:before="0" w:after="200"/>
        <w:contextualSpacing/>
        <w:rPr>
          <w:color w:val="000000"/>
        </w:rPr>
      </w:pPr>
      <w:r>
        <w:rPr>
          <w:color w:val="000000"/>
        </w:rPr>
        <w:t>r – number of bits used for a specific radix</w:t>
      </w:r>
    </w:p>
    <w:p>
      <w:pPr>
        <w:pStyle w:val="ListParagraph"/>
        <w:numPr>
          <w:ilvl w:val="0"/>
          <w:numId w:val="1"/>
        </w:numPr>
        <w:spacing w:lineRule="auto" w:line="276" w:before="0" w:after="200"/>
        <w:contextualSpacing/>
        <w:rPr>
          <w:color w:val="000000"/>
        </w:rPr>
      </w:pPr>
      <w:r>
        <w:rPr>
          <w:color w:val="000000"/>
        </w:rPr>
        <w:t>N – size of array to be sorted.</w:t>
      </w:r>
    </w:p>
    <w:p>
      <w:pPr>
        <w:pStyle w:val="ListParagraph"/>
        <w:numPr>
          <w:ilvl w:val="0"/>
          <w:numId w:val="1"/>
        </w:numPr>
        <w:spacing w:lineRule="auto" w:line="276"/>
        <w:rPr>
          <w:color w:val="000000"/>
        </w:rPr>
      </w:pPr>
      <w:r>
        <w:rPr>
          <w:color w:val="000000"/>
        </w:rPr>
        <w:t>d – number of digits in a certain base (on r-bits) representation.</w:t>
      </w:r>
    </w:p>
    <w:p>
      <w:pPr>
        <w:pStyle w:val="Normal"/>
        <w:spacing w:lineRule="auto" w:line="276"/>
        <w:rPr/>
      </w:pPr>
      <w:r>
        <w:rPr>
          <w:color w:val="000000"/>
        </w:rPr>
        <w:t>Continue to fill-in the table. Express every term as a power of 2. In the Θ use the values for the terms. E.g.  N</w:t>
      </w:r>
      <w:r>
        <w:rPr>
          <w:color w:val="000000"/>
          <w:vertAlign w:val="superscript"/>
        </w:rPr>
        <w:t>2</w:t>
      </w:r>
      <w:r>
        <w:rPr>
          <w:color w:val="000000"/>
        </w:rPr>
        <w:t xml:space="preserve"> for N=8 would be replaced with 2</w:t>
      </w:r>
      <w:r>
        <w:rPr>
          <w:color w:val="000000"/>
          <w:vertAlign w:val="superscript"/>
        </w:rPr>
        <w:t>6</w:t>
      </w:r>
      <w:r>
        <w:rPr>
          <w:color w:val="000000"/>
        </w:rPr>
        <w:t>(=64).  In order to compare quantities easily, we express everything as a power of 2 in the table below (see 7≈2</w:t>
      </w:r>
      <w:r>
        <w:rPr>
          <w:color w:val="000000"/>
          <w:vertAlign w:val="superscript"/>
        </w:rPr>
        <w:t>2.8</w:t>
      </w:r>
      <w:r>
        <w:rPr>
          <w:color w:val="000000"/>
        </w:rPr>
        <w:t xml:space="preserve">). </w:t>
      </w:r>
      <w:hyperlink r:id="rId4">
        <w:r>
          <w:rPr>
            <w:rStyle w:val="InternetLink"/>
          </w:rPr>
          <w:t>See clarification</w:t>
        </w:r>
      </w:hyperlink>
      <w:r>
        <w:rPr>
          <w:color w:val="000000"/>
        </w:rPr>
        <w:t>.</w:t>
      </w:r>
    </w:p>
    <w:tbl>
      <w:tblPr>
        <w:tblStyle w:val="TableGrid"/>
        <w:tblW w:w="14617" w:type="dxa"/>
        <w:jc w:val="left"/>
        <w:tblInd w:w="0" w:type="dxa"/>
        <w:tblCellMar>
          <w:top w:w="0" w:type="dxa"/>
          <w:left w:w="108" w:type="dxa"/>
          <w:bottom w:w="0" w:type="dxa"/>
          <w:right w:w="108" w:type="dxa"/>
        </w:tblCellMar>
        <w:tblLook w:noVBand="1" w:val="04a0" w:noHBand="0" w:lastColumn="0" w:firstColumn="1" w:lastRow="0" w:firstRow="1"/>
      </w:tblPr>
      <w:tblGrid>
        <w:gridCol w:w="1200"/>
        <w:gridCol w:w="820"/>
        <w:gridCol w:w="1238"/>
        <w:gridCol w:w="897"/>
        <w:gridCol w:w="794"/>
        <w:gridCol w:w="843"/>
        <w:gridCol w:w="1427"/>
        <w:gridCol w:w="1080"/>
        <w:gridCol w:w="630"/>
        <w:gridCol w:w="721"/>
        <w:gridCol w:w="809"/>
        <w:gridCol w:w="1081"/>
        <w:gridCol w:w="991"/>
        <w:gridCol w:w="1"/>
        <w:gridCol w:w="1123"/>
        <w:gridCol w:w="962"/>
      </w:tblGrid>
      <w:tr>
        <w:trPr/>
        <w:tc>
          <w:tcPr>
            <w:tcW w:w="1200" w:type="dxa"/>
            <w:tcBorders/>
            <w:shd w:fill="auto" w:val="clear"/>
          </w:tcPr>
          <w:p>
            <w:pPr>
              <w:pStyle w:val="Normal"/>
              <w:spacing w:lineRule="auto" w:line="276" w:before="0" w:after="0"/>
              <w:rPr>
                <w:color w:val="000000"/>
              </w:rPr>
            </w:pPr>
            <w:r>
              <w:rPr>
                <w:color w:val="000000"/>
              </w:rPr>
              <w:t>N</w:t>
            </w:r>
          </w:p>
        </w:tc>
        <w:tc>
          <w:tcPr>
            <w:tcW w:w="2955" w:type="dxa"/>
            <w:gridSpan w:val="3"/>
            <w:tcBorders/>
            <w:shd w:fill="auto" w:val="clear"/>
          </w:tcPr>
          <w:p>
            <w:pPr>
              <w:pStyle w:val="Normal"/>
              <w:spacing w:lineRule="auto" w:line="276" w:before="0" w:after="0"/>
              <w:rPr>
                <w:color w:val="000000"/>
              </w:rPr>
            </w:pPr>
            <w:r>
              <w:rPr>
                <w:color w:val="000000"/>
              </w:rPr>
              <w:t>Count sort</w:t>
            </w:r>
          </w:p>
        </w:tc>
        <w:tc>
          <w:tcPr>
            <w:tcW w:w="4144" w:type="dxa"/>
            <w:gridSpan w:val="4"/>
            <w:tcBorders/>
            <w:shd w:fill="auto" w:val="clear"/>
          </w:tcPr>
          <w:p>
            <w:pPr>
              <w:pStyle w:val="Normal"/>
              <w:spacing w:lineRule="auto" w:line="276" w:before="0" w:after="0"/>
              <w:rPr>
                <w:color w:val="000000"/>
              </w:rPr>
            </w:pPr>
            <w:r>
              <w:rPr>
                <w:color w:val="000000"/>
              </w:rPr>
              <w:t>Radix sort for r = 5 bits</w:t>
            </w:r>
          </w:p>
        </w:tc>
        <w:tc>
          <w:tcPr>
            <w:tcW w:w="4232" w:type="dxa"/>
            <w:gridSpan w:val="5"/>
            <w:tcBorders/>
            <w:shd w:fill="auto" w:val="clear"/>
          </w:tcPr>
          <w:p>
            <w:pPr>
              <w:pStyle w:val="Normal"/>
              <w:spacing w:lineRule="auto" w:line="276" w:before="0" w:after="0"/>
              <w:rPr>
                <w:color w:val="000000"/>
              </w:rPr>
            </w:pPr>
            <w:r>
              <w:rPr>
                <w:color w:val="000000"/>
              </w:rPr>
              <w:t>Optimal radix sort (with optimal r)</w:t>
            </w:r>
          </w:p>
        </w:tc>
        <w:tc>
          <w:tcPr>
            <w:tcW w:w="2086" w:type="dxa"/>
            <w:gridSpan w:val="3"/>
            <w:tcBorders/>
            <w:shd w:fill="auto" w:val="clear"/>
          </w:tcPr>
          <w:p>
            <w:pPr>
              <w:pStyle w:val="Normal"/>
              <w:spacing w:lineRule="auto" w:line="276" w:before="0" w:after="0"/>
              <w:rPr>
                <w:color w:val="000000"/>
              </w:rPr>
            </w:pPr>
            <w:r>
              <w:rPr>
                <w:color w:val="000000"/>
              </w:rPr>
              <w:t>Best method</w:t>
            </w:r>
          </w:p>
        </w:tc>
      </w:tr>
      <w:tr>
        <w:trPr/>
        <w:tc>
          <w:tcPr>
            <w:tcW w:w="1200" w:type="dxa"/>
            <w:tcBorders/>
            <w:shd w:fill="auto" w:val="clear"/>
          </w:tcPr>
          <w:p>
            <w:pPr>
              <w:pStyle w:val="Normal"/>
              <w:spacing w:lineRule="auto" w:line="276" w:before="0" w:after="0"/>
              <w:rPr>
                <w:color w:val="000000"/>
              </w:rPr>
            </w:pPr>
            <w:r>
              <w:rPr>
                <w:color w:val="000000"/>
              </w:rPr>
              <w:t xml:space="preserve">  </w:t>
            </w:r>
            <w:r>
              <w:rPr>
                <w:color w:val="000000"/>
              </w:rPr>
              <w:t>N</w:t>
            </w:r>
          </w:p>
        </w:tc>
        <w:tc>
          <w:tcPr>
            <w:tcW w:w="820" w:type="dxa"/>
            <w:tcBorders/>
            <w:shd w:fill="auto" w:val="clear"/>
          </w:tcPr>
          <w:p>
            <w:pPr>
              <w:pStyle w:val="Normal"/>
              <w:spacing w:lineRule="auto" w:line="276" w:before="0" w:after="0"/>
              <w:rPr>
                <w:color w:val="000000"/>
              </w:rPr>
            </w:pPr>
            <w:r>
              <w:rPr>
                <w:color w:val="000000"/>
              </w:rPr>
              <w:t>k</w:t>
            </w:r>
          </w:p>
        </w:tc>
        <w:tc>
          <w:tcPr>
            <w:tcW w:w="1238" w:type="dxa"/>
            <w:tcBorders/>
            <w:shd w:fill="auto" w:val="clear"/>
          </w:tcPr>
          <w:p>
            <w:pPr>
              <w:pStyle w:val="Normal"/>
              <w:spacing w:lineRule="auto" w:line="276" w:before="0" w:after="0"/>
              <w:rPr>
                <w:color w:val="000000"/>
              </w:rPr>
            </w:pPr>
            <w:r>
              <w:rPr>
                <w:color w:val="000000"/>
              </w:rPr>
              <w:t>Θ</w:t>
            </w:r>
          </w:p>
        </w:tc>
        <w:tc>
          <w:tcPr>
            <w:tcW w:w="897" w:type="dxa"/>
            <w:tcBorders/>
            <w:shd w:fill="auto" w:val="clear"/>
          </w:tcPr>
          <w:p>
            <w:pPr>
              <w:pStyle w:val="Normal"/>
              <w:spacing w:lineRule="auto" w:line="276" w:before="0" w:after="0"/>
              <w:rPr>
                <w:color w:val="000000"/>
              </w:rPr>
            </w:pPr>
            <w:r>
              <w:rPr>
                <w:color w:val="000000"/>
              </w:rPr>
              <w:t>Domi-nant term</w:t>
            </w:r>
          </w:p>
        </w:tc>
        <w:tc>
          <w:tcPr>
            <w:tcW w:w="794" w:type="dxa"/>
            <w:tcBorders/>
            <w:shd w:fill="auto" w:val="clear"/>
          </w:tcPr>
          <w:p>
            <w:pPr>
              <w:pStyle w:val="Normal"/>
              <w:spacing w:lineRule="auto" w:line="276" w:before="0" w:after="0"/>
              <w:rPr>
                <w:color w:val="000000"/>
              </w:rPr>
            </w:pPr>
            <w:r>
              <w:rPr>
                <w:color w:val="000000"/>
              </w:rPr>
              <w:t>k</w:t>
            </w:r>
          </w:p>
        </w:tc>
        <w:tc>
          <w:tcPr>
            <w:tcW w:w="843" w:type="dxa"/>
            <w:tcBorders/>
            <w:shd w:fill="auto" w:val="clear"/>
          </w:tcPr>
          <w:p>
            <w:pPr>
              <w:pStyle w:val="Normal"/>
              <w:spacing w:lineRule="auto" w:line="276" w:before="0" w:after="0"/>
              <w:rPr>
                <w:color w:val="000000"/>
              </w:rPr>
            </w:pPr>
            <w:r>
              <w:rPr>
                <w:color w:val="000000"/>
              </w:rPr>
              <w:t>d</w:t>
            </w:r>
          </w:p>
        </w:tc>
        <w:tc>
          <w:tcPr>
            <w:tcW w:w="1427" w:type="dxa"/>
            <w:tcBorders/>
            <w:shd w:fill="auto" w:val="clear"/>
          </w:tcPr>
          <w:p>
            <w:pPr>
              <w:pStyle w:val="Normal"/>
              <w:spacing w:lineRule="auto" w:line="276" w:before="0" w:after="0"/>
              <w:rPr>
                <w:color w:val="000000"/>
              </w:rPr>
            </w:pPr>
            <w:r>
              <w:rPr>
                <w:color w:val="000000"/>
              </w:rPr>
              <w:t>Θ</w:t>
            </w:r>
          </w:p>
        </w:tc>
        <w:tc>
          <w:tcPr>
            <w:tcW w:w="1080" w:type="dxa"/>
            <w:tcBorders/>
            <w:shd w:fill="auto" w:val="clear"/>
          </w:tcPr>
          <w:p>
            <w:pPr>
              <w:pStyle w:val="Normal"/>
              <w:spacing w:lineRule="auto" w:line="276" w:before="0" w:after="0"/>
              <w:rPr>
                <w:color w:val="000000"/>
              </w:rPr>
            </w:pPr>
            <w:r>
              <w:rPr>
                <w:color w:val="000000"/>
              </w:rPr>
              <w:t>Domi-nant term</w:t>
            </w:r>
          </w:p>
        </w:tc>
        <w:tc>
          <w:tcPr>
            <w:tcW w:w="630" w:type="dxa"/>
            <w:tcBorders/>
            <w:shd w:fill="auto" w:val="clear"/>
          </w:tcPr>
          <w:p>
            <w:pPr>
              <w:pStyle w:val="Normal"/>
              <w:spacing w:lineRule="auto" w:line="276" w:before="0" w:after="0"/>
              <w:rPr>
                <w:color w:val="000000"/>
              </w:rPr>
            </w:pPr>
            <w:r>
              <w:rPr>
                <w:color w:val="000000"/>
              </w:rPr>
              <w:t>r</w:t>
            </w:r>
          </w:p>
        </w:tc>
        <w:tc>
          <w:tcPr>
            <w:tcW w:w="721" w:type="dxa"/>
            <w:tcBorders/>
            <w:shd w:fill="auto" w:val="clear"/>
          </w:tcPr>
          <w:p>
            <w:pPr>
              <w:pStyle w:val="Normal"/>
              <w:spacing w:lineRule="auto" w:line="276" w:before="0" w:after="0"/>
              <w:rPr>
                <w:color w:val="000000"/>
              </w:rPr>
            </w:pPr>
            <w:r>
              <w:rPr>
                <w:color w:val="000000"/>
              </w:rPr>
              <w:t>k</w:t>
            </w:r>
          </w:p>
        </w:tc>
        <w:tc>
          <w:tcPr>
            <w:tcW w:w="809" w:type="dxa"/>
            <w:tcBorders/>
            <w:shd w:fill="auto" w:val="clear"/>
          </w:tcPr>
          <w:p>
            <w:pPr>
              <w:pStyle w:val="Normal"/>
              <w:spacing w:lineRule="auto" w:line="276" w:before="0" w:after="0"/>
              <w:rPr>
                <w:color w:val="000000"/>
              </w:rPr>
            </w:pPr>
            <w:r>
              <w:rPr>
                <w:color w:val="000000"/>
              </w:rPr>
              <w:t>d</w:t>
            </w:r>
          </w:p>
        </w:tc>
        <w:tc>
          <w:tcPr>
            <w:tcW w:w="1081" w:type="dxa"/>
            <w:tcBorders/>
            <w:shd w:fill="auto" w:val="clear"/>
          </w:tcPr>
          <w:p>
            <w:pPr>
              <w:pStyle w:val="Normal"/>
              <w:spacing w:lineRule="auto" w:line="276" w:before="0" w:after="0"/>
              <w:rPr>
                <w:color w:val="000000"/>
              </w:rPr>
            </w:pPr>
            <w:r>
              <w:rPr>
                <w:color w:val="000000"/>
              </w:rPr>
              <w:t>Θ</w:t>
            </w:r>
          </w:p>
        </w:tc>
        <w:tc>
          <w:tcPr>
            <w:tcW w:w="992" w:type="dxa"/>
            <w:gridSpan w:val="2"/>
            <w:tcBorders/>
            <w:shd w:fill="auto" w:val="clear"/>
          </w:tcPr>
          <w:p>
            <w:pPr>
              <w:pStyle w:val="Normal"/>
              <w:spacing w:lineRule="auto" w:line="276" w:before="0" w:after="0"/>
              <w:rPr>
                <w:color w:val="000000"/>
              </w:rPr>
            </w:pPr>
            <w:r>
              <w:rPr>
                <w:color w:val="000000"/>
              </w:rPr>
              <w:t>Domi-nant term</w:t>
            </w:r>
          </w:p>
        </w:tc>
        <w:tc>
          <w:tcPr>
            <w:tcW w:w="1123" w:type="dxa"/>
            <w:tcBorders/>
            <w:shd w:fill="auto" w:val="clear"/>
          </w:tcPr>
          <w:p>
            <w:pPr>
              <w:pStyle w:val="Normal"/>
              <w:spacing w:lineRule="auto" w:line="276" w:before="0" w:after="0"/>
              <w:rPr>
                <w:color w:val="000000"/>
              </w:rPr>
            </w:pPr>
            <w:r>
              <w:rPr>
                <w:color w:val="000000"/>
              </w:rPr>
              <w:t>Smallest dominant term</w:t>
            </w:r>
          </w:p>
        </w:tc>
        <w:tc>
          <w:tcPr>
            <w:tcW w:w="962" w:type="dxa"/>
            <w:tcBorders/>
            <w:shd w:fill="auto" w:val="clear"/>
          </w:tcPr>
          <w:p>
            <w:pPr>
              <w:pStyle w:val="Normal"/>
              <w:spacing w:lineRule="auto" w:line="276" w:before="0" w:after="0"/>
              <w:rPr>
                <w:color w:val="000000"/>
              </w:rPr>
            </w:pPr>
            <w:r>
              <w:rPr>
                <w:color w:val="000000"/>
              </w:rPr>
              <w:t>Method</w:t>
            </w:r>
          </w:p>
        </w:tc>
      </w:tr>
      <w:tr>
        <w:trPr/>
        <w:tc>
          <w:tcPr>
            <w:tcW w:w="1200" w:type="dxa"/>
            <w:tcBorders/>
            <w:shd w:fill="auto" w:val="clear"/>
          </w:tcPr>
          <w:p>
            <w:pPr>
              <w:pStyle w:val="Normal"/>
              <w:spacing w:lineRule="auto" w:line="276" w:before="0" w:after="0"/>
              <w:rPr>
                <w:color w:val="000000"/>
              </w:rPr>
            </w:pPr>
            <w:r>
              <w:rPr>
                <w:color w:val="000000"/>
              </w:rPr>
              <w:t>8=2</w:t>
            </w:r>
            <w:r>
              <w:rPr>
                <w:color w:val="000000"/>
                <w:vertAlign w:val="superscript"/>
              </w:rPr>
              <w:t>3</w:t>
            </w:r>
            <w:r>
              <w:rPr>
                <w:color w:val="000000"/>
              </w:rPr>
              <w:t xml:space="preserve">  </w:t>
            </w:r>
          </w:p>
        </w:tc>
        <w:tc>
          <w:tcPr>
            <w:tcW w:w="820" w:type="dxa"/>
            <w:tcBorders/>
            <w:shd w:fill="auto" w:val="clear"/>
          </w:tcPr>
          <w:p>
            <w:pPr>
              <w:pStyle w:val="Normal"/>
              <w:spacing w:lineRule="auto" w:line="276" w:before="0" w:after="0"/>
              <w:rPr>
                <w:color w:val="000000"/>
              </w:rPr>
            </w:pPr>
            <w:r>
              <w:rPr>
                <w:color w:val="000000"/>
              </w:rPr>
              <w:t>2</w:t>
            </w:r>
            <w:r>
              <w:rPr>
                <w:color w:val="000000"/>
                <w:vertAlign w:val="superscript"/>
              </w:rPr>
              <w:t>32</w:t>
            </w:r>
          </w:p>
        </w:tc>
        <w:tc>
          <w:tcPr>
            <w:tcW w:w="1238" w:type="dxa"/>
            <w:tcBorders/>
            <w:shd w:fill="auto" w:val="clear"/>
          </w:tcPr>
          <w:p>
            <w:pPr>
              <w:pStyle w:val="Normal"/>
              <w:spacing w:lineRule="auto" w:line="276" w:before="0" w:after="0"/>
              <w:rPr>
                <w:color w:val="000000"/>
              </w:rPr>
            </w:pPr>
            <w:r>
              <w:rPr>
                <w:color w:val="000000"/>
              </w:rPr>
              <w:t>2</w:t>
            </w:r>
            <w:r>
              <w:rPr>
                <w:color w:val="000000"/>
                <w:vertAlign w:val="superscript"/>
              </w:rPr>
              <w:t>3</w:t>
            </w:r>
            <w:r>
              <w:rPr>
                <w:color w:val="000000"/>
              </w:rPr>
              <w:t xml:space="preserve"> +2</w:t>
            </w:r>
            <w:r>
              <w:rPr>
                <w:color w:val="000000"/>
                <w:vertAlign w:val="superscript"/>
              </w:rPr>
              <w:t>32</w:t>
            </w:r>
          </w:p>
        </w:tc>
        <w:tc>
          <w:tcPr>
            <w:tcW w:w="897" w:type="dxa"/>
            <w:tcBorders/>
            <w:shd w:fill="auto" w:val="clear"/>
          </w:tcPr>
          <w:p>
            <w:pPr>
              <w:pStyle w:val="Normal"/>
              <w:spacing w:lineRule="auto" w:line="276" w:before="0" w:after="0"/>
              <w:rPr>
                <w:color w:val="000000"/>
              </w:rPr>
            </w:pPr>
            <w:r>
              <w:rPr>
                <w:color w:val="000000"/>
              </w:rPr>
              <w:t>2</w:t>
            </w:r>
            <w:r>
              <w:rPr>
                <w:color w:val="000000"/>
                <w:vertAlign w:val="superscript"/>
              </w:rPr>
              <w:t>32</w:t>
            </w:r>
          </w:p>
        </w:tc>
        <w:tc>
          <w:tcPr>
            <w:tcW w:w="794" w:type="dxa"/>
            <w:tcBorders/>
            <w:shd w:fill="auto" w:val="clear"/>
          </w:tcPr>
          <w:p>
            <w:pPr>
              <w:pStyle w:val="Normal"/>
              <w:spacing w:lineRule="auto" w:line="276" w:before="0" w:after="0"/>
              <w:rPr>
                <w:color w:val="000000"/>
              </w:rPr>
            </w:pPr>
            <w:r>
              <w:rPr>
                <w:color w:val="000000"/>
              </w:rPr>
              <w:t>2</w:t>
            </w:r>
            <w:r>
              <w:rPr>
                <w:color w:val="000000"/>
                <w:vertAlign w:val="superscript"/>
              </w:rPr>
              <w:t>5</w:t>
            </w:r>
          </w:p>
        </w:tc>
        <w:tc>
          <w:tcPr>
            <w:tcW w:w="843" w:type="dxa"/>
            <w:tcBorders/>
            <w:shd w:fill="auto" w:val="clear"/>
          </w:tcPr>
          <w:p>
            <w:pPr>
              <w:pStyle w:val="Normal"/>
              <w:spacing w:lineRule="auto" w:line="276" w:before="0" w:after="0"/>
              <w:rPr>
                <w:color w:val="000000"/>
              </w:rPr>
            </w:pPr>
            <w:r>
              <w:rPr>
                <w:color w:val="000000"/>
              </w:rPr>
              <w:t>7≈2</w:t>
            </w:r>
            <w:r>
              <w:rPr>
                <w:color w:val="000000"/>
                <w:vertAlign w:val="superscript"/>
              </w:rPr>
              <w:t>2.8</w:t>
            </w:r>
          </w:p>
        </w:tc>
        <w:tc>
          <w:tcPr>
            <w:tcW w:w="1427" w:type="dxa"/>
            <w:tcBorders/>
            <w:shd w:fill="auto" w:val="clear"/>
          </w:tcPr>
          <w:p>
            <w:pPr>
              <w:pStyle w:val="Normal"/>
              <w:spacing w:lineRule="auto" w:line="276" w:before="0" w:after="0"/>
              <w:rPr>
                <w:color w:val="000000"/>
              </w:rPr>
            </w:pPr>
            <w:r>
              <w:rPr>
                <w:color w:val="000000"/>
              </w:rPr>
              <w:t>2</w:t>
            </w:r>
            <w:r>
              <w:rPr>
                <w:color w:val="000000"/>
                <w:vertAlign w:val="superscript"/>
              </w:rPr>
              <w:t>2.8</w:t>
            </w:r>
            <w:r>
              <w:rPr>
                <w:color w:val="000000"/>
              </w:rPr>
              <w:t>(2</w:t>
            </w:r>
            <w:r>
              <w:rPr>
                <w:color w:val="000000"/>
                <w:vertAlign w:val="superscript"/>
              </w:rPr>
              <w:t>3</w:t>
            </w:r>
            <w:r>
              <w:rPr>
                <w:color w:val="000000"/>
              </w:rPr>
              <w:t>+</w:t>
            </w:r>
            <w:r>
              <w:rPr>
                <w:b/>
                <w:color w:val="000000" w:themeColor="text1"/>
              </w:rPr>
              <w:t>2</w:t>
            </w:r>
            <w:r>
              <w:rPr>
                <w:b/>
                <w:color w:val="000000" w:themeColor="text1"/>
                <w:vertAlign w:val="superscript"/>
              </w:rPr>
              <w:t>5</w:t>
            </w:r>
            <w:r>
              <w:rPr>
                <w:color w:val="000000"/>
              </w:rPr>
              <w:t>)</w:t>
            </w:r>
          </w:p>
        </w:tc>
        <w:tc>
          <w:tcPr>
            <w:tcW w:w="1080" w:type="dxa"/>
            <w:tcBorders/>
            <w:shd w:fill="auto" w:val="clear"/>
          </w:tcPr>
          <w:p>
            <w:pPr>
              <w:pStyle w:val="Normal"/>
              <w:spacing w:lineRule="auto" w:line="276" w:before="0" w:after="0"/>
              <w:rPr>
                <w:b/>
                <w:b/>
                <w:color w:val="000000" w:themeColor="text1"/>
              </w:rPr>
            </w:pPr>
            <w:r>
              <w:rPr>
                <w:b/>
                <w:color w:val="000000" w:themeColor="text1"/>
              </w:rPr>
              <w:t>2</w:t>
            </w:r>
            <w:r>
              <w:rPr>
                <w:b/>
                <w:color w:val="000000" w:themeColor="text1"/>
                <w:vertAlign w:val="superscript"/>
              </w:rPr>
              <w:t>7.8</w:t>
            </w:r>
          </w:p>
        </w:tc>
        <w:tc>
          <w:tcPr>
            <w:tcW w:w="630" w:type="dxa"/>
            <w:tcBorders/>
            <w:shd w:fill="auto" w:val="clear"/>
          </w:tcPr>
          <w:p>
            <w:pPr>
              <w:pStyle w:val="Normal"/>
              <w:spacing w:lineRule="auto" w:line="276" w:before="0" w:after="0"/>
              <w:rPr>
                <w:color w:val="000000"/>
              </w:rPr>
            </w:pPr>
            <w:r>
              <w:rPr>
                <w:color w:val="000000"/>
              </w:rPr>
            </w:r>
          </w:p>
        </w:tc>
        <w:tc>
          <w:tcPr>
            <w:tcW w:w="721" w:type="dxa"/>
            <w:tcBorders/>
            <w:shd w:fill="auto" w:val="clear"/>
          </w:tcPr>
          <w:p>
            <w:pPr>
              <w:pStyle w:val="Normal"/>
              <w:spacing w:lineRule="auto" w:line="276" w:before="0" w:after="0"/>
              <w:rPr>
                <w:color w:val="000000"/>
              </w:rPr>
            </w:pPr>
            <w:r>
              <w:rPr>
                <w:color w:val="000000"/>
              </w:rPr>
            </w:r>
          </w:p>
        </w:tc>
        <w:tc>
          <w:tcPr>
            <w:tcW w:w="809" w:type="dxa"/>
            <w:tcBorders/>
            <w:shd w:fill="auto" w:val="clear"/>
          </w:tcPr>
          <w:p>
            <w:pPr>
              <w:pStyle w:val="Normal"/>
              <w:spacing w:lineRule="auto" w:line="276" w:before="0" w:after="0"/>
              <w:rPr>
                <w:color w:val="000000"/>
              </w:rPr>
            </w:pPr>
            <w:r>
              <w:rPr>
                <w:color w:val="000000"/>
              </w:rPr>
            </w:r>
          </w:p>
        </w:tc>
        <w:tc>
          <w:tcPr>
            <w:tcW w:w="1081" w:type="dxa"/>
            <w:tcBorders/>
            <w:shd w:fill="auto" w:val="clear"/>
          </w:tcPr>
          <w:p>
            <w:pPr>
              <w:pStyle w:val="Normal"/>
              <w:spacing w:lineRule="auto" w:line="276" w:before="0" w:after="0"/>
              <w:rPr>
                <w:color w:val="000000"/>
              </w:rPr>
            </w:pPr>
            <w:r>
              <w:rPr>
                <w:color w:val="000000"/>
              </w:rPr>
            </w:r>
          </w:p>
        </w:tc>
        <w:tc>
          <w:tcPr>
            <w:tcW w:w="992" w:type="dxa"/>
            <w:gridSpan w:val="2"/>
            <w:tcBorders/>
            <w:shd w:fill="auto" w:val="clear"/>
          </w:tcPr>
          <w:p>
            <w:pPr>
              <w:pStyle w:val="Normal"/>
              <w:spacing w:lineRule="auto" w:line="276" w:before="0" w:after="0"/>
              <w:rPr>
                <w:color w:val="000000"/>
              </w:rPr>
            </w:pPr>
            <w:r>
              <w:rPr>
                <w:color w:val="000000"/>
              </w:rPr>
            </w:r>
          </w:p>
        </w:tc>
        <w:tc>
          <w:tcPr>
            <w:tcW w:w="1123" w:type="dxa"/>
            <w:tcBorders/>
            <w:shd w:fill="auto" w:val="clear"/>
          </w:tcPr>
          <w:p>
            <w:pPr>
              <w:pStyle w:val="Normal"/>
              <w:spacing w:lineRule="auto" w:line="276" w:before="0" w:after="0"/>
              <w:rPr>
                <w:color w:val="000000"/>
              </w:rPr>
            </w:pPr>
            <w:r>
              <w:rPr>
                <w:color w:val="000000"/>
              </w:rPr>
            </w:r>
          </w:p>
        </w:tc>
        <w:tc>
          <w:tcPr>
            <w:tcW w:w="962" w:type="dxa"/>
            <w:tcBorders/>
            <w:shd w:fill="auto" w:val="clear"/>
          </w:tcPr>
          <w:p>
            <w:pPr>
              <w:pStyle w:val="Normal"/>
              <w:spacing w:lineRule="auto" w:line="276" w:before="0" w:after="0"/>
              <w:rPr>
                <w:color w:val="000000"/>
              </w:rPr>
            </w:pPr>
            <w:r>
              <w:rPr>
                <w:color w:val="000000"/>
              </w:rPr>
            </w:r>
          </w:p>
        </w:tc>
      </w:tr>
      <w:tr>
        <w:trPr/>
        <w:tc>
          <w:tcPr>
            <w:tcW w:w="1200" w:type="dxa"/>
            <w:tcBorders/>
            <w:shd w:fill="auto" w:val="clear"/>
          </w:tcPr>
          <w:p>
            <w:pPr>
              <w:pStyle w:val="Normal"/>
              <w:spacing w:lineRule="auto" w:line="276" w:before="0" w:after="0"/>
              <w:rPr>
                <w:color w:val="000000"/>
              </w:rPr>
            </w:pPr>
            <w:r>
              <w:rPr>
                <w:color w:val="000000"/>
              </w:rPr>
            </w:r>
          </w:p>
        </w:tc>
        <w:tc>
          <w:tcPr>
            <w:tcW w:w="820" w:type="dxa"/>
            <w:tcBorders/>
            <w:shd w:fill="auto" w:val="clear"/>
          </w:tcPr>
          <w:p>
            <w:pPr>
              <w:pStyle w:val="Normal"/>
              <w:spacing w:lineRule="auto" w:line="276" w:before="0" w:after="0"/>
              <w:rPr>
                <w:color w:val="000000"/>
              </w:rPr>
            </w:pPr>
            <w:r>
              <w:rPr>
                <w:color w:val="000000"/>
              </w:rPr>
            </w:r>
          </w:p>
        </w:tc>
        <w:tc>
          <w:tcPr>
            <w:tcW w:w="1238" w:type="dxa"/>
            <w:tcBorders/>
            <w:shd w:fill="auto" w:val="clear"/>
          </w:tcPr>
          <w:p>
            <w:pPr>
              <w:pStyle w:val="Normal"/>
              <w:spacing w:lineRule="auto" w:line="276" w:before="0" w:after="0"/>
              <w:rPr>
                <w:color w:val="000000"/>
              </w:rPr>
            </w:pPr>
            <w:r>
              <w:rPr>
                <w:color w:val="000000"/>
              </w:rPr>
            </w:r>
          </w:p>
        </w:tc>
        <w:tc>
          <w:tcPr>
            <w:tcW w:w="897" w:type="dxa"/>
            <w:tcBorders/>
            <w:shd w:fill="auto" w:val="clear"/>
          </w:tcPr>
          <w:p>
            <w:pPr>
              <w:pStyle w:val="Normal"/>
              <w:spacing w:lineRule="auto" w:line="276" w:before="0" w:after="0"/>
              <w:rPr>
                <w:color w:val="000000"/>
              </w:rPr>
            </w:pPr>
            <w:r>
              <w:rPr>
                <w:color w:val="000000"/>
              </w:rPr>
            </w:r>
          </w:p>
        </w:tc>
        <w:tc>
          <w:tcPr>
            <w:tcW w:w="794" w:type="dxa"/>
            <w:tcBorders/>
            <w:shd w:fill="auto" w:val="clear"/>
          </w:tcPr>
          <w:p>
            <w:pPr>
              <w:pStyle w:val="Normal"/>
              <w:spacing w:lineRule="auto" w:line="276" w:before="0" w:after="0"/>
              <w:rPr>
                <w:color w:val="000000"/>
              </w:rPr>
            </w:pPr>
            <w:r>
              <w:rPr>
                <w:color w:val="000000"/>
              </w:rPr>
            </w:r>
          </w:p>
        </w:tc>
        <w:tc>
          <w:tcPr>
            <w:tcW w:w="843" w:type="dxa"/>
            <w:tcBorders/>
            <w:shd w:fill="auto" w:val="clear"/>
          </w:tcPr>
          <w:p>
            <w:pPr>
              <w:pStyle w:val="Normal"/>
              <w:spacing w:lineRule="auto" w:line="276" w:before="0" w:after="0"/>
              <w:rPr>
                <w:color w:val="000000"/>
              </w:rPr>
            </w:pPr>
            <w:r>
              <w:rPr>
                <w:color w:val="000000"/>
              </w:rPr>
            </w:r>
          </w:p>
        </w:tc>
        <w:tc>
          <w:tcPr>
            <w:tcW w:w="1427" w:type="dxa"/>
            <w:tcBorders/>
            <w:shd w:fill="auto" w:val="clear"/>
          </w:tcPr>
          <w:p>
            <w:pPr>
              <w:pStyle w:val="Normal"/>
              <w:spacing w:lineRule="auto" w:line="276" w:before="0" w:after="0"/>
              <w:rPr>
                <w:color w:val="000000"/>
              </w:rPr>
            </w:pPr>
            <w:r>
              <w:rPr>
                <w:color w:val="000000"/>
              </w:rPr>
            </w:r>
          </w:p>
        </w:tc>
        <w:tc>
          <w:tcPr>
            <w:tcW w:w="1080" w:type="dxa"/>
            <w:tcBorders/>
            <w:shd w:fill="auto" w:val="clear"/>
          </w:tcPr>
          <w:p>
            <w:pPr>
              <w:pStyle w:val="Normal"/>
              <w:spacing w:lineRule="auto" w:line="276" w:before="0" w:after="0"/>
              <w:rPr>
                <w:color w:val="000000"/>
              </w:rPr>
            </w:pPr>
            <w:r>
              <w:rPr>
                <w:color w:val="000000"/>
              </w:rPr>
            </w:r>
          </w:p>
        </w:tc>
        <w:tc>
          <w:tcPr>
            <w:tcW w:w="630" w:type="dxa"/>
            <w:tcBorders/>
            <w:shd w:fill="auto" w:val="clear"/>
          </w:tcPr>
          <w:p>
            <w:pPr>
              <w:pStyle w:val="Normal"/>
              <w:spacing w:lineRule="auto" w:line="276" w:before="0" w:after="0"/>
              <w:rPr>
                <w:color w:val="000000"/>
              </w:rPr>
            </w:pPr>
            <w:r>
              <w:rPr>
                <w:color w:val="000000"/>
              </w:rPr>
            </w:r>
          </w:p>
        </w:tc>
        <w:tc>
          <w:tcPr>
            <w:tcW w:w="721" w:type="dxa"/>
            <w:tcBorders/>
            <w:shd w:fill="auto" w:val="clear"/>
          </w:tcPr>
          <w:p>
            <w:pPr>
              <w:pStyle w:val="Normal"/>
              <w:spacing w:lineRule="auto" w:line="276" w:before="0" w:after="0"/>
              <w:rPr>
                <w:color w:val="000000"/>
              </w:rPr>
            </w:pPr>
            <w:r>
              <w:rPr>
                <w:color w:val="000000"/>
              </w:rPr>
            </w:r>
          </w:p>
        </w:tc>
        <w:tc>
          <w:tcPr>
            <w:tcW w:w="809" w:type="dxa"/>
            <w:tcBorders/>
            <w:shd w:fill="auto" w:val="clear"/>
          </w:tcPr>
          <w:p>
            <w:pPr>
              <w:pStyle w:val="Normal"/>
              <w:spacing w:lineRule="auto" w:line="276" w:before="0" w:after="0"/>
              <w:rPr>
                <w:color w:val="000000"/>
              </w:rPr>
            </w:pPr>
            <w:r>
              <w:rPr>
                <w:color w:val="000000"/>
              </w:rPr>
            </w:r>
          </w:p>
        </w:tc>
        <w:tc>
          <w:tcPr>
            <w:tcW w:w="1081" w:type="dxa"/>
            <w:tcBorders/>
            <w:shd w:fill="auto" w:val="clear"/>
          </w:tcPr>
          <w:p>
            <w:pPr>
              <w:pStyle w:val="Normal"/>
              <w:spacing w:lineRule="auto" w:line="276" w:before="0" w:after="0"/>
              <w:rPr>
                <w:color w:val="000000"/>
              </w:rPr>
            </w:pPr>
            <w:r>
              <w:rPr>
                <w:color w:val="000000"/>
              </w:rPr>
            </w:r>
          </w:p>
        </w:tc>
        <w:tc>
          <w:tcPr>
            <w:tcW w:w="992" w:type="dxa"/>
            <w:gridSpan w:val="2"/>
            <w:tcBorders/>
            <w:shd w:fill="auto" w:val="clear"/>
          </w:tcPr>
          <w:p>
            <w:pPr>
              <w:pStyle w:val="Normal"/>
              <w:spacing w:lineRule="auto" w:line="276" w:before="0" w:after="0"/>
              <w:rPr>
                <w:color w:val="000000"/>
              </w:rPr>
            </w:pPr>
            <w:r>
              <w:rPr>
                <w:color w:val="000000"/>
              </w:rPr>
            </w:r>
          </w:p>
        </w:tc>
        <w:tc>
          <w:tcPr>
            <w:tcW w:w="1123" w:type="dxa"/>
            <w:tcBorders/>
            <w:shd w:fill="auto" w:val="clear"/>
          </w:tcPr>
          <w:p>
            <w:pPr>
              <w:pStyle w:val="Normal"/>
              <w:spacing w:lineRule="auto" w:line="276" w:before="0" w:after="0"/>
              <w:rPr>
                <w:color w:val="000000"/>
              </w:rPr>
            </w:pPr>
            <w:r>
              <w:rPr>
                <w:color w:val="000000"/>
              </w:rPr>
            </w:r>
          </w:p>
        </w:tc>
        <w:tc>
          <w:tcPr>
            <w:tcW w:w="962" w:type="dxa"/>
            <w:tcBorders/>
            <w:shd w:fill="auto" w:val="clear"/>
          </w:tcPr>
          <w:p>
            <w:pPr>
              <w:pStyle w:val="Normal"/>
              <w:spacing w:lineRule="auto" w:line="276" w:before="0" w:after="0"/>
              <w:rPr>
                <w:color w:val="000000"/>
              </w:rPr>
            </w:pPr>
            <w:r>
              <w:rPr>
                <w:color w:val="000000"/>
              </w:rPr>
            </w:r>
          </w:p>
        </w:tc>
      </w:tr>
      <w:tr>
        <w:trPr/>
        <w:tc>
          <w:tcPr>
            <w:tcW w:w="1200" w:type="dxa"/>
            <w:tcBorders/>
            <w:shd w:fill="auto" w:val="clear"/>
          </w:tcPr>
          <w:p>
            <w:pPr>
              <w:pStyle w:val="Normal"/>
              <w:spacing w:lineRule="auto" w:line="276" w:before="0" w:after="0"/>
              <w:rPr>
                <w:color w:val="000000"/>
              </w:rPr>
            </w:pPr>
            <w:r>
              <w:rPr>
                <w:color w:val="000000"/>
              </w:rPr>
              <w:t>10</w:t>
            </w:r>
            <w:r>
              <w:rPr>
                <w:color w:val="000000"/>
                <w:vertAlign w:val="superscript"/>
              </w:rPr>
              <w:t>15</w:t>
            </w:r>
            <w:r>
              <w:rPr>
                <w:color w:val="000000"/>
              </w:rPr>
              <w:t>≈2</w:t>
            </w:r>
            <w:r>
              <w:rPr>
                <w:color w:val="000000"/>
                <w:vertAlign w:val="superscript"/>
              </w:rPr>
              <w:t>50</w:t>
            </w:r>
            <w:r>
              <w:rPr>
                <w:color w:val="000000"/>
              </w:rPr>
              <w:t xml:space="preserve"> </w:t>
            </w:r>
          </w:p>
        </w:tc>
        <w:tc>
          <w:tcPr>
            <w:tcW w:w="820" w:type="dxa"/>
            <w:tcBorders/>
            <w:shd w:fill="auto" w:val="clear"/>
          </w:tcPr>
          <w:p>
            <w:pPr>
              <w:pStyle w:val="Normal"/>
              <w:spacing w:lineRule="auto" w:line="276" w:before="0" w:after="0"/>
              <w:rPr>
                <w:color w:val="000000"/>
              </w:rPr>
            </w:pPr>
            <w:r>
              <w:rPr>
                <w:color w:val="000000"/>
              </w:rPr>
            </w:r>
          </w:p>
        </w:tc>
        <w:tc>
          <w:tcPr>
            <w:tcW w:w="1238" w:type="dxa"/>
            <w:tcBorders/>
            <w:shd w:fill="auto" w:val="clear"/>
          </w:tcPr>
          <w:p>
            <w:pPr>
              <w:pStyle w:val="Normal"/>
              <w:spacing w:lineRule="auto" w:line="276" w:before="0" w:after="0"/>
              <w:rPr>
                <w:color w:val="000000"/>
              </w:rPr>
            </w:pPr>
            <w:r>
              <w:rPr>
                <w:color w:val="000000"/>
              </w:rPr>
            </w:r>
          </w:p>
        </w:tc>
        <w:tc>
          <w:tcPr>
            <w:tcW w:w="897" w:type="dxa"/>
            <w:tcBorders/>
            <w:shd w:fill="auto" w:val="clear"/>
          </w:tcPr>
          <w:p>
            <w:pPr>
              <w:pStyle w:val="Normal"/>
              <w:spacing w:lineRule="auto" w:line="276" w:before="0" w:after="0"/>
              <w:rPr>
                <w:color w:val="000000"/>
              </w:rPr>
            </w:pPr>
            <w:r>
              <w:rPr>
                <w:color w:val="000000"/>
              </w:rPr>
            </w:r>
          </w:p>
        </w:tc>
        <w:tc>
          <w:tcPr>
            <w:tcW w:w="794" w:type="dxa"/>
            <w:tcBorders/>
            <w:shd w:fill="auto" w:val="clear"/>
          </w:tcPr>
          <w:p>
            <w:pPr>
              <w:pStyle w:val="Normal"/>
              <w:spacing w:lineRule="auto" w:line="276" w:before="0" w:after="0"/>
              <w:rPr>
                <w:color w:val="000000"/>
              </w:rPr>
            </w:pPr>
            <w:r>
              <w:rPr>
                <w:color w:val="000000"/>
              </w:rPr>
            </w:r>
          </w:p>
        </w:tc>
        <w:tc>
          <w:tcPr>
            <w:tcW w:w="843" w:type="dxa"/>
            <w:tcBorders/>
            <w:shd w:fill="auto" w:val="clear"/>
          </w:tcPr>
          <w:p>
            <w:pPr>
              <w:pStyle w:val="Normal"/>
              <w:spacing w:lineRule="auto" w:line="276" w:before="0" w:after="0"/>
              <w:rPr>
                <w:color w:val="000000"/>
              </w:rPr>
            </w:pPr>
            <w:r>
              <w:rPr>
                <w:color w:val="000000"/>
              </w:rPr>
            </w:r>
          </w:p>
        </w:tc>
        <w:tc>
          <w:tcPr>
            <w:tcW w:w="1427" w:type="dxa"/>
            <w:tcBorders/>
            <w:shd w:fill="auto" w:val="clear"/>
          </w:tcPr>
          <w:p>
            <w:pPr>
              <w:pStyle w:val="Normal"/>
              <w:spacing w:lineRule="auto" w:line="276" w:before="0" w:after="0"/>
              <w:rPr>
                <w:color w:val="000000"/>
              </w:rPr>
            </w:pPr>
            <w:r>
              <w:rPr>
                <w:color w:val="000000"/>
              </w:rPr>
            </w:r>
          </w:p>
        </w:tc>
        <w:tc>
          <w:tcPr>
            <w:tcW w:w="1080" w:type="dxa"/>
            <w:tcBorders/>
            <w:shd w:fill="auto" w:val="clear"/>
          </w:tcPr>
          <w:p>
            <w:pPr>
              <w:pStyle w:val="Normal"/>
              <w:spacing w:lineRule="auto" w:line="276" w:before="0" w:after="0"/>
              <w:rPr>
                <w:color w:val="000000"/>
              </w:rPr>
            </w:pPr>
            <w:r>
              <w:rPr>
                <w:color w:val="000000"/>
              </w:rPr>
            </w:r>
          </w:p>
        </w:tc>
        <w:tc>
          <w:tcPr>
            <w:tcW w:w="630" w:type="dxa"/>
            <w:tcBorders/>
            <w:shd w:fill="auto" w:val="clear"/>
          </w:tcPr>
          <w:p>
            <w:pPr>
              <w:pStyle w:val="Normal"/>
              <w:spacing w:lineRule="auto" w:line="276" w:before="0" w:after="0"/>
              <w:rPr>
                <w:color w:val="000000"/>
              </w:rPr>
            </w:pPr>
            <w:r>
              <w:rPr>
                <w:color w:val="000000"/>
              </w:rPr>
            </w:r>
          </w:p>
        </w:tc>
        <w:tc>
          <w:tcPr>
            <w:tcW w:w="721" w:type="dxa"/>
            <w:tcBorders/>
            <w:shd w:fill="auto" w:val="clear"/>
          </w:tcPr>
          <w:p>
            <w:pPr>
              <w:pStyle w:val="Normal"/>
              <w:spacing w:lineRule="auto" w:line="276" w:before="0" w:after="0"/>
              <w:rPr>
                <w:color w:val="000000"/>
              </w:rPr>
            </w:pPr>
            <w:r>
              <w:rPr>
                <w:color w:val="000000"/>
              </w:rPr>
            </w:r>
          </w:p>
        </w:tc>
        <w:tc>
          <w:tcPr>
            <w:tcW w:w="809" w:type="dxa"/>
            <w:tcBorders/>
            <w:shd w:fill="auto" w:val="clear"/>
          </w:tcPr>
          <w:p>
            <w:pPr>
              <w:pStyle w:val="Normal"/>
              <w:spacing w:lineRule="auto" w:line="276" w:before="0" w:after="0"/>
              <w:rPr>
                <w:color w:val="000000"/>
              </w:rPr>
            </w:pPr>
            <w:r>
              <w:rPr>
                <w:color w:val="000000"/>
              </w:rPr>
            </w:r>
          </w:p>
        </w:tc>
        <w:tc>
          <w:tcPr>
            <w:tcW w:w="1081" w:type="dxa"/>
            <w:tcBorders/>
            <w:shd w:fill="auto" w:val="clear"/>
          </w:tcPr>
          <w:p>
            <w:pPr>
              <w:pStyle w:val="Normal"/>
              <w:spacing w:lineRule="auto" w:line="276" w:before="0" w:after="0"/>
              <w:rPr>
                <w:color w:val="000000"/>
              </w:rPr>
            </w:pPr>
            <w:r>
              <w:rPr>
                <w:color w:val="000000"/>
              </w:rPr>
            </w:r>
          </w:p>
        </w:tc>
        <w:tc>
          <w:tcPr>
            <w:tcW w:w="992" w:type="dxa"/>
            <w:gridSpan w:val="2"/>
            <w:tcBorders/>
            <w:shd w:fill="auto" w:val="clear"/>
          </w:tcPr>
          <w:p>
            <w:pPr>
              <w:pStyle w:val="Normal"/>
              <w:spacing w:lineRule="auto" w:line="276" w:before="0" w:after="0"/>
              <w:rPr>
                <w:color w:val="000000"/>
              </w:rPr>
            </w:pPr>
            <w:r>
              <w:rPr>
                <w:color w:val="000000"/>
              </w:rPr>
            </w:r>
          </w:p>
        </w:tc>
        <w:tc>
          <w:tcPr>
            <w:tcW w:w="1123" w:type="dxa"/>
            <w:tcBorders/>
            <w:shd w:fill="auto" w:val="clear"/>
          </w:tcPr>
          <w:p>
            <w:pPr>
              <w:pStyle w:val="Normal"/>
              <w:spacing w:lineRule="auto" w:line="276" w:before="0" w:after="0"/>
              <w:rPr>
                <w:color w:val="000000"/>
              </w:rPr>
            </w:pPr>
            <w:r>
              <w:rPr>
                <w:color w:val="000000"/>
              </w:rPr>
            </w:r>
          </w:p>
        </w:tc>
        <w:tc>
          <w:tcPr>
            <w:tcW w:w="962" w:type="dxa"/>
            <w:tcBorders/>
            <w:shd w:fill="auto" w:val="clear"/>
          </w:tcPr>
          <w:p>
            <w:pPr>
              <w:pStyle w:val="Normal"/>
              <w:spacing w:lineRule="auto" w:line="276" w:before="0" w:after="0"/>
              <w:rPr>
                <w:color w:val="000000"/>
              </w:rPr>
            </w:pPr>
            <w:r>
              <w:rPr>
                <w:color w:val="000000"/>
              </w:rPr>
            </w:r>
          </w:p>
        </w:tc>
      </w:tr>
    </w:tbl>
    <w:p>
      <w:pPr>
        <w:pStyle w:val="Normal"/>
        <w:spacing w:lineRule="auto" w:line="276"/>
        <w:rPr>
          <w:b/>
          <w:b/>
          <w:color w:val="000000"/>
          <w:sz w:val="16"/>
          <w:szCs w:val="16"/>
        </w:rPr>
      </w:pPr>
      <w:r>
        <w:rPr>
          <w:b/>
          <w:color w:val="000000"/>
          <w:sz w:val="16"/>
          <w:szCs w:val="16"/>
        </w:rPr>
      </w:r>
    </w:p>
    <w:p>
      <w:pPr>
        <w:pStyle w:val="Normal"/>
        <w:spacing w:lineRule="auto" w:line="276" w:before="0" w:after="240"/>
        <w:rPr/>
      </w:pPr>
      <w:r>
        <w:rPr>
          <w:b/>
          <w:color w:val="000000"/>
        </w:rPr>
        <w:t xml:space="preserve">P6. </w:t>
      </w:r>
      <w:r>
        <w:rPr>
          <w:color w:val="000000"/>
        </w:rPr>
        <w:t>(10</w:t>
      </w:r>
      <w:r>
        <w:rPr/>
        <w:t xml:space="preserve"> points)</w:t>
      </w:r>
      <w:r>
        <w:rPr>
          <w:b/>
        </w:rPr>
        <w:t xml:space="preserve"> self study of Timsort        </w:t>
      </w:r>
      <w:r>
        <w:rPr/>
        <w:t xml:space="preserve">Read </w:t>
      </w:r>
      <w:hyperlink r:id="rId5">
        <w:r>
          <w:rPr>
            <w:rStyle w:val="InternetLink"/>
          </w:rPr>
          <w:t>this article</w:t>
        </w:r>
      </w:hyperlink>
      <w:r>
        <w:rPr/>
        <w:t xml:space="preserve">, and answer the Timsort questions below based on it.    </w:t>
      </w:r>
    </w:p>
    <w:p>
      <w:pPr>
        <w:pStyle w:val="Normal"/>
        <w:spacing w:lineRule="auto" w:line="276" w:before="0" w:after="240"/>
        <w:rPr/>
      </w:pPr>
      <w:r>
        <w:rPr/>
        <w:t xml:space="preserve">(2pt)  Timsort was created by: </w:t>
      </w:r>
      <w:r>
        <w:rPr>
          <w:b/>
          <w:bCs/>
          <w:color w:val="21409A"/>
          <w:sz w:val="26"/>
          <w:szCs w:val="26"/>
        </w:rPr>
        <w:t>Tim Peters</w:t>
      </w:r>
      <w:r>
        <w:rPr>
          <w:b/>
          <w:bCs/>
          <w:color w:val="21409A"/>
          <w:sz w:val="26"/>
          <w:szCs w:val="26"/>
        </w:rPr>
        <w:t xml:space="preserve"> </w:t>
      </w:r>
      <w:r>
        <w:rPr/>
        <w:t xml:space="preserve">  It is used as the default sorting algorithm for: </w:t>
      </w:r>
      <w:r>
        <w:rPr>
          <w:b/>
          <w:bCs/>
          <w:color w:val="21409A"/>
          <w:sz w:val="24"/>
          <w:szCs w:val="24"/>
        </w:rPr>
        <w:t>Python, Java, the Android Platform, and GNU Octave.</w:t>
      </w:r>
    </w:p>
    <w:p>
      <w:pPr>
        <w:pStyle w:val="Normal"/>
        <w:spacing w:lineRule="auto" w:line="276" w:before="0" w:after="240"/>
        <w:rPr/>
      </w:pPr>
      <w:r>
        <w:rPr/>
        <w:t xml:space="preserve">(3pts) Time complexity: Best case: Ω( </w:t>
      </w:r>
      <w:r>
        <w:rPr>
          <w:b/>
          <w:bCs/>
          <w:color w:val="21409A"/>
          <w:sz w:val="26"/>
          <w:szCs w:val="26"/>
        </w:rPr>
        <w:t>n</w:t>
      </w:r>
      <w:r>
        <w:rPr/>
        <w:t xml:space="preserve"> )   Average case: Θ( </w:t>
      </w:r>
      <w:r>
        <w:rPr>
          <w:b/>
          <w:bCs/>
          <w:color w:val="21409A"/>
          <w:sz w:val="26"/>
          <w:szCs w:val="26"/>
        </w:rPr>
        <w:t>nlog(n)</w:t>
      </w:r>
      <w:r>
        <w:rPr/>
        <w:t xml:space="preserve"> )   Worst case: O( </w:t>
      </w:r>
      <w:r>
        <w:rPr>
          <w:b/>
          <w:bCs/>
          <w:color w:val="21409A"/>
          <w:sz w:val="26"/>
          <w:szCs w:val="26"/>
        </w:rPr>
        <w:t>nlog(n)</w:t>
      </w:r>
      <w:r>
        <w:rPr/>
        <w:t xml:space="preserve"> </w:t>
      </w:r>
      <w:r>
        <w:rPr/>
        <w:t>)</w:t>
      </w:r>
    </w:p>
    <w:p>
      <w:pPr>
        <w:pStyle w:val="Normal"/>
        <w:spacing w:lineRule="auto" w:line="276" w:before="0" w:after="240"/>
        <w:rPr/>
      </w:pPr>
      <w:r>
        <w:rPr/>
        <w:t xml:space="preserve">(1pts) What two sorting algorithms does it combine? </w:t>
      </w:r>
      <w:r>
        <w:rPr>
          <w:b/>
          <w:bCs/>
          <w:color w:val="21409A"/>
          <w:sz w:val="26"/>
          <w:szCs w:val="26"/>
        </w:rPr>
        <w:t>Mergesort and Insertion sort</w:t>
      </w:r>
    </w:p>
    <w:p>
      <w:pPr>
        <w:pStyle w:val="Normal"/>
        <w:spacing w:lineRule="auto" w:line="276" w:before="0" w:after="240"/>
        <w:rPr>
          <w:color w:val="000000"/>
        </w:rPr>
      </w:pPr>
      <w:r>
        <w:rPr>
          <w:color w:val="000000"/>
        </w:rPr>
        <w:t xml:space="preserve">(2 pt) Circle your answer:       Is it stable?  </w:t>
      </w:r>
      <w:r>
        <w:rPr>
          <w:b/>
          <w:bCs/>
          <w:color w:val="21409A"/>
          <w:sz w:val="26"/>
          <w:szCs w:val="26"/>
        </w:rPr>
        <w:t>YES</w:t>
      </w:r>
      <w:r>
        <w:rPr>
          <w:color w:val="000000"/>
        </w:rPr>
        <w:t xml:space="preserve">  /  No         Does it do well on arrays with preexisting structure?   </w:t>
      </w:r>
      <w:r>
        <w:rPr>
          <w:b/>
          <w:bCs/>
          <w:color w:val="21409A"/>
          <w:sz w:val="26"/>
          <w:szCs w:val="26"/>
        </w:rPr>
        <w:t>YES</w:t>
      </w:r>
      <w:r>
        <w:rPr>
          <w:color w:val="000000"/>
        </w:rPr>
        <w:t xml:space="preserve">  /  No</w:t>
      </w:r>
    </w:p>
    <w:p>
      <w:pPr>
        <w:pStyle w:val="Normal"/>
        <w:spacing w:lineRule="auto" w:line="276" w:before="0" w:after="240"/>
        <w:rPr/>
      </w:pPr>
      <w:r>
        <w:rPr>
          <w:color w:val="000000"/>
        </w:rPr>
        <w:t xml:space="preserve">(1 pt) What data does “~ sort” indicate in Tim Peters’s introduction to Timsort </w:t>
      </w:r>
      <w:hyperlink r:id="rId6">
        <w:r>
          <w:rPr>
            <w:rStyle w:val="InternetLink"/>
          </w:rPr>
          <w:t>found here</w:t>
        </w:r>
      </w:hyperlink>
      <w:r>
        <w:rPr>
          <w:color w:val="000000"/>
        </w:rPr>
        <w:t xml:space="preserve">? </w:t>
      </w:r>
      <w:r>
        <w:rPr>
          <w:b/>
          <w:bCs/>
          <w:color w:val="21409A"/>
          <w:sz w:val="26"/>
          <w:szCs w:val="26"/>
        </w:rPr>
        <w:t>A special case for large masses of equal elements</w:t>
      </w:r>
    </w:p>
    <w:p>
      <w:pPr>
        <w:pStyle w:val="Normal"/>
        <w:spacing w:lineRule="auto" w:line="276" w:before="0" w:after="240"/>
        <w:rPr/>
      </w:pPr>
      <w:r>
        <w:rPr>
          <w:color w:val="000000"/>
        </w:rPr>
        <w:t xml:space="preserve">(1pt) </w:t>
      </w:r>
      <w:hyperlink r:id="rId7">
        <w:r>
          <w:rPr>
            <w:rStyle w:val="InternetLink"/>
          </w:rPr>
          <w:t>This Wikipedia article</w:t>
        </w:r>
      </w:hyperlink>
      <w:r>
        <w:rPr>
          <w:color w:val="000000"/>
        </w:rPr>
        <w:t xml:space="preserve"> discusses a bug found in Timsort. What Java error does that bug produce? </w:t>
      </w:r>
      <w:r>
        <w:rPr>
          <w:color w:val="000000"/>
        </w:rPr>
        <w:t>a</w:t>
      </w:r>
      <w:r>
        <w:rPr>
          <w:b/>
          <w:bCs/>
          <w:color w:val="21409A"/>
          <w:sz w:val="26"/>
          <w:szCs w:val="26"/>
        </w:rPr>
        <w:t xml:space="preserve">rray-out-of-bound </w:t>
      </w:r>
      <w:r>
        <w:rPr>
          <w:b/>
          <w:bCs/>
          <w:color w:val="21409A"/>
          <w:sz w:val="26"/>
          <w:szCs w:val="26"/>
        </w:rPr>
        <w:t>exception</w:t>
      </w:r>
    </w:p>
    <w:p>
      <w:pPr>
        <w:pStyle w:val="Normal"/>
        <w:rPr>
          <w:color w:val="000000" w:themeColor="text1"/>
        </w:rPr>
      </w:pPr>
      <w:r>
        <w:rPr>
          <w:b/>
          <w:color w:val="000000" w:themeColor="text1"/>
        </w:rPr>
        <w:t>P7.</w:t>
      </w:r>
      <w:r>
        <w:rPr>
          <w:color w:val="000000" w:themeColor="text1"/>
        </w:rPr>
        <w:t xml:space="preserve"> (6 pts)  Fill in the arrays to show the required processing with count sort for the data below.</w:t>
      </w:r>
    </w:p>
    <w:p>
      <w:pPr>
        <w:pStyle w:val="Normal"/>
        <w:rPr>
          <w:color w:val="000000" w:themeColor="text1"/>
        </w:rPr>
      </w:pPr>
      <w:r>
        <w:rPr>
          <w:color w:val="000000" w:themeColor="text1"/>
        </w:rPr>
      </w:r>
    </w:p>
    <w:tbl>
      <w:tblPr>
        <w:tblStyle w:val="TableGrid"/>
        <w:tblW w:w="9563" w:type="dxa"/>
        <w:jc w:val="left"/>
        <w:tblInd w:w="288" w:type="dxa"/>
        <w:tblCellMar>
          <w:top w:w="0" w:type="dxa"/>
          <w:left w:w="108" w:type="dxa"/>
          <w:bottom w:w="0" w:type="dxa"/>
          <w:right w:w="108" w:type="dxa"/>
        </w:tblCellMar>
        <w:tblLook w:noVBand="1" w:val="04a0" w:noHBand="0" w:lastColumn="0" w:firstColumn="1" w:lastRow="0" w:firstRow="1"/>
      </w:tblPr>
      <w:tblGrid>
        <w:gridCol w:w="1593"/>
        <w:gridCol w:w="1138"/>
        <w:gridCol w:w="1139"/>
        <w:gridCol w:w="1138"/>
        <w:gridCol w:w="1139"/>
        <w:gridCol w:w="1138"/>
        <w:gridCol w:w="1139"/>
        <w:gridCol w:w="1137"/>
      </w:tblGrid>
      <w:tr>
        <w:trPr>
          <w:trHeight w:val="348" w:hRule="atLeast"/>
        </w:trPr>
        <w:tc>
          <w:tcPr>
            <w:tcW w:w="1593" w:type="dxa"/>
            <w:tcBorders/>
            <w:shd w:fill="auto" w:val="clear"/>
          </w:tcPr>
          <w:p>
            <w:pPr>
              <w:pStyle w:val="Normal"/>
              <w:spacing w:lineRule="auto" w:line="240" w:before="0" w:after="0"/>
              <w:ind w:firstLine="720"/>
              <w:rPr>
                <w:b/>
                <w:b/>
                <w:color w:val="000000"/>
              </w:rPr>
            </w:pPr>
            <w:r>
              <w:rPr>
                <w:b/>
                <w:color w:val="000000"/>
              </w:rPr>
            </w:r>
          </w:p>
        </w:tc>
        <w:tc>
          <w:tcPr>
            <w:tcW w:w="1138" w:type="dxa"/>
            <w:tcBorders/>
            <w:shd w:fill="auto" w:val="clear"/>
          </w:tcPr>
          <w:p>
            <w:pPr>
              <w:pStyle w:val="Normal"/>
              <w:spacing w:lineRule="auto" w:line="240" w:before="0" w:after="0"/>
              <w:jc w:val="center"/>
              <w:rPr>
                <w:color w:val="000000"/>
              </w:rPr>
            </w:pPr>
            <w:r>
              <w:rPr>
                <w:color w:val="000000"/>
              </w:rPr>
              <w:t>0</w:t>
            </w:r>
          </w:p>
        </w:tc>
        <w:tc>
          <w:tcPr>
            <w:tcW w:w="1139" w:type="dxa"/>
            <w:tcBorders/>
            <w:shd w:fill="auto" w:val="clear"/>
          </w:tcPr>
          <w:p>
            <w:pPr>
              <w:pStyle w:val="Normal"/>
              <w:spacing w:lineRule="auto" w:line="240" w:before="0" w:after="0"/>
              <w:jc w:val="center"/>
              <w:rPr>
                <w:color w:val="000000"/>
              </w:rPr>
            </w:pPr>
            <w:r>
              <w:rPr>
                <w:color w:val="000000"/>
              </w:rPr>
              <w:t>1</w:t>
            </w:r>
          </w:p>
        </w:tc>
        <w:tc>
          <w:tcPr>
            <w:tcW w:w="1138" w:type="dxa"/>
            <w:tcBorders/>
            <w:shd w:fill="auto" w:val="clear"/>
          </w:tcPr>
          <w:p>
            <w:pPr>
              <w:pStyle w:val="Normal"/>
              <w:spacing w:lineRule="auto" w:line="240" w:before="0" w:after="0"/>
              <w:jc w:val="center"/>
              <w:rPr>
                <w:color w:val="000000"/>
              </w:rPr>
            </w:pPr>
            <w:r>
              <w:rPr>
                <w:color w:val="000000"/>
              </w:rPr>
              <w:t>2</w:t>
            </w:r>
          </w:p>
        </w:tc>
        <w:tc>
          <w:tcPr>
            <w:tcW w:w="1139" w:type="dxa"/>
            <w:tcBorders/>
            <w:shd w:fill="auto" w:val="clear"/>
          </w:tcPr>
          <w:p>
            <w:pPr>
              <w:pStyle w:val="Normal"/>
              <w:spacing w:lineRule="auto" w:line="240" w:before="0" w:after="0"/>
              <w:jc w:val="center"/>
              <w:rPr>
                <w:color w:val="000000"/>
              </w:rPr>
            </w:pPr>
            <w:r>
              <w:rPr>
                <w:color w:val="000000"/>
              </w:rPr>
              <w:t>3</w:t>
            </w:r>
          </w:p>
        </w:tc>
        <w:tc>
          <w:tcPr>
            <w:tcW w:w="1138" w:type="dxa"/>
            <w:tcBorders/>
            <w:shd w:fill="auto" w:val="clear"/>
          </w:tcPr>
          <w:p>
            <w:pPr>
              <w:pStyle w:val="Normal"/>
              <w:spacing w:lineRule="auto" w:line="240" w:before="0" w:after="0"/>
              <w:jc w:val="center"/>
              <w:rPr>
                <w:color w:val="000000"/>
              </w:rPr>
            </w:pPr>
            <w:r>
              <w:rPr>
                <w:color w:val="000000"/>
              </w:rPr>
              <w:t>4</w:t>
            </w:r>
          </w:p>
        </w:tc>
        <w:tc>
          <w:tcPr>
            <w:tcW w:w="1139" w:type="dxa"/>
            <w:tcBorders/>
            <w:shd w:fill="auto" w:val="clear"/>
          </w:tcPr>
          <w:p>
            <w:pPr>
              <w:pStyle w:val="Normal"/>
              <w:spacing w:lineRule="auto" w:line="240" w:before="0" w:after="0"/>
              <w:jc w:val="center"/>
              <w:rPr>
                <w:color w:val="000000"/>
              </w:rPr>
            </w:pPr>
            <w:r>
              <w:rPr>
                <w:color w:val="000000"/>
              </w:rPr>
              <w:t>5</w:t>
            </w:r>
          </w:p>
        </w:tc>
        <w:tc>
          <w:tcPr>
            <w:tcW w:w="1137" w:type="dxa"/>
            <w:tcBorders/>
            <w:shd w:fill="auto" w:val="clear"/>
          </w:tcPr>
          <w:p>
            <w:pPr>
              <w:pStyle w:val="Normal"/>
              <w:spacing w:lineRule="auto" w:line="240" w:before="0" w:after="0"/>
              <w:jc w:val="center"/>
              <w:rPr>
                <w:color w:val="000000"/>
              </w:rPr>
            </w:pPr>
            <w:r>
              <w:rPr>
                <w:color w:val="000000"/>
              </w:rPr>
              <w:t>6</w:t>
            </w:r>
          </w:p>
        </w:tc>
      </w:tr>
      <w:tr>
        <w:trPr>
          <w:trHeight w:val="374" w:hRule="atLeast"/>
        </w:trPr>
        <w:tc>
          <w:tcPr>
            <w:tcW w:w="1593" w:type="dxa"/>
            <w:tcBorders/>
            <w:shd w:fill="auto" w:val="clear"/>
          </w:tcPr>
          <w:p>
            <w:pPr>
              <w:pStyle w:val="Normal"/>
              <w:spacing w:lineRule="auto" w:line="240" w:before="0" w:after="0"/>
              <w:rPr>
                <w:color w:val="000000"/>
              </w:rPr>
            </w:pPr>
            <w:r>
              <w:rPr>
                <w:color w:val="000000"/>
              </w:rPr>
              <w:t xml:space="preserve">Original array </w:t>
            </w:r>
          </w:p>
        </w:tc>
        <w:tc>
          <w:tcPr>
            <w:tcW w:w="1138" w:type="dxa"/>
            <w:tcBorders/>
            <w:shd w:fill="auto" w:val="clear"/>
          </w:tcPr>
          <w:p>
            <w:pPr>
              <w:pStyle w:val="Normal"/>
              <w:spacing w:lineRule="auto" w:line="240" w:before="0" w:after="0"/>
              <w:jc w:val="center"/>
              <w:rPr>
                <w:color w:val="000000" w:themeColor="text1"/>
              </w:rPr>
            </w:pPr>
            <w:r>
              <w:rPr>
                <w:color w:val="000000" w:themeColor="text1"/>
              </w:rPr>
              <w:t>C, Alice</w:t>
            </w:r>
          </w:p>
        </w:tc>
        <w:tc>
          <w:tcPr>
            <w:tcW w:w="1139" w:type="dxa"/>
            <w:tcBorders/>
            <w:shd w:fill="auto" w:val="clear"/>
          </w:tcPr>
          <w:p>
            <w:pPr>
              <w:pStyle w:val="Normal"/>
              <w:spacing w:lineRule="auto" w:line="240" w:before="0" w:after="0"/>
              <w:jc w:val="center"/>
              <w:rPr>
                <w:color w:val="000000" w:themeColor="text1"/>
              </w:rPr>
            </w:pPr>
            <w:r>
              <w:rPr>
                <w:color w:val="000000" w:themeColor="text1"/>
              </w:rPr>
              <w:t>B, Jane</w:t>
            </w:r>
          </w:p>
        </w:tc>
        <w:tc>
          <w:tcPr>
            <w:tcW w:w="1138" w:type="dxa"/>
            <w:tcBorders/>
            <w:shd w:fill="auto" w:val="clear"/>
          </w:tcPr>
          <w:p>
            <w:pPr>
              <w:pStyle w:val="Normal"/>
              <w:spacing w:lineRule="auto" w:line="240" w:before="0" w:after="0"/>
              <w:jc w:val="center"/>
              <w:rPr>
                <w:color w:val="000000" w:themeColor="text1"/>
              </w:rPr>
            </w:pPr>
            <w:r>
              <w:rPr>
                <w:color w:val="000000" w:themeColor="text1"/>
              </w:rPr>
              <w:t>A, Jane</w:t>
            </w:r>
          </w:p>
        </w:tc>
        <w:tc>
          <w:tcPr>
            <w:tcW w:w="1139" w:type="dxa"/>
            <w:tcBorders/>
            <w:shd w:fill="auto" w:val="clear"/>
          </w:tcPr>
          <w:p>
            <w:pPr>
              <w:pStyle w:val="Normal"/>
              <w:spacing w:lineRule="auto" w:line="240" w:before="0" w:after="0"/>
              <w:jc w:val="center"/>
              <w:rPr>
                <w:color w:val="000000" w:themeColor="text1"/>
              </w:rPr>
            </w:pPr>
            <w:r>
              <w:rPr>
                <w:color w:val="000000" w:themeColor="text1"/>
              </w:rPr>
              <w:t>F, John</w:t>
            </w:r>
          </w:p>
        </w:tc>
        <w:tc>
          <w:tcPr>
            <w:tcW w:w="1138" w:type="dxa"/>
            <w:tcBorders/>
            <w:shd w:fill="auto" w:val="clear"/>
          </w:tcPr>
          <w:p>
            <w:pPr>
              <w:pStyle w:val="Normal"/>
              <w:spacing w:lineRule="auto" w:line="240" w:before="0" w:after="0"/>
              <w:jc w:val="center"/>
              <w:rPr>
                <w:color w:val="000000" w:themeColor="text1"/>
              </w:rPr>
            </w:pPr>
            <w:r>
              <w:rPr>
                <w:color w:val="000000" w:themeColor="text1"/>
              </w:rPr>
              <w:t>A, Matt</w:t>
            </w:r>
          </w:p>
        </w:tc>
        <w:tc>
          <w:tcPr>
            <w:tcW w:w="1139" w:type="dxa"/>
            <w:tcBorders/>
            <w:shd w:fill="auto" w:val="clear"/>
          </w:tcPr>
          <w:p>
            <w:pPr>
              <w:pStyle w:val="Normal"/>
              <w:spacing w:lineRule="auto" w:line="240" w:before="0" w:after="0"/>
              <w:jc w:val="center"/>
              <w:rPr>
                <w:color w:val="000000" w:themeColor="text1"/>
              </w:rPr>
            </w:pPr>
            <w:r>
              <w:rPr>
                <w:color w:val="000000" w:themeColor="text1"/>
              </w:rPr>
              <w:t>D, Sam</w:t>
            </w:r>
          </w:p>
        </w:tc>
        <w:tc>
          <w:tcPr>
            <w:tcW w:w="1137" w:type="dxa"/>
            <w:tcBorders/>
            <w:shd w:fill="auto" w:val="clear"/>
          </w:tcPr>
          <w:p>
            <w:pPr>
              <w:pStyle w:val="Normal"/>
              <w:spacing w:lineRule="auto" w:line="240" w:before="0" w:after="0"/>
              <w:jc w:val="center"/>
              <w:rPr>
                <w:color w:val="000000" w:themeColor="text1"/>
              </w:rPr>
            </w:pPr>
            <w:r>
              <w:rPr>
                <w:color w:val="000000" w:themeColor="text1"/>
              </w:rPr>
              <w:t>B, Tom</w:t>
            </w:r>
          </w:p>
        </w:tc>
      </w:tr>
    </w:tbl>
    <w:p>
      <w:pPr>
        <w:pStyle w:val="Normal"/>
        <w:rPr>
          <w:color w:val="000000" w:themeColor="text1"/>
        </w:rPr>
      </w:pPr>
      <w:r>
        <w:rPr>
          <w:color w:val="000000" w:themeColor="text1"/>
        </w:rPr>
      </w:r>
    </w:p>
    <w:p>
      <w:pPr>
        <w:pStyle w:val="Normal"/>
        <w:rPr>
          <w:color w:val="000000" w:themeColor="text1"/>
        </w:rPr>
      </w:pPr>
      <w:r>
        <w:rPr>
          <w:color w:val="000000" w:themeColor="text1"/>
        </w:rPr>
        <w:t xml:space="preserve">Counts array after  part 1: </w:t>
      </w:r>
    </w:p>
    <w:tbl>
      <w:tblPr>
        <w:tblStyle w:val="TableGrid"/>
        <w:tblW w:w="9569" w:type="dxa"/>
        <w:jc w:val="left"/>
        <w:tblInd w:w="288" w:type="dxa"/>
        <w:tblCellMar>
          <w:top w:w="0" w:type="dxa"/>
          <w:left w:w="108" w:type="dxa"/>
          <w:bottom w:w="0" w:type="dxa"/>
          <w:right w:w="108" w:type="dxa"/>
        </w:tblCellMar>
        <w:tblLook w:noVBand="1" w:val="04a0" w:noHBand="0" w:lastColumn="0" w:firstColumn="1" w:lastRow="0" w:firstRow="1"/>
      </w:tblPr>
      <w:tblGrid>
        <w:gridCol w:w="1802"/>
        <w:gridCol w:w="1077"/>
        <w:gridCol w:w="1077"/>
        <w:gridCol w:w="1173"/>
        <w:gridCol w:w="1347"/>
        <w:gridCol w:w="1542"/>
        <w:gridCol w:w="1551"/>
      </w:tblGrid>
      <w:tr>
        <w:trPr>
          <w:trHeight w:val="348" w:hRule="atLeast"/>
        </w:trPr>
        <w:tc>
          <w:tcPr>
            <w:tcW w:w="1802" w:type="dxa"/>
            <w:tcBorders/>
            <w:shd w:fill="auto" w:val="clear"/>
          </w:tcPr>
          <w:p>
            <w:pPr>
              <w:pStyle w:val="Normal"/>
              <w:spacing w:lineRule="auto" w:line="240" w:before="0" w:after="0"/>
              <w:rPr>
                <w:color w:val="000000"/>
              </w:rPr>
            </w:pPr>
            <w:r>
              <w:rPr>
                <w:color w:val="000000"/>
              </w:rPr>
              <w:t>Index:</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A</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B</w:t>
            </w:r>
          </w:p>
        </w:tc>
        <w:tc>
          <w:tcPr>
            <w:tcW w:w="1173"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C</w:t>
            </w:r>
          </w:p>
        </w:tc>
        <w:tc>
          <w:tcPr>
            <w:tcW w:w="134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D</w:t>
            </w:r>
          </w:p>
        </w:tc>
        <w:tc>
          <w:tcPr>
            <w:tcW w:w="1542"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E</w:t>
            </w:r>
          </w:p>
        </w:tc>
        <w:tc>
          <w:tcPr>
            <w:tcW w:w="1551" w:type="dxa"/>
            <w:tcBorders/>
            <w:shd w:fill="auto" w:val="clear"/>
          </w:tcPr>
          <w:p>
            <w:pPr>
              <w:pStyle w:val="Normal"/>
              <w:spacing w:lineRule="auto" w:line="240" w:before="0" w:after="0"/>
              <w:jc w:val="center"/>
              <w:rPr>
                <w:b/>
                <w:b/>
                <w:bCs/>
                <w:color w:val="21409A"/>
                <w:sz w:val="26"/>
                <w:szCs w:val="26"/>
              </w:rPr>
            </w:pPr>
            <w:r>
              <w:rPr>
                <w:b/>
                <w:bCs/>
                <w:color w:val="21409A"/>
                <w:sz w:val="26"/>
                <w:szCs w:val="26"/>
              </w:rPr>
              <w:t>F</w:t>
            </w:r>
          </w:p>
        </w:tc>
      </w:tr>
      <w:tr>
        <w:trPr>
          <w:trHeight w:val="374" w:hRule="atLeast"/>
        </w:trPr>
        <w:tc>
          <w:tcPr>
            <w:tcW w:w="1802" w:type="dxa"/>
            <w:tcBorders/>
            <w:shd w:fill="auto" w:val="clear"/>
          </w:tcPr>
          <w:p>
            <w:pPr>
              <w:pStyle w:val="Normal"/>
              <w:spacing w:lineRule="auto" w:line="240" w:before="0" w:after="0"/>
              <w:rPr>
                <w:color w:val="000000"/>
              </w:rPr>
            </w:pPr>
            <w:r>
              <w:rPr>
                <w:color w:val="000000"/>
              </w:rPr>
              <w:t xml:space="preserve">Counts array: </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2</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2</w:t>
            </w:r>
          </w:p>
        </w:tc>
        <w:tc>
          <w:tcPr>
            <w:tcW w:w="1173"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1</w:t>
            </w:r>
          </w:p>
        </w:tc>
        <w:tc>
          <w:tcPr>
            <w:tcW w:w="134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1</w:t>
            </w:r>
          </w:p>
        </w:tc>
        <w:tc>
          <w:tcPr>
            <w:tcW w:w="1542"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0</w:t>
            </w:r>
          </w:p>
        </w:tc>
        <w:tc>
          <w:tcPr>
            <w:tcW w:w="1551" w:type="dxa"/>
            <w:tcBorders/>
            <w:shd w:fill="auto" w:val="clear"/>
          </w:tcPr>
          <w:p>
            <w:pPr>
              <w:pStyle w:val="Normal"/>
              <w:spacing w:lineRule="auto" w:line="240" w:before="0" w:after="0"/>
              <w:jc w:val="center"/>
              <w:rPr>
                <w:b/>
                <w:b/>
                <w:bCs/>
                <w:color w:val="21409A"/>
                <w:sz w:val="26"/>
                <w:szCs w:val="26"/>
              </w:rPr>
            </w:pPr>
            <w:r>
              <w:rPr>
                <w:b/>
                <w:bCs/>
                <w:color w:val="21409A"/>
                <w:sz w:val="26"/>
                <w:szCs w:val="26"/>
              </w:rPr>
              <w:t>1</w:t>
            </w:r>
          </w:p>
        </w:tc>
      </w:tr>
    </w:tbl>
    <w:p>
      <w:pPr>
        <w:pStyle w:val="Normal"/>
        <w:rPr>
          <w:color w:val="000000" w:themeColor="text1"/>
        </w:rPr>
      </w:pPr>
      <w:r>
        <w:rPr>
          <w:color w:val="000000" w:themeColor="text1"/>
        </w:rPr>
      </w:r>
    </w:p>
    <w:p>
      <w:pPr>
        <w:pStyle w:val="Normal"/>
        <w:rPr>
          <w:color w:val="000000" w:themeColor="text1"/>
        </w:rPr>
      </w:pPr>
      <w:r>
        <w:rPr>
          <w:color w:val="000000" w:themeColor="text1"/>
        </w:rPr>
        <w:t xml:space="preserve">Counts array after part 2 (update): </w:t>
      </w:r>
    </w:p>
    <w:p>
      <w:pPr>
        <w:pStyle w:val="Normal"/>
        <w:rPr>
          <w:color w:val="000000" w:themeColor="text1"/>
        </w:rPr>
      </w:pPr>
      <w:r>
        <w:rPr>
          <w:color w:val="000000" w:themeColor="text1"/>
        </w:rPr>
      </w:r>
    </w:p>
    <w:tbl>
      <w:tblPr>
        <w:tblStyle w:val="TableGrid"/>
        <w:tblW w:w="9569" w:type="dxa"/>
        <w:jc w:val="left"/>
        <w:tblInd w:w="288" w:type="dxa"/>
        <w:tblCellMar>
          <w:top w:w="0" w:type="dxa"/>
          <w:left w:w="108" w:type="dxa"/>
          <w:bottom w:w="0" w:type="dxa"/>
          <w:right w:w="108" w:type="dxa"/>
        </w:tblCellMar>
        <w:tblLook w:noVBand="1" w:val="04a0" w:noHBand="0" w:lastColumn="0" w:firstColumn="1" w:lastRow="0" w:firstRow="1"/>
      </w:tblPr>
      <w:tblGrid>
        <w:gridCol w:w="1802"/>
        <w:gridCol w:w="1077"/>
        <w:gridCol w:w="1077"/>
        <w:gridCol w:w="1173"/>
        <w:gridCol w:w="1347"/>
        <w:gridCol w:w="1542"/>
        <w:gridCol w:w="1551"/>
      </w:tblGrid>
      <w:tr>
        <w:trPr>
          <w:trHeight w:val="348" w:hRule="atLeast"/>
        </w:trPr>
        <w:tc>
          <w:tcPr>
            <w:tcW w:w="1802" w:type="dxa"/>
            <w:tcBorders/>
            <w:shd w:fill="auto" w:val="clear"/>
          </w:tcPr>
          <w:p>
            <w:pPr>
              <w:pStyle w:val="Normal"/>
              <w:spacing w:lineRule="auto" w:line="240" w:before="0" w:after="0"/>
              <w:rPr/>
            </w:pPr>
            <w:r>
              <w:rPr>
                <w:color w:val="000000"/>
              </w:rPr>
              <w:t>Index:</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A</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B</w:t>
            </w:r>
          </w:p>
        </w:tc>
        <w:tc>
          <w:tcPr>
            <w:tcW w:w="1173"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C</w:t>
            </w:r>
          </w:p>
        </w:tc>
        <w:tc>
          <w:tcPr>
            <w:tcW w:w="134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D</w:t>
            </w:r>
          </w:p>
        </w:tc>
        <w:tc>
          <w:tcPr>
            <w:tcW w:w="1542"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E</w:t>
            </w:r>
          </w:p>
        </w:tc>
        <w:tc>
          <w:tcPr>
            <w:tcW w:w="1551" w:type="dxa"/>
            <w:tcBorders/>
            <w:shd w:fill="auto" w:val="clear"/>
          </w:tcPr>
          <w:p>
            <w:pPr>
              <w:pStyle w:val="Normal"/>
              <w:spacing w:lineRule="auto" w:line="240" w:before="0" w:after="0"/>
              <w:jc w:val="center"/>
              <w:rPr>
                <w:b/>
                <w:b/>
                <w:bCs/>
                <w:color w:val="21409A"/>
                <w:sz w:val="26"/>
                <w:szCs w:val="26"/>
              </w:rPr>
            </w:pPr>
            <w:r>
              <w:rPr>
                <w:b/>
                <w:bCs/>
                <w:color w:val="21409A"/>
                <w:sz w:val="26"/>
                <w:szCs w:val="26"/>
              </w:rPr>
              <w:t>F</w:t>
            </w:r>
          </w:p>
        </w:tc>
      </w:tr>
      <w:tr>
        <w:trPr>
          <w:trHeight w:val="374" w:hRule="atLeast"/>
        </w:trPr>
        <w:tc>
          <w:tcPr>
            <w:tcW w:w="1802" w:type="dxa"/>
            <w:tcBorders/>
            <w:shd w:fill="auto" w:val="clear"/>
          </w:tcPr>
          <w:p>
            <w:pPr>
              <w:pStyle w:val="Normal"/>
              <w:spacing w:lineRule="auto" w:line="240" w:before="0" w:after="0"/>
              <w:rPr/>
            </w:pPr>
            <w:r>
              <w:rPr>
                <w:color w:val="000000"/>
              </w:rPr>
              <w:t xml:space="preserve">Counts array: </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2</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4</w:t>
            </w:r>
          </w:p>
        </w:tc>
        <w:tc>
          <w:tcPr>
            <w:tcW w:w="1173"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5</w:t>
            </w:r>
          </w:p>
        </w:tc>
        <w:tc>
          <w:tcPr>
            <w:tcW w:w="134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6</w:t>
            </w:r>
          </w:p>
        </w:tc>
        <w:tc>
          <w:tcPr>
            <w:tcW w:w="1542"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6</w:t>
            </w:r>
          </w:p>
        </w:tc>
        <w:tc>
          <w:tcPr>
            <w:tcW w:w="1551" w:type="dxa"/>
            <w:tcBorders/>
            <w:shd w:fill="auto" w:val="clear"/>
          </w:tcPr>
          <w:p>
            <w:pPr>
              <w:pStyle w:val="Normal"/>
              <w:spacing w:lineRule="auto" w:line="240" w:before="0" w:after="0"/>
              <w:jc w:val="center"/>
              <w:rPr>
                <w:b/>
                <w:b/>
                <w:bCs/>
                <w:color w:val="21409A"/>
                <w:sz w:val="26"/>
                <w:szCs w:val="26"/>
              </w:rPr>
            </w:pPr>
            <w:r>
              <w:rPr>
                <w:b/>
                <w:bCs/>
                <w:color w:val="21409A"/>
                <w:sz w:val="26"/>
                <w:szCs w:val="26"/>
              </w:rPr>
              <w:t>7</w:t>
            </w:r>
          </w:p>
        </w:tc>
      </w:tr>
    </w:tbl>
    <w:p>
      <w:pPr>
        <w:pStyle w:val="Normal"/>
        <w:rPr>
          <w:color w:val="000000" w:themeColor="text1"/>
        </w:rPr>
      </w:pPr>
      <w:r>
        <w:rPr>
          <w:color w:val="000000" w:themeColor="text1"/>
        </w:rPr>
        <w:t>Counts array and copy array after processing 1 element (i.e. after 1 element is placed in the copy array)</w:t>
      </w:r>
    </w:p>
    <w:p>
      <w:pPr>
        <w:pStyle w:val="Normal"/>
        <w:rPr>
          <w:color w:val="000000" w:themeColor="text1"/>
        </w:rPr>
      </w:pPr>
      <w:r>
        <w:rPr>
          <w:color w:val="000000" w:themeColor="text1"/>
        </w:rPr>
      </w:r>
    </w:p>
    <w:tbl>
      <w:tblPr>
        <w:tblStyle w:val="TableGrid"/>
        <w:tblW w:w="9569" w:type="dxa"/>
        <w:jc w:val="left"/>
        <w:tblInd w:w="288" w:type="dxa"/>
        <w:tblCellMar>
          <w:top w:w="0" w:type="dxa"/>
          <w:left w:w="108" w:type="dxa"/>
          <w:bottom w:w="0" w:type="dxa"/>
          <w:right w:w="108" w:type="dxa"/>
        </w:tblCellMar>
        <w:tblLook w:noVBand="1" w:val="04a0" w:noHBand="0" w:lastColumn="0" w:firstColumn="1" w:lastRow="0" w:firstRow="1"/>
      </w:tblPr>
      <w:tblGrid>
        <w:gridCol w:w="1802"/>
        <w:gridCol w:w="1077"/>
        <w:gridCol w:w="1077"/>
        <w:gridCol w:w="1173"/>
        <w:gridCol w:w="1347"/>
        <w:gridCol w:w="1542"/>
        <w:gridCol w:w="1551"/>
      </w:tblGrid>
      <w:tr>
        <w:trPr>
          <w:trHeight w:val="348" w:hRule="atLeast"/>
        </w:trPr>
        <w:tc>
          <w:tcPr>
            <w:tcW w:w="1802" w:type="dxa"/>
            <w:tcBorders/>
            <w:shd w:fill="auto" w:val="clear"/>
          </w:tcPr>
          <w:p>
            <w:pPr>
              <w:pStyle w:val="Normal"/>
              <w:spacing w:lineRule="auto" w:line="240" w:before="0" w:after="0"/>
              <w:rPr/>
            </w:pPr>
            <w:r>
              <w:rPr>
                <w:color w:val="000000"/>
              </w:rPr>
              <w:t>Index:</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A</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B</w:t>
            </w:r>
          </w:p>
        </w:tc>
        <w:tc>
          <w:tcPr>
            <w:tcW w:w="1173"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C</w:t>
            </w:r>
          </w:p>
        </w:tc>
        <w:tc>
          <w:tcPr>
            <w:tcW w:w="134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D</w:t>
            </w:r>
          </w:p>
        </w:tc>
        <w:tc>
          <w:tcPr>
            <w:tcW w:w="1542"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E</w:t>
            </w:r>
          </w:p>
        </w:tc>
        <w:tc>
          <w:tcPr>
            <w:tcW w:w="1551" w:type="dxa"/>
            <w:tcBorders/>
            <w:shd w:fill="auto" w:val="clear"/>
          </w:tcPr>
          <w:p>
            <w:pPr>
              <w:pStyle w:val="Normal"/>
              <w:spacing w:lineRule="auto" w:line="240" w:before="0" w:after="0"/>
              <w:jc w:val="center"/>
              <w:rPr>
                <w:b/>
                <w:b/>
                <w:bCs/>
                <w:color w:val="21409A"/>
                <w:sz w:val="26"/>
                <w:szCs w:val="26"/>
              </w:rPr>
            </w:pPr>
            <w:r>
              <w:rPr>
                <w:b/>
                <w:bCs/>
                <w:color w:val="21409A"/>
                <w:sz w:val="26"/>
                <w:szCs w:val="26"/>
              </w:rPr>
              <w:t>F</w:t>
            </w:r>
          </w:p>
        </w:tc>
      </w:tr>
      <w:tr>
        <w:trPr>
          <w:trHeight w:val="374" w:hRule="atLeast"/>
        </w:trPr>
        <w:tc>
          <w:tcPr>
            <w:tcW w:w="1802" w:type="dxa"/>
            <w:tcBorders/>
            <w:shd w:fill="auto" w:val="clear"/>
          </w:tcPr>
          <w:p>
            <w:pPr>
              <w:pStyle w:val="Normal"/>
              <w:spacing w:lineRule="auto" w:line="240" w:before="0" w:after="0"/>
              <w:rPr/>
            </w:pPr>
            <w:r>
              <w:rPr>
                <w:color w:val="000000"/>
              </w:rPr>
              <w:t xml:space="preserve">Counts array: </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2</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4</w:t>
            </w:r>
          </w:p>
        </w:tc>
        <w:tc>
          <w:tcPr>
            <w:tcW w:w="1173"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5</w:t>
            </w:r>
          </w:p>
        </w:tc>
        <w:tc>
          <w:tcPr>
            <w:tcW w:w="134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6</w:t>
            </w:r>
          </w:p>
        </w:tc>
        <w:tc>
          <w:tcPr>
            <w:tcW w:w="1542"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6</w:t>
            </w:r>
          </w:p>
        </w:tc>
        <w:tc>
          <w:tcPr>
            <w:tcW w:w="1551" w:type="dxa"/>
            <w:tcBorders/>
            <w:shd w:fill="auto" w:val="clear"/>
          </w:tcPr>
          <w:p>
            <w:pPr>
              <w:pStyle w:val="Normal"/>
              <w:spacing w:lineRule="auto" w:line="240" w:before="0" w:after="0"/>
              <w:jc w:val="center"/>
              <w:rPr>
                <w:b/>
                <w:b/>
                <w:bCs/>
                <w:color w:val="ED1C24"/>
                <w:sz w:val="26"/>
                <w:szCs w:val="26"/>
              </w:rPr>
            </w:pPr>
            <w:r>
              <w:rPr>
                <w:b/>
                <w:bCs/>
                <w:color w:val="ED1C24"/>
                <w:sz w:val="26"/>
                <w:szCs w:val="26"/>
              </w:rPr>
              <w:t>6</w:t>
            </w:r>
          </w:p>
        </w:tc>
      </w:tr>
    </w:tbl>
    <w:p>
      <w:pPr>
        <w:pStyle w:val="Normal"/>
        <w:rPr/>
      </w:pPr>
      <w:r>
        <w:rPr/>
      </w:r>
    </w:p>
    <w:tbl>
      <w:tblPr>
        <w:tblStyle w:val="TableGrid"/>
        <w:tblW w:w="9563" w:type="dxa"/>
        <w:jc w:val="left"/>
        <w:tblInd w:w="288" w:type="dxa"/>
        <w:tblCellMar>
          <w:top w:w="0" w:type="dxa"/>
          <w:left w:w="108" w:type="dxa"/>
          <w:bottom w:w="0" w:type="dxa"/>
          <w:right w:w="108" w:type="dxa"/>
        </w:tblCellMar>
        <w:tblLook w:noVBand="1" w:val="04a0" w:noHBand="0" w:lastColumn="0" w:firstColumn="1" w:lastRow="0" w:firstRow="1"/>
      </w:tblPr>
      <w:tblGrid>
        <w:gridCol w:w="1593"/>
        <w:gridCol w:w="1138"/>
        <w:gridCol w:w="1139"/>
        <w:gridCol w:w="1139"/>
        <w:gridCol w:w="1139"/>
        <w:gridCol w:w="1138"/>
        <w:gridCol w:w="1139"/>
        <w:gridCol w:w="1138"/>
      </w:tblGrid>
      <w:tr>
        <w:trPr>
          <w:trHeight w:val="348" w:hRule="atLeast"/>
        </w:trPr>
        <w:tc>
          <w:tcPr>
            <w:tcW w:w="1593" w:type="dxa"/>
            <w:tcBorders/>
            <w:shd w:fill="auto" w:val="clear"/>
          </w:tcPr>
          <w:p>
            <w:pPr>
              <w:pStyle w:val="Normal"/>
              <w:spacing w:lineRule="auto" w:line="240" w:before="0" w:after="0"/>
              <w:ind w:hanging="0"/>
              <w:rPr>
                <w:b w:val="false"/>
                <w:b w:val="false"/>
                <w:bCs w:val="false"/>
                <w:color w:val="000000"/>
              </w:rPr>
            </w:pPr>
            <w:r>
              <w:rPr>
                <w:b w:val="false"/>
                <w:bCs w:val="false"/>
                <w:color w:val="000000"/>
              </w:rPr>
              <w:t>Index:</w:t>
            </w:r>
          </w:p>
        </w:tc>
        <w:tc>
          <w:tcPr>
            <w:tcW w:w="1138" w:type="dxa"/>
            <w:tcBorders/>
            <w:shd w:fill="auto" w:val="clear"/>
          </w:tcPr>
          <w:p>
            <w:pPr>
              <w:pStyle w:val="Normal"/>
              <w:spacing w:lineRule="auto" w:line="240" w:before="0" w:after="0"/>
              <w:jc w:val="center"/>
              <w:rPr/>
            </w:pPr>
            <w:r>
              <w:rPr>
                <w:color w:val="000000"/>
              </w:rPr>
              <w:t>0</w:t>
            </w:r>
          </w:p>
        </w:tc>
        <w:tc>
          <w:tcPr>
            <w:tcW w:w="1139" w:type="dxa"/>
            <w:tcBorders/>
            <w:shd w:fill="auto" w:val="clear"/>
          </w:tcPr>
          <w:p>
            <w:pPr>
              <w:pStyle w:val="Normal"/>
              <w:spacing w:lineRule="auto" w:line="240" w:before="0" w:after="0"/>
              <w:jc w:val="center"/>
              <w:rPr/>
            </w:pPr>
            <w:r>
              <w:rPr>
                <w:color w:val="000000"/>
              </w:rPr>
              <w:t>1</w:t>
            </w:r>
          </w:p>
        </w:tc>
        <w:tc>
          <w:tcPr>
            <w:tcW w:w="1139" w:type="dxa"/>
            <w:tcBorders/>
            <w:shd w:fill="auto" w:val="clear"/>
          </w:tcPr>
          <w:p>
            <w:pPr>
              <w:pStyle w:val="Normal"/>
              <w:spacing w:lineRule="auto" w:line="240" w:before="0" w:after="0"/>
              <w:jc w:val="center"/>
              <w:rPr/>
            </w:pPr>
            <w:r>
              <w:rPr>
                <w:color w:val="000000"/>
              </w:rPr>
              <w:t>2</w:t>
            </w:r>
          </w:p>
        </w:tc>
        <w:tc>
          <w:tcPr>
            <w:tcW w:w="1139" w:type="dxa"/>
            <w:tcBorders/>
            <w:shd w:fill="auto" w:val="clear"/>
          </w:tcPr>
          <w:p>
            <w:pPr>
              <w:pStyle w:val="Normal"/>
              <w:spacing w:lineRule="auto" w:line="240" w:before="0" w:after="0"/>
              <w:jc w:val="center"/>
              <w:rPr/>
            </w:pPr>
            <w:r>
              <w:rPr>
                <w:color w:val="000000"/>
              </w:rPr>
              <w:t>3</w:t>
            </w:r>
          </w:p>
        </w:tc>
        <w:tc>
          <w:tcPr>
            <w:tcW w:w="1138" w:type="dxa"/>
            <w:tcBorders/>
            <w:shd w:fill="auto" w:val="clear"/>
          </w:tcPr>
          <w:p>
            <w:pPr>
              <w:pStyle w:val="Normal"/>
              <w:spacing w:lineRule="auto" w:line="240" w:before="0" w:after="0"/>
              <w:jc w:val="center"/>
              <w:rPr/>
            </w:pPr>
            <w:r>
              <w:rPr>
                <w:color w:val="000000"/>
              </w:rPr>
              <w:t>4</w:t>
            </w:r>
          </w:p>
        </w:tc>
        <w:tc>
          <w:tcPr>
            <w:tcW w:w="1139" w:type="dxa"/>
            <w:tcBorders/>
            <w:shd w:fill="auto" w:val="clear"/>
          </w:tcPr>
          <w:p>
            <w:pPr>
              <w:pStyle w:val="Normal"/>
              <w:spacing w:lineRule="auto" w:line="240" w:before="0" w:after="0"/>
              <w:jc w:val="center"/>
              <w:rPr/>
            </w:pPr>
            <w:r>
              <w:rPr>
                <w:color w:val="000000"/>
              </w:rPr>
              <w:t>5</w:t>
            </w:r>
          </w:p>
        </w:tc>
        <w:tc>
          <w:tcPr>
            <w:tcW w:w="1138" w:type="dxa"/>
            <w:tcBorders/>
            <w:shd w:fill="auto" w:val="clear"/>
          </w:tcPr>
          <w:p>
            <w:pPr>
              <w:pStyle w:val="Normal"/>
              <w:spacing w:lineRule="auto" w:line="240" w:before="0" w:after="0"/>
              <w:jc w:val="center"/>
              <w:rPr/>
            </w:pPr>
            <w:r>
              <w:rPr>
                <w:color w:val="000000"/>
              </w:rPr>
              <w:t>6</w:t>
            </w:r>
          </w:p>
        </w:tc>
      </w:tr>
      <w:tr>
        <w:trPr>
          <w:trHeight w:val="374" w:hRule="atLeast"/>
        </w:trPr>
        <w:tc>
          <w:tcPr>
            <w:tcW w:w="1593" w:type="dxa"/>
            <w:tcBorders/>
            <w:shd w:fill="auto" w:val="clear"/>
          </w:tcPr>
          <w:p>
            <w:pPr>
              <w:pStyle w:val="Normal"/>
              <w:spacing w:lineRule="auto" w:line="240" w:before="0" w:after="0"/>
              <w:rPr/>
            </w:pPr>
            <w:r>
              <w:rPr>
                <w:color w:val="000000"/>
              </w:rPr>
              <w:t>Copy Array</w:t>
            </w:r>
            <w:r>
              <w:rPr>
                <w:color w:val="000000"/>
              </w:rPr>
              <w:t xml:space="preserve"> </w:t>
            </w:r>
          </w:p>
        </w:tc>
        <w:tc>
          <w:tcPr>
            <w:tcW w:w="1138" w:type="dxa"/>
            <w:tcBorders/>
            <w:shd w:fill="auto" w:val="clear"/>
          </w:tcPr>
          <w:p>
            <w:pPr>
              <w:pStyle w:val="Normal"/>
              <w:spacing w:lineRule="auto" w:line="240" w:before="0" w:after="0"/>
              <w:jc w:val="center"/>
              <w:rPr>
                <w:color w:val="000000" w:themeColor="text1"/>
              </w:rPr>
            </w:pPr>
            <w:r>
              <w:rPr/>
            </w:r>
          </w:p>
        </w:tc>
        <w:tc>
          <w:tcPr>
            <w:tcW w:w="1139" w:type="dxa"/>
            <w:tcBorders/>
            <w:shd w:fill="auto" w:val="clear"/>
          </w:tcPr>
          <w:p>
            <w:pPr>
              <w:pStyle w:val="Normal"/>
              <w:spacing w:lineRule="auto" w:line="240" w:before="0" w:after="0"/>
              <w:jc w:val="center"/>
              <w:rPr>
                <w:color w:val="000000" w:themeColor="text1"/>
              </w:rPr>
            </w:pPr>
            <w:r>
              <w:rPr/>
            </w:r>
          </w:p>
        </w:tc>
        <w:tc>
          <w:tcPr>
            <w:tcW w:w="1139" w:type="dxa"/>
            <w:tcBorders/>
            <w:shd w:fill="auto" w:val="clear"/>
          </w:tcPr>
          <w:p>
            <w:pPr>
              <w:pStyle w:val="Normal"/>
              <w:spacing w:lineRule="auto" w:line="240" w:before="0" w:after="0"/>
              <w:jc w:val="center"/>
              <w:rPr>
                <w:color w:val="000000" w:themeColor="text1"/>
              </w:rPr>
            </w:pPr>
            <w:r>
              <w:rPr/>
            </w:r>
          </w:p>
        </w:tc>
        <w:tc>
          <w:tcPr>
            <w:tcW w:w="1139" w:type="dxa"/>
            <w:tcBorders/>
            <w:shd w:fill="auto" w:val="clear"/>
          </w:tcPr>
          <w:p>
            <w:pPr>
              <w:pStyle w:val="Normal"/>
              <w:spacing w:lineRule="auto" w:line="240" w:before="0" w:after="0"/>
              <w:jc w:val="center"/>
              <w:rPr>
                <w:color w:val="000000" w:themeColor="text1"/>
              </w:rPr>
            </w:pPr>
            <w:r>
              <w:rPr/>
            </w:r>
          </w:p>
        </w:tc>
        <w:tc>
          <w:tcPr>
            <w:tcW w:w="1138" w:type="dxa"/>
            <w:tcBorders/>
            <w:shd w:fill="auto" w:val="clear"/>
          </w:tcPr>
          <w:p>
            <w:pPr>
              <w:pStyle w:val="Normal"/>
              <w:spacing w:lineRule="auto" w:line="240" w:before="0" w:after="0"/>
              <w:jc w:val="center"/>
              <w:rPr>
                <w:color w:val="000000" w:themeColor="text1"/>
              </w:rPr>
            </w:pPr>
            <w:r>
              <w:rPr/>
            </w:r>
          </w:p>
        </w:tc>
        <w:tc>
          <w:tcPr>
            <w:tcW w:w="1139" w:type="dxa"/>
            <w:tcBorders/>
            <w:shd w:fill="auto" w:val="clear"/>
          </w:tcPr>
          <w:p>
            <w:pPr>
              <w:pStyle w:val="Normal"/>
              <w:spacing w:lineRule="auto" w:line="240" w:before="0" w:after="0"/>
              <w:jc w:val="center"/>
              <w:rPr>
                <w:color w:val="000000" w:themeColor="text1"/>
              </w:rPr>
            </w:pPr>
            <w:r>
              <w:rPr/>
            </w:r>
          </w:p>
        </w:tc>
        <w:tc>
          <w:tcPr>
            <w:tcW w:w="1138" w:type="dxa"/>
            <w:tcBorders/>
            <w:shd w:fill="auto" w:val="clear"/>
          </w:tcPr>
          <w:p>
            <w:pPr>
              <w:pStyle w:val="Normal"/>
              <w:spacing w:lineRule="auto" w:line="240" w:before="0" w:after="0"/>
              <w:jc w:val="center"/>
              <w:rPr>
                <w:b/>
                <w:b/>
                <w:bCs/>
                <w:color w:val="21409A"/>
                <w:sz w:val="26"/>
                <w:szCs w:val="26"/>
              </w:rPr>
            </w:pPr>
            <w:r>
              <w:rPr>
                <w:b/>
                <w:bCs/>
                <w:color w:val="21409A"/>
                <w:sz w:val="26"/>
                <w:szCs w:val="26"/>
              </w:rPr>
              <w:t>F, John</w:t>
            </w:r>
          </w:p>
        </w:tc>
      </w:tr>
    </w:tbl>
    <w:p>
      <w:pPr>
        <w:pStyle w:val="Normal"/>
        <w:rPr>
          <w:color w:val="000000" w:themeColor="text1"/>
        </w:rPr>
      </w:pPr>
      <w:r>
        <w:rPr>
          <w:color w:val="000000" w:themeColor="text1"/>
        </w:rPr>
      </w:r>
    </w:p>
    <w:p>
      <w:pPr>
        <w:pStyle w:val="Normal"/>
        <w:rPr>
          <w:color w:val="000000" w:themeColor="text1"/>
        </w:rPr>
      </w:pPr>
      <w:r>
        <w:rPr>
          <w:color w:val="000000" w:themeColor="text1"/>
        </w:rPr>
        <w:t>Counts array and copy array after processing the next element (after another element is placed in the copy array)</w:t>
      </w:r>
    </w:p>
    <w:p>
      <w:pPr>
        <w:pStyle w:val="Normal"/>
        <w:rPr>
          <w:b/>
          <w:b/>
          <w:bCs/>
          <w:color w:val="000000" w:themeColor="text1"/>
          <w:highlight w:val="green"/>
        </w:rPr>
      </w:pPr>
      <w:r>
        <w:rPr>
          <w:b/>
          <w:bCs/>
          <w:color w:val="000000" w:themeColor="text1"/>
          <w:highlight w:val="green"/>
        </w:rPr>
      </w:r>
    </w:p>
    <w:tbl>
      <w:tblPr>
        <w:tblStyle w:val="TableGrid"/>
        <w:tblW w:w="9569" w:type="dxa"/>
        <w:jc w:val="left"/>
        <w:tblInd w:w="288" w:type="dxa"/>
        <w:tblCellMar>
          <w:top w:w="0" w:type="dxa"/>
          <w:left w:w="108" w:type="dxa"/>
          <w:bottom w:w="0" w:type="dxa"/>
          <w:right w:w="108" w:type="dxa"/>
        </w:tblCellMar>
        <w:tblLook w:noVBand="1" w:val="04a0" w:noHBand="0" w:lastColumn="0" w:firstColumn="1" w:lastRow="0" w:firstRow="1"/>
      </w:tblPr>
      <w:tblGrid>
        <w:gridCol w:w="1802"/>
        <w:gridCol w:w="1077"/>
        <w:gridCol w:w="1077"/>
        <w:gridCol w:w="1173"/>
        <w:gridCol w:w="1347"/>
        <w:gridCol w:w="1542"/>
        <w:gridCol w:w="1551"/>
      </w:tblGrid>
      <w:tr>
        <w:trPr>
          <w:trHeight w:val="348" w:hRule="atLeast"/>
        </w:trPr>
        <w:tc>
          <w:tcPr>
            <w:tcW w:w="1802" w:type="dxa"/>
            <w:tcBorders/>
            <w:shd w:fill="auto" w:val="clear"/>
          </w:tcPr>
          <w:p>
            <w:pPr>
              <w:pStyle w:val="Normal"/>
              <w:spacing w:lineRule="auto" w:line="240" w:before="0" w:after="0"/>
              <w:rPr/>
            </w:pPr>
            <w:r>
              <w:rPr>
                <w:color w:val="000000"/>
              </w:rPr>
              <w:t>Index:</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A</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B</w:t>
            </w:r>
          </w:p>
        </w:tc>
        <w:tc>
          <w:tcPr>
            <w:tcW w:w="1173"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C</w:t>
            </w:r>
          </w:p>
        </w:tc>
        <w:tc>
          <w:tcPr>
            <w:tcW w:w="134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D</w:t>
            </w:r>
          </w:p>
        </w:tc>
        <w:tc>
          <w:tcPr>
            <w:tcW w:w="1542"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E</w:t>
            </w:r>
          </w:p>
        </w:tc>
        <w:tc>
          <w:tcPr>
            <w:tcW w:w="1551" w:type="dxa"/>
            <w:tcBorders/>
            <w:shd w:fill="auto" w:val="clear"/>
          </w:tcPr>
          <w:p>
            <w:pPr>
              <w:pStyle w:val="Normal"/>
              <w:spacing w:lineRule="auto" w:line="240" w:before="0" w:after="0"/>
              <w:jc w:val="center"/>
              <w:rPr>
                <w:b/>
                <w:b/>
                <w:bCs/>
                <w:color w:val="21409A"/>
                <w:sz w:val="26"/>
                <w:szCs w:val="26"/>
              </w:rPr>
            </w:pPr>
            <w:r>
              <w:rPr>
                <w:b/>
                <w:bCs/>
                <w:color w:val="21409A"/>
                <w:sz w:val="26"/>
                <w:szCs w:val="26"/>
              </w:rPr>
              <w:t>F</w:t>
            </w:r>
          </w:p>
        </w:tc>
      </w:tr>
      <w:tr>
        <w:trPr>
          <w:trHeight w:val="374" w:hRule="atLeast"/>
        </w:trPr>
        <w:tc>
          <w:tcPr>
            <w:tcW w:w="1802" w:type="dxa"/>
            <w:tcBorders/>
            <w:shd w:fill="auto" w:val="clear"/>
          </w:tcPr>
          <w:p>
            <w:pPr>
              <w:pStyle w:val="Normal"/>
              <w:spacing w:lineRule="auto" w:line="240" w:before="0" w:after="0"/>
              <w:rPr/>
            </w:pPr>
            <w:r>
              <w:rPr>
                <w:color w:val="000000"/>
              </w:rPr>
              <w:t xml:space="preserve">Counts array: </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2</w:t>
            </w:r>
          </w:p>
        </w:tc>
        <w:tc>
          <w:tcPr>
            <w:tcW w:w="1077"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4</w:t>
            </w:r>
          </w:p>
        </w:tc>
        <w:tc>
          <w:tcPr>
            <w:tcW w:w="1173" w:type="dxa"/>
            <w:tcBorders>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5</w:t>
            </w:r>
          </w:p>
        </w:tc>
        <w:tc>
          <w:tcPr>
            <w:tcW w:w="1347" w:type="dxa"/>
            <w:tcBorders>
              <w:right w:val="nil"/>
              <w:insideV w:val="nil"/>
            </w:tcBorders>
            <w:shd w:fill="auto" w:val="clear"/>
          </w:tcPr>
          <w:p>
            <w:pPr>
              <w:pStyle w:val="Normal"/>
              <w:spacing w:lineRule="auto" w:line="240" w:before="0" w:after="0"/>
              <w:jc w:val="center"/>
              <w:rPr>
                <w:b/>
                <w:b/>
                <w:bCs/>
                <w:color w:val="ED1C24"/>
                <w:sz w:val="26"/>
                <w:szCs w:val="26"/>
              </w:rPr>
            </w:pPr>
            <w:r>
              <w:rPr>
                <w:b/>
                <w:bCs/>
                <w:color w:val="ED1C24"/>
                <w:sz w:val="26"/>
                <w:szCs w:val="26"/>
              </w:rPr>
              <w:t>5</w:t>
            </w:r>
          </w:p>
        </w:tc>
        <w:tc>
          <w:tcPr>
            <w:tcW w:w="1542" w:type="dxa"/>
            <w:tcBorders>
              <w:right w:val="nil"/>
              <w:insideV w:val="nil"/>
            </w:tcBorders>
            <w:shd w:fill="auto" w:val="clear"/>
          </w:tcPr>
          <w:p>
            <w:pPr>
              <w:pStyle w:val="Normal"/>
              <w:spacing w:lineRule="auto" w:line="240" w:before="0" w:after="0"/>
              <w:jc w:val="center"/>
              <w:rPr>
                <w:b/>
                <w:b/>
                <w:bCs/>
                <w:color w:val="ED1C24"/>
                <w:sz w:val="26"/>
                <w:szCs w:val="26"/>
              </w:rPr>
            </w:pPr>
            <w:r>
              <w:rPr>
                <w:b/>
                <w:bCs/>
                <w:color w:val="ED1C24"/>
                <w:sz w:val="26"/>
                <w:szCs w:val="26"/>
              </w:rPr>
              <w:t>6</w:t>
            </w:r>
          </w:p>
        </w:tc>
        <w:tc>
          <w:tcPr>
            <w:tcW w:w="1551" w:type="dxa"/>
            <w:tcBorders/>
            <w:shd w:fill="auto" w:val="clear"/>
          </w:tcPr>
          <w:p>
            <w:pPr>
              <w:pStyle w:val="Normal"/>
              <w:spacing w:lineRule="auto" w:line="240" w:before="0" w:after="0"/>
              <w:jc w:val="center"/>
              <w:rPr>
                <w:b/>
                <w:b/>
                <w:bCs/>
                <w:color w:val="ED1C24"/>
                <w:sz w:val="26"/>
                <w:szCs w:val="26"/>
              </w:rPr>
            </w:pPr>
            <w:r>
              <w:rPr>
                <w:b/>
                <w:bCs/>
                <w:color w:val="ED1C24"/>
                <w:sz w:val="26"/>
                <w:szCs w:val="26"/>
              </w:rPr>
              <w:t>6</w:t>
            </w:r>
          </w:p>
        </w:tc>
      </w:tr>
    </w:tbl>
    <w:p>
      <w:pPr>
        <w:pStyle w:val="Normal"/>
        <w:rPr>
          <w:color w:val="000000" w:themeColor="text1"/>
          <w:highlight w:val="green"/>
        </w:rPr>
      </w:pPr>
      <w:r>
        <w:rPr>
          <w:color w:val="000000" w:themeColor="text1"/>
          <w:highlight w:val="green"/>
        </w:rPr>
      </w:r>
    </w:p>
    <w:tbl>
      <w:tblPr>
        <w:tblStyle w:val="TableGrid"/>
        <w:tblW w:w="9563" w:type="dxa"/>
        <w:jc w:val="left"/>
        <w:tblInd w:w="288" w:type="dxa"/>
        <w:tblCellMar>
          <w:top w:w="0" w:type="dxa"/>
          <w:left w:w="108" w:type="dxa"/>
          <w:bottom w:w="0" w:type="dxa"/>
          <w:right w:w="108" w:type="dxa"/>
        </w:tblCellMar>
        <w:tblLook w:noVBand="1" w:val="04a0" w:noHBand="0" w:lastColumn="0" w:firstColumn="1" w:lastRow="0" w:firstRow="1"/>
      </w:tblPr>
      <w:tblGrid>
        <w:gridCol w:w="1593"/>
        <w:gridCol w:w="1138"/>
        <w:gridCol w:w="1139"/>
        <w:gridCol w:w="1139"/>
        <w:gridCol w:w="1139"/>
        <w:gridCol w:w="1138"/>
        <w:gridCol w:w="1139"/>
        <w:gridCol w:w="1138"/>
      </w:tblGrid>
      <w:tr>
        <w:trPr>
          <w:trHeight w:val="348" w:hRule="atLeast"/>
        </w:trPr>
        <w:tc>
          <w:tcPr>
            <w:tcW w:w="1593" w:type="dxa"/>
            <w:tcBorders/>
            <w:shd w:fill="auto" w:val="clear"/>
          </w:tcPr>
          <w:p>
            <w:pPr>
              <w:pStyle w:val="Normal"/>
              <w:spacing w:lineRule="auto" w:line="240" w:before="0" w:after="0"/>
              <w:ind w:hanging="0"/>
              <w:rPr>
                <w:b w:val="false"/>
                <w:b w:val="false"/>
                <w:bCs w:val="false"/>
                <w:color w:val="000000"/>
              </w:rPr>
            </w:pPr>
            <w:r>
              <w:rPr>
                <w:b w:val="false"/>
                <w:bCs w:val="false"/>
                <w:color w:val="000000"/>
              </w:rPr>
              <w:t>Index:</w:t>
            </w:r>
          </w:p>
        </w:tc>
        <w:tc>
          <w:tcPr>
            <w:tcW w:w="1138" w:type="dxa"/>
            <w:tcBorders/>
            <w:shd w:fill="auto" w:val="clear"/>
          </w:tcPr>
          <w:p>
            <w:pPr>
              <w:pStyle w:val="Normal"/>
              <w:spacing w:lineRule="auto" w:line="240" w:before="0" w:after="0"/>
              <w:jc w:val="center"/>
              <w:rPr/>
            </w:pPr>
            <w:r>
              <w:rPr>
                <w:color w:val="000000"/>
              </w:rPr>
              <w:t>0</w:t>
            </w:r>
          </w:p>
        </w:tc>
        <w:tc>
          <w:tcPr>
            <w:tcW w:w="1139" w:type="dxa"/>
            <w:tcBorders/>
            <w:shd w:fill="auto" w:val="clear"/>
          </w:tcPr>
          <w:p>
            <w:pPr>
              <w:pStyle w:val="Normal"/>
              <w:spacing w:lineRule="auto" w:line="240" w:before="0" w:after="0"/>
              <w:jc w:val="center"/>
              <w:rPr/>
            </w:pPr>
            <w:r>
              <w:rPr>
                <w:color w:val="000000"/>
              </w:rPr>
              <w:t>1</w:t>
            </w:r>
          </w:p>
        </w:tc>
        <w:tc>
          <w:tcPr>
            <w:tcW w:w="1139" w:type="dxa"/>
            <w:tcBorders/>
            <w:shd w:fill="auto" w:val="clear"/>
          </w:tcPr>
          <w:p>
            <w:pPr>
              <w:pStyle w:val="Normal"/>
              <w:spacing w:lineRule="auto" w:line="240" w:before="0" w:after="0"/>
              <w:jc w:val="center"/>
              <w:rPr/>
            </w:pPr>
            <w:r>
              <w:rPr>
                <w:color w:val="000000"/>
              </w:rPr>
              <w:t>2</w:t>
            </w:r>
          </w:p>
        </w:tc>
        <w:tc>
          <w:tcPr>
            <w:tcW w:w="1139" w:type="dxa"/>
            <w:tcBorders/>
            <w:shd w:fill="auto" w:val="clear"/>
          </w:tcPr>
          <w:p>
            <w:pPr>
              <w:pStyle w:val="Normal"/>
              <w:spacing w:lineRule="auto" w:line="240" w:before="0" w:after="0"/>
              <w:jc w:val="center"/>
              <w:rPr/>
            </w:pPr>
            <w:r>
              <w:rPr>
                <w:color w:val="000000"/>
              </w:rPr>
              <w:t>3</w:t>
            </w:r>
          </w:p>
        </w:tc>
        <w:tc>
          <w:tcPr>
            <w:tcW w:w="1138" w:type="dxa"/>
            <w:tcBorders/>
            <w:shd w:fill="auto" w:val="clear"/>
          </w:tcPr>
          <w:p>
            <w:pPr>
              <w:pStyle w:val="Normal"/>
              <w:spacing w:lineRule="auto" w:line="240" w:before="0" w:after="0"/>
              <w:jc w:val="center"/>
              <w:rPr/>
            </w:pPr>
            <w:r>
              <w:rPr>
                <w:color w:val="000000"/>
              </w:rPr>
              <w:t>4</w:t>
            </w:r>
          </w:p>
        </w:tc>
        <w:tc>
          <w:tcPr>
            <w:tcW w:w="1139" w:type="dxa"/>
            <w:tcBorders/>
            <w:shd w:fill="auto" w:val="clear"/>
          </w:tcPr>
          <w:p>
            <w:pPr>
              <w:pStyle w:val="Normal"/>
              <w:spacing w:lineRule="auto" w:line="240" w:before="0" w:after="0"/>
              <w:jc w:val="center"/>
              <w:rPr/>
            </w:pPr>
            <w:r>
              <w:rPr>
                <w:color w:val="000000"/>
              </w:rPr>
              <w:t>5</w:t>
            </w:r>
          </w:p>
        </w:tc>
        <w:tc>
          <w:tcPr>
            <w:tcW w:w="1138" w:type="dxa"/>
            <w:tcBorders/>
            <w:shd w:fill="auto" w:val="clear"/>
          </w:tcPr>
          <w:p>
            <w:pPr>
              <w:pStyle w:val="Normal"/>
              <w:spacing w:lineRule="auto" w:line="240" w:before="0" w:after="0"/>
              <w:jc w:val="center"/>
              <w:rPr/>
            </w:pPr>
            <w:r>
              <w:rPr>
                <w:color w:val="000000"/>
              </w:rPr>
              <w:t>6</w:t>
            </w:r>
          </w:p>
        </w:tc>
      </w:tr>
      <w:tr>
        <w:trPr>
          <w:trHeight w:val="374" w:hRule="atLeast"/>
        </w:trPr>
        <w:tc>
          <w:tcPr>
            <w:tcW w:w="1593" w:type="dxa"/>
            <w:tcBorders/>
            <w:shd w:fill="auto" w:val="clear"/>
          </w:tcPr>
          <w:p>
            <w:pPr>
              <w:pStyle w:val="Normal"/>
              <w:spacing w:lineRule="auto" w:line="240" w:before="0" w:after="0"/>
              <w:rPr/>
            </w:pPr>
            <w:r>
              <w:rPr>
                <w:color w:val="000000"/>
              </w:rPr>
              <w:t>Copy Array</w:t>
            </w:r>
            <w:r>
              <w:rPr>
                <w:color w:val="000000"/>
              </w:rPr>
              <w:t xml:space="preserve"> </w:t>
            </w:r>
          </w:p>
        </w:tc>
        <w:tc>
          <w:tcPr>
            <w:tcW w:w="1138" w:type="dxa"/>
            <w:tcBorders/>
            <w:shd w:fill="auto" w:val="clear"/>
          </w:tcPr>
          <w:p>
            <w:pPr>
              <w:pStyle w:val="Normal"/>
              <w:spacing w:lineRule="auto" w:line="240" w:before="0" w:after="0"/>
              <w:jc w:val="center"/>
              <w:rPr>
                <w:color w:val="000000" w:themeColor="text1"/>
              </w:rPr>
            </w:pPr>
            <w:r>
              <w:rPr/>
            </w:r>
          </w:p>
        </w:tc>
        <w:tc>
          <w:tcPr>
            <w:tcW w:w="1139" w:type="dxa"/>
            <w:tcBorders/>
            <w:shd w:fill="auto" w:val="clear"/>
          </w:tcPr>
          <w:p>
            <w:pPr>
              <w:pStyle w:val="Normal"/>
              <w:spacing w:lineRule="auto" w:line="240" w:before="0" w:after="0"/>
              <w:jc w:val="center"/>
              <w:rPr>
                <w:color w:val="000000" w:themeColor="text1"/>
              </w:rPr>
            </w:pPr>
            <w:r>
              <w:rPr/>
            </w:r>
          </w:p>
        </w:tc>
        <w:tc>
          <w:tcPr>
            <w:tcW w:w="1139" w:type="dxa"/>
            <w:tcBorders/>
            <w:shd w:fill="auto" w:val="clear"/>
          </w:tcPr>
          <w:p>
            <w:pPr>
              <w:pStyle w:val="Normal"/>
              <w:spacing w:lineRule="auto" w:line="240" w:before="0" w:after="0"/>
              <w:jc w:val="center"/>
              <w:rPr>
                <w:color w:val="000000" w:themeColor="text1"/>
              </w:rPr>
            </w:pPr>
            <w:r>
              <w:rPr/>
            </w:r>
          </w:p>
        </w:tc>
        <w:tc>
          <w:tcPr>
            <w:tcW w:w="1139" w:type="dxa"/>
            <w:tcBorders/>
            <w:shd w:fill="auto" w:val="clear"/>
          </w:tcPr>
          <w:p>
            <w:pPr>
              <w:pStyle w:val="Normal"/>
              <w:spacing w:lineRule="auto" w:line="240" w:before="0" w:after="0"/>
              <w:jc w:val="center"/>
              <w:rPr>
                <w:color w:val="000000" w:themeColor="text1"/>
              </w:rPr>
            </w:pPr>
            <w:r>
              <w:rPr/>
            </w:r>
          </w:p>
        </w:tc>
        <w:tc>
          <w:tcPr>
            <w:tcW w:w="1138" w:type="dxa"/>
            <w:tcBorders/>
            <w:shd w:fill="auto" w:val="clear"/>
          </w:tcPr>
          <w:p>
            <w:pPr>
              <w:pStyle w:val="Normal"/>
              <w:spacing w:lineRule="auto" w:line="240" w:before="0" w:after="0"/>
              <w:jc w:val="center"/>
              <w:rPr>
                <w:color w:val="000000" w:themeColor="text1"/>
              </w:rPr>
            </w:pPr>
            <w:r>
              <w:rPr/>
            </w:r>
          </w:p>
        </w:tc>
        <w:tc>
          <w:tcPr>
            <w:tcW w:w="1139" w:type="dxa"/>
            <w:tcBorders/>
            <w:shd w:fill="auto" w:val="clear"/>
          </w:tcPr>
          <w:p>
            <w:pPr>
              <w:pStyle w:val="Normal"/>
              <w:spacing w:lineRule="auto" w:line="240" w:before="0" w:after="0"/>
              <w:jc w:val="center"/>
              <w:rPr>
                <w:b/>
                <w:b/>
                <w:bCs/>
                <w:color w:val="21409A"/>
                <w:sz w:val="26"/>
                <w:szCs w:val="26"/>
              </w:rPr>
            </w:pPr>
            <w:r>
              <w:rPr>
                <w:b/>
                <w:bCs/>
                <w:color w:val="21409A"/>
                <w:sz w:val="26"/>
                <w:szCs w:val="26"/>
              </w:rPr>
              <w:t>D, Sam</w:t>
            </w:r>
          </w:p>
        </w:tc>
        <w:tc>
          <w:tcPr>
            <w:tcW w:w="1138" w:type="dxa"/>
            <w:tcBorders/>
            <w:shd w:fill="auto" w:val="clear"/>
          </w:tcPr>
          <w:p>
            <w:pPr>
              <w:pStyle w:val="Normal"/>
              <w:spacing w:lineRule="auto" w:line="240" w:before="0" w:after="0"/>
              <w:jc w:val="center"/>
              <w:rPr>
                <w:b/>
                <w:b/>
                <w:bCs/>
                <w:color w:val="21409A"/>
                <w:sz w:val="26"/>
                <w:szCs w:val="26"/>
              </w:rPr>
            </w:pPr>
            <w:r>
              <w:rPr>
                <w:b/>
                <w:bCs/>
                <w:color w:val="21409A"/>
                <w:sz w:val="26"/>
                <w:szCs w:val="26"/>
              </w:rPr>
              <w:t>F, John</w:t>
            </w:r>
          </w:p>
        </w:tc>
      </w:tr>
    </w:tbl>
    <w:p>
      <w:pPr>
        <w:pStyle w:val="Normal"/>
        <w:spacing w:lineRule="auto" w:line="276" w:before="0" w:after="240"/>
        <w:rPr>
          <w:b/>
          <w:b/>
          <w:color w:val="000000"/>
        </w:rPr>
      </w:pPr>
      <w:r>
        <w:rPr/>
      </w:r>
    </w:p>
    <w:p>
      <w:pPr>
        <w:pStyle w:val="Normal"/>
        <w:spacing w:lineRule="auto" w:line="276" w:before="0" w:after="240"/>
        <w:rPr/>
      </w:pPr>
      <w:r>
        <w:rPr>
          <w:b/>
          <w:color w:val="000000"/>
        </w:rPr>
        <w:t xml:space="preserve">P8. </w:t>
      </w:r>
      <w:r>
        <w:rPr>
          <w:color w:val="000000"/>
        </w:rPr>
        <w:t>(5</w:t>
      </w:r>
      <w:r>
        <w:rPr/>
        <w:t xml:space="preserve"> points)</w:t>
      </w:r>
      <w:r>
        <w:rPr>
          <w:b/>
        </w:rPr>
        <w:t xml:space="preserve"> Hashing </w:t>
      </w:r>
    </w:p>
    <w:p>
      <w:pPr>
        <w:pStyle w:val="Normal"/>
        <w:spacing w:lineRule="auto" w:line="276"/>
        <w:rPr>
          <w:b/>
          <w:b/>
          <w:highlight w:val="yellow"/>
        </w:rPr>
      </w:pPr>
      <w:r>
        <w:rPr/>
        <w:t xml:space="preserve">The images below show the occupancy of two hash tables. Both tables have </w:t>
      </w:r>
      <w:r>
        <w:rPr>
          <w:b/>
        </w:rPr>
        <w:t>the same size</w:t>
      </w:r>
      <w:r>
        <w:rPr/>
        <w:t xml:space="preserve">, the </w:t>
      </w:r>
      <w:r>
        <w:rPr>
          <w:b/>
        </w:rPr>
        <w:t>same items</w:t>
      </w:r>
      <w:r>
        <w:rPr/>
        <w:t xml:space="preserve"> hashed in them, and both use </w:t>
      </w:r>
      <w:r>
        <w:rPr>
          <w:b/>
        </w:rPr>
        <w:t>open addressing</w:t>
      </w:r>
      <w:r>
        <w:rPr/>
        <w:t>. However they differ in the way they find an available slot in the table. Which one is a better hash table and why?  (You do NOT have to deduce how they find the next available slot. You simply have to judge which one would behave better based on this image.)</w:t>
      </w:r>
    </w:p>
    <w:tbl>
      <w:tblPr>
        <w:tblStyle w:val="TableGrid"/>
        <w:tblW w:w="9571" w:type="dxa"/>
        <w:jc w:val="left"/>
        <w:tblInd w:w="0" w:type="dxa"/>
        <w:tblCellMar>
          <w:top w:w="0" w:type="dxa"/>
          <w:left w:w="108" w:type="dxa"/>
          <w:bottom w:w="0" w:type="dxa"/>
          <w:right w:w="108" w:type="dxa"/>
        </w:tblCellMar>
        <w:tblLook w:noVBand="1" w:val="04a0" w:noHBand="0" w:lastColumn="0" w:firstColumn="1" w:lastRow="0" w:firstRow="1"/>
      </w:tblPr>
      <w:tblGrid>
        <w:gridCol w:w="345"/>
        <w:gridCol w:w="346"/>
        <w:gridCol w:w="342"/>
        <w:gridCol w:w="345"/>
        <w:gridCol w:w="344"/>
        <w:gridCol w:w="346"/>
        <w:gridCol w:w="342"/>
        <w:gridCol w:w="342"/>
        <w:gridCol w:w="343"/>
        <w:gridCol w:w="342"/>
        <w:gridCol w:w="341"/>
        <w:gridCol w:w="341"/>
        <w:gridCol w:w="341"/>
        <w:gridCol w:w="340"/>
        <w:gridCol w:w="341"/>
        <w:gridCol w:w="341"/>
        <w:gridCol w:w="340"/>
        <w:gridCol w:w="341"/>
        <w:gridCol w:w="341"/>
        <w:gridCol w:w="341"/>
        <w:gridCol w:w="340"/>
        <w:gridCol w:w="341"/>
        <w:gridCol w:w="341"/>
        <w:gridCol w:w="341"/>
        <w:gridCol w:w="340"/>
        <w:gridCol w:w="341"/>
        <w:gridCol w:w="341"/>
        <w:gridCol w:w="338"/>
      </w:tblGrid>
      <w:tr>
        <w:trPr/>
        <w:tc>
          <w:tcPr>
            <w:tcW w:w="345" w:type="dxa"/>
            <w:tcBorders/>
            <w:shd w:color="auto" w:fill="BFBFBF" w:themeFill="background1" w:themeFillShade="bf" w:val="clear"/>
          </w:tcPr>
          <w:p>
            <w:pPr>
              <w:pStyle w:val="Normal"/>
              <w:spacing w:lineRule="auto" w:line="240" w:before="0" w:after="0"/>
              <w:rPr/>
            </w:pPr>
            <w:r>
              <w:rPr/>
            </w:r>
          </w:p>
        </w:tc>
        <w:tc>
          <w:tcPr>
            <w:tcW w:w="346" w:type="dxa"/>
            <w:tcBorders/>
            <w:shd w:color="auto" w:fill="BFBFBF" w:themeFill="background1" w:themeFillShade="bf" w:val="clear"/>
          </w:tcPr>
          <w:p>
            <w:pPr>
              <w:pStyle w:val="Normal"/>
              <w:spacing w:lineRule="auto" w:line="240" w:before="0" w:after="0"/>
              <w:rPr/>
            </w:pPr>
            <w:r>
              <w:rPr/>
            </w:r>
          </w:p>
        </w:tc>
        <w:tc>
          <w:tcPr>
            <w:tcW w:w="342" w:type="dxa"/>
            <w:tcBorders/>
            <w:shd w:color="auto" w:fill="BFBFBF" w:themeFill="background1" w:themeFillShade="bf" w:val="clear"/>
          </w:tcPr>
          <w:p>
            <w:pPr>
              <w:pStyle w:val="Normal"/>
              <w:spacing w:lineRule="auto" w:line="240" w:before="0" w:after="0"/>
              <w:rPr/>
            </w:pPr>
            <w:r>
              <w:rPr/>
            </w:r>
          </w:p>
        </w:tc>
        <w:tc>
          <w:tcPr>
            <w:tcW w:w="345" w:type="dxa"/>
            <w:tcBorders/>
            <w:shd w:color="auto" w:fill="BFBFBF" w:themeFill="background1" w:themeFillShade="bf" w:val="clear"/>
          </w:tcPr>
          <w:p>
            <w:pPr>
              <w:pStyle w:val="Normal"/>
              <w:spacing w:lineRule="auto" w:line="240" w:before="0" w:after="0"/>
              <w:rPr/>
            </w:pPr>
            <w:r>
              <w:rPr/>
            </w:r>
          </w:p>
        </w:tc>
        <w:tc>
          <w:tcPr>
            <w:tcW w:w="344" w:type="dxa"/>
            <w:tcBorders/>
            <w:shd w:color="auto" w:fill="BFBFBF" w:themeFill="background1" w:themeFillShade="bf" w:val="clear"/>
          </w:tcPr>
          <w:p>
            <w:pPr>
              <w:pStyle w:val="Normal"/>
              <w:spacing w:lineRule="auto" w:line="240" w:before="0" w:after="0"/>
              <w:rPr/>
            </w:pPr>
            <w:r>
              <w:rPr/>
            </w:r>
          </w:p>
        </w:tc>
        <w:tc>
          <w:tcPr>
            <w:tcW w:w="346" w:type="dxa"/>
            <w:tcBorders/>
            <w:shd w:color="auto" w:fill="BFBFBF" w:themeFill="background1" w:themeFillShade="bf" w:val="clear"/>
          </w:tcPr>
          <w:p>
            <w:pPr>
              <w:pStyle w:val="Normal"/>
              <w:spacing w:lineRule="auto" w:line="240" w:before="0" w:after="0"/>
              <w:rPr/>
            </w:pPr>
            <w:r>
              <w:rPr/>
            </w:r>
          </w:p>
        </w:tc>
        <w:tc>
          <w:tcPr>
            <w:tcW w:w="342" w:type="dxa"/>
            <w:tcBorders/>
            <w:shd w:color="auto" w:fill="BFBFBF" w:themeFill="background1" w:themeFillShade="bf" w:val="clear"/>
          </w:tcPr>
          <w:p>
            <w:pPr>
              <w:pStyle w:val="Normal"/>
              <w:spacing w:lineRule="auto" w:line="240" w:before="0" w:after="0"/>
              <w:rPr/>
            </w:pPr>
            <w:r>
              <w:rPr/>
            </w:r>
          </w:p>
        </w:tc>
        <w:tc>
          <w:tcPr>
            <w:tcW w:w="342" w:type="dxa"/>
            <w:tcBorders/>
            <w:shd w:fill="auto" w:val="clear"/>
          </w:tcPr>
          <w:p>
            <w:pPr>
              <w:pStyle w:val="Normal"/>
              <w:spacing w:lineRule="auto" w:line="240" w:before="0" w:after="0"/>
              <w:rPr/>
            </w:pPr>
            <w:r>
              <w:rPr/>
            </w:r>
          </w:p>
        </w:tc>
        <w:tc>
          <w:tcPr>
            <w:tcW w:w="343" w:type="dxa"/>
            <w:tcBorders/>
            <w:shd w:fill="auto" w:val="clear"/>
          </w:tcPr>
          <w:p>
            <w:pPr>
              <w:pStyle w:val="Normal"/>
              <w:spacing w:lineRule="auto" w:line="240" w:before="0" w:after="0"/>
              <w:rPr/>
            </w:pPr>
            <w:r>
              <w:rPr/>
            </w:r>
          </w:p>
        </w:tc>
        <w:tc>
          <w:tcPr>
            <w:tcW w:w="342"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color="auto" w:fill="FFFFFF" w:themeFill="background1" w:val="clear"/>
          </w:tcPr>
          <w:p>
            <w:pPr>
              <w:pStyle w:val="Normal"/>
              <w:spacing w:lineRule="auto" w:line="240" w:before="0" w:after="0"/>
              <w:rPr/>
            </w:pPr>
            <w:r>
              <w:rPr/>
            </w:r>
          </w:p>
        </w:tc>
        <w:tc>
          <w:tcPr>
            <w:tcW w:w="341" w:type="dxa"/>
            <w:tcBorders/>
            <w:shd w:color="auto" w:fill="FFFFFF" w:themeFill="background1" w:val="clear"/>
          </w:tcPr>
          <w:p>
            <w:pPr>
              <w:pStyle w:val="Normal"/>
              <w:spacing w:lineRule="auto" w:line="240" w:before="0" w:after="0"/>
              <w:rPr/>
            </w:pPr>
            <w:r>
              <w:rPr/>
            </w:r>
          </w:p>
        </w:tc>
        <w:tc>
          <w:tcPr>
            <w:tcW w:w="338" w:type="dxa"/>
            <w:tcBorders/>
            <w:shd w:color="auto" w:fill="FFFFFF" w:themeFill="background1" w:val="clear"/>
          </w:tcPr>
          <w:p>
            <w:pPr>
              <w:pStyle w:val="Normal"/>
              <w:spacing w:lineRule="auto" w:line="240" w:before="0" w:after="0"/>
              <w:rPr/>
            </w:pPr>
            <w:r>
              <w:rPr/>
            </w:r>
          </w:p>
        </w:tc>
      </w:tr>
    </w:tbl>
    <w:p>
      <w:pPr>
        <w:pStyle w:val="Subtitle"/>
        <w:rPr/>
      </w:pPr>
      <w:r>
        <w:rPr/>
      </w:r>
    </w:p>
    <w:tbl>
      <w:tblPr>
        <w:tblStyle w:val="TableGrid"/>
        <w:tblW w:w="9571" w:type="dxa"/>
        <w:jc w:val="left"/>
        <w:tblInd w:w="0" w:type="dxa"/>
        <w:tblCellMar>
          <w:top w:w="0" w:type="dxa"/>
          <w:left w:w="108" w:type="dxa"/>
          <w:bottom w:w="0" w:type="dxa"/>
          <w:right w:w="108" w:type="dxa"/>
        </w:tblCellMar>
        <w:tblLook w:noVBand="1" w:val="04a0" w:noHBand="0" w:lastColumn="0" w:firstColumn="1" w:lastRow="0" w:firstRow="1"/>
      </w:tblPr>
      <w:tblGrid>
        <w:gridCol w:w="345"/>
        <w:gridCol w:w="346"/>
        <w:gridCol w:w="342"/>
        <w:gridCol w:w="345"/>
        <w:gridCol w:w="344"/>
        <w:gridCol w:w="346"/>
        <w:gridCol w:w="342"/>
        <w:gridCol w:w="342"/>
        <w:gridCol w:w="343"/>
        <w:gridCol w:w="342"/>
        <w:gridCol w:w="341"/>
        <w:gridCol w:w="341"/>
        <w:gridCol w:w="341"/>
        <w:gridCol w:w="340"/>
        <w:gridCol w:w="341"/>
        <w:gridCol w:w="341"/>
        <w:gridCol w:w="340"/>
        <w:gridCol w:w="341"/>
        <w:gridCol w:w="341"/>
        <w:gridCol w:w="341"/>
        <w:gridCol w:w="340"/>
        <w:gridCol w:w="341"/>
        <w:gridCol w:w="341"/>
        <w:gridCol w:w="341"/>
        <w:gridCol w:w="340"/>
        <w:gridCol w:w="341"/>
        <w:gridCol w:w="341"/>
        <w:gridCol w:w="338"/>
      </w:tblGrid>
      <w:tr>
        <w:trPr/>
        <w:tc>
          <w:tcPr>
            <w:tcW w:w="345" w:type="dxa"/>
            <w:tcBorders/>
            <w:shd w:color="auto" w:fill="BFBFBF" w:themeFill="background1" w:themeFillShade="bf" w:val="clear"/>
          </w:tcPr>
          <w:p>
            <w:pPr>
              <w:pStyle w:val="Normal"/>
              <w:spacing w:lineRule="auto" w:line="240" w:before="0" w:after="0"/>
              <w:rPr/>
            </w:pPr>
            <w:r>
              <w:rPr/>
            </w:r>
          </w:p>
        </w:tc>
        <w:tc>
          <w:tcPr>
            <w:tcW w:w="346" w:type="dxa"/>
            <w:tcBorders/>
            <w:shd w:color="auto" w:fill="BFBFBF" w:themeFill="background1" w:themeFillShade="bf" w:val="clear"/>
          </w:tcPr>
          <w:p>
            <w:pPr>
              <w:pStyle w:val="Normal"/>
              <w:spacing w:lineRule="auto" w:line="240" w:before="0" w:after="0"/>
              <w:rPr/>
            </w:pPr>
            <w:r>
              <w:rPr/>
            </w:r>
          </w:p>
        </w:tc>
        <w:tc>
          <w:tcPr>
            <w:tcW w:w="342" w:type="dxa"/>
            <w:tcBorders/>
            <w:shd w:fill="auto" w:val="clear"/>
          </w:tcPr>
          <w:p>
            <w:pPr>
              <w:pStyle w:val="Normal"/>
              <w:spacing w:lineRule="auto" w:line="240" w:before="0" w:after="0"/>
              <w:rPr/>
            </w:pPr>
            <w:r>
              <w:rPr/>
            </w:r>
          </w:p>
        </w:tc>
        <w:tc>
          <w:tcPr>
            <w:tcW w:w="345" w:type="dxa"/>
            <w:tcBorders/>
            <w:shd w:color="auto" w:fill="BFBFBF" w:themeFill="background1" w:themeFillShade="bf" w:val="clear"/>
          </w:tcPr>
          <w:p>
            <w:pPr>
              <w:pStyle w:val="Normal"/>
              <w:spacing w:lineRule="auto" w:line="240" w:before="0" w:after="0"/>
              <w:rPr/>
            </w:pPr>
            <w:r>
              <w:rPr/>
            </w:r>
          </w:p>
        </w:tc>
        <w:tc>
          <w:tcPr>
            <w:tcW w:w="344" w:type="dxa"/>
            <w:tcBorders/>
            <w:shd w:fill="auto" w:val="clear"/>
          </w:tcPr>
          <w:p>
            <w:pPr>
              <w:pStyle w:val="Normal"/>
              <w:spacing w:lineRule="auto" w:line="240" w:before="0" w:after="0"/>
              <w:rPr/>
            </w:pPr>
            <w:r>
              <w:rPr/>
            </w:r>
          </w:p>
        </w:tc>
        <w:tc>
          <w:tcPr>
            <w:tcW w:w="346" w:type="dxa"/>
            <w:tcBorders/>
            <w:shd w:color="auto" w:fill="BFBFBF" w:themeFill="background1" w:themeFillShade="bf" w:val="clear"/>
          </w:tcPr>
          <w:p>
            <w:pPr>
              <w:pStyle w:val="Normal"/>
              <w:spacing w:lineRule="auto" w:line="240" w:before="0" w:after="0"/>
              <w:rPr/>
            </w:pPr>
            <w:r>
              <w:rPr/>
            </w:r>
          </w:p>
        </w:tc>
        <w:tc>
          <w:tcPr>
            <w:tcW w:w="342" w:type="dxa"/>
            <w:tcBorders/>
            <w:shd w:color="auto" w:fill="BFBFBF" w:themeFill="background1" w:themeFillShade="bf" w:val="clear"/>
          </w:tcPr>
          <w:p>
            <w:pPr>
              <w:pStyle w:val="Normal"/>
              <w:spacing w:lineRule="auto" w:line="240" w:before="0" w:after="0"/>
              <w:rPr/>
            </w:pPr>
            <w:r>
              <w:rPr/>
            </w:r>
          </w:p>
        </w:tc>
        <w:tc>
          <w:tcPr>
            <w:tcW w:w="342" w:type="dxa"/>
            <w:tcBorders/>
            <w:shd w:fill="auto" w:val="clear"/>
          </w:tcPr>
          <w:p>
            <w:pPr>
              <w:pStyle w:val="Normal"/>
              <w:spacing w:lineRule="auto" w:line="240" w:before="0" w:after="0"/>
              <w:rPr/>
            </w:pPr>
            <w:r>
              <w:rPr/>
            </w:r>
          </w:p>
        </w:tc>
        <w:tc>
          <w:tcPr>
            <w:tcW w:w="343" w:type="dxa"/>
            <w:tcBorders/>
            <w:shd w:color="auto" w:fill="BFBFBF" w:themeFill="background1" w:themeFillShade="bf" w:val="clear"/>
          </w:tcPr>
          <w:p>
            <w:pPr>
              <w:pStyle w:val="Normal"/>
              <w:spacing w:lineRule="auto" w:line="240" w:before="0" w:after="0"/>
              <w:rPr/>
            </w:pPr>
            <w:r>
              <w:rPr/>
            </w:r>
          </w:p>
        </w:tc>
        <w:tc>
          <w:tcPr>
            <w:tcW w:w="342" w:type="dxa"/>
            <w:tcBorders/>
            <w:shd w:color="auto" w:fill="FFFFFF" w:themeFill="background1"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0" w:type="dxa"/>
            <w:tcBorders/>
            <w:shd w:fill="auto"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0" w:type="dxa"/>
            <w:tcBorders/>
            <w:shd w:fill="auto"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38" w:type="dxa"/>
            <w:tcBorders/>
            <w:shd w:fill="auto" w:val="clear"/>
          </w:tcPr>
          <w:p>
            <w:pPr>
              <w:pStyle w:val="Normal"/>
              <w:spacing w:lineRule="auto" w:line="240" w:before="0" w:after="0"/>
              <w:rPr/>
            </w:pPr>
            <w:r>
              <w:rPr/>
            </w:r>
          </w:p>
        </w:tc>
      </w:tr>
    </w:tbl>
    <w:p>
      <w:pPr>
        <w:pStyle w:val="Normal"/>
        <w:spacing w:lineRule="auto" w:line="276" w:before="0" w:after="200"/>
        <w:rPr>
          <w:b/>
          <w:b/>
        </w:rPr>
      </w:pPr>
      <w:r>
        <w:rPr>
          <w:b/>
        </w:rPr>
      </w:r>
    </w:p>
    <w:p>
      <w:pPr>
        <w:pStyle w:val="Normal"/>
        <w:spacing w:lineRule="auto" w:line="276" w:before="0" w:after="200"/>
        <w:rPr>
          <w:b/>
          <w:b/>
          <w:color w:val="21409A"/>
          <w:sz w:val="26"/>
          <w:szCs w:val="26"/>
        </w:rPr>
      </w:pPr>
      <w:r>
        <w:rPr>
          <w:b/>
          <w:color w:val="21409A"/>
          <w:sz w:val="26"/>
          <w:szCs w:val="26"/>
        </w:rPr>
        <w:t>The second one is better. As the first one is using linear probing, which leads to long primary chains.</w:t>
      </w:r>
    </w:p>
    <w:p>
      <w:pPr>
        <w:pStyle w:val="Normal"/>
        <w:spacing w:lineRule="auto" w:line="276" w:before="0" w:after="200"/>
        <w:rPr>
          <w:b/>
          <w:b/>
          <w:color w:val="21409A"/>
          <w:sz w:val="26"/>
          <w:szCs w:val="26"/>
        </w:rPr>
      </w:pPr>
      <w:r>
        <w:rPr>
          <w:b/>
          <w:color w:val="21409A"/>
          <w:sz w:val="26"/>
          <w:szCs w:val="26"/>
        </w:rPr>
      </w:r>
    </w:p>
    <w:p>
      <w:pPr>
        <w:pStyle w:val="Normal"/>
        <w:spacing w:lineRule="auto" w:line="276" w:before="0" w:after="200"/>
        <w:rPr>
          <w:b/>
          <w:b/>
        </w:rPr>
      </w:pPr>
      <w:r>
        <w:rPr>
          <w:b/>
        </w:rPr>
        <w:t xml:space="preserve">P9. </w:t>
      </w:r>
      <w:r>
        <w:rPr/>
        <w:t>(12 points)</w:t>
      </w:r>
      <w:r>
        <w:rPr>
          <w:b/>
        </w:rPr>
        <w:t xml:space="preserve"> Hashing</w:t>
      </w:r>
    </w:p>
    <w:p>
      <w:pPr>
        <w:pStyle w:val="Normal"/>
        <w:spacing w:lineRule="auto" w:line="276" w:before="0" w:after="200"/>
        <w:rPr>
          <w:color w:val="000000" w:themeColor="text1"/>
        </w:rPr>
      </w:pPr>
      <w:r>
        <w:rPr>
          <w:color w:val="000000" w:themeColor="text1"/>
        </w:rPr>
        <w:t>a) (5 points) Give an example of a bad hash function for strings (that generates many collisions). Justify why it is bad: find some strings that will hash to the same cell.</w:t>
      </w:r>
    </w:p>
    <w:p>
      <w:pPr>
        <w:pStyle w:val="Normal"/>
        <w:spacing w:lineRule="auto" w:line="276" w:before="0" w:after="200"/>
        <w:rPr/>
      </w:pPr>
      <w:r>
        <w:rPr/>
      </w:r>
    </w:p>
    <w:p>
      <w:pPr>
        <w:pStyle w:val="Normal"/>
        <w:rPr>
          <w:b/>
          <w:b/>
          <w:bCs/>
          <w:color w:val="21409A"/>
          <w:sz w:val="26"/>
          <w:szCs w:val="26"/>
        </w:rPr>
      </w:pPr>
      <w:r>
        <w:rPr>
          <w:b/>
          <w:bCs/>
          <w:color w:val="21409A"/>
          <w:sz w:val="26"/>
          <w:szCs w:val="26"/>
        </w:rPr>
        <w:t>int hash(char * string)</w:t>
        <w:tab/>
        <w:t>{</w:t>
      </w:r>
    </w:p>
    <w:p>
      <w:pPr>
        <w:pStyle w:val="Normal"/>
        <w:rPr>
          <w:b/>
          <w:b/>
          <w:bCs/>
          <w:color w:val="21409A"/>
          <w:sz w:val="26"/>
          <w:szCs w:val="26"/>
        </w:rPr>
      </w:pPr>
      <w:r>
        <w:rPr>
          <w:b/>
          <w:bCs/>
          <w:color w:val="21409A"/>
          <w:sz w:val="26"/>
          <w:szCs w:val="26"/>
        </w:rPr>
        <w:tab/>
        <w:t>return strlen(string);</w:t>
      </w:r>
    </w:p>
    <w:p>
      <w:pPr>
        <w:pStyle w:val="Normal"/>
        <w:rPr>
          <w:b/>
          <w:b/>
          <w:bCs/>
          <w:color w:val="21409A"/>
          <w:sz w:val="26"/>
          <w:szCs w:val="26"/>
        </w:rPr>
      </w:pPr>
      <w:r>
        <w:rPr>
          <w:b/>
          <w:bCs/>
          <w:color w:val="21409A"/>
          <w:sz w:val="26"/>
          <w:szCs w:val="26"/>
        </w:rPr>
        <w:t>}</w:t>
      </w:r>
    </w:p>
    <w:p>
      <w:pPr>
        <w:pStyle w:val="Normal"/>
        <w:rPr>
          <w:b/>
          <w:b/>
          <w:bCs/>
          <w:color w:val="21409A"/>
          <w:sz w:val="26"/>
          <w:szCs w:val="26"/>
        </w:rPr>
      </w:pPr>
      <w:r>
        <w:rPr>
          <w:b/>
          <w:bCs/>
          <w:color w:val="21409A"/>
          <w:sz w:val="26"/>
          <w:szCs w:val="26"/>
        </w:rPr>
      </w:r>
    </w:p>
    <w:p>
      <w:pPr>
        <w:pStyle w:val="Normal"/>
        <w:rPr>
          <w:b/>
          <w:b/>
          <w:bCs/>
          <w:color w:val="21409A"/>
          <w:sz w:val="26"/>
          <w:szCs w:val="26"/>
        </w:rPr>
      </w:pPr>
      <w:r>
        <w:rPr>
          <w:b/>
          <w:bCs/>
          <w:color w:val="21409A"/>
          <w:sz w:val="26"/>
          <w:szCs w:val="26"/>
        </w:rPr>
        <w:t>This is a bad hash function as, it would lead to long chains. As many words have the same length even if they do not have anything in common. i.e. Cat, Dog, Sun, etc.</w:t>
      </w:r>
    </w:p>
    <w:p>
      <w:pPr>
        <w:pStyle w:val="Normal"/>
        <w:rPr>
          <w:color w:val="FF0000"/>
          <w:sz w:val="28"/>
          <w:szCs w:val="28"/>
        </w:rPr>
      </w:pPr>
      <w:r>
        <w:rPr>
          <w:color w:val="FF0000"/>
          <w:sz w:val="28"/>
          <w:szCs w:val="28"/>
        </w:rPr>
      </w:r>
    </w:p>
    <w:p>
      <w:pPr>
        <w:pStyle w:val="Normal"/>
        <w:rPr>
          <w:color w:val="FF0000"/>
          <w:sz w:val="28"/>
          <w:szCs w:val="28"/>
        </w:rPr>
      </w:pPr>
      <w:r>
        <w:rPr>
          <w:color w:val="FF0000"/>
          <w:sz w:val="28"/>
          <w:szCs w:val="28"/>
        </w:rPr>
      </w:r>
    </w:p>
    <w:p>
      <w:pPr>
        <w:pStyle w:val="Normal"/>
        <w:rPr>
          <w:szCs w:val="26"/>
        </w:rPr>
      </w:pPr>
      <w:r>
        <w:rPr>
          <w:szCs w:val="26"/>
        </w:rPr>
      </w:r>
    </w:p>
    <w:p>
      <w:pPr>
        <w:pStyle w:val="Normal"/>
        <w:rPr>
          <w:szCs w:val="26"/>
        </w:rPr>
      </w:pPr>
      <w:r>
        <w:rPr>
          <w:szCs w:val="26"/>
        </w:rPr>
      </w:r>
    </w:p>
    <w:p>
      <w:pPr>
        <w:pStyle w:val="Normal"/>
        <w:spacing w:lineRule="auto" w:line="276" w:before="0" w:after="200"/>
        <w:rPr>
          <w:color w:val="000000" w:themeColor="text1"/>
        </w:rPr>
      </w:pPr>
      <w:r>
        <w:rPr>
          <w:color w:val="000000" w:themeColor="text1"/>
        </w:rPr>
        <w:t>b) (7 points) In the hash table below * and + indicate the cells probed when trying to insert two different items. These items are originally hashed to the same slot (see +* at index 5). The star, *, shows the probed cells for item and the plus, +, shows the probed cells for the other item. You can assume that the table size is very big (e.g. more than 1000) and the slots shown did not require a mod (%) operation (that is we did not have to wrap around).</w:t>
      </w:r>
    </w:p>
    <w:p>
      <w:pPr>
        <w:pStyle w:val="ListParagraph"/>
        <w:spacing w:lineRule="auto" w:line="276" w:before="0" w:after="200"/>
        <w:ind w:left="0" w:hanging="0"/>
        <w:contextualSpacing/>
        <w:rPr>
          <w:color w:val="000000" w:themeColor="text1"/>
        </w:rPr>
      </w:pPr>
      <w:r>
        <w:rPr>
          <w:color w:val="000000" w:themeColor="text1"/>
        </w:rPr>
        <w:t xml:space="preserve">1) What type of open addressing was used? Justify. </w:t>
      </w:r>
    </w:p>
    <w:p>
      <w:pPr>
        <w:pStyle w:val="ListParagraph"/>
        <w:spacing w:lineRule="auto" w:line="276" w:before="0" w:after="200"/>
        <w:ind w:left="0" w:hanging="0"/>
        <w:contextualSpacing/>
        <w:rPr>
          <w:color w:val="000000" w:themeColor="text1"/>
        </w:rPr>
      </w:pPr>
      <w:r>
        <w:rPr>
          <w:color w:val="000000" w:themeColor="text1"/>
        </w:rPr>
      </w:r>
    </w:p>
    <w:p>
      <w:pPr>
        <w:pStyle w:val="ListParagraph"/>
        <w:spacing w:lineRule="auto" w:line="276" w:before="0" w:after="200"/>
        <w:ind w:left="0" w:hanging="0"/>
        <w:contextualSpacing/>
        <w:rPr>
          <w:b/>
          <w:b/>
          <w:bCs/>
          <w:color w:val="21409A"/>
          <w:sz w:val="26"/>
          <w:szCs w:val="26"/>
        </w:rPr>
      </w:pPr>
      <w:r>
        <w:rPr>
          <w:b/>
          <w:bCs/>
          <w:color w:val="21409A"/>
          <w:sz w:val="26"/>
          <w:szCs w:val="26"/>
        </w:rPr>
        <w:t>It seems to be using linear probing, as the values are increment by a constant. That is, the previous hash value is being added to a constant number to get the next hash value.</w:t>
      </w:r>
    </w:p>
    <w:p>
      <w:pPr>
        <w:pStyle w:val="ListParagraph"/>
        <w:spacing w:lineRule="auto" w:line="276" w:before="0" w:after="200"/>
        <w:ind w:left="0" w:hanging="0"/>
        <w:contextualSpacing/>
        <w:rPr>
          <w:b/>
          <w:b/>
          <w:bCs/>
          <w:color w:val="21409A"/>
          <w:sz w:val="26"/>
          <w:szCs w:val="26"/>
        </w:rPr>
      </w:pPr>
      <w:r>
        <w:rPr>
          <w:b/>
          <w:bCs/>
          <w:color w:val="21409A"/>
          <w:sz w:val="26"/>
          <w:szCs w:val="26"/>
        </w:rPr>
      </w:r>
    </w:p>
    <w:p>
      <w:pPr>
        <w:pStyle w:val="ListParagraph"/>
        <w:spacing w:lineRule="auto" w:line="276" w:before="0" w:after="200"/>
        <w:ind w:left="0" w:hanging="0"/>
        <w:contextualSpacing/>
        <w:rPr>
          <w:color w:val="000000" w:themeColor="text1"/>
        </w:rPr>
      </w:pPr>
      <w:r>
        <w:rPr>
          <w:color w:val="000000" w:themeColor="text1"/>
        </w:rPr>
        <w:t xml:space="preserve">2) Give the next slots to be checked for each item (show where the next * and where the next + will be). </w:t>
      </w:r>
    </w:p>
    <w:p>
      <w:pPr>
        <w:pStyle w:val="Normal"/>
        <w:spacing w:lineRule="auto" w:line="276" w:before="0" w:after="200"/>
        <w:rPr>
          <w:color w:val="000000" w:themeColor="text1"/>
        </w:rPr>
      </w:pPr>
      <w:r>
        <w:rPr>
          <w:color w:val="000000" w:themeColor="text1"/>
        </w:rPr>
      </w:r>
      <w:r>
        <mc:AlternateContent>
          <mc:Choice Requires="wps">
            <w:drawing>
              <wp:anchor behindDoc="0" distT="0" distB="0" distL="114300" distR="114300" simplePos="0" locked="0" layoutInCell="1" allowOverlap="1" relativeHeight="2">
                <wp:simplePos x="0" y="0"/>
                <wp:positionH relativeFrom="column">
                  <wp:posOffset>615950</wp:posOffset>
                </wp:positionH>
                <wp:positionV relativeFrom="paragraph">
                  <wp:posOffset>17145</wp:posOffset>
                </wp:positionV>
                <wp:extent cx="1097280" cy="4042410"/>
                <wp:effectExtent l="0" t="0" r="0" b="0"/>
                <wp:wrapSquare wrapText="bothSides"/>
                <wp:docPr id="1" name="Frame1"/>
                <a:graphic xmlns:a="http://schemas.openxmlformats.org/drawingml/2006/main">
                  <a:graphicData uri="http://schemas.microsoft.com/office/word/2010/wordprocessingShape">
                    <wps:wsp>
                      <wps:cNvSpPr txBox="1"/>
                      <wps:spPr>
                        <a:xfrm>
                          <a:off x="0" y="0"/>
                          <a:ext cx="1097280" cy="4042410"/>
                        </a:xfrm>
                        <a:prstGeom prst="rect"/>
                      </wps:spPr>
                      <wps:txbx>
                        <w:txbxContent>
                          <w:tbl>
                            <w:tblPr>
                              <w:tblStyle w:val="TableGrid"/>
                              <w:tblpPr w:bottomFromText="0" w:horzAnchor="page" w:leftFromText="180" w:rightFromText="180" w:tblpX="1803" w:tblpY="-30" w:topFromText="0" w:vertAnchor="text"/>
                              <w:tblW w:w="1728" w:type="dxa"/>
                              <w:jc w:val="left"/>
                              <w:tblInd w:w="108" w:type="dxa"/>
                              <w:tblCellMar>
                                <w:top w:w="0" w:type="dxa"/>
                                <w:left w:w="103" w:type="dxa"/>
                                <w:bottom w:w="0" w:type="dxa"/>
                                <w:right w:w="108" w:type="dxa"/>
                              </w:tblCellMar>
                              <w:tblLook w:noVBand="1" w:val="04a0" w:noHBand="0" w:lastColumn="0" w:firstColumn="1" w:lastRow="0" w:firstRow="1"/>
                            </w:tblPr>
                            <w:tblGrid>
                              <w:gridCol w:w="904"/>
                              <w:gridCol w:w="823"/>
                            </w:tblGrid>
                            <w:tr>
                              <w:trPr>
                                <w:trHeight w:val="353" w:hRule="atLeast"/>
                              </w:trPr>
                              <w:tc>
                                <w:tcPr>
                                  <w:tcW w:w="904" w:type="dxa"/>
                                  <w:tcBorders/>
                                  <w:shd w:fill="auto" w:val="clear"/>
                                </w:tcPr>
                                <w:p>
                                  <w:pPr>
                                    <w:pStyle w:val="NoSpacing"/>
                                    <w:spacing w:lineRule="auto" w:line="240" w:before="0" w:after="0"/>
                                    <w:rPr/>
                                  </w:pPr>
                                  <w:r>
                                    <w:rPr/>
                                    <w:t>Index</w:t>
                                  </w:r>
                                </w:p>
                              </w:tc>
                              <w:tc>
                                <w:tcPr>
                                  <w:tcW w:w="823" w:type="dxa"/>
                                  <w:tcBorders/>
                                  <w:shd w:fill="auto" w:val="clear"/>
                                </w:tcPr>
                                <w:p>
                                  <w:pPr>
                                    <w:pStyle w:val="NoSpacing"/>
                                    <w:spacing w:lineRule="auto" w:line="240" w:before="0" w:after="0"/>
                                    <w:rPr/>
                                  </w:pPr>
                                  <w:r>
                                    <w:rPr/>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5</w:t>
                                  </w:r>
                                </w:p>
                              </w:tc>
                              <w:tc>
                                <w:tcPr>
                                  <w:tcW w:w="823" w:type="dxa"/>
                                  <w:tcBorders/>
                                  <w:shd w:fill="auto" w:val="clear"/>
                                </w:tcPr>
                                <w:p>
                                  <w:pPr>
                                    <w:pStyle w:val="Normal"/>
                                    <w:spacing w:lineRule="auto" w:line="240" w:before="0" w:after="0"/>
                                    <w:rPr/>
                                  </w:pPr>
                                  <w:r>
                                    <w:rPr/>
                                    <w:t>+ *</w:t>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8</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9</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11</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12</w:t>
                                  </w:r>
                                </w:p>
                              </w:tc>
                              <w:tc>
                                <w:tcPr>
                                  <w:tcW w:w="823" w:type="dxa"/>
                                  <w:tcBorders/>
                                  <w:shd w:fill="auto" w:val="clear"/>
                                </w:tcPr>
                                <w:p>
                                  <w:pPr>
                                    <w:pStyle w:val="Normal"/>
                                    <w:spacing w:lineRule="auto" w:line="240" w:before="0" w:after="0"/>
                                    <w:rPr/>
                                  </w:pPr>
                                  <w:r>
                                    <w:rPr/>
                                  </w:r>
                                </w:p>
                              </w:tc>
                            </w:tr>
                            <w:tr>
                              <w:trPr>
                                <w:trHeight w:val="409" w:hRule="atLeast"/>
                              </w:trPr>
                              <w:tc>
                                <w:tcPr>
                                  <w:tcW w:w="904" w:type="dxa"/>
                                  <w:tcBorders/>
                                  <w:shd w:fill="auto" w:val="clear"/>
                                </w:tcPr>
                                <w:p>
                                  <w:pPr>
                                    <w:pStyle w:val="Normal"/>
                                    <w:spacing w:lineRule="auto" w:line="240" w:before="0" w:after="0"/>
                                    <w:rPr/>
                                  </w:pPr>
                                  <w:r>
                                    <w:rPr/>
                                    <w:t>13</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14</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17</w:t>
                                  </w:r>
                                </w:p>
                              </w:tc>
                              <w:tc>
                                <w:tcPr>
                                  <w:tcW w:w="823" w:type="dxa"/>
                                  <w:tcBorders/>
                                  <w:shd w:fill="auto" w:val="clear"/>
                                </w:tcPr>
                                <w:p>
                                  <w:pPr>
                                    <w:pStyle w:val="Normal"/>
                                    <w:spacing w:lineRule="auto" w:line="240" w:before="0" w:after="0"/>
                                    <w:rPr/>
                                  </w:pPr>
                                  <w:r>
                                    <w:rPr/>
                                    <w:t xml:space="preserve">* </w:t>
                                  </w:r>
                                  <w:r>
                                    <w:rPr>
                                      <w:b/>
                                      <w:bCs/>
                                      <w:color w:val="21409A"/>
                                      <w:sz w:val="26"/>
                                      <w:szCs w:val="26"/>
                                    </w:rPr>
                                    <w:t>+</w:t>
                                  </w:r>
                                </w:p>
                              </w:tc>
                            </w:tr>
                            <w:tr>
                              <w:trPr>
                                <w:trHeight w:val="409" w:hRule="atLeast"/>
                              </w:trPr>
                              <w:tc>
                                <w:tcPr>
                                  <w:tcW w:w="904" w:type="dxa"/>
                                  <w:tcBorders/>
                                  <w:shd w:fill="auto" w:val="clear"/>
                                </w:tcPr>
                                <w:p>
                                  <w:pPr>
                                    <w:pStyle w:val="Normal"/>
                                    <w:spacing w:lineRule="auto" w:line="240" w:before="0" w:after="0"/>
                                    <w:rPr/>
                                  </w:pPr>
                                  <w:bookmarkStart w:id="1" w:name="__UnoMark__1201_2651018024"/>
                                  <w:bookmarkEnd w:id="1"/>
                                  <w:r>
                                    <w:rPr/>
                                    <w:t>…</w:t>
                                  </w:r>
                                  <w:bookmarkStart w:id="2" w:name="__UnoMark__1202_2651018024"/>
                                  <w:bookmarkEnd w:id="2"/>
                                </w:p>
                              </w:tc>
                              <w:tc>
                                <w:tcPr>
                                  <w:tcW w:w="823" w:type="dxa"/>
                                  <w:tcBorders/>
                                  <w:shd w:fill="auto" w:val="clear"/>
                                </w:tcPr>
                                <w:p>
                                  <w:pPr>
                                    <w:pStyle w:val="Normal"/>
                                    <w:spacing w:lineRule="auto" w:line="240" w:before="0" w:after="0"/>
                                    <w:rPr/>
                                  </w:pPr>
                                  <w:bookmarkStart w:id="3" w:name="__UnoMark__1203_2651018024"/>
                                  <w:bookmarkEnd w:id="3"/>
                                  <w:r>
                                    <w:rPr/>
                                    <w:t>…</w:t>
                                  </w:r>
                                </w:p>
                              </w:tc>
                            </w:tr>
                            <w:tr>
                              <w:trPr>
                                <w:trHeight w:val="409" w:hRule="atLeast"/>
                              </w:trPr>
                              <w:tc>
                                <w:tcPr>
                                  <w:tcW w:w="904"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20</w:t>
                                  </w:r>
                                </w:p>
                              </w:tc>
                              <w:tc>
                                <w:tcPr>
                                  <w:tcW w:w="823"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w:t>
                                  </w:r>
                                </w:p>
                              </w:tc>
                            </w:tr>
                            <w:tr>
                              <w:trPr>
                                <w:trHeight w:val="409" w:hRule="atLeast"/>
                              </w:trPr>
                              <w:tc>
                                <w:tcPr>
                                  <w:tcW w:w="904"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21</w:t>
                                  </w:r>
                                </w:p>
                              </w:tc>
                              <w:tc>
                                <w:tcPr>
                                  <w:tcW w:w="823"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w:t>
                                  </w:r>
                                </w:p>
                              </w:tc>
                            </w:tr>
                          </w:tbl>
                        </w:txbxContent>
                      </wps:txbx>
                      <wps:bodyPr anchor="t" lIns="0" tIns="0" rIns="0" bIns="0">
                        <a:spAutoFit/>
                      </wps:bodyPr>
                    </wps:wsp>
                  </a:graphicData>
                </a:graphic>
              </wp:anchor>
            </w:drawing>
          </mc:Choice>
          <mc:Fallback>
            <w:pict>
              <v:rect style="position:absolute;rotation:0;width:86.4pt;height:318.3pt;mso-wrap-distance-left:9pt;mso-wrap-distance-right:9pt;mso-wrap-distance-top:0pt;mso-wrap-distance-bottom:0pt;margin-top:1.35pt;mso-position-vertical-relative:text;margin-left:48.5pt;mso-position-horizontal-relative:text">
                <v:textbox inset="0in,0in,0in,0in">
                  <w:txbxContent>
                    <w:tbl>
                      <w:tblPr>
                        <w:tblStyle w:val="TableGrid"/>
                        <w:tblpPr w:bottomFromText="0" w:horzAnchor="page" w:leftFromText="180" w:rightFromText="180" w:tblpX="1803" w:tblpY="-30" w:topFromText="0" w:vertAnchor="text"/>
                        <w:tblW w:w="1728" w:type="dxa"/>
                        <w:jc w:val="left"/>
                        <w:tblInd w:w="108" w:type="dxa"/>
                        <w:tblCellMar>
                          <w:top w:w="0" w:type="dxa"/>
                          <w:left w:w="103" w:type="dxa"/>
                          <w:bottom w:w="0" w:type="dxa"/>
                          <w:right w:w="108" w:type="dxa"/>
                        </w:tblCellMar>
                        <w:tblLook w:noVBand="1" w:val="04a0" w:noHBand="0" w:lastColumn="0" w:firstColumn="1" w:lastRow="0" w:firstRow="1"/>
                      </w:tblPr>
                      <w:tblGrid>
                        <w:gridCol w:w="904"/>
                        <w:gridCol w:w="823"/>
                      </w:tblGrid>
                      <w:tr>
                        <w:trPr>
                          <w:trHeight w:val="353" w:hRule="atLeast"/>
                        </w:trPr>
                        <w:tc>
                          <w:tcPr>
                            <w:tcW w:w="904" w:type="dxa"/>
                            <w:tcBorders/>
                            <w:shd w:fill="auto" w:val="clear"/>
                          </w:tcPr>
                          <w:p>
                            <w:pPr>
                              <w:pStyle w:val="NoSpacing"/>
                              <w:spacing w:lineRule="auto" w:line="240" w:before="0" w:after="0"/>
                              <w:rPr/>
                            </w:pPr>
                            <w:r>
                              <w:rPr/>
                              <w:t>Index</w:t>
                            </w:r>
                          </w:p>
                        </w:tc>
                        <w:tc>
                          <w:tcPr>
                            <w:tcW w:w="823" w:type="dxa"/>
                            <w:tcBorders/>
                            <w:shd w:fill="auto" w:val="clear"/>
                          </w:tcPr>
                          <w:p>
                            <w:pPr>
                              <w:pStyle w:val="NoSpacing"/>
                              <w:spacing w:lineRule="auto" w:line="240" w:before="0" w:after="0"/>
                              <w:rPr/>
                            </w:pPr>
                            <w:r>
                              <w:rPr/>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5</w:t>
                            </w:r>
                          </w:p>
                        </w:tc>
                        <w:tc>
                          <w:tcPr>
                            <w:tcW w:w="823" w:type="dxa"/>
                            <w:tcBorders/>
                            <w:shd w:fill="auto" w:val="clear"/>
                          </w:tcPr>
                          <w:p>
                            <w:pPr>
                              <w:pStyle w:val="Normal"/>
                              <w:spacing w:lineRule="auto" w:line="240" w:before="0" w:after="0"/>
                              <w:rPr/>
                            </w:pPr>
                            <w:r>
                              <w:rPr/>
                              <w:t>+ *</w:t>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8</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9</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11</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12</w:t>
                            </w:r>
                          </w:p>
                        </w:tc>
                        <w:tc>
                          <w:tcPr>
                            <w:tcW w:w="823" w:type="dxa"/>
                            <w:tcBorders/>
                            <w:shd w:fill="auto" w:val="clear"/>
                          </w:tcPr>
                          <w:p>
                            <w:pPr>
                              <w:pStyle w:val="Normal"/>
                              <w:spacing w:lineRule="auto" w:line="240" w:before="0" w:after="0"/>
                              <w:rPr/>
                            </w:pPr>
                            <w:r>
                              <w:rPr/>
                            </w:r>
                          </w:p>
                        </w:tc>
                      </w:tr>
                      <w:tr>
                        <w:trPr>
                          <w:trHeight w:val="409" w:hRule="atLeast"/>
                        </w:trPr>
                        <w:tc>
                          <w:tcPr>
                            <w:tcW w:w="904" w:type="dxa"/>
                            <w:tcBorders/>
                            <w:shd w:fill="auto" w:val="clear"/>
                          </w:tcPr>
                          <w:p>
                            <w:pPr>
                              <w:pStyle w:val="Normal"/>
                              <w:spacing w:lineRule="auto" w:line="240" w:before="0" w:after="0"/>
                              <w:rPr/>
                            </w:pPr>
                            <w:r>
                              <w:rPr/>
                              <w:t>13</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14</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17</w:t>
                            </w:r>
                          </w:p>
                        </w:tc>
                        <w:tc>
                          <w:tcPr>
                            <w:tcW w:w="823" w:type="dxa"/>
                            <w:tcBorders/>
                            <w:shd w:fill="auto" w:val="clear"/>
                          </w:tcPr>
                          <w:p>
                            <w:pPr>
                              <w:pStyle w:val="Normal"/>
                              <w:spacing w:lineRule="auto" w:line="240" w:before="0" w:after="0"/>
                              <w:rPr/>
                            </w:pPr>
                            <w:r>
                              <w:rPr/>
                              <w:t xml:space="preserve">* </w:t>
                            </w:r>
                            <w:r>
                              <w:rPr>
                                <w:b/>
                                <w:bCs/>
                                <w:color w:val="21409A"/>
                                <w:sz w:val="26"/>
                                <w:szCs w:val="26"/>
                              </w:rPr>
                              <w:t>+</w:t>
                            </w:r>
                          </w:p>
                        </w:tc>
                      </w:tr>
                      <w:tr>
                        <w:trPr>
                          <w:trHeight w:val="409" w:hRule="atLeast"/>
                        </w:trPr>
                        <w:tc>
                          <w:tcPr>
                            <w:tcW w:w="904" w:type="dxa"/>
                            <w:tcBorders/>
                            <w:shd w:fill="auto" w:val="clear"/>
                          </w:tcPr>
                          <w:p>
                            <w:pPr>
                              <w:pStyle w:val="Normal"/>
                              <w:spacing w:lineRule="auto" w:line="240" w:before="0" w:after="0"/>
                              <w:rPr/>
                            </w:pPr>
                            <w:bookmarkStart w:id="4" w:name="__UnoMark__1201_2651018024"/>
                            <w:bookmarkEnd w:id="4"/>
                            <w:r>
                              <w:rPr/>
                              <w:t>…</w:t>
                            </w:r>
                            <w:bookmarkStart w:id="5" w:name="__UnoMark__1202_2651018024"/>
                            <w:bookmarkEnd w:id="5"/>
                          </w:p>
                        </w:tc>
                        <w:tc>
                          <w:tcPr>
                            <w:tcW w:w="823" w:type="dxa"/>
                            <w:tcBorders/>
                            <w:shd w:fill="auto" w:val="clear"/>
                          </w:tcPr>
                          <w:p>
                            <w:pPr>
                              <w:pStyle w:val="Normal"/>
                              <w:spacing w:lineRule="auto" w:line="240" w:before="0" w:after="0"/>
                              <w:rPr/>
                            </w:pPr>
                            <w:bookmarkStart w:id="6" w:name="__UnoMark__1203_2651018024"/>
                            <w:bookmarkEnd w:id="6"/>
                            <w:r>
                              <w:rPr/>
                              <w:t>…</w:t>
                            </w:r>
                          </w:p>
                        </w:tc>
                      </w:tr>
                      <w:tr>
                        <w:trPr>
                          <w:trHeight w:val="409" w:hRule="atLeast"/>
                        </w:trPr>
                        <w:tc>
                          <w:tcPr>
                            <w:tcW w:w="904"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20</w:t>
                            </w:r>
                          </w:p>
                        </w:tc>
                        <w:tc>
                          <w:tcPr>
                            <w:tcW w:w="823"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w:t>
                            </w:r>
                          </w:p>
                        </w:tc>
                      </w:tr>
                      <w:tr>
                        <w:trPr>
                          <w:trHeight w:val="409" w:hRule="atLeast"/>
                        </w:trPr>
                        <w:tc>
                          <w:tcPr>
                            <w:tcW w:w="904"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21</w:t>
                            </w:r>
                          </w:p>
                        </w:tc>
                        <w:tc>
                          <w:tcPr>
                            <w:tcW w:w="823"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w:t>
                            </w:r>
                          </w:p>
                        </w:tc>
                      </w:tr>
                    </w:tbl>
                  </w:txbxContent>
                </v:textbox>
                <w10:wrap type="square"/>
              </v:rect>
            </w:pict>
          </mc:Fallback>
        </mc:AlternateContent>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rPr>
          <w:szCs w:val="26"/>
        </w:rPr>
      </w:pPr>
      <w:r>
        <w:rPr>
          <w:szCs w:val="26"/>
        </w:rPr>
      </w:r>
    </w:p>
    <w:p>
      <w:pPr>
        <w:pStyle w:val="Normal"/>
        <w:rPr>
          <w:szCs w:val="26"/>
        </w:rPr>
      </w:pPr>
      <w:r>
        <w:rPr>
          <w:szCs w:val="26"/>
        </w:rPr>
      </w:r>
    </w:p>
    <w:p>
      <w:pPr>
        <w:pStyle w:val="Normal"/>
        <w:rPr>
          <w:szCs w:val="26"/>
        </w:rPr>
      </w:pPr>
      <w:r>
        <w:rPr>
          <w:szCs w:val="26"/>
        </w:rPr>
        <w:t>Remember to include your name at the top.</w:t>
      </w:r>
    </w:p>
    <w:p>
      <w:pPr>
        <w:pStyle w:val="Normal"/>
        <w:rPr>
          <w:sz w:val="16"/>
          <w:szCs w:val="16"/>
        </w:rPr>
      </w:pPr>
      <w:r>
        <w:rPr>
          <w:sz w:val="16"/>
          <w:szCs w:val="16"/>
        </w:rPr>
      </w:r>
    </w:p>
    <w:p>
      <w:pPr>
        <w:pStyle w:val="Normal"/>
        <w:rPr/>
      </w:pPr>
      <w:r>
        <w:rPr>
          <w:szCs w:val="26"/>
        </w:rPr>
        <w:t xml:space="preserve">Write your answers in this document or a new document called </w:t>
      </w:r>
      <w:r>
        <w:rPr>
          <w:b/>
          <w:szCs w:val="26"/>
        </w:rPr>
        <w:t>2320_H8.pdf</w:t>
      </w:r>
      <w:r>
        <w:rPr>
          <w:szCs w:val="26"/>
        </w:rPr>
        <w:t xml:space="preserve">. It can be hand-written and scanned, but it must be uploaded electronically. Place </w:t>
      </w:r>
      <w:r>
        <w:rPr>
          <w:b/>
          <w:szCs w:val="26"/>
        </w:rPr>
        <w:t>2320_H8.pdf</w:t>
      </w:r>
      <w:r>
        <w:rPr>
          <w:szCs w:val="26"/>
        </w:rPr>
        <w:t xml:space="preserve"> and </w:t>
      </w:r>
      <w:r>
        <w:rPr>
          <w:b/>
          <w:szCs w:val="26"/>
        </w:rPr>
        <w:t>merge_iter.c</w:t>
      </w:r>
      <w:r>
        <w:rPr>
          <w:szCs w:val="26"/>
        </w:rPr>
        <w:t xml:space="preserve"> in a folder called </w:t>
      </w:r>
      <w:r>
        <w:rPr>
          <w:b/>
          <w:szCs w:val="26"/>
        </w:rPr>
        <w:t>2320_HW8</w:t>
      </w:r>
      <w:r>
        <w:rPr>
          <w:szCs w:val="26"/>
        </w:rPr>
        <w:t>, zip that and send it.</w:t>
      </w:r>
    </w:p>
    <w:sectPr>
      <w:footerReference w:type="default" r:id="rId8"/>
      <w:type w:val="nextPage"/>
      <w:pgSz w:orient="landscape" w:w="15840" w:h="12240"/>
      <w:pgMar w:left="720" w:right="720" w:header="0" w:top="720"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swiss"/>
    <w:pitch w:val="variable"/>
  </w:font>
  <w:font w:name="Lucida Console">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3542442"/>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84f8b"/>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884f8b"/>
    <w:rPr>
      <w:i/>
      <w:iCs/>
    </w:rPr>
  </w:style>
  <w:style w:type="character" w:styleId="BalloonTextChar" w:customStyle="1">
    <w:name w:val="Balloon Text Char"/>
    <w:basedOn w:val="DefaultParagraphFont"/>
    <w:link w:val="BalloonText"/>
    <w:uiPriority w:val="99"/>
    <w:semiHidden/>
    <w:qFormat/>
    <w:rsid w:val="00f97bc5"/>
    <w:rPr>
      <w:rFonts w:ascii="Tahoma" w:hAnsi="Tahoma" w:eastAsia="Times New Roman" w:cs="Tahoma"/>
      <w:sz w:val="16"/>
      <w:szCs w:val="16"/>
    </w:rPr>
  </w:style>
  <w:style w:type="character" w:styleId="HTMLPreformattedChar" w:customStyle="1">
    <w:name w:val="HTML Preformatted Char"/>
    <w:basedOn w:val="DefaultParagraphFont"/>
    <w:link w:val="HTMLPreformatted"/>
    <w:uiPriority w:val="99"/>
    <w:qFormat/>
    <w:rsid w:val="00bb00bf"/>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f55dc5"/>
    <w:rPr>
      <w:color w:val="808080"/>
    </w:rPr>
  </w:style>
  <w:style w:type="character" w:styleId="HeaderChar" w:customStyle="1">
    <w:name w:val="Header Char"/>
    <w:basedOn w:val="DefaultParagraphFont"/>
    <w:link w:val="Header"/>
    <w:uiPriority w:val="99"/>
    <w:qFormat/>
    <w:rsid w:val="00a618ec"/>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a618ec"/>
    <w:rPr>
      <w:rFonts w:ascii="Times New Roman" w:hAnsi="Times New Roman" w:eastAsia="Times New Roman" w:cs="Times New Roman"/>
      <w:sz w:val="24"/>
      <w:szCs w:val="24"/>
    </w:rPr>
  </w:style>
  <w:style w:type="character" w:styleId="InternetLink">
    <w:name w:val="Internet Link"/>
    <w:basedOn w:val="DefaultParagraphFont"/>
    <w:uiPriority w:val="99"/>
    <w:unhideWhenUsed/>
    <w:rsid w:val="00c5403c"/>
    <w:rPr>
      <w:color w:val="0000FF" w:themeColor="hyperlink"/>
      <w:u w:val="single"/>
    </w:rPr>
  </w:style>
  <w:style w:type="character" w:styleId="SubtitleChar" w:customStyle="1">
    <w:name w:val="Subtitle Char"/>
    <w:basedOn w:val="DefaultParagraphFont"/>
    <w:link w:val="Subtitle"/>
    <w:uiPriority w:val="11"/>
    <w:qFormat/>
    <w:rsid w:val="0035628b"/>
    <w:rPr>
      <w:rFonts w:ascii="Cambria" w:hAnsi="Cambria" w:eastAsia="" w:cs="" w:asciiTheme="majorHAnsi" w:cstheme="majorBidi" w:eastAsiaTheme="majorEastAsia" w:hAnsiTheme="majorHAnsi"/>
      <w:i/>
      <w:iCs/>
      <w:color w:val="4F81BD" w:themeColor="accent1"/>
      <w:spacing w:val="15"/>
      <w:sz w:val="24"/>
      <w:szCs w:val="24"/>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rPr>
  </w:style>
  <w:style w:type="character" w:styleId="ListLabel10">
    <w:name w:val="ListLabel 10"/>
    <w:qFormat/>
    <w:rPr>
      <w:b/>
      <w:color w:val="000000"/>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color w:val="auto"/>
    </w:rPr>
  </w:style>
  <w:style w:type="character" w:styleId="ListLabel18">
    <w:name w:val="ListLabel 18"/>
    <w:qFormat/>
    <w:rPr>
      <w:rFonts w:eastAsia="Times New Roman"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val="false"/>
    </w:rPr>
  </w:style>
  <w:style w:type="character" w:styleId="ListLabel23">
    <w:name w:val="ListLabel 23"/>
    <w:qFormat/>
    <w:rPr>
      <w:sz w:val="26"/>
      <w:szCs w:val="26"/>
    </w:rPr>
  </w:style>
  <w:style w:type="character" w:styleId="ListLabel24">
    <w:name w:val="ListLabel 24"/>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b0a21"/>
    <w:pPr>
      <w:spacing w:before="0" w:after="0"/>
      <w:ind w:left="720" w:hanging="0"/>
      <w:contextualSpacing/>
    </w:pPr>
    <w:rPr/>
  </w:style>
  <w:style w:type="paragraph" w:styleId="BalloonText">
    <w:name w:val="Balloon Text"/>
    <w:basedOn w:val="Normal"/>
    <w:link w:val="BalloonTextChar"/>
    <w:uiPriority w:val="99"/>
    <w:semiHidden/>
    <w:unhideWhenUsed/>
    <w:qFormat/>
    <w:rsid w:val="00f97bc5"/>
    <w:pPr/>
    <w:rPr>
      <w:rFonts w:ascii="Tahoma" w:hAnsi="Tahoma" w:cs="Tahoma"/>
      <w:sz w:val="16"/>
      <w:szCs w:val="16"/>
    </w:rPr>
  </w:style>
  <w:style w:type="paragraph" w:styleId="HTMLPreformatted">
    <w:name w:val="HTML Preformatted"/>
    <w:basedOn w:val="Normal"/>
    <w:link w:val="HTMLPreformattedChar"/>
    <w:uiPriority w:val="99"/>
    <w:unhideWhenUsed/>
    <w:qFormat/>
    <w:rsid w:val="00bb00b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Header">
    <w:name w:val="Header"/>
    <w:basedOn w:val="Normal"/>
    <w:link w:val="HeaderChar"/>
    <w:uiPriority w:val="99"/>
    <w:unhideWhenUsed/>
    <w:rsid w:val="00a618ec"/>
    <w:pPr>
      <w:tabs>
        <w:tab w:val="center" w:pos="4680" w:leader="none"/>
        <w:tab w:val="right" w:pos="9360" w:leader="none"/>
      </w:tabs>
    </w:pPr>
    <w:rPr/>
  </w:style>
  <w:style w:type="paragraph" w:styleId="Footer">
    <w:name w:val="Footer"/>
    <w:basedOn w:val="Normal"/>
    <w:link w:val="FooterChar"/>
    <w:uiPriority w:val="99"/>
    <w:unhideWhenUsed/>
    <w:rsid w:val="00a618ec"/>
    <w:pPr>
      <w:tabs>
        <w:tab w:val="center" w:pos="4680" w:leader="none"/>
        <w:tab w:val="right" w:pos="9360" w:leader="none"/>
      </w:tabs>
    </w:pPr>
    <w:rPr/>
  </w:style>
  <w:style w:type="paragraph" w:styleId="NoSpacing">
    <w:name w:val="No Spacing"/>
    <w:uiPriority w:val="1"/>
    <w:qFormat/>
    <w:rsid w:val="0035628b"/>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Subtitle">
    <w:name w:val="Subtitle"/>
    <w:basedOn w:val="Normal"/>
    <w:next w:val="Normal"/>
    <w:link w:val="SubtitleChar"/>
    <w:uiPriority w:val="11"/>
    <w:qFormat/>
    <w:rsid w:val="0035628b"/>
    <w:pPr/>
    <w:rPr>
      <w:rFonts w:ascii="Cambria" w:hAnsi="Cambria" w:eastAsia="" w:cs="" w:asciiTheme="majorHAnsi" w:cstheme="majorBidi" w:eastAsiaTheme="majorEastAsia" w:hAnsiTheme="majorHAnsi"/>
      <w:i/>
      <w:iCs/>
      <w:color w:val="4F81BD" w:themeColor="accent1"/>
      <w:spacing w:val="15"/>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c02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lm1.uta.edu/~alex/courses/2320/homework/HW8/data1.txt" TargetMode="External"/><Relationship Id="rId3" Type="http://schemas.openxmlformats.org/officeDocument/2006/relationships/hyperlink" Target="http://vlm1.uta.edu/~alex/courses/2320/homework/HW8/run1.txt" TargetMode="External"/><Relationship Id="rId4" Type="http://schemas.openxmlformats.org/officeDocument/2006/relationships/hyperlink" Target="http://vlm1.uta.edu/~alex/courses/2320/homework/hw9/RadixSort_hw_clarification.pdf" TargetMode="External"/><Relationship Id="rId5" Type="http://schemas.openxmlformats.org/officeDocument/2006/relationships/hyperlink" Target="https://hackernoon.com/timsort-the-fastest-sorting-algorithm-youve-never-heard-of-36b28417f399" TargetMode="External"/><Relationship Id="rId6" Type="http://schemas.openxmlformats.org/officeDocument/2006/relationships/hyperlink" Target="https://bugs.python.org/file4451/timsort.txt" TargetMode="External"/><Relationship Id="rId7" Type="http://schemas.openxmlformats.org/officeDocument/2006/relationships/hyperlink" Target="https://en.wikipedia.org/wiki/Timsort"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55A94-4637-4E32-B2FA-40D6F441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LibreOffice/6.0.7.3$Linux_X86_64 LibreOffice_project/00m0$Build-3</Application>
  <Pages>6</Pages>
  <Words>1480</Words>
  <Characters>5806</Characters>
  <CharactersWithSpaces>7030</CharactersWithSpaces>
  <Paragraphs>350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2019-04-19T03:39:00Z</dcterms:created>
  <dc:creator>Alex</dc:creator>
  <dc:description/>
  <cp:keywords>Based on exam1 spring 2013 section 004</cp:keywords>
  <dc:language>en-US</dc:language>
  <cp:lastModifiedBy/>
  <cp:lastPrinted>2018-11-28T14:04:00Z</cp:lastPrinted>
  <dcterms:modified xsi:type="dcterms:W3CDTF">2019-04-22T21:42:14Z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