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AB" w:rsidRDefault="00C922D1" w:rsidP="00C922D1">
      <w:r>
        <w:t>Motor Controllers</w:t>
      </w:r>
    </w:p>
    <w:p w:rsidR="007C3A10" w:rsidRDefault="007C3A10" w:rsidP="00C922D1">
      <w:r>
        <w:t>Reference</w:t>
      </w:r>
    </w:p>
    <w:p w:rsidR="007C3A10" w:rsidRDefault="007B66CA" w:rsidP="00C922D1">
      <w:hyperlink r:id="rId8" w:history="1">
        <w:r w:rsidR="007C3A10" w:rsidRPr="00941D4A">
          <w:rPr>
            <w:rStyle w:val="Hyperlink"/>
          </w:rPr>
          <w:t>https://www.pololu.com/docs/0J38</w:t>
        </w:r>
      </w:hyperlink>
    </w:p>
    <w:p w:rsidR="007C3A10" w:rsidRDefault="00AB37A1" w:rsidP="00C922D1">
      <w:r>
        <w:t>Configuration</w:t>
      </w:r>
      <w:r w:rsidR="007C3A10">
        <w:t xml:space="preserve"> program</w:t>
      </w:r>
      <w:bookmarkStart w:id="0" w:name="_GoBack"/>
      <w:bookmarkEnd w:id="0"/>
    </w:p>
    <w:p w:rsidR="007C3A10" w:rsidRDefault="007B66CA" w:rsidP="00C922D1">
      <w:hyperlink r:id="rId9" w:history="1">
        <w:r w:rsidR="007C3A10" w:rsidRPr="00941D4A">
          <w:rPr>
            <w:rStyle w:val="Hyperlink"/>
          </w:rPr>
          <w:t>https://www.pololu.com/file/0J221/jrk-windows-121204.zip</w:t>
        </w:r>
      </w:hyperlink>
    </w:p>
    <w:p w:rsidR="007C3A10" w:rsidRDefault="007C3A10" w:rsidP="00C922D1"/>
    <w:p w:rsidR="00C922D1" w:rsidRDefault="00C922D1" w:rsidP="00C922D1">
      <w:r>
        <w:t>To control the different motors of the rover (DC Motors),  We rely on the Pololu JRK 21v3 which is a motor controller with a serial controller for programming.</w:t>
      </w:r>
    </w:p>
    <w:p w:rsidR="00C922D1" w:rsidRDefault="00C922D1" w:rsidP="00C922D1">
      <w:r>
        <w:rPr>
          <w:noProof/>
        </w:rPr>
        <w:drawing>
          <wp:inline distT="0" distB="0" distL="0" distR="0">
            <wp:extent cx="3187700" cy="1811676"/>
            <wp:effectExtent l="0" t="0" r="0" b="0"/>
            <wp:docPr id="68" name="Picture 68" descr="https://a.pololu-files.com/picture/0J1715.1200.jpg?084db525fbf328ca4f12935298a44c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.pololu-files.com/picture/0J1715.1200.jpg?084db525fbf328ca4f12935298a44c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52" cy="182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D1" w:rsidRDefault="00C922D1" w:rsidP="00C922D1">
      <w:r>
        <w:t>Some of the features of this board:</w:t>
      </w:r>
    </w:p>
    <w:tbl>
      <w:tblPr>
        <w:tblW w:w="0" w:type="auto"/>
        <w:tblCellSpacing w:w="15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C922D1" w:rsidTr="00C922D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2D1" w:rsidRDefault="00C922D1" w:rsidP="00C922D1">
            <w:pPr>
              <w:rPr>
                <w:sz w:val="27"/>
                <w:szCs w:val="27"/>
              </w:rPr>
            </w:pPr>
          </w:p>
        </w:tc>
      </w:tr>
    </w:tbl>
    <w:p w:rsidR="00C922D1" w:rsidRPr="00C922D1" w:rsidRDefault="00C922D1" w:rsidP="00C922D1">
      <w:pPr>
        <w:pStyle w:val="ListParagraph"/>
        <w:numPr>
          <w:ilvl w:val="0"/>
          <w:numId w:val="45"/>
        </w:numPr>
        <w:rPr>
          <w:sz w:val="27"/>
          <w:szCs w:val="27"/>
        </w:rPr>
      </w:pPr>
      <w:r w:rsidRPr="00C922D1">
        <w:rPr>
          <w:sz w:val="27"/>
          <w:szCs w:val="27"/>
        </w:rPr>
        <w:t>Simple bidirectional control of one DC brush motor.</w:t>
      </w:r>
    </w:p>
    <w:p w:rsidR="00C922D1" w:rsidRPr="00C922D1" w:rsidRDefault="00C922D1" w:rsidP="00C922D1">
      <w:pPr>
        <w:pStyle w:val="ListParagraph"/>
        <w:numPr>
          <w:ilvl w:val="0"/>
          <w:numId w:val="45"/>
        </w:numPr>
        <w:rPr>
          <w:sz w:val="27"/>
          <w:szCs w:val="27"/>
        </w:rPr>
      </w:pPr>
      <w:r w:rsidRPr="00C922D1">
        <w:rPr>
          <w:sz w:val="27"/>
          <w:szCs w:val="27"/>
        </w:rPr>
        <w:t>5 V to 28 V operating supply range.</w:t>
      </w:r>
    </w:p>
    <w:p w:rsidR="00C922D1" w:rsidRPr="00C922D1" w:rsidRDefault="00C922D1" w:rsidP="00C922D1">
      <w:pPr>
        <w:pStyle w:val="ListParagraph"/>
        <w:numPr>
          <w:ilvl w:val="0"/>
          <w:numId w:val="45"/>
        </w:numPr>
        <w:rPr>
          <w:sz w:val="27"/>
          <w:szCs w:val="27"/>
        </w:rPr>
      </w:pPr>
      <w:r w:rsidRPr="00C922D1">
        <w:rPr>
          <w:sz w:val="27"/>
          <w:szCs w:val="27"/>
        </w:rPr>
        <w:t>3 A maximum continuous current output (5 A peak).</w:t>
      </w:r>
    </w:p>
    <w:p w:rsidR="00C922D1" w:rsidRPr="00C922D1" w:rsidRDefault="00C922D1" w:rsidP="00C922D1">
      <w:pPr>
        <w:pStyle w:val="ListParagraph"/>
        <w:numPr>
          <w:ilvl w:val="0"/>
          <w:numId w:val="45"/>
        </w:numPr>
        <w:rPr>
          <w:sz w:val="27"/>
          <w:szCs w:val="27"/>
        </w:rPr>
      </w:pPr>
      <w:r w:rsidRPr="00C922D1">
        <w:rPr>
          <w:sz w:val="27"/>
          <w:szCs w:val="27"/>
        </w:rPr>
        <w:t>Four communication or control options:</w:t>
      </w:r>
    </w:p>
    <w:p w:rsidR="00C922D1" w:rsidRPr="00C922D1" w:rsidRDefault="00C922D1" w:rsidP="00C95A65">
      <w:pPr>
        <w:pStyle w:val="ListParagraph"/>
        <w:numPr>
          <w:ilvl w:val="1"/>
          <w:numId w:val="45"/>
        </w:numPr>
        <w:rPr>
          <w:sz w:val="27"/>
          <w:szCs w:val="27"/>
        </w:rPr>
      </w:pPr>
      <w:r w:rsidRPr="00C922D1">
        <w:rPr>
          <w:sz w:val="27"/>
          <w:szCs w:val="27"/>
        </w:rPr>
        <w:t>USB interface for direct connection to a PC.</w:t>
      </w:r>
    </w:p>
    <w:p w:rsidR="00C922D1" w:rsidRPr="00C922D1" w:rsidRDefault="00D8076B" w:rsidP="00C95A65">
      <w:pPr>
        <w:pStyle w:val="ListParagraph"/>
        <w:numPr>
          <w:ilvl w:val="1"/>
          <w:numId w:val="45"/>
        </w:numPr>
        <w:rPr>
          <w:sz w:val="27"/>
          <w:szCs w:val="27"/>
        </w:rPr>
      </w:pPr>
      <w:r w:rsidRPr="00C922D1">
        <w:rPr>
          <w:sz w:val="27"/>
          <w:szCs w:val="27"/>
        </w:rPr>
        <w:t>Full duplex</w:t>
      </w:r>
      <w:r w:rsidR="00C922D1" w:rsidRPr="00C922D1">
        <w:rPr>
          <w:sz w:val="27"/>
          <w:szCs w:val="27"/>
        </w:rPr>
        <w:t>, TTL-level asynchronous serial interface for direct connection to microcontrollers or other embedded controllers.</w:t>
      </w:r>
    </w:p>
    <w:p w:rsidR="00C922D1" w:rsidRPr="00C922D1" w:rsidRDefault="00C922D1" w:rsidP="00C95A65">
      <w:pPr>
        <w:pStyle w:val="ListParagraph"/>
        <w:numPr>
          <w:ilvl w:val="1"/>
          <w:numId w:val="45"/>
        </w:numPr>
        <w:rPr>
          <w:sz w:val="27"/>
          <w:szCs w:val="27"/>
        </w:rPr>
      </w:pPr>
      <w:r w:rsidRPr="00C922D1">
        <w:rPr>
          <w:sz w:val="27"/>
          <w:szCs w:val="27"/>
        </w:rPr>
        <w:t>Hobby radio control (RC) pulse width interface for direct connection to an RC receiver or RC servo controller.</w:t>
      </w:r>
    </w:p>
    <w:p w:rsidR="00C922D1" w:rsidRDefault="00C922D1" w:rsidP="00C95A65">
      <w:pPr>
        <w:pStyle w:val="ListParagraph"/>
        <w:numPr>
          <w:ilvl w:val="1"/>
          <w:numId w:val="45"/>
        </w:numPr>
        <w:rPr>
          <w:sz w:val="27"/>
          <w:szCs w:val="27"/>
        </w:rPr>
      </w:pPr>
      <w:r w:rsidRPr="00C922D1">
        <w:rPr>
          <w:sz w:val="27"/>
          <w:szCs w:val="27"/>
        </w:rPr>
        <w:t>0–5 V analog voltage interface for direct connection to potentiometers and analog joysticks.</w:t>
      </w:r>
    </w:p>
    <w:p w:rsidR="00C922D1" w:rsidRDefault="00C922D1" w:rsidP="00C922D1">
      <w:pPr>
        <w:rPr>
          <w:sz w:val="27"/>
          <w:szCs w:val="27"/>
        </w:rPr>
      </w:pPr>
      <w:r>
        <w:rPr>
          <w:sz w:val="27"/>
          <w:szCs w:val="27"/>
        </w:rPr>
        <w:t>Considering the Robot configuration one steering motor and one</w:t>
      </w:r>
      <w:r w:rsidR="00C95A65">
        <w:rPr>
          <w:sz w:val="27"/>
          <w:szCs w:val="27"/>
        </w:rPr>
        <w:t xml:space="preserve"> wheel motor</w:t>
      </w:r>
    </w:p>
    <w:p w:rsidR="00C95A65" w:rsidRDefault="00C95A65" w:rsidP="00C922D1">
      <w:pPr>
        <w:rPr>
          <w:sz w:val="27"/>
          <w:szCs w:val="27"/>
        </w:rPr>
      </w:pPr>
      <w:r>
        <w:rPr>
          <w:sz w:val="27"/>
          <w:szCs w:val="27"/>
        </w:rPr>
        <w:t xml:space="preserve">Two boards can be configured in </w:t>
      </w:r>
      <w:r w:rsidR="00D64B44">
        <w:rPr>
          <w:sz w:val="27"/>
          <w:szCs w:val="27"/>
        </w:rPr>
        <w:t>dual</w:t>
      </w:r>
      <w:r>
        <w:rPr>
          <w:sz w:val="27"/>
          <w:szCs w:val="27"/>
        </w:rPr>
        <w:t xml:space="preserve"> USB mode and stacked </w:t>
      </w:r>
      <w:r w:rsidR="00D64B44">
        <w:rPr>
          <w:sz w:val="27"/>
          <w:szCs w:val="27"/>
        </w:rPr>
        <w:t>together to simplify the wiring (instead of using one USB cable for each board we use one cable for each pair of drivers.</w:t>
      </w:r>
    </w:p>
    <w:p w:rsidR="007C3A10" w:rsidRDefault="007C3A10" w:rsidP="00C922D1">
      <w:pPr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340DF2A" wp14:editId="5BE71AD2">
            <wp:extent cx="42481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44" w:rsidRPr="00C922D1" w:rsidRDefault="00D64B44" w:rsidP="00C922D1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2102E142" wp14:editId="1AE37B61">
            <wp:extent cx="499745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120" t="10199" r="7799"/>
                    <a:stretch/>
                  </pic:blipFill>
                  <pic:spPr bwMode="auto">
                    <a:xfrm>
                      <a:off x="0" y="0"/>
                      <a:ext cx="4997450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2D1" w:rsidRDefault="006D6138" w:rsidP="00C922D1">
      <w:r>
        <w:t xml:space="preserve">The </w:t>
      </w:r>
      <w:r w:rsidR="00E44739">
        <w:t xml:space="preserve">main </w:t>
      </w:r>
      <w:r>
        <w:t xml:space="preserve">driver </w:t>
      </w:r>
      <w:r w:rsidR="00E44739">
        <w:t>works in Dual USB Mode in this config the steering Motor</w:t>
      </w:r>
    </w:p>
    <w:p w:rsidR="00E44739" w:rsidRDefault="00E44739" w:rsidP="00C922D1">
      <w:r>
        <w:t>The additional driver works in UART mo</w:t>
      </w:r>
      <w:r w:rsidR="007C3A10">
        <w:t>de with a fixed BAUD rate of 96</w:t>
      </w:r>
      <w:r>
        <w:t>00</w:t>
      </w:r>
      <w:r w:rsidR="007C3A10">
        <w:t>bps</w:t>
      </w:r>
    </w:p>
    <w:p w:rsidR="007C3A10" w:rsidRDefault="007C3A10" w:rsidP="00C922D1">
      <w:r>
        <w:t>Two configuration files are provided as a sample</w:t>
      </w:r>
      <w:r w:rsidR="007268A9">
        <w:t xml:space="preserve"> Encoder sensor, potentiometer sensor</w:t>
      </w:r>
    </w:p>
    <w:p w:rsidR="007C3A10" w:rsidRDefault="007C3A10" w:rsidP="00C922D1"/>
    <w:p w:rsidR="007C3A10" w:rsidRPr="00902287" w:rsidRDefault="007C3A10" w:rsidP="00C922D1">
      <w:pPr>
        <w:rPr>
          <w:b/>
        </w:rPr>
      </w:pPr>
      <w:r w:rsidRPr="00902287">
        <w:rPr>
          <w:b/>
        </w:rPr>
        <w:t>Wheel motor</w:t>
      </w:r>
    </w:p>
    <w:p w:rsidR="007C3A10" w:rsidRDefault="007C3A10" w:rsidP="00C922D1">
      <w:r>
        <w:t>For the wheel motor the required sensor (for speed measuring) is an encoder</w:t>
      </w:r>
      <w:r w:rsidR="00902287">
        <w:t xml:space="preserve"> for the control algorithm the measurement is a number of counts per second.</w:t>
      </w:r>
    </w:p>
    <w:p w:rsidR="007C3A10" w:rsidRPr="00902287" w:rsidRDefault="007C3A10" w:rsidP="00C922D1">
      <w:pPr>
        <w:rPr>
          <w:b/>
        </w:rPr>
      </w:pPr>
      <w:r w:rsidRPr="00902287">
        <w:rPr>
          <w:b/>
        </w:rPr>
        <w:t>Steering motor</w:t>
      </w:r>
    </w:p>
    <w:p w:rsidR="00E44739" w:rsidRPr="00C922D1" w:rsidRDefault="00902287" w:rsidP="00C922D1">
      <w:r>
        <w:t>To control the steering motor we need an absolute positio</w:t>
      </w:r>
      <w:r w:rsidR="002966B9">
        <w:t>n sensor so this becomes a number related to an angle of the shaft</w:t>
      </w:r>
    </w:p>
    <w:sectPr w:rsidR="00E44739" w:rsidRPr="00C922D1" w:rsidSect="00BB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6CA" w:rsidRDefault="007B66CA" w:rsidP="00F34FD3">
      <w:pPr>
        <w:spacing w:after="0" w:line="240" w:lineRule="auto"/>
      </w:pPr>
      <w:r>
        <w:separator/>
      </w:r>
    </w:p>
  </w:endnote>
  <w:endnote w:type="continuationSeparator" w:id="0">
    <w:p w:rsidR="007B66CA" w:rsidRDefault="007B66CA" w:rsidP="00F3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rebuchetM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6CA" w:rsidRDefault="007B66CA" w:rsidP="00F34FD3">
      <w:pPr>
        <w:spacing w:after="0" w:line="240" w:lineRule="auto"/>
      </w:pPr>
      <w:r>
        <w:separator/>
      </w:r>
    </w:p>
  </w:footnote>
  <w:footnote w:type="continuationSeparator" w:id="0">
    <w:p w:rsidR="007B66CA" w:rsidRDefault="007B66CA" w:rsidP="00F34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981"/>
    <w:multiLevelType w:val="hybridMultilevel"/>
    <w:tmpl w:val="74A4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5D86"/>
    <w:multiLevelType w:val="multilevel"/>
    <w:tmpl w:val="599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4B7C"/>
    <w:multiLevelType w:val="hybridMultilevel"/>
    <w:tmpl w:val="3BEA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462D8"/>
    <w:multiLevelType w:val="hybridMultilevel"/>
    <w:tmpl w:val="7FA0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05221"/>
    <w:multiLevelType w:val="hybridMultilevel"/>
    <w:tmpl w:val="E522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6FE5"/>
    <w:multiLevelType w:val="hybridMultilevel"/>
    <w:tmpl w:val="EB9A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82CFA"/>
    <w:multiLevelType w:val="hybridMultilevel"/>
    <w:tmpl w:val="781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9666B"/>
    <w:multiLevelType w:val="hybridMultilevel"/>
    <w:tmpl w:val="B2F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27542"/>
    <w:multiLevelType w:val="hybridMultilevel"/>
    <w:tmpl w:val="854E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81D46"/>
    <w:multiLevelType w:val="hybridMultilevel"/>
    <w:tmpl w:val="5D22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880010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674164F"/>
    <w:multiLevelType w:val="hybridMultilevel"/>
    <w:tmpl w:val="34C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B264E"/>
    <w:multiLevelType w:val="hybridMultilevel"/>
    <w:tmpl w:val="67EE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07D2C"/>
    <w:multiLevelType w:val="hybridMultilevel"/>
    <w:tmpl w:val="CED8CF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1A8A610D"/>
    <w:multiLevelType w:val="hybridMultilevel"/>
    <w:tmpl w:val="099C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66141"/>
    <w:multiLevelType w:val="hybridMultilevel"/>
    <w:tmpl w:val="12EA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61991"/>
    <w:multiLevelType w:val="hybridMultilevel"/>
    <w:tmpl w:val="F8C8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74826"/>
    <w:multiLevelType w:val="hybridMultilevel"/>
    <w:tmpl w:val="2328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150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CC24B5E"/>
    <w:multiLevelType w:val="hybridMultilevel"/>
    <w:tmpl w:val="3E08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E142E"/>
    <w:multiLevelType w:val="hybridMultilevel"/>
    <w:tmpl w:val="AEC8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1256"/>
    <w:multiLevelType w:val="hybridMultilevel"/>
    <w:tmpl w:val="5EBC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906DC"/>
    <w:multiLevelType w:val="hybridMultilevel"/>
    <w:tmpl w:val="947E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7907DB"/>
    <w:multiLevelType w:val="hybridMultilevel"/>
    <w:tmpl w:val="D8C4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F08B2"/>
    <w:multiLevelType w:val="multilevel"/>
    <w:tmpl w:val="82DC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06914"/>
    <w:multiLevelType w:val="hybridMultilevel"/>
    <w:tmpl w:val="E190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0B1C"/>
    <w:multiLevelType w:val="hybridMultilevel"/>
    <w:tmpl w:val="B47A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9290D"/>
    <w:multiLevelType w:val="hybridMultilevel"/>
    <w:tmpl w:val="1D1A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A480B"/>
    <w:multiLevelType w:val="hybridMultilevel"/>
    <w:tmpl w:val="4272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C52DE"/>
    <w:multiLevelType w:val="hybridMultilevel"/>
    <w:tmpl w:val="9802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B75F8"/>
    <w:multiLevelType w:val="hybridMultilevel"/>
    <w:tmpl w:val="0C6C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70843"/>
    <w:multiLevelType w:val="hybridMultilevel"/>
    <w:tmpl w:val="535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F1E7E"/>
    <w:multiLevelType w:val="multilevel"/>
    <w:tmpl w:val="EB4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948F8"/>
    <w:multiLevelType w:val="hybridMultilevel"/>
    <w:tmpl w:val="435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37001"/>
    <w:multiLevelType w:val="hybridMultilevel"/>
    <w:tmpl w:val="6A04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8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6"/>
  </w:num>
  <w:num w:numId="15">
    <w:abstractNumId w:val="25"/>
  </w:num>
  <w:num w:numId="16">
    <w:abstractNumId w:val="0"/>
  </w:num>
  <w:num w:numId="17">
    <w:abstractNumId w:val="27"/>
  </w:num>
  <w:num w:numId="18">
    <w:abstractNumId w:val="14"/>
  </w:num>
  <w:num w:numId="19">
    <w:abstractNumId w:val="23"/>
  </w:num>
  <w:num w:numId="20">
    <w:abstractNumId w:val="9"/>
  </w:num>
  <w:num w:numId="21">
    <w:abstractNumId w:val="4"/>
  </w:num>
  <w:num w:numId="22">
    <w:abstractNumId w:val="17"/>
  </w:num>
  <w:num w:numId="23">
    <w:abstractNumId w:val="29"/>
  </w:num>
  <w:num w:numId="24">
    <w:abstractNumId w:val="24"/>
  </w:num>
  <w:num w:numId="25">
    <w:abstractNumId w:val="19"/>
  </w:num>
  <w:num w:numId="26">
    <w:abstractNumId w:val="20"/>
  </w:num>
  <w:num w:numId="27">
    <w:abstractNumId w:val="7"/>
  </w:num>
  <w:num w:numId="28">
    <w:abstractNumId w:val="16"/>
  </w:num>
  <w:num w:numId="29">
    <w:abstractNumId w:val="22"/>
  </w:num>
  <w:num w:numId="30">
    <w:abstractNumId w:val="13"/>
  </w:num>
  <w:num w:numId="31">
    <w:abstractNumId w:val="2"/>
  </w:num>
  <w:num w:numId="32">
    <w:abstractNumId w:val="34"/>
  </w:num>
  <w:num w:numId="33">
    <w:abstractNumId w:val="12"/>
  </w:num>
  <w:num w:numId="34">
    <w:abstractNumId w:val="33"/>
  </w:num>
  <w:num w:numId="35">
    <w:abstractNumId w:val="3"/>
  </w:num>
  <w:num w:numId="36">
    <w:abstractNumId w:val="32"/>
  </w:num>
  <w:num w:numId="37">
    <w:abstractNumId w:val="8"/>
  </w:num>
  <w:num w:numId="38">
    <w:abstractNumId w:val="5"/>
  </w:num>
  <w:num w:numId="39">
    <w:abstractNumId w:val="6"/>
  </w:num>
  <w:num w:numId="40">
    <w:abstractNumId w:val="21"/>
  </w:num>
  <w:num w:numId="41">
    <w:abstractNumId w:val="31"/>
  </w:num>
  <w:num w:numId="42">
    <w:abstractNumId w:val="30"/>
  </w:num>
  <w:num w:numId="43">
    <w:abstractNumId w:val="15"/>
  </w:num>
  <w:num w:numId="44">
    <w:abstractNumId w:val="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7E"/>
    <w:rsid w:val="0000039D"/>
    <w:rsid w:val="00003F43"/>
    <w:rsid w:val="00005126"/>
    <w:rsid w:val="00012AC1"/>
    <w:rsid w:val="000150E3"/>
    <w:rsid w:val="00015AB4"/>
    <w:rsid w:val="00022757"/>
    <w:rsid w:val="000338FD"/>
    <w:rsid w:val="0004363E"/>
    <w:rsid w:val="000632DF"/>
    <w:rsid w:val="00082B41"/>
    <w:rsid w:val="00092543"/>
    <w:rsid w:val="0009680C"/>
    <w:rsid w:val="000A34F1"/>
    <w:rsid w:val="000B10AE"/>
    <w:rsid w:val="000C3E3A"/>
    <w:rsid w:val="000D5F1A"/>
    <w:rsid w:val="001076DD"/>
    <w:rsid w:val="001229FD"/>
    <w:rsid w:val="00140143"/>
    <w:rsid w:val="00143156"/>
    <w:rsid w:val="00161886"/>
    <w:rsid w:val="00163ACD"/>
    <w:rsid w:val="0019331F"/>
    <w:rsid w:val="001A555B"/>
    <w:rsid w:val="001B7FF2"/>
    <w:rsid w:val="001D5199"/>
    <w:rsid w:val="001E2B4D"/>
    <w:rsid w:val="00213395"/>
    <w:rsid w:val="00215A14"/>
    <w:rsid w:val="00217D7A"/>
    <w:rsid w:val="00235153"/>
    <w:rsid w:val="00246B02"/>
    <w:rsid w:val="00275D75"/>
    <w:rsid w:val="00292ACB"/>
    <w:rsid w:val="002966B9"/>
    <w:rsid w:val="002A4768"/>
    <w:rsid w:val="002D055B"/>
    <w:rsid w:val="002D2971"/>
    <w:rsid w:val="002D5366"/>
    <w:rsid w:val="002E41A5"/>
    <w:rsid w:val="00310D0C"/>
    <w:rsid w:val="0031420F"/>
    <w:rsid w:val="003239E6"/>
    <w:rsid w:val="00340162"/>
    <w:rsid w:val="00352ED7"/>
    <w:rsid w:val="00373568"/>
    <w:rsid w:val="00390AD1"/>
    <w:rsid w:val="0039327A"/>
    <w:rsid w:val="003A4636"/>
    <w:rsid w:val="003B666E"/>
    <w:rsid w:val="003C298F"/>
    <w:rsid w:val="003D1434"/>
    <w:rsid w:val="003E21B4"/>
    <w:rsid w:val="003E2794"/>
    <w:rsid w:val="003E3654"/>
    <w:rsid w:val="003F0FB4"/>
    <w:rsid w:val="003F4BAD"/>
    <w:rsid w:val="003F5F90"/>
    <w:rsid w:val="00405675"/>
    <w:rsid w:val="00406EB0"/>
    <w:rsid w:val="00421C91"/>
    <w:rsid w:val="00433DB0"/>
    <w:rsid w:val="004820F9"/>
    <w:rsid w:val="00487796"/>
    <w:rsid w:val="00495AB0"/>
    <w:rsid w:val="004B647D"/>
    <w:rsid w:val="004C0479"/>
    <w:rsid w:val="004D2AFB"/>
    <w:rsid w:val="004E4C15"/>
    <w:rsid w:val="004F2DBB"/>
    <w:rsid w:val="004F4EBC"/>
    <w:rsid w:val="00510ED7"/>
    <w:rsid w:val="00512B0B"/>
    <w:rsid w:val="005365DC"/>
    <w:rsid w:val="00543EF7"/>
    <w:rsid w:val="005621B9"/>
    <w:rsid w:val="00571C01"/>
    <w:rsid w:val="00587A2F"/>
    <w:rsid w:val="00593EF7"/>
    <w:rsid w:val="005A515B"/>
    <w:rsid w:val="005B1A06"/>
    <w:rsid w:val="005C7AA4"/>
    <w:rsid w:val="005D7BBD"/>
    <w:rsid w:val="005E0418"/>
    <w:rsid w:val="005E0CD6"/>
    <w:rsid w:val="005F43DA"/>
    <w:rsid w:val="006055E0"/>
    <w:rsid w:val="006344BF"/>
    <w:rsid w:val="00635FC7"/>
    <w:rsid w:val="006639A8"/>
    <w:rsid w:val="006654B1"/>
    <w:rsid w:val="00683675"/>
    <w:rsid w:val="00686D59"/>
    <w:rsid w:val="006900A6"/>
    <w:rsid w:val="006A19AD"/>
    <w:rsid w:val="006B1438"/>
    <w:rsid w:val="006D6138"/>
    <w:rsid w:val="006D690C"/>
    <w:rsid w:val="006F086E"/>
    <w:rsid w:val="00711AF4"/>
    <w:rsid w:val="00724B5D"/>
    <w:rsid w:val="007268A9"/>
    <w:rsid w:val="00742AE1"/>
    <w:rsid w:val="00744C99"/>
    <w:rsid w:val="0074557E"/>
    <w:rsid w:val="007658C4"/>
    <w:rsid w:val="00776940"/>
    <w:rsid w:val="007970C4"/>
    <w:rsid w:val="007B1C5A"/>
    <w:rsid w:val="007B4D6F"/>
    <w:rsid w:val="007B4DC8"/>
    <w:rsid w:val="007B5FD3"/>
    <w:rsid w:val="007B66CA"/>
    <w:rsid w:val="007C3A10"/>
    <w:rsid w:val="007E126D"/>
    <w:rsid w:val="007E7D21"/>
    <w:rsid w:val="007F2AA7"/>
    <w:rsid w:val="008150F7"/>
    <w:rsid w:val="00816060"/>
    <w:rsid w:val="00826373"/>
    <w:rsid w:val="00831C1D"/>
    <w:rsid w:val="00834843"/>
    <w:rsid w:val="0084639F"/>
    <w:rsid w:val="00850CCE"/>
    <w:rsid w:val="00855228"/>
    <w:rsid w:val="00862D39"/>
    <w:rsid w:val="008B2C25"/>
    <w:rsid w:val="008C080D"/>
    <w:rsid w:val="008D57A6"/>
    <w:rsid w:val="008E1EB2"/>
    <w:rsid w:val="008E7F97"/>
    <w:rsid w:val="00902287"/>
    <w:rsid w:val="0090329B"/>
    <w:rsid w:val="009066AB"/>
    <w:rsid w:val="0091472D"/>
    <w:rsid w:val="00917A3C"/>
    <w:rsid w:val="00924EC7"/>
    <w:rsid w:val="009301DD"/>
    <w:rsid w:val="009339C4"/>
    <w:rsid w:val="0093634A"/>
    <w:rsid w:val="00962909"/>
    <w:rsid w:val="00974C08"/>
    <w:rsid w:val="00994A88"/>
    <w:rsid w:val="009A5E24"/>
    <w:rsid w:val="009C12F3"/>
    <w:rsid w:val="009C6FF6"/>
    <w:rsid w:val="009D6C78"/>
    <w:rsid w:val="009E2353"/>
    <w:rsid w:val="00A220AF"/>
    <w:rsid w:val="00A260B4"/>
    <w:rsid w:val="00A426AB"/>
    <w:rsid w:val="00A44A92"/>
    <w:rsid w:val="00A72043"/>
    <w:rsid w:val="00A77F81"/>
    <w:rsid w:val="00AA0CEB"/>
    <w:rsid w:val="00AA2F18"/>
    <w:rsid w:val="00AB37A1"/>
    <w:rsid w:val="00AB3A4D"/>
    <w:rsid w:val="00AD0463"/>
    <w:rsid w:val="00AE27DF"/>
    <w:rsid w:val="00B03784"/>
    <w:rsid w:val="00B13573"/>
    <w:rsid w:val="00B179E9"/>
    <w:rsid w:val="00B26F91"/>
    <w:rsid w:val="00B27EF5"/>
    <w:rsid w:val="00B503EB"/>
    <w:rsid w:val="00B51BB4"/>
    <w:rsid w:val="00B63FB7"/>
    <w:rsid w:val="00B64CA3"/>
    <w:rsid w:val="00B65E7C"/>
    <w:rsid w:val="00B72723"/>
    <w:rsid w:val="00B75D62"/>
    <w:rsid w:val="00B7726D"/>
    <w:rsid w:val="00BA07F5"/>
    <w:rsid w:val="00BA088E"/>
    <w:rsid w:val="00BA1326"/>
    <w:rsid w:val="00BA5012"/>
    <w:rsid w:val="00BB048C"/>
    <w:rsid w:val="00BB39AE"/>
    <w:rsid w:val="00BD0BE2"/>
    <w:rsid w:val="00BD3896"/>
    <w:rsid w:val="00BE244A"/>
    <w:rsid w:val="00C1515D"/>
    <w:rsid w:val="00C20873"/>
    <w:rsid w:val="00C3117F"/>
    <w:rsid w:val="00C6071A"/>
    <w:rsid w:val="00C64AF7"/>
    <w:rsid w:val="00C6763B"/>
    <w:rsid w:val="00C8710D"/>
    <w:rsid w:val="00C90353"/>
    <w:rsid w:val="00C922D1"/>
    <w:rsid w:val="00C944E3"/>
    <w:rsid w:val="00C952A3"/>
    <w:rsid w:val="00C95A65"/>
    <w:rsid w:val="00C95D1E"/>
    <w:rsid w:val="00CA626C"/>
    <w:rsid w:val="00CB381F"/>
    <w:rsid w:val="00CB6A7F"/>
    <w:rsid w:val="00CC43C6"/>
    <w:rsid w:val="00CE6DCF"/>
    <w:rsid w:val="00CF2628"/>
    <w:rsid w:val="00D25C5C"/>
    <w:rsid w:val="00D41439"/>
    <w:rsid w:val="00D47710"/>
    <w:rsid w:val="00D64B44"/>
    <w:rsid w:val="00D70B98"/>
    <w:rsid w:val="00D8076B"/>
    <w:rsid w:val="00D81183"/>
    <w:rsid w:val="00DA26D7"/>
    <w:rsid w:val="00DC1F53"/>
    <w:rsid w:val="00DD254B"/>
    <w:rsid w:val="00DE3E04"/>
    <w:rsid w:val="00DE7A6B"/>
    <w:rsid w:val="00DF3040"/>
    <w:rsid w:val="00DF44C2"/>
    <w:rsid w:val="00E1706E"/>
    <w:rsid w:val="00E2287E"/>
    <w:rsid w:val="00E274C6"/>
    <w:rsid w:val="00E44739"/>
    <w:rsid w:val="00E65028"/>
    <w:rsid w:val="00E714C4"/>
    <w:rsid w:val="00E72201"/>
    <w:rsid w:val="00E85510"/>
    <w:rsid w:val="00E97271"/>
    <w:rsid w:val="00EA4B47"/>
    <w:rsid w:val="00EB035E"/>
    <w:rsid w:val="00EB1265"/>
    <w:rsid w:val="00EB4B3D"/>
    <w:rsid w:val="00ED11BF"/>
    <w:rsid w:val="00ED2176"/>
    <w:rsid w:val="00ED2CC6"/>
    <w:rsid w:val="00EE1A5B"/>
    <w:rsid w:val="00EE7430"/>
    <w:rsid w:val="00EF4F5D"/>
    <w:rsid w:val="00F03F48"/>
    <w:rsid w:val="00F12D03"/>
    <w:rsid w:val="00F2205E"/>
    <w:rsid w:val="00F34FD3"/>
    <w:rsid w:val="00F4715F"/>
    <w:rsid w:val="00F5565F"/>
    <w:rsid w:val="00F62CB7"/>
    <w:rsid w:val="00F71669"/>
    <w:rsid w:val="00F735DD"/>
    <w:rsid w:val="00F740EC"/>
    <w:rsid w:val="00F76B4A"/>
    <w:rsid w:val="00F773F8"/>
    <w:rsid w:val="00F778E7"/>
    <w:rsid w:val="00F857C4"/>
    <w:rsid w:val="00FB4482"/>
    <w:rsid w:val="00FC0516"/>
    <w:rsid w:val="00FC2B5D"/>
    <w:rsid w:val="00FC2EEF"/>
    <w:rsid w:val="00FD21D8"/>
    <w:rsid w:val="00FE4512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8CABA-BCB3-4985-870A-6ACF121B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57E"/>
  </w:style>
  <w:style w:type="paragraph" w:styleId="Heading1">
    <w:name w:val="heading 1"/>
    <w:basedOn w:val="Normal"/>
    <w:next w:val="Normal"/>
    <w:link w:val="Heading1Char"/>
    <w:uiPriority w:val="9"/>
    <w:qFormat/>
    <w:rsid w:val="0074557E"/>
    <w:pPr>
      <w:keepNext/>
      <w:keepLines/>
      <w:numPr>
        <w:numId w:val="1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7E"/>
    <w:pPr>
      <w:keepNext/>
      <w:keepLines/>
      <w:numPr>
        <w:ilvl w:val="1"/>
        <w:numId w:val="1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57E"/>
    <w:pPr>
      <w:keepNext/>
      <w:keepLines/>
      <w:numPr>
        <w:ilvl w:val="2"/>
        <w:numId w:val="11"/>
      </w:numPr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7E"/>
    <w:pPr>
      <w:keepNext/>
      <w:keepLines/>
      <w:numPr>
        <w:ilvl w:val="3"/>
        <w:numId w:val="11"/>
      </w:numPr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7E"/>
    <w:pPr>
      <w:keepNext/>
      <w:keepLines/>
      <w:numPr>
        <w:ilvl w:val="4"/>
        <w:numId w:val="11"/>
      </w:numPr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7E"/>
    <w:pPr>
      <w:keepNext/>
      <w:keepLines/>
      <w:numPr>
        <w:ilvl w:val="5"/>
        <w:numId w:val="11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7E"/>
    <w:pPr>
      <w:keepNext/>
      <w:keepLines/>
      <w:numPr>
        <w:ilvl w:val="6"/>
        <w:numId w:val="11"/>
      </w:numPr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7E"/>
    <w:pPr>
      <w:keepNext/>
      <w:keepLines/>
      <w:numPr>
        <w:ilvl w:val="7"/>
        <w:numId w:val="11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7E"/>
    <w:pPr>
      <w:keepNext/>
      <w:keepLines/>
      <w:numPr>
        <w:ilvl w:val="8"/>
        <w:numId w:val="11"/>
      </w:numPr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7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55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55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455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455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55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4557E"/>
    <w:rPr>
      <w:b/>
      <w:bCs/>
    </w:rPr>
  </w:style>
  <w:style w:type="character" w:styleId="Emphasis">
    <w:name w:val="Emphasis"/>
    <w:basedOn w:val="DefaultParagraphFont"/>
    <w:uiPriority w:val="20"/>
    <w:qFormat/>
    <w:rsid w:val="0074557E"/>
    <w:rPr>
      <w:i/>
      <w:iCs/>
    </w:rPr>
  </w:style>
  <w:style w:type="paragraph" w:styleId="NoSpacing">
    <w:name w:val="No Spacing"/>
    <w:uiPriority w:val="1"/>
    <w:qFormat/>
    <w:rsid w:val="007455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55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455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55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55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55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55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455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57E"/>
    <w:pPr>
      <w:outlineLvl w:val="9"/>
    </w:pPr>
  </w:style>
  <w:style w:type="paragraph" w:customStyle="1" w:styleId="Ttulo1">
    <w:name w:val="Título 1"/>
    <w:basedOn w:val="Normal"/>
    <w:rsid w:val="0074557E"/>
  </w:style>
  <w:style w:type="paragraph" w:customStyle="1" w:styleId="Ttulo2">
    <w:name w:val="Título 2"/>
    <w:basedOn w:val="Normal"/>
    <w:rsid w:val="0074557E"/>
  </w:style>
  <w:style w:type="paragraph" w:customStyle="1" w:styleId="Ttulo3">
    <w:name w:val="Título 3"/>
    <w:basedOn w:val="Normal"/>
    <w:rsid w:val="0074557E"/>
  </w:style>
  <w:style w:type="paragraph" w:customStyle="1" w:styleId="Ttulo4">
    <w:name w:val="Título 4"/>
    <w:basedOn w:val="Normal"/>
    <w:rsid w:val="0074557E"/>
  </w:style>
  <w:style w:type="paragraph" w:customStyle="1" w:styleId="Ttulo5">
    <w:name w:val="Título 5"/>
    <w:basedOn w:val="Normal"/>
    <w:rsid w:val="0074557E"/>
  </w:style>
  <w:style w:type="paragraph" w:customStyle="1" w:styleId="Ttulo6">
    <w:name w:val="Título 6"/>
    <w:basedOn w:val="Normal"/>
    <w:rsid w:val="0074557E"/>
  </w:style>
  <w:style w:type="paragraph" w:customStyle="1" w:styleId="Ttulo7">
    <w:name w:val="Título 7"/>
    <w:basedOn w:val="Normal"/>
    <w:rsid w:val="0074557E"/>
  </w:style>
  <w:style w:type="paragraph" w:customStyle="1" w:styleId="Ttulo8">
    <w:name w:val="Título 8"/>
    <w:basedOn w:val="Normal"/>
    <w:rsid w:val="0074557E"/>
  </w:style>
  <w:style w:type="paragraph" w:customStyle="1" w:styleId="Ttulo9">
    <w:name w:val="Título 9"/>
    <w:basedOn w:val="Normal"/>
    <w:rsid w:val="0074557E"/>
  </w:style>
  <w:style w:type="paragraph" w:styleId="FootnoteText">
    <w:name w:val="footnote text"/>
    <w:basedOn w:val="Normal"/>
    <w:link w:val="FootnoteTextChar"/>
    <w:uiPriority w:val="99"/>
    <w:semiHidden/>
    <w:unhideWhenUsed/>
    <w:rsid w:val="00F34F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F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FD3"/>
    <w:rPr>
      <w:vertAlign w:val="superscript"/>
    </w:rPr>
  </w:style>
  <w:style w:type="character" w:customStyle="1" w:styleId="fontstyle01">
    <w:name w:val="fontstyle01"/>
    <w:basedOn w:val="DefaultParagraphFont"/>
    <w:rsid w:val="001229F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A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20F"/>
    <w:pPr>
      <w:ind w:left="720"/>
      <w:contextualSpacing/>
    </w:pPr>
  </w:style>
  <w:style w:type="character" w:customStyle="1" w:styleId="fontstyle21">
    <w:name w:val="fontstyle21"/>
    <w:basedOn w:val="DefaultParagraphFont"/>
    <w:rsid w:val="003F5F90"/>
    <w:rPr>
      <w:rFonts w:ascii="TrebuchetMS-Italic" w:hAnsi="TrebuchetMS-Italic" w:hint="default"/>
      <w:b w:val="0"/>
      <w:bCs w:val="0"/>
      <w:i/>
      <w:iCs/>
      <w:color w:val="016579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6D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B4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60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E27D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E0CD6"/>
    <w:rPr>
      <w:color w:val="808080"/>
    </w:rPr>
  </w:style>
  <w:style w:type="table" w:styleId="GridTable5Dark-Accent5">
    <w:name w:val="Grid Table 5 Dark Accent 5"/>
    <w:basedOn w:val="TableNormal"/>
    <w:uiPriority w:val="50"/>
    <w:rsid w:val="008E1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">
    <w:name w:val="Grid Table 4"/>
    <w:basedOn w:val="TableNormal"/>
    <w:uiPriority w:val="49"/>
    <w:rsid w:val="008E1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8E1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8E1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docs/0J3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pololu.com/file/0J221/jrk-windows-121204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1710-EA83-405E-8907-6CFC502F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Peace</dc:creator>
  <cp:keywords/>
  <dc:description/>
  <cp:lastModifiedBy>JuanEs Peace</cp:lastModifiedBy>
  <cp:revision>44</cp:revision>
  <dcterms:created xsi:type="dcterms:W3CDTF">2018-10-08T10:23:00Z</dcterms:created>
  <dcterms:modified xsi:type="dcterms:W3CDTF">2018-12-18T15:06:00Z</dcterms:modified>
</cp:coreProperties>
</file>