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D5B731" w14:textId="77777777" w:rsidR="008145DB" w:rsidRPr="00A865E4" w:rsidRDefault="008145DB" w:rsidP="008145DB">
      <w:pPr>
        <w:tabs>
          <w:tab w:val="left" w:pos="1725"/>
          <w:tab w:val="left" w:pos="2867"/>
        </w:tabs>
        <w:spacing w:line="360" w:lineRule="auto"/>
        <w:rPr>
          <w:rFonts w:ascii="Times New Roman" w:hAnsi="Times New Roman" w:cs="Times New Roman"/>
          <w:b/>
          <w:bCs/>
          <w:color w:val="000000" w:themeColor="text1"/>
          <w:sz w:val="28"/>
          <w:szCs w:val="28"/>
        </w:rPr>
      </w:pPr>
      <w:r w:rsidRPr="00A865E4">
        <w:rPr>
          <w:rFonts w:ascii="Times New Roman" w:hAnsi="Times New Roman" w:cs="Times New Roman"/>
          <w:b/>
          <w:bCs/>
          <w:color w:val="000000" w:themeColor="text1"/>
          <w:sz w:val="28"/>
          <w:szCs w:val="28"/>
        </w:rPr>
        <w:t>CONCLUSION</w:t>
      </w:r>
    </w:p>
    <w:p w14:paraId="43E18E25" w14:textId="77777777" w:rsidR="008145DB" w:rsidRDefault="008145DB" w:rsidP="008145DB">
      <w:pPr>
        <w:spacing w:line="360" w:lineRule="auto"/>
        <w:jc w:val="both"/>
        <w:rPr>
          <w:rFonts w:ascii="Times New Roman" w:hAnsi="Times New Roman" w:cs="Times New Roman"/>
          <w:sz w:val="24"/>
          <w:szCs w:val="24"/>
        </w:rPr>
      </w:pPr>
      <w:r>
        <w:rPr>
          <w:rFonts w:ascii="Times New Roman" w:hAnsi="Times New Roman" w:cs="Times New Roman"/>
          <w:sz w:val="24"/>
          <w:szCs w:val="24"/>
        </w:rPr>
        <w:t>In conclusion, the adoption of blockchain technology in credential verification heralds a new era of reliability and security in hiring processes. This project addresses the inadequacies of existing systems by introducing a decentralized, tamper-proof framework that not only enhances the trustworthiness of credentials but also streamlines the entire verification process. By empowering universities, companies, and students with secure access to authenticated records, the proposed system ensures a seamless, transparent, and efficient credential verification process, ultimately contributing to a more trustworthy and resilient hiring ecosystem.</w:t>
      </w:r>
    </w:p>
    <w:p w14:paraId="2602807F" w14:textId="77777777" w:rsidR="005E51ED" w:rsidRDefault="005E51ED"/>
    <w:sectPr w:rsidR="005E51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5DB"/>
    <w:rsid w:val="00384415"/>
    <w:rsid w:val="005E51ED"/>
    <w:rsid w:val="008145DB"/>
    <w:rsid w:val="00CC4B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E6DE9"/>
  <w15:chartTrackingRefBased/>
  <w15:docId w15:val="{A068EB44-0107-4B1E-9840-165B9D9E3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5DB"/>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98</Words>
  <Characters>563</Characters>
  <Application>Microsoft Office Word</Application>
  <DocSecurity>0</DocSecurity>
  <Lines>4</Lines>
  <Paragraphs>1</Paragraphs>
  <ScaleCrop>false</ScaleCrop>
  <Company/>
  <LinksUpToDate>false</LinksUpToDate>
  <CharactersWithSpaces>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a</dc:creator>
  <cp:keywords/>
  <dc:description/>
  <cp:lastModifiedBy>akash a</cp:lastModifiedBy>
  <cp:revision>1</cp:revision>
  <dcterms:created xsi:type="dcterms:W3CDTF">2024-08-12T05:56:00Z</dcterms:created>
  <dcterms:modified xsi:type="dcterms:W3CDTF">2024-08-12T05:56:00Z</dcterms:modified>
</cp:coreProperties>
</file>