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5DA" w:rsidRPr="002405DA" w:rsidRDefault="002405DA" w:rsidP="002405DA">
      <w:pPr>
        <w:rPr>
          <w:b/>
          <w:color w:val="FF0000"/>
          <w:sz w:val="28"/>
          <w:szCs w:val="28"/>
          <w:u w:val="single"/>
        </w:rPr>
      </w:pPr>
      <w:r w:rsidRPr="002405DA">
        <w:rPr>
          <w:b/>
          <w:color w:val="FF0000"/>
          <w:sz w:val="28"/>
          <w:szCs w:val="28"/>
          <w:u w:val="single"/>
        </w:rPr>
        <w:t xml:space="preserve">CI/CD (Continuous Integration and Continuous Deployment/Delivery): </w:t>
      </w:r>
    </w:p>
    <w:p w:rsidR="002405DA" w:rsidRDefault="002405DA" w:rsidP="002405DA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br/>
      </w:r>
      <w:r w:rsidRPr="002405DA">
        <w:rPr>
          <w:sz w:val="28"/>
          <w:szCs w:val="28"/>
        </w:rPr>
        <w:t xml:space="preserve">It is a backbone of </w:t>
      </w:r>
      <w:proofErr w:type="spellStart"/>
      <w:r w:rsidRPr="002405DA">
        <w:rPr>
          <w:sz w:val="28"/>
          <w:szCs w:val="28"/>
        </w:rPr>
        <w:t>DevOps</w:t>
      </w:r>
      <w:proofErr w:type="spellEnd"/>
    </w:p>
    <w:p w:rsidR="002405DA" w:rsidRPr="002405DA" w:rsidRDefault="002405DA" w:rsidP="002405DA">
      <w:pPr>
        <w:rPr>
          <w:sz w:val="28"/>
          <w:szCs w:val="28"/>
        </w:rPr>
      </w:pPr>
    </w:p>
    <w:p w:rsidR="002405DA" w:rsidRPr="00090D16" w:rsidRDefault="002405DA" w:rsidP="002405DA">
      <w:pPr>
        <w:rPr>
          <w:sz w:val="28"/>
          <w:szCs w:val="28"/>
        </w:rPr>
      </w:pPr>
      <w:r w:rsidRPr="00090D16">
        <w:rPr>
          <w:b/>
          <w:sz w:val="28"/>
          <w:szCs w:val="28"/>
          <w:highlight w:val="yellow"/>
          <w:u w:val="single"/>
        </w:rPr>
        <w:t>Scenario:</w:t>
      </w:r>
      <w:r w:rsidRPr="00090D16">
        <w:rPr>
          <w:b/>
          <w:sz w:val="28"/>
          <w:szCs w:val="28"/>
          <w:u w:val="single"/>
        </w:rPr>
        <w:t xml:space="preserve"> </w:t>
      </w:r>
      <w:r w:rsidRPr="00090D16">
        <w:rPr>
          <w:sz w:val="28"/>
          <w:szCs w:val="28"/>
        </w:rPr>
        <w:t>A company wants to ensure that any code changes made by developers are automatically tested and deployed.</w:t>
      </w:r>
    </w:p>
    <w:p w:rsidR="002405DA" w:rsidRDefault="002405DA" w:rsidP="002405D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CI: - </w:t>
      </w:r>
      <w:r>
        <w:rPr>
          <w:sz w:val="28"/>
          <w:szCs w:val="28"/>
        </w:rPr>
        <w:t>Once Developer push their code that code should be tested then security Check then application build and it should be ready to deploy called Continuous Integration.</w:t>
      </w:r>
    </w:p>
    <w:p w:rsidR="002405DA" w:rsidRDefault="002405DA" w:rsidP="002405D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FC6EF3">
        <w:rPr>
          <w:b/>
          <w:sz w:val="28"/>
          <w:szCs w:val="28"/>
        </w:rPr>
        <w:t>CD</w:t>
      </w:r>
      <w:r>
        <w:rPr>
          <w:b/>
          <w:sz w:val="28"/>
          <w:szCs w:val="28"/>
        </w:rPr>
        <w:t xml:space="preserve"> (Continuous Deployment):</w:t>
      </w:r>
      <w:r w:rsidRPr="00FC6EF3">
        <w:rPr>
          <w:b/>
          <w:sz w:val="28"/>
          <w:szCs w:val="28"/>
        </w:rPr>
        <w:t xml:space="preserve"> -</w:t>
      </w:r>
      <w:r>
        <w:rPr>
          <w:sz w:val="28"/>
          <w:szCs w:val="28"/>
        </w:rPr>
        <w:t xml:space="preserve"> Once CI is completed, automatically triggered called continuous Deployment.</w:t>
      </w:r>
    </w:p>
    <w:p w:rsidR="002405DA" w:rsidRDefault="002405DA" w:rsidP="002405D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  <w:r w:rsidRPr="00FC6EF3">
        <w:rPr>
          <w:b/>
          <w:sz w:val="28"/>
          <w:szCs w:val="28"/>
        </w:rPr>
        <w:t>CD</w:t>
      </w:r>
      <w:r>
        <w:rPr>
          <w:b/>
          <w:sz w:val="28"/>
          <w:szCs w:val="28"/>
        </w:rPr>
        <w:t xml:space="preserve"> (Continuous Delivery):</w:t>
      </w:r>
      <w:r w:rsidRPr="00FC6EF3">
        <w:rPr>
          <w:b/>
          <w:sz w:val="28"/>
          <w:szCs w:val="28"/>
        </w:rPr>
        <w:t xml:space="preserve"> -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Once CI is completed, we need manually triggered called continuous Deployment.</w:t>
      </w:r>
    </w:p>
    <w:p w:rsidR="00A624E2" w:rsidRDefault="00A624E2" w:rsidP="002405DA">
      <w:pPr>
        <w:rPr>
          <w:sz w:val="28"/>
          <w:szCs w:val="28"/>
        </w:rPr>
      </w:pPr>
    </w:p>
    <w:p w:rsidR="00A624E2" w:rsidRDefault="00A624E2" w:rsidP="002405DA">
      <w:pPr>
        <w:rPr>
          <w:b/>
          <w:color w:val="FF0000"/>
          <w:sz w:val="28"/>
          <w:szCs w:val="28"/>
          <w:u w:val="single"/>
        </w:rPr>
      </w:pPr>
      <w:r w:rsidRPr="00A624E2">
        <w:rPr>
          <w:b/>
          <w:color w:val="FF0000"/>
          <w:sz w:val="28"/>
          <w:szCs w:val="28"/>
          <w:u w:val="single"/>
        </w:rPr>
        <w:t>Installation of Jenkins</w:t>
      </w:r>
      <w:r>
        <w:rPr>
          <w:b/>
          <w:color w:val="FF0000"/>
          <w:sz w:val="28"/>
          <w:szCs w:val="28"/>
          <w:u w:val="single"/>
        </w:rPr>
        <w:t>:-</w:t>
      </w:r>
    </w:p>
    <w:p w:rsidR="001A663A" w:rsidRPr="001A663A" w:rsidRDefault="001A663A" w:rsidP="002405DA">
      <w:pPr>
        <w:rPr>
          <w:b/>
          <w:sz w:val="28"/>
          <w:szCs w:val="28"/>
        </w:rPr>
      </w:pPr>
      <w:r w:rsidRPr="001A663A">
        <w:rPr>
          <w:b/>
          <w:sz w:val="28"/>
          <w:szCs w:val="28"/>
        </w:rPr>
        <w:t>First Install Java…….</w:t>
      </w:r>
    </w:p>
    <w:p w:rsidR="00E82F98" w:rsidRDefault="00A624E2">
      <w:r w:rsidRPr="00A624E2">
        <w:drawing>
          <wp:inline distT="0" distB="0" distL="0" distR="0" wp14:anchorId="46AAD916" wp14:editId="1240D78A">
            <wp:extent cx="4153480" cy="8097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63A" w:rsidRPr="001A663A" w:rsidRDefault="001A663A">
      <w:pPr>
        <w:rPr>
          <w:b/>
          <w:sz w:val="28"/>
          <w:szCs w:val="28"/>
        </w:rPr>
      </w:pPr>
      <w:r w:rsidRPr="001A663A">
        <w:rPr>
          <w:b/>
          <w:sz w:val="28"/>
          <w:szCs w:val="28"/>
        </w:rPr>
        <w:t>Now Install Jenkins……</w:t>
      </w:r>
    </w:p>
    <w:p w:rsidR="00A624E2" w:rsidRDefault="00A624E2">
      <w:r w:rsidRPr="00A624E2">
        <w:drawing>
          <wp:inline distT="0" distB="0" distL="0" distR="0" wp14:anchorId="5CE9DEEC" wp14:editId="0D3602EE">
            <wp:extent cx="5943600" cy="1682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63A" w:rsidRDefault="001A663A"/>
    <w:p w:rsidR="001A663A" w:rsidRDefault="001A663A">
      <w:r w:rsidRPr="001A663A">
        <w:lastRenderedPageBreak/>
        <w:drawing>
          <wp:inline distT="0" distB="0" distL="0" distR="0" wp14:anchorId="30DAB72C" wp14:editId="1A9F04C2">
            <wp:extent cx="5943600" cy="1309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63A" w:rsidRDefault="001A663A"/>
    <w:p w:rsidR="0021628C" w:rsidRDefault="001A663A" w:rsidP="0021628C">
      <w:pPr>
        <w:spacing w:after="0" w:line="240" w:lineRule="auto"/>
        <w:rPr>
          <w:sz w:val="28"/>
          <w:szCs w:val="28"/>
        </w:rPr>
      </w:pPr>
      <w:r w:rsidRPr="00000F36">
        <w:rPr>
          <w:b/>
          <w:color w:val="00B0F0"/>
          <w:sz w:val="28"/>
          <w:szCs w:val="28"/>
        </w:rPr>
        <w:t>Discard old builds</w:t>
      </w:r>
      <w:r w:rsidR="0021628C" w:rsidRPr="00000F36">
        <w:rPr>
          <w:b/>
          <w:color w:val="00B0F0"/>
          <w:sz w:val="28"/>
          <w:szCs w:val="28"/>
        </w:rPr>
        <w:t>: -</w:t>
      </w:r>
      <w:r w:rsidRPr="00000F36">
        <w:rPr>
          <w:b/>
          <w:color w:val="00B0F0"/>
          <w:sz w:val="28"/>
          <w:szCs w:val="28"/>
        </w:rPr>
        <w:t xml:space="preserve"> </w:t>
      </w:r>
      <w:r w:rsidR="0021628C" w:rsidRPr="0021628C">
        <w:rPr>
          <w:sz w:val="28"/>
          <w:szCs w:val="28"/>
        </w:rPr>
        <w:t>Automatically removes older build records to save storage space.</w:t>
      </w:r>
    </w:p>
    <w:p w:rsidR="0021628C" w:rsidRDefault="001A663A" w:rsidP="0021628C">
      <w:pPr>
        <w:spacing w:after="0" w:line="240" w:lineRule="auto"/>
        <w:rPr>
          <w:sz w:val="28"/>
          <w:szCs w:val="28"/>
        </w:rPr>
      </w:pPr>
      <w:r w:rsidRPr="00000F36">
        <w:rPr>
          <w:b/>
          <w:color w:val="00B0F0"/>
          <w:sz w:val="28"/>
          <w:szCs w:val="28"/>
        </w:rPr>
        <w:t>Do not allow concurrent builds:</w:t>
      </w:r>
      <w:r w:rsidR="0021628C">
        <w:rPr>
          <w:b/>
          <w:color w:val="00B0F0"/>
          <w:sz w:val="28"/>
          <w:szCs w:val="28"/>
        </w:rPr>
        <w:t xml:space="preserve"> </w:t>
      </w:r>
      <w:r w:rsidRPr="00000F36">
        <w:rPr>
          <w:b/>
          <w:color w:val="00B0F0"/>
          <w:sz w:val="28"/>
          <w:szCs w:val="28"/>
        </w:rPr>
        <w:t>-</w:t>
      </w:r>
      <w:r w:rsidR="0021628C" w:rsidRPr="0021628C">
        <w:t xml:space="preserve"> </w:t>
      </w:r>
      <w:r w:rsidR="0021628C" w:rsidRPr="0021628C">
        <w:rPr>
          <w:sz w:val="28"/>
          <w:szCs w:val="28"/>
        </w:rPr>
        <w:t>Prevent multiple builds from running simultaneously to avoid conflicts and ensure consistency.</w:t>
      </w:r>
    </w:p>
    <w:p w:rsidR="001A663A" w:rsidRPr="0021628C" w:rsidRDefault="001A663A" w:rsidP="0021628C">
      <w:pPr>
        <w:spacing w:after="0" w:line="240" w:lineRule="auto"/>
        <w:rPr>
          <w:sz w:val="28"/>
          <w:szCs w:val="28"/>
        </w:rPr>
      </w:pPr>
      <w:r w:rsidRPr="00000F36">
        <w:rPr>
          <w:b/>
          <w:color w:val="00B0F0"/>
          <w:sz w:val="28"/>
          <w:szCs w:val="28"/>
        </w:rPr>
        <w:t>Do not allow the pipeline to resume if the controller restarts:</w:t>
      </w:r>
      <w:r w:rsidR="0021628C">
        <w:rPr>
          <w:b/>
          <w:color w:val="00B0F0"/>
          <w:sz w:val="28"/>
          <w:szCs w:val="28"/>
        </w:rPr>
        <w:t xml:space="preserve"> </w:t>
      </w:r>
      <w:r w:rsidRPr="00000F36">
        <w:rPr>
          <w:b/>
          <w:color w:val="00B0F0"/>
          <w:sz w:val="28"/>
          <w:szCs w:val="28"/>
        </w:rPr>
        <w:t>-</w:t>
      </w:r>
      <w:r w:rsidR="0021628C">
        <w:rPr>
          <w:b/>
          <w:color w:val="00B0F0"/>
          <w:sz w:val="28"/>
          <w:szCs w:val="28"/>
        </w:rPr>
        <w:t xml:space="preserve"> </w:t>
      </w:r>
      <w:r w:rsidR="0021628C" w:rsidRPr="0021628C">
        <w:rPr>
          <w:sz w:val="28"/>
          <w:szCs w:val="28"/>
        </w:rPr>
        <w:t>Ensures a pipeline won't continue after a Jenkins controller reboot, forcing a fresh start.</w:t>
      </w:r>
    </w:p>
    <w:p w:rsidR="001A663A" w:rsidRPr="0021628C" w:rsidRDefault="001A663A" w:rsidP="001A663A">
      <w:pPr>
        <w:spacing w:after="0" w:line="240" w:lineRule="auto"/>
        <w:rPr>
          <w:sz w:val="28"/>
          <w:szCs w:val="28"/>
        </w:rPr>
      </w:pPr>
      <w:r w:rsidRPr="00000F36">
        <w:rPr>
          <w:b/>
          <w:color w:val="00B0F0"/>
          <w:sz w:val="28"/>
          <w:szCs w:val="28"/>
        </w:rPr>
        <w:t>GitHub project:</w:t>
      </w:r>
      <w:r w:rsidR="0021628C">
        <w:rPr>
          <w:b/>
          <w:color w:val="00B0F0"/>
          <w:sz w:val="28"/>
          <w:szCs w:val="28"/>
        </w:rPr>
        <w:t xml:space="preserve"> </w:t>
      </w:r>
      <w:r w:rsidRPr="00000F36">
        <w:rPr>
          <w:b/>
          <w:color w:val="00B0F0"/>
          <w:sz w:val="28"/>
          <w:szCs w:val="28"/>
        </w:rPr>
        <w:t xml:space="preserve">- </w:t>
      </w:r>
      <w:r w:rsidR="0021628C" w:rsidRPr="0021628C">
        <w:rPr>
          <w:sz w:val="28"/>
          <w:szCs w:val="28"/>
        </w:rPr>
        <w:t>Specifies the GitHub repository from which the pipeline retrieves its source code.</w:t>
      </w:r>
    </w:p>
    <w:p w:rsidR="001A663A" w:rsidRPr="0021628C" w:rsidRDefault="001A663A" w:rsidP="001A663A">
      <w:pPr>
        <w:spacing w:after="0" w:line="240" w:lineRule="auto"/>
        <w:rPr>
          <w:sz w:val="28"/>
          <w:szCs w:val="28"/>
        </w:rPr>
      </w:pPr>
      <w:r w:rsidRPr="00000F36">
        <w:rPr>
          <w:b/>
          <w:color w:val="00B0F0"/>
          <w:sz w:val="28"/>
          <w:szCs w:val="28"/>
        </w:rPr>
        <w:t>Pipeline speed/durability override:</w:t>
      </w:r>
      <w:r w:rsidR="0021628C">
        <w:rPr>
          <w:b/>
          <w:color w:val="00B0F0"/>
          <w:sz w:val="28"/>
          <w:szCs w:val="28"/>
        </w:rPr>
        <w:t xml:space="preserve"> </w:t>
      </w:r>
      <w:r w:rsidRPr="00000F36">
        <w:rPr>
          <w:b/>
          <w:color w:val="00B0F0"/>
          <w:sz w:val="28"/>
          <w:szCs w:val="28"/>
        </w:rPr>
        <w:t>-</w:t>
      </w:r>
      <w:r w:rsidR="0021628C">
        <w:rPr>
          <w:b/>
          <w:color w:val="00B0F0"/>
          <w:sz w:val="28"/>
          <w:szCs w:val="28"/>
        </w:rPr>
        <w:t xml:space="preserve"> </w:t>
      </w:r>
      <w:r w:rsidR="0021628C" w:rsidRPr="0021628C">
        <w:rPr>
          <w:sz w:val="28"/>
          <w:szCs w:val="28"/>
        </w:rPr>
        <w:t>Adjust pipeline execution settings to prioritize either faster runs or higher durability.</w:t>
      </w:r>
    </w:p>
    <w:p w:rsidR="001A663A" w:rsidRPr="0021628C" w:rsidRDefault="001A663A" w:rsidP="001A663A">
      <w:pPr>
        <w:spacing w:after="0" w:line="240" w:lineRule="auto"/>
        <w:rPr>
          <w:sz w:val="28"/>
          <w:szCs w:val="28"/>
        </w:rPr>
      </w:pPr>
      <w:r w:rsidRPr="00000F36">
        <w:rPr>
          <w:b/>
          <w:color w:val="00B0F0"/>
          <w:sz w:val="28"/>
          <w:szCs w:val="28"/>
        </w:rPr>
        <w:t>Preserve stashes from completed builds:</w:t>
      </w:r>
      <w:r w:rsidR="0021628C">
        <w:rPr>
          <w:b/>
          <w:color w:val="00B0F0"/>
          <w:sz w:val="28"/>
          <w:szCs w:val="28"/>
        </w:rPr>
        <w:t xml:space="preserve"> </w:t>
      </w:r>
      <w:r w:rsidRPr="00000F36">
        <w:rPr>
          <w:b/>
          <w:color w:val="00B0F0"/>
          <w:sz w:val="28"/>
          <w:szCs w:val="28"/>
        </w:rPr>
        <w:t>-</w:t>
      </w:r>
      <w:r w:rsidR="0021628C">
        <w:rPr>
          <w:b/>
          <w:color w:val="00B0F0"/>
          <w:sz w:val="28"/>
          <w:szCs w:val="28"/>
        </w:rPr>
        <w:t xml:space="preserve"> </w:t>
      </w:r>
      <w:r w:rsidR="0021628C" w:rsidRPr="0021628C">
        <w:rPr>
          <w:sz w:val="28"/>
          <w:szCs w:val="28"/>
        </w:rPr>
        <w:t>Keeps stashed data (temporary files) even after a build finishes.</w:t>
      </w:r>
    </w:p>
    <w:p w:rsidR="001A663A" w:rsidRPr="0021628C" w:rsidRDefault="001A663A" w:rsidP="001A663A">
      <w:pPr>
        <w:spacing w:after="0" w:line="240" w:lineRule="auto"/>
        <w:rPr>
          <w:sz w:val="28"/>
          <w:szCs w:val="28"/>
        </w:rPr>
      </w:pPr>
      <w:r w:rsidRPr="00000F36">
        <w:rPr>
          <w:b/>
          <w:color w:val="00B0F0"/>
          <w:sz w:val="28"/>
          <w:szCs w:val="28"/>
        </w:rPr>
        <w:t>This project is parameterized:</w:t>
      </w:r>
      <w:r w:rsidR="0021628C">
        <w:rPr>
          <w:b/>
          <w:color w:val="00B0F0"/>
          <w:sz w:val="28"/>
          <w:szCs w:val="28"/>
        </w:rPr>
        <w:t xml:space="preserve"> </w:t>
      </w:r>
      <w:r w:rsidRPr="00000F36">
        <w:rPr>
          <w:b/>
          <w:color w:val="00B0F0"/>
          <w:sz w:val="28"/>
          <w:szCs w:val="28"/>
        </w:rPr>
        <w:t>-</w:t>
      </w:r>
      <w:r w:rsidR="0021628C">
        <w:rPr>
          <w:b/>
          <w:color w:val="00B0F0"/>
          <w:sz w:val="28"/>
          <w:szCs w:val="28"/>
        </w:rPr>
        <w:t xml:space="preserve"> </w:t>
      </w:r>
      <w:r w:rsidR="0021628C" w:rsidRPr="0021628C">
        <w:rPr>
          <w:sz w:val="28"/>
          <w:szCs w:val="28"/>
        </w:rPr>
        <w:t>Enables the pipeline to accept user-defined input values during execution.</w:t>
      </w:r>
      <w:hyperlink r:id="rId8" w:history="1">
        <w:r w:rsidRPr="0021628C">
          <w:rPr>
            <w:sz w:val="28"/>
            <w:szCs w:val="28"/>
          </w:rPr>
          <w:br/>
        </w:r>
      </w:hyperlink>
      <w:r w:rsidRPr="00000F36">
        <w:rPr>
          <w:b/>
          <w:color w:val="00B0F0"/>
          <w:sz w:val="28"/>
          <w:szCs w:val="28"/>
        </w:rPr>
        <w:t>Throttle builds:</w:t>
      </w:r>
      <w:r w:rsidR="0021628C">
        <w:rPr>
          <w:b/>
          <w:color w:val="00B0F0"/>
          <w:sz w:val="28"/>
          <w:szCs w:val="28"/>
        </w:rPr>
        <w:t xml:space="preserve"> </w:t>
      </w:r>
      <w:r w:rsidRPr="00000F36">
        <w:rPr>
          <w:b/>
          <w:color w:val="00B0F0"/>
          <w:sz w:val="28"/>
          <w:szCs w:val="28"/>
        </w:rPr>
        <w:t>-</w:t>
      </w:r>
      <w:r w:rsidR="0021628C">
        <w:rPr>
          <w:b/>
          <w:color w:val="00B0F0"/>
          <w:sz w:val="28"/>
          <w:szCs w:val="28"/>
        </w:rPr>
        <w:t xml:space="preserve"> </w:t>
      </w:r>
      <w:r w:rsidR="0021628C" w:rsidRPr="0021628C">
        <w:rPr>
          <w:sz w:val="28"/>
          <w:szCs w:val="28"/>
        </w:rPr>
        <w:t>Limits the rate at which builds are executed to manage system load.</w:t>
      </w:r>
    </w:p>
    <w:p w:rsidR="001A663A" w:rsidRPr="0021628C" w:rsidRDefault="001A663A" w:rsidP="001A663A">
      <w:pPr>
        <w:spacing w:after="0" w:line="240" w:lineRule="auto"/>
        <w:rPr>
          <w:sz w:val="28"/>
          <w:szCs w:val="28"/>
        </w:rPr>
      </w:pPr>
    </w:p>
    <w:p w:rsidR="001A663A" w:rsidRDefault="001A663A" w:rsidP="001A663A">
      <w:pPr>
        <w:spacing w:after="0" w:line="240" w:lineRule="auto"/>
        <w:rPr>
          <w:b/>
          <w:sz w:val="28"/>
          <w:szCs w:val="28"/>
        </w:rPr>
      </w:pPr>
      <w:r w:rsidRPr="0021628C">
        <w:rPr>
          <w:b/>
          <w:sz w:val="28"/>
          <w:szCs w:val="28"/>
          <w:highlight w:val="yellow"/>
        </w:rPr>
        <w:t>Triggers:-</w:t>
      </w:r>
    </w:p>
    <w:p w:rsidR="001A663A" w:rsidRDefault="001A663A" w:rsidP="001A663A">
      <w:pPr>
        <w:spacing w:after="0" w:line="240" w:lineRule="auto"/>
        <w:rPr>
          <w:b/>
          <w:sz w:val="28"/>
          <w:szCs w:val="28"/>
        </w:rPr>
      </w:pPr>
    </w:p>
    <w:p w:rsidR="001A663A" w:rsidRPr="0021628C" w:rsidRDefault="001A663A" w:rsidP="001A663A">
      <w:pPr>
        <w:spacing w:after="0" w:line="240" w:lineRule="auto"/>
        <w:rPr>
          <w:sz w:val="28"/>
          <w:szCs w:val="28"/>
        </w:rPr>
      </w:pPr>
      <w:r w:rsidRPr="00000F36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>Build after other projects are built</w:t>
      </w:r>
      <w:r w:rsidR="0021628C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 xml:space="preserve">: - </w:t>
      </w:r>
      <w:r w:rsidR="0021628C" w:rsidRPr="0021628C">
        <w:rPr>
          <w:sz w:val="28"/>
          <w:szCs w:val="28"/>
        </w:rPr>
        <w:t>Triggers a build when another specified Jenkins project completes successfully.</w:t>
      </w:r>
    </w:p>
    <w:p w:rsidR="001A663A" w:rsidRPr="0021628C" w:rsidRDefault="001A663A" w:rsidP="001A663A">
      <w:pPr>
        <w:spacing w:after="0" w:line="240" w:lineRule="auto"/>
        <w:rPr>
          <w:sz w:val="28"/>
          <w:szCs w:val="28"/>
        </w:rPr>
      </w:pPr>
      <w:r w:rsidRPr="00000F36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>Build periodically</w:t>
      </w:r>
      <w:r w:rsidR="0021628C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 xml:space="preserve">: - </w:t>
      </w:r>
      <w:r w:rsidR="0021628C" w:rsidRPr="0021628C">
        <w:rPr>
          <w:sz w:val="28"/>
          <w:szCs w:val="28"/>
        </w:rPr>
        <w:t xml:space="preserve">Schedules builds to run at regular intervals, defined by a </w:t>
      </w:r>
      <w:proofErr w:type="spellStart"/>
      <w:r w:rsidR="0021628C" w:rsidRPr="0021628C">
        <w:rPr>
          <w:sz w:val="28"/>
          <w:szCs w:val="28"/>
        </w:rPr>
        <w:t>cron</w:t>
      </w:r>
      <w:proofErr w:type="spellEnd"/>
      <w:r w:rsidR="0021628C" w:rsidRPr="0021628C">
        <w:rPr>
          <w:sz w:val="28"/>
          <w:szCs w:val="28"/>
        </w:rPr>
        <w:t xml:space="preserve"> expression.</w:t>
      </w:r>
    </w:p>
    <w:p w:rsidR="001A663A" w:rsidRPr="0021628C" w:rsidRDefault="001A663A" w:rsidP="001A663A">
      <w:pPr>
        <w:spacing w:after="0" w:line="240" w:lineRule="auto"/>
        <w:rPr>
          <w:sz w:val="28"/>
          <w:szCs w:val="28"/>
        </w:rPr>
      </w:pPr>
      <w:r w:rsidRPr="00000F36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 xml:space="preserve">GitHub hook trigger for </w:t>
      </w:r>
      <w:proofErr w:type="spellStart"/>
      <w:r w:rsidRPr="00000F36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>GITScm</w:t>
      </w:r>
      <w:proofErr w:type="spellEnd"/>
      <w:r w:rsidRPr="00000F36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 xml:space="preserve"> polling</w:t>
      </w:r>
      <w:r w:rsidR="0021628C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 xml:space="preserve">: - </w:t>
      </w:r>
      <w:r w:rsidR="0021628C" w:rsidRPr="0021628C">
        <w:rPr>
          <w:sz w:val="28"/>
          <w:szCs w:val="28"/>
        </w:rPr>
        <w:t>Automatically triggers a build when GitHub detects a push to the repository.</w:t>
      </w:r>
    </w:p>
    <w:p w:rsidR="001A663A" w:rsidRPr="00000F36" w:rsidRDefault="001A663A" w:rsidP="001A663A">
      <w:pPr>
        <w:spacing w:after="0" w:line="240" w:lineRule="auto"/>
        <w:rPr>
          <w:rStyle w:val="jenkins-checkbox"/>
          <w:color w:val="00B0F0"/>
          <w:sz w:val="24"/>
          <w:szCs w:val="24"/>
        </w:rPr>
      </w:pPr>
      <w:r w:rsidRPr="00000F36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>Poll SCM</w:t>
      </w:r>
      <w:r w:rsidR="0021628C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>: -</w:t>
      </w:r>
      <w:r w:rsidR="0021628C" w:rsidRPr="0021628C">
        <w:t xml:space="preserve"> </w:t>
      </w:r>
      <w:r w:rsidR="0021628C" w:rsidRPr="0021628C">
        <w:rPr>
          <w:sz w:val="28"/>
          <w:szCs w:val="28"/>
        </w:rPr>
        <w:t>Regularly checks the source code management (SCM) system for changes and triggers a build if any are found</w:t>
      </w:r>
      <w:r w:rsidR="0021628C">
        <w:t>.</w:t>
      </w:r>
    </w:p>
    <w:p w:rsidR="001A663A" w:rsidRPr="0021628C" w:rsidRDefault="001A663A" w:rsidP="001A663A">
      <w:pPr>
        <w:shd w:val="clear" w:color="auto" w:fill="FFFFFF"/>
        <w:spacing w:after="0" w:line="240" w:lineRule="auto"/>
        <w:rPr>
          <w:sz w:val="28"/>
          <w:szCs w:val="28"/>
        </w:rPr>
      </w:pPr>
      <w:r w:rsidRPr="00000F36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>Trigger builds remotely (e.g., from scripts)</w:t>
      </w:r>
      <w:r w:rsidR="0021628C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 xml:space="preserve">: - </w:t>
      </w:r>
      <w:r w:rsidR="0021628C" w:rsidRPr="0021628C">
        <w:rPr>
          <w:sz w:val="28"/>
          <w:szCs w:val="28"/>
        </w:rPr>
        <w:t>Allows builds to be initiated via external scripts or tools using a specific URL and authentication.</w:t>
      </w:r>
    </w:p>
    <w:p w:rsidR="001A663A" w:rsidRDefault="001A663A" w:rsidP="001A663A">
      <w:pPr>
        <w:rPr>
          <w:b/>
          <w:sz w:val="28"/>
          <w:szCs w:val="28"/>
        </w:rPr>
      </w:pPr>
      <w:bookmarkStart w:id="0" w:name="_GoBack"/>
      <w:bookmarkEnd w:id="0"/>
    </w:p>
    <w:p w:rsidR="001A663A" w:rsidRPr="001A663A" w:rsidRDefault="001A663A" w:rsidP="001A663A">
      <w:pPr>
        <w:rPr>
          <w:b/>
          <w:sz w:val="28"/>
          <w:szCs w:val="28"/>
        </w:rPr>
      </w:pPr>
      <w:r w:rsidRPr="00000F36">
        <w:rPr>
          <w:b/>
          <w:sz w:val="28"/>
          <w:szCs w:val="28"/>
          <w:highlight w:val="yellow"/>
        </w:rPr>
        <w:lastRenderedPageBreak/>
        <w:t>Create Demo pipeline…</w:t>
      </w:r>
    </w:p>
    <w:p w:rsidR="001A663A" w:rsidRDefault="001A663A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9D5C22B" wp14:editId="688692CF">
            <wp:extent cx="5943600" cy="2439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63A" w:rsidRDefault="00850DDF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850DDF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drawing>
          <wp:inline distT="0" distB="0" distL="0" distR="0" wp14:anchorId="4B3A76EA" wp14:editId="5CDD186D">
            <wp:extent cx="3600953" cy="3010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DDF" w:rsidRDefault="00850DDF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850DDF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drawing>
          <wp:inline distT="0" distB="0" distL="0" distR="0" wp14:anchorId="715ED6C3" wp14:editId="3D0165E5">
            <wp:extent cx="3439005" cy="200052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C8" w:rsidRDefault="00411DC8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:rsidR="00411DC8" w:rsidRDefault="00411DC8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:rsidR="00411DC8" w:rsidRDefault="00411DC8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411DC8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lastRenderedPageBreak/>
        <w:drawing>
          <wp:inline distT="0" distB="0" distL="0" distR="0" wp14:anchorId="234FADAC" wp14:editId="210484AC">
            <wp:extent cx="5943600" cy="2369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C8" w:rsidRPr="001A663A" w:rsidRDefault="006B685E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6B685E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drawing>
          <wp:inline distT="0" distB="0" distL="0" distR="0" wp14:anchorId="1D0A66A4" wp14:editId="70C01836">
            <wp:extent cx="5943600" cy="3698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DC8" w:rsidRPr="001A6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02AD7"/>
    <w:multiLevelType w:val="hybridMultilevel"/>
    <w:tmpl w:val="F9141D10"/>
    <w:lvl w:ilvl="0" w:tplc="9B00C12A">
      <w:start w:val="1"/>
      <w:numFmt w:val="decimal"/>
      <w:lvlText w:val="%1-"/>
      <w:lvlJc w:val="left"/>
      <w:pPr>
        <w:ind w:left="10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DA"/>
    <w:rsid w:val="00000F36"/>
    <w:rsid w:val="001A663A"/>
    <w:rsid w:val="0021628C"/>
    <w:rsid w:val="002405DA"/>
    <w:rsid w:val="00411DC8"/>
    <w:rsid w:val="006B685E"/>
    <w:rsid w:val="00850DDF"/>
    <w:rsid w:val="00A624E2"/>
    <w:rsid w:val="00D10B69"/>
    <w:rsid w:val="00E8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6EECE-E32B-454C-AF83-ADF663E4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5DA"/>
    <w:pPr>
      <w:ind w:left="720"/>
      <w:contextualSpacing/>
    </w:pPr>
  </w:style>
  <w:style w:type="character" w:customStyle="1" w:styleId="jenkins-checkbox">
    <w:name w:val="jenkins-checkbox"/>
    <w:basedOn w:val="DefaultParagraphFont"/>
    <w:rsid w:val="001A663A"/>
  </w:style>
  <w:style w:type="character" w:styleId="Hyperlink">
    <w:name w:val="Hyperlink"/>
    <w:basedOn w:val="DefaultParagraphFont"/>
    <w:uiPriority w:val="99"/>
    <w:semiHidden/>
    <w:unhideWhenUsed/>
    <w:rsid w:val="001A663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16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6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9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5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4.243.157.12:8080/job/demo-cicd/configure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</cp:lastModifiedBy>
  <cp:revision>21</cp:revision>
  <dcterms:created xsi:type="dcterms:W3CDTF">2025-04-03T08:50:00Z</dcterms:created>
  <dcterms:modified xsi:type="dcterms:W3CDTF">2025-04-04T09:59:00Z</dcterms:modified>
</cp:coreProperties>
</file>