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224" w:rsidRDefault="00C15224">
      <w:r>
        <w:t>Notice that I am posting answers for HW 2 problems that are on the schedule that I mention in the lectures. It is too late for questions on problems 1-2</w:t>
      </w:r>
    </w:p>
    <w:p w:rsidR="003931E7" w:rsidRDefault="00C660F1">
      <w:r>
        <w:t>Q1) P</w:t>
      </w:r>
      <w:r w:rsidRPr="00C660F1">
        <w:t>roblem no. 4, all the questions are in minimum logical expressions, after using k – maps, it still remains the same. Do we have to show k – maps in our homework or we have to do only truth tables and find condition coverage, decision coverage and condition/decision coverage.</w:t>
      </w:r>
    </w:p>
    <w:p w:rsidR="00C660F1" w:rsidRDefault="00C660F1">
      <w:r>
        <w:t xml:space="preserve">A1) </w:t>
      </w:r>
      <w:r w:rsidRPr="00C660F1">
        <w:t>No it is just good practice to always ensure that logical expressions are IDNF</w:t>
      </w:r>
    </w:p>
    <w:p w:rsidR="00C660F1" w:rsidRDefault="00C660F1">
      <w:r>
        <w:t>Q2) Problem 4, the TOFs AND TNFs has not be taught in the class. Can you please let us know what should we do?</w:t>
      </w:r>
    </w:p>
    <w:p w:rsidR="00C660F1" w:rsidRDefault="00C660F1">
      <w:r>
        <w:t>A2) We will discuss this Tuesday 6/30</w:t>
      </w:r>
    </w:p>
    <w:p w:rsidR="00C660F1" w:rsidRDefault="00C660F1"/>
    <w:sectPr w:rsidR="00C660F1" w:rsidSect="0039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C660F1"/>
    <w:rsid w:val="003931E7"/>
    <w:rsid w:val="00C15224"/>
    <w:rsid w:val="00C66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robbjh</dc:creator>
  <cp:lastModifiedBy>robbjh</cp:lastModifiedBy>
  <cp:revision>2</cp:revision>
  <dcterms:created xsi:type="dcterms:W3CDTF">2020-06-29T15:07:00Z</dcterms:created>
  <dcterms:modified xsi:type="dcterms:W3CDTF">2020-06-29T15:16:00Z</dcterms:modified>
</cp:coreProperties>
</file>