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E9C3" w14:textId="0C7BE7DF" w:rsidR="00A22E32" w:rsidRDefault="004F3616" w:rsidP="004F3616">
      <w:pPr>
        <w:jc w:val="center"/>
        <w:rPr>
          <w:b/>
          <w:bCs/>
          <w:sz w:val="36"/>
          <w:szCs w:val="36"/>
        </w:rPr>
      </w:pPr>
      <w:r w:rsidRPr="004F3616">
        <w:rPr>
          <w:b/>
          <w:bCs/>
          <w:sz w:val="36"/>
          <w:szCs w:val="36"/>
        </w:rPr>
        <w:t>Shortify API Documentation</w:t>
      </w:r>
    </w:p>
    <w:p w14:paraId="714BE495" w14:textId="4C752E10" w:rsidR="004F3616" w:rsidRDefault="004F3616" w:rsidP="004F3616">
      <w:pPr>
        <w:rPr>
          <w:sz w:val="22"/>
          <w:szCs w:val="22"/>
        </w:rPr>
      </w:pPr>
      <w:r>
        <w:rPr>
          <w:sz w:val="22"/>
          <w:szCs w:val="22"/>
        </w:rPr>
        <w:t xml:space="preserve">The Shortify API collection provides a comprehensive set of data analytics for interacting with the application’s link shortening and graphing mechanisms. </w:t>
      </w:r>
    </w:p>
    <w:p w14:paraId="07E4D702" w14:textId="1C1D5902" w:rsidR="004F3616" w:rsidRPr="00DA6E5A" w:rsidRDefault="004F3616" w:rsidP="004F3616">
      <w:pPr>
        <w:rPr>
          <w:vanish/>
          <w:sz w:val="22"/>
          <w:szCs w:val="22"/>
          <w:specVanish/>
        </w:rPr>
      </w:pPr>
      <w:r>
        <w:rPr>
          <w:sz w:val="22"/>
          <w:szCs w:val="22"/>
        </w:rPr>
        <w:t>The core mission of this architecture is to help users with shortening their links, and provide them with data an</w:t>
      </w:r>
      <w:r w:rsidR="00DA6E5A">
        <w:rPr>
          <w:sz w:val="22"/>
          <w:szCs w:val="22"/>
        </w:rPr>
        <w:t>a</w:t>
      </w:r>
      <w:r>
        <w:rPr>
          <w:sz w:val="22"/>
          <w:szCs w:val="22"/>
        </w:rPr>
        <w:t>lytics.</w:t>
      </w:r>
    </w:p>
    <w:p w14:paraId="7567BFD4" w14:textId="2CEC732D" w:rsidR="004F3616" w:rsidRPr="004F3616" w:rsidRDefault="00DA6E5A" w:rsidP="004F3616">
      <w:pPr>
        <w:rPr>
          <w:b/>
          <w:bCs/>
          <w:sz w:val="22"/>
          <w:szCs w:val="22"/>
        </w:rPr>
      </w:pPr>
      <w:r>
        <w:rPr>
          <w:b/>
          <w:bCs/>
          <w:sz w:val="22"/>
          <w:szCs w:val="22"/>
        </w:rPr>
        <w:t xml:space="preserve"> </w:t>
      </w:r>
      <w:r w:rsidR="004F3616" w:rsidRPr="004F3616">
        <w:rPr>
          <w:b/>
          <w:bCs/>
          <w:sz w:val="22"/>
          <w:szCs w:val="22"/>
        </w:rPr>
        <w:t>This collection includes endpoints for</w:t>
      </w:r>
      <w:r w:rsidR="004F3616">
        <w:rPr>
          <w:b/>
          <w:bCs/>
          <w:sz w:val="22"/>
          <w:szCs w:val="22"/>
        </w:rPr>
        <w:t>:</w:t>
      </w:r>
    </w:p>
    <w:p w14:paraId="473D7C87" w14:textId="6D90ECBB" w:rsidR="004F3616" w:rsidRDefault="004F3616" w:rsidP="004F3616">
      <w:pPr>
        <w:pStyle w:val="Akapitzlist"/>
        <w:numPr>
          <w:ilvl w:val="0"/>
          <w:numId w:val="1"/>
        </w:numPr>
        <w:rPr>
          <w:sz w:val="22"/>
          <w:szCs w:val="22"/>
        </w:rPr>
      </w:pPr>
      <w:r>
        <w:rPr>
          <w:sz w:val="22"/>
          <w:szCs w:val="22"/>
        </w:rPr>
        <w:t>Posting up a link to shorten</w:t>
      </w:r>
    </w:p>
    <w:p w14:paraId="279DB927" w14:textId="726EA21F" w:rsidR="004F3616" w:rsidRDefault="004F3616" w:rsidP="004F3616">
      <w:pPr>
        <w:pStyle w:val="Akapitzlist"/>
        <w:numPr>
          <w:ilvl w:val="0"/>
          <w:numId w:val="1"/>
        </w:numPr>
        <w:rPr>
          <w:sz w:val="22"/>
          <w:szCs w:val="22"/>
        </w:rPr>
      </w:pPr>
      <w:r>
        <w:rPr>
          <w:sz w:val="22"/>
          <w:szCs w:val="22"/>
        </w:rPr>
        <w:t>Receiving data analytics</w:t>
      </w:r>
    </w:p>
    <w:p w14:paraId="7010117E" w14:textId="67432BD0" w:rsidR="004F3616" w:rsidRPr="004F3616" w:rsidRDefault="004F3616" w:rsidP="004F3616">
      <w:pPr>
        <w:pStyle w:val="Akapitzlist"/>
        <w:numPr>
          <w:ilvl w:val="0"/>
          <w:numId w:val="1"/>
        </w:numPr>
        <w:rPr>
          <w:sz w:val="22"/>
          <w:szCs w:val="22"/>
        </w:rPr>
      </w:pPr>
      <w:r>
        <w:rPr>
          <w:sz w:val="22"/>
          <w:szCs w:val="22"/>
        </w:rPr>
        <w:t>Redirecting to target destination</w:t>
      </w:r>
    </w:p>
    <w:p w14:paraId="36E370F0" w14:textId="77777777" w:rsidR="004F3616" w:rsidRDefault="004F3616" w:rsidP="004F3616">
      <w:pPr>
        <w:rPr>
          <w:sz w:val="22"/>
          <w:szCs w:val="22"/>
        </w:rPr>
      </w:pPr>
    </w:p>
    <w:p w14:paraId="42A45178" w14:textId="428EFA15" w:rsidR="004F3616" w:rsidRPr="004F3616" w:rsidRDefault="004F3616" w:rsidP="004F3616">
      <w:pPr>
        <w:rPr>
          <w:b/>
          <w:bCs/>
          <w:sz w:val="40"/>
          <w:szCs w:val="40"/>
        </w:rPr>
      </w:pPr>
      <w:r w:rsidRPr="004F3616">
        <w:rPr>
          <w:b/>
          <w:bCs/>
          <w:sz w:val="40"/>
          <w:szCs w:val="40"/>
        </w:rPr>
        <w:t>Endpoints</w:t>
      </w:r>
    </w:p>
    <w:p w14:paraId="5A4BDCB8" w14:textId="03712DBE" w:rsidR="004F3616" w:rsidRPr="004F3616" w:rsidRDefault="004F3616" w:rsidP="004F3616">
      <w:pPr>
        <w:rPr>
          <w:b/>
          <w:bCs/>
          <w:sz w:val="28"/>
          <w:szCs w:val="28"/>
        </w:rPr>
      </w:pPr>
      <w:r w:rsidRPr="004F3616">
        <w:rPr>
          <w:b/>
          <w:bCs/>
          <w:color w:val="FFC000"/>
          <w:sz w:val="28"/>
          <w:szCs w:val="28"/>
        </w:rPr>
        <w:t>POST</w:t>
      </w:r>
      <w:r w:rsidRPr="004F3616">
        <w:rPr>
          <w:b/>
          <w:bCs/>
          <w:color w:val="FFC000"/>
          <w:sz w:val="28"/>
          <w:szCs w:val="28"/>
        </w:rPr>
        <w:tab/>
      </w:r>
      <w:r w:rsidRPr="004F3616">
        <w:rPr>
          <w:b/>
          <w:bCs/>
          <w:sz w:val="28"/>
          <w:szCs w:val="28"/>
        </w:rPr>
        <w:t>Shorten a link</w:t>
      </w:r>
    </w:p>
    <w:p w14:paraId="1AA2AF4B" w14:textId="3FDF7E16" w:rsidR="004F3616" w:rsidRDefault="004F3616" w:rsidP="004F3616">
      <w:pPr>
        <w:pStyle w:val="Akapitzlist"/>
        <w:numPr>
          <w:ilvl w:val="0"/>
          <w:numId w:val="2"/>
        </w:numPr>
        <w:rPr>
          <w:sz w:val="22"/>
          <w:szCs w:val="22"/>
        </w:rPr>
      </w:pPr>
      <w:r w:rsidRPr="004F3616">
        <w:rPr>
          <w:b/>
          <w:bCs/>
          <w:sz w:val="22"/>
          <w:szCs w:val="22"/>
        </w:rPr>
        <w:t>Method:</w:t>
      </w:r>
      <w:r>
        <w:rPr>
          <w:sz w:val="22"/>
          <w:szCs w:val="22"/>
        </w:rPr>
        <w:t xml:space="preserve"> </w:t>
      </w:r>
      <w:r w:rsidR="00703533">
        <w:rPr>
          <w:sz w:val="22"/>
          <w:szCs w:val="22"/>
        </w:rPr>
        <w:t>POST</w:t>
      </w:r>
    </w:p>
    <w:p w14:paraId="149B4A61" w14:textId="7220AA2C" w:rsidR="004F3616" w:rsidRDefault="004F3616" w:rsidP="004F3616">
      <w:pPr>
        <w:pStyle w:val="Akapitzlist"/>
        <w:numPr>
          <w:ilvl w:val="0"/>
          <w:numId w:val="2"/>
        </w:numPr>
        <w:rPr>
          <w:sz w:val="22"/>
          <w:szCs w:val="22"/>
        </w:rPr>
      </w:pPr>
      <w:r>
        <w:rPr>
          <w:b/>
          <w:bCs/>
          <w:sz w:val="22"/>
          <w:szCs w:val="22"/>
        </w:rPr>
        <w:t>Endpoint:</w:t>
      </w:r>
      <w:r>
        <w:rPr>
          <w:sz w:val="22"/>
          <w:szCs w:val="22"/>
        </w:rPr>
        <w:t xml:space="preserve"> /api/v1/shorten</w:t>
      </w:r>
    </w:p>
    <w:p w14:paraId="646BE8EA" w14:textId="7A1C4AF7" w:rsidR="004F3616" w:rsidRDefault="004F3616" w:rsidP="004F3616">
      <w:pPr>
        <w:pStyle w:val="Akapitzlist"/>
        <w:numPr>
          <w:ilvl w:val="0"/>
          <w:numId w:val="2"/>
        </w:numPr>
        <w:rPr>
          <w:sz w:val="22"/>
          <w:szCs w:val="22"/>
        </w:rPr>
      </w:pPr>
      <w:r>
        <w:rPr>
          <w:b/>
          <w:bCs/>
          <w:sz w:val="22"/>
          <w:szCs w:val="22"/>
        </w:rPr>
        <w:t>Description:</w:t>
      </w:r>
      <w:r>
        <w:rPr>
          <w:sz w:val="22"/>
          <w:szCs w:val="22"/>
        </w:rPr>
        <w:t xml:space="preserve"> Posts a link for shortening, and rece</w:t>
      </w:r>
      <w:r w:rsidR="00DA6E5A">
        <w:rPr>
          <w:sz w:val="22"/>
          <w:szCs w:val="22"/>
        </w:rPr>
        <w:t>i</w:t>
      </w:r>
      <w:r>
        <w:rPr>
          <w:sz w:val="22"/>
          <w:szCs w:val="22"/>
        </w:rPr>
        <w:t>ves a short code which can later be used to redirect the user to the full link</w:t>
      </w:r>
    </w:p>
    <w:p w14:paraId="3D8658C0" w14:textId="51EA472E" w:rsidR="004F3616" w:rsidRDefault="004F3616" w:rsidP="004F3616">
      <w:pPr>
        <w:pStyle w:val="Akapitzlist"/>
        <w:numPr>
          <w:ilvl w:val="0"/>
          <w:numId w:val="2"/>
        </w:numPr>
        <w:rPr>
          <w:sz w:val="22"/>
          <w:szCs w:val="22"/>
        </w:rPr>
      </w:pPr>
      <w:r>
        <w:rPr>
          <w:b/>
          <w:bCs/>
          <w:sz w:val="22"/>
          <w:szCs w:val="22"/>
        </w:rPr>
        <w:t>Path Params:</w:t>
      </w:r>
      <w:r>
        <w:rPr>
          <w:sz w:val="22"/>
          <w:szCs w:val="22"/>
        </w:rPr>
        <w:t xml:space="preserve"> None</w:t>
      </w:r>
    </w:p>
    <w:p w14:paraId="1FB95994" w14:textId="16CCF456" w:rsidR="004F3616" w:rsidRDefault="004F3616" w:rsidP="004F3616">
      <w:pPr>
        <w:pStyle w:val="Akapitzlist"/>
        <w:numPr>
          <w:ilvl w:val="0"/>
          <w:numId w:val="2"/>
        </w:numPr>
        <w:rPr>
          <w:sz w:val="22"/>
          <w:szCs w:val="22"/>
        </w:rPr>
      </w:pPr>
      <w:r>
        <w:rPr>
          <w:b/>
          <w:bCs/>
          <w:sz w:val="22"/>
          <w:szCs w:val="22"/>
        </w:rPr>
        <w:t>Query Params:</w:t>
      </w:r>
      <w:r>
        <w:rPr>
          <w:sz w:val="22"/>
          <w:szCs w:val="22"/>
        </w:rPr>
        <w:t xml:space="preserve"> None</w:t>
      </w:r>
    </w:p>
    <w:p w14:paraId="04EF5DB0" w14:textId="3119377A" w:rsidR="004F3616" w:rsidRDefault="004F3616" w:rsidP="004F3616">
      <w:pPr>
        <w:pStyle w:val="Akapitzlist"/>
        <w:numPr>
          <w:ilvl w:val="0"/>
          <w:numId w:val="2"/>
        </w:numPr>
        <w:rPr>
          <w:sz w:val="22"/>
          <w:szCs w:val="22"/>
        </w:rPr>
      </w:pPr>
      <w:r>
        <w:rPr>
          <w:b/>
          <w:bCs/>
          <w:sz w:val="22"/>
          <w:szCs w:val="22"/>
        </w:rPr>
        <w:t>Body:</w:t>
      </w:r>
      <w:r>
        <w:rPr>
          <w:sz w:val="22"/>
          <w:szCs w:val="22"/>
        </w:rPr>
        <w:t xml:space="preserve"> </w:t>
      </w:r>
    </w:p>
    <w:p w14:paraId="464AFAF3" w14:textId="02FCA992" w:rsidR="004F3616" w:rsidRDefault="004F3616" w:rsidP="004F3616">
      <w:pPr>
        <w:ind w:left="360"/>
        <w:rPr>
          <w:sz w:val="22"/>
          <w:szCs w:val="22"/>
        </w:rPr>
      </w:pPr>
      <w:r w:rsidRPr="004F3616">
        <w:rPr>
          <w:noProof/>
          <w:sz w:val="22"/>
          <w:szCs w:val="22"/>
        </w:rPr>
        <w:drawing>
          <wp:inline distT="0" distB="0" distL="0" distR="0" wp14:anchorId="2DE69D87" wp14:editId="03360B3B">
            <wp:extent cx="3972479" cy="733527"/>
            <wp:effectExtent l="0" t="0" r="9525" b="9525"/>
            <wp:docPr id="20707816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1612" name=""/>
                    <pic:cNvPicPr/>
                  </pic:nvPicPr>
                  <pic:blipFill>
                    <a:blip r:embed="rId5"/>
                    <a:stretch>
                      <a:fillRect/>
                    </a:stretch>
                  </pic:blipFill>
                  <pic:spPr>
                    <a:xfrm>
                      <a:off x="0" y="0"/>
                      <a:ext cx="3972479" cy="733527"/>
                    </a:xfrm>
                    <a:prstGeom prst="rect">
                      <a:avLst/>
                    </a:prstGeom>
                  </pic:spPr>
                </pic:pic>
              </a:graphicData>
            </a:graphic>
          </wp:inline>
        </w:drawing>
      </w:r>
    </w:p>
    <w:p w14:paraId="43324FA0" w14:textId="3550372F" w:rsidR="00DA6E5A" w:rsidRPr="00DA6E5A" w:rsidRDefault="00DA6E5A" w:rsidP="00DA6E5A">
      <w:pPr>
        <w:pStyle w:val="Akapitzlist"/>
        <w:numPr>
          <w:ilvl w:val="0"/>
          <w:numId w:val="7"/>
        </w:numPr>
        <w:rPr>
          <w:sz w:val="22"/>
          <w:szCs w:val="22"/>
        </w:rPr>
      </w:pPr>
      <w:r w:rsidRPr="00DA6E5A">
        <w:rPr>
          <w:b/>
          <w:bCs/>
          <w:sz w:val="22"/>
          <w:szCs w:val="22"/>
        </w:rPr>
        <w:t>Headers:</w:t>
      </w:r>
      <w:r w:rsidRPr="00DA6E5A">
        <w:rPr>
          <w:sz w:val="22"/>
          <w:szCs w:val="22"/>
        </w:rPr>
        <w:t xml:space="preserve"> Content-Type: application/json</w:t>
      </w:r>
    </w:p>
    <w:p w14:paraId="0E1F0D8A" w14:textId="06D39D96" w:rsidR="004F3616" w:rsidRDefault="004F3616" w:rsidP="004F3616">
      <w:pPr>
        <w:pStyle w:val="Akapitzlist"/>
        <w:numPr>
          <w:ilvl w:val="0"/>
          <w:numId w:val="4"/>
        </w:numPr>
        <w:rPr>
          <w:b/>
          <w:bCs/>
          <w:sz w:val="22"/>
          <w:szCs w:val="22"/>
        </w:rPr>
      </w:pPr>
      <w:r w:rsidRPr="004F3616">
        <w:rPr>
          <w:b/>
          <w:bCs/>
          <w:sz w:val="22"/>
          <w:szCs w:val="22"/>
        </w:rPr>
        <w:t>Responses:</w:t>
      </w:r>
      <w:r>
        <w:rPr>
          <w:b/>
          <w:bCs/>
          <w:sz w:val="22"/>
          <w:szCs w:val="22"/>
        </w:rPr>
        <w:t xml:space="preserve"> </w:t>
      </w:r>
      <w:r w:rsidR="00703533">
        <w:rPr>
          <w:b/>
          <w:bCs/>
          <w:sz w:val="22"/>
          <w:szCs w:val="22"/>
        </w:rPr>
        <w:t xml:space="preserve"> </w:t>
      </w:r>
      <w:r w:rsidR="00703533">
        <w:rPr>
          <w:sz w:val="22"/>
          <w:szCs w:val="22"/>
        </w:rPr>
        <w:t>400, 500, 201, 200</w:t>
      </w:r>
    </w:p>
    <w:p w14:paraId="0CA68155" w14:textId="19802DF4" w:rsidR="004F3616" w:rsidRDefault="004F3616" w:rsidP="004F3616">
      <w:pPr>
        <w:ind w:left="360"/>
        <w:rPr>
          <w:b/>
          <w:bCs/>
          <w:sz w:val="22"/>
          <w:szCs w:val="22"/>
        </w:rPr>
      </w:pPr>
      <w:r w:rsidRPr="004F3616">
        <w:rPr>
          <w:noProof/>
          <w:sz w:val="22"/>
          <w:szCs w:val="22"/>
        </w:rPr>
        <w:drawing>
          <wp:inline distT="0" distB="0" distL="0" distR="0" wp14:anchorId="656FB099" wp14:editId="08D6B7F3">
            <wp:extent cx="3534268" cy="724001"/>
            <wp:effectExtent l="0" t="0" r="9525" b="0"/>
            <wp:docPr id="11643026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02665" name=""/>
                    <pic:cNvPicPr/>
                  </pic:nvPicPr>
                  <pic:blipFill>
                    <a:blip r:embed="rId6"/>
                    <a:stretch>
                      <a:fillRect/>
                    </a:stretch>
                  </pic:blipFill>
                  <pic:spPr>
                    <a:xfrm>
                      <a:off x="0" y="0"/>
                      <a:ext cx="3534268" cy="724001"/>
                    </a:xfrm>
                    <a:prstGeom prst="rect">
                      <a:avLst/>
                    </a:prstGeom>
                  </pic:spPr>
                </pic:pic>
              </a:graphicData>
            </a:graphic>
          </wp:inline>
        </w:drawing>
      </w:r>
    </w:p>
    <w:p w14:paraId="08D295A4" w14:textId="11C3746C" w:rsidR="00703533" w:rsidRDefault="00400005" w:rsidP="00400005">
      <w:pPr>
        <w:rPr>
          <w:b/>
          <w:bCs/>
          <w:sz w:val="22"/>
          <w:szCs w:val="22"/>
        </w:rPr>
      </w:pPr>
      <w:r>
        <w:rPr>
          <w:b/>
          <w:bCs/>
          <w:sz w:val="22"/>
          <w:szCs w:val="22"/>
        </w:rPr>
        <w:br w:type="page"/>
      </w:r>
    </w:p>
    <w:p w14:paraId="1659FAF0" w14:textId="723A01A1" w:rsidR="00703533" w:rsidRDefault="00703533" w:rsidP="00703533">
      <w:pPr>
        <w:rPr>
          <w:b/>
          <w:bCs/>
          <w:sz w:val="28"/>
          <w:szCs w:val="28"/>
        </w:rPr>
      </w:pPr>
      <w:r>
        <w:rPr>
          <w:b/>
          <w:bCs/>
          <w:color w:val="00B050"/>
          <w:sz w:val="28"/>
          <w:szCs w:val="28"/>
        </w:rPr>
        <w:lastRenderedPageBreak/>
        <w:t>GET</w:t>
      </w:r>
      <w:r w:rsidRPr="004F3616">
        <w:rPr>
          <w:b/>
          <w:bCs/>
          <w:color w:val="FFC000"/>
          <w:sz w:val="28"/>
          <w:szCs w:val="28"/>
        </w:rPr>
        <w:tab/>
      </w:r>
      <w:r>
        <w:rPr>
          <w:b/>
          <w:bCs/>
          <w:sz w:val="28"/>
          <w:szCs w:val="28"/>
        </w:rPr>
        <w:t xml:space="preserve">Redirect </w:t>
      </w:r>
    </w:p>
    <w:p w14:paraId="3A447CAE" w14:textId="7C934E89" w:rsidR="00703533" w:rsidRPr="00703533" w:rsidRDefault="00703533" w:rsidP="00703533">
      <w:pPr>
        <w:pStyle w:val="Akapitzlist"/>
        <w:numPr>
          <w:ilvl w:val="0"/>
          <w:numId w:val="4"/>
        </w:numPr>
        <w:rPr>
          <w:b/>
          <w:bCs/>
          <w:sz w:val="22"/>
          <w:szCs w:val="22"/>
        </w:rPr>
      </w:pPr>
      <w:r>
        <w:rPr>
          <w:b/>
          <w:bCs/>
          <w:sz w:val="22"/>
          <w:szCs w:val="22"/>
        </w:rPr>
        <w:t xml:space="preserve">Method: </w:t>
      </w:r>
      <w:r>
        <w:rPr>
          <w:sz w:val="22"/>
          <w:szCs w:val="22"/>
        </w:rPr>
        <w:t>GET</w:t>
      </w:r>
    </w:p>
    <w:p w14:paraId="154BAB9E" w14:textId="41FE70B3" w:rsidR="00703533" w:rsidRPr="00703533" w:rsidRDefault="00703533" w:rsidP="00703533">
      <w:pPr>
        <w:pStyle w:val="Akapitzlist"/>
        <w:numPr>
          <w:ilvl w:val="0"/>
          <w:numId w:val="4"/>
        </w:numPr>
        <w:rPr>
          <w:b/>
          <w:bCs/>
          <w:sz w:val="22"/>
          <w:szCs w:val="22"/>
        </w:rPr>
      </w:pPr>
      <w:r>
        <w:rPr>
          <w:b/>
          <w:bCs/>
          <w:sz w:val="22"/>
          <w:szCs w:val="22"/>
        </w:rPr>
        <w:t xml:space="preserve">Endpoint: </w:t>
      </w:r>
      <w:r>
        <w:rPr>
          <w:sz w:val="22"/>
          <w:szCs w:val="22"/>
        </w:rPr>
        <w:t>/&lt;short_url&gt;</w:t>
      </w:r>
    </w:p>
    <w:p w14:paraId="13CF56C2" w14:textId="2A74D6B9" w:rsidR="00703533" w:rsidRPr="00703533" w:rsidRDefault="00703533" w:rsidP="00703533">
      <w:pPr>
        <w:pStyle w:val="Akapitzlist"/>
        <w:numPr>
          <w:ilvl w:val="0"/>
          <w:numId w:val="4"/>
        </w:numPr>
        <w:rPr>
          <w:b/>
          <w:bCs/>
          <w:sz w:val="22"/>
          <w:szCs w:val="22"/>
        </w:rPr>
      </w:pPr>
      <w:r>
        <w:rPr>
          <w:b/>
          <w:bCs/>
          <w:sz w:val="22"/>
          <w:szCs w:val="22"/>
        </w:rPr>
        <w:t xml:space="preserve">Description: </w:t>
      </w:r>
      <w:r>
        <w:rPr>
          <w:sz w:val="22"/>
          <w:szCs w:val="22"/>
        </w:rPr>
        <w:t>This endpoint is used for redirecting the user to the full url destination. When used, it scraps the user’s client browser, ip address to estimate its country, and saves the click time.</w:t>
      </w:r>
    </w:p>
    <w:p w14:paraId="226CA453" w14:textId="45C0E1D3" w:rsidR="00703533" w:rsidRPr="00703533" w:rsidRDefault="00703533" w:rsidP="00703533">
      <w:pPr>
        <w:pStyle w:val="Akapitzlist"/>
        <w:numPr>
          <w:ilvl w:val="0"/>
          <w:numId w:val="4"/>
        </w:numPr>
        <w:rPr>
          <w:b/>
          <w:bCs/>
          <w:sz w:val="22"/>
          <w:szCs w:val="22"/>
        </w:rPr>
      </w:pPr>
      <w:r>
        <w:rPr>
          <w:b/>
          <w:bCs/>
          <w:sz w:val="22"/>
          <w:szCs w:val="22"/>
        </w:rPr>
        <w:t xml:space="preserve">Path Params: </w:t>
      </w:r>
      <w:r>
        <w:rPr>
          <w:sz w:val="22"/>
          <w:szCs w:val="22"/>
        </w:rPr>
        <w:t>short_url (string, required) – the unique short url code.</w:t>
      </w:r>
    </w:p>
    <w:p w14:paraId="1ECFE6FF" w14:textId="2D824E7B" w:rsidR="00703533" w:rsidRPr="00703533" w:rsidRDefault="00703533" w:rsidP="00703533">
      <w:pPr>
        <w:pStyle w:val="Akapitzlist"/>
        <w:numPr>
          <w:ilvl w:val="0"/>
          <w:numId w:val="4"/>
        </w:numPr>
        <w:rPr>
          <w:b/>
          <w:bCs/>
          <w:sz w:val="22"/>
          <w:szCs w:val="22"/>
        </w:rPr>
      </w:pPr>
      <w:r>
        <w:rPr>
          <w:b/>
          <w:bCs/>
          <w:sz w:val="22"/>
          <w:szCs w:val="22"/>
        </w:rPr>
        <w:t xml:space="preserve">Query params: </w:t>
      </w:r>
      <w:r>
        <w:rPr>
          <w:sz w:val="22"/>
          <w:szCs w:val="22"/>
        </w:rPr>
        <w:t>None</w:t>
      </w:r>
    </w:p>
    <w:p w14:paraId="36AC7F0C" w14:textId="05913F45" w:rsidR="00703533" w:rsidRPr="00703533" w:rsidRDefault="00703533" w:rsidP="00703533">
      <w:pPr>
        <w:pStyle w:val="Akapitzlist"/>
        <w:numPr>
          <w:ilvl w:val="0"/>
          <w:numId w:val="4"/>
        </w:numPr>
        <w:rPr>
          <w:b/>
          <w:bCs/>
          <w:sz w:val="22"/>
          <w:szCs w:val="22"/>
        </w:rPr>
      </w:pPr>
      <w:r>
        <w:rPr>
          <w:b/>
          <w:bCs/>
          <w:sz w:val="22"/>
          <w:szCs w:val="22"/>
        </w:rPr>
        <w:t xml:space="preserve">Body: </w:t>
      </w:r>
      <w:r>
        <w:rPr>
          <w:sz w:val="22"/>
          <w:szCs w:val="22"/>
        </w:rPr>
        <w:t>None</w:t>
      </w:r>
    </w:p>
    <w:p w14:paraId="7BF3C35C" w14:textId="54BCF5F9" w:rsidR="00703533" w:rsidRPr="00703533" w:rsidRDefault="00703533" w:rsidP="00703533">
      <w:pPr>
        <w:pStyle w:val="Akapitzlist"/>
        <w:numPr>
          <w:ilvl w:val="0"/>
          <w:numId w:val="4"/>
        </w:numPr>
        <w:rPr>
          <w:b/>
          <w:bCs/>
          <w:sz w:val="22"/>
          <w:szCs w:val="22"/>
        </w:rPr>
      </w:pPr>
      <w:r>
        <w:rPr>
          <w:b/>
          <w:bCs/>
          <w:sz w:val="22"/>
          <w:szCs w:val="22"/>
        </w:rPr>
        <w:t xml:space="preserve">Responses: </w:t>
      </w:r>
      <w:r>
        <w:rPr>
          <w:sz w:val="22"/>
          <w:szCs w:val="22"/>
        </w:rPr>
        <w:t xml:space="preserve">404, </w:t>
      </w:r>
      <w:r w:rsidR="00DA6E5A">
        <w:rPr>
          <w:sz w:val="22"/>
          <w:szCs w:val="22"/>
        </w:rPr>
        <w:t>302</w:t>
      </w:r>
    </w:p>
    <w:p w14:paraId="6A62E472" w14:textId="77777777" w:rsidR="00703533" w:rsidRDefault="00703533" w:rsidP="00703533">
      <w:pPr>
        <w:rPr>
          <w:b/>
          <w:bCs/>
          <w:color w:val="00B050"/>
          <w:sz w:val="28"/>
          <w:szCs w:val="28"/>
        </w:rPr>
      </w:pPr>
    </w:p>
    <w:p w14:paraId="5C5C8CA3" w14:textId="77777777" w:rsidR="00703533" w:rsidRDefault="00703533" w:rsidP="00703533">
      <w:pPr>
        <w:rPr>
          <w:b/>
          <w:bCs/>
          <w:sz w:val="28"/>
          <w:szCs w:val="28"/>
        </w:rPr>
      </w:pPr>
      <w:r w:rsidRPr="00703533">
        <w:rPr>
          <w:b/>
          <w:bCs/>
          <w:color w:val="00B050"/>
          <w:sz w:val="28"/>
          <w:szCs w:val="28"/>
        </w:rPr>
        <w:t>GET</w:t>
      </w:r>
      <w:r w:rsidRPr="00703533">
        <w:rPr>
          <w:b/>
          <w:bCs/>
          <w:color w:val="FFC000"/>
          <w:sz w:val="28"/>
          <w:szCs w:val="28"/>
        </w:rPr>
        <w:tab/>
      </w:r>
      <w:r>
        <w:rPr>
          <w:b/>
          <w:bCs/>
          <w:sz w:val="28"/>
          <w:szCs w:val="28"/>
        </w:rPr>
        <w:t>Analytics</w:t>
      </w:r>
    </w:p>
    <w:p w14:paraId="3EF08829" w14:textId="51A31565" w:rsidR="00703533" w:rsidRPr="00703533" w:rsidRDefault="00703533" w:rsidP="00703533">
      <w:pPr>
        <w:pStyle w:val="Akapitzlist"/>
        <w:numPr>
          <w:ilvl w:val="0"/>
          <w:numId w:val="6"/>
        </w:numPr>
        <w:rPr>
          <w:b/>
          <w:bCs/>
          <w:sz w:val="22"/>
          <w:szCs w:val="22"/>
        </w:rPr>
      </w:pPr>
      <w:r>
        <w:rPr>
          <w:b/>
          <w:bCs/>
          <w:sz w:val="22"/>
          <w:szCs w:val="22"/>
        </w:rPr>
        <w:t xml:space="preserve">Method: </w:t>
      </w:r>
      <w:r>
        <w:rPr>
          <w:sz w:val="22"/>
          <w:szCs w:val="22"/>
        </w:rPr>
        <w:t>GET</w:t>
      </w:r>
    </w:p>
    <w:p w14:paraId="345A77C0" w14:textId="3C7628AA" w:rsidR="00703533" w:rsidRPr="00703533" w:rsidRDefault="00703533" w:rsidP="00703533">
      <w:pPr>
        <w:pStyle w:val="Akapitzlist"/>
        <w:numPr>
          <w:ilvl w:val="0"/>
          <w:numId w:val="6"/>
        </w:numPr>
        <w:rPr>
          <w:b/>
          <w:bCs/>
          <w:sz w:val="22"/>
          <w:szCs w:val="22"/>
        </w:rPr>
      </w:pPr>
      <w:r>
        <w:rPr>
          <w:b/>
          <w:bCs/>
          <w:sz w:val="22"/>
          <w:szCs w:val="22"/>
        </w:rPr>
        <w:t xml:space="preserve">Endpoint: </w:t>
      </w:r>
      <w:r>
        <w:rPr>
          <w:sz w:val="22"/>
          <w:szCs w:val="22"/>
        </w:rPr>
        <w:t>/api/v1/analytics/&lt;short_url&gt;</w:t>
      </w:r>
    </w:p>
    <w:p w14:paraId="328A46F5" w14:textId="17FAAFFD" w:rsidR="00703533" w:rsidRPr="00400005" w:rsidRDefault="00703533" w:rsidP="00703533">
      <w:pPr>
        <w:pStyle w:val="Akapitzlist"/>
        <w:numPr>
          <w:ilvl w:val="0"/>
          <w:numId w:val="6"/>
        </w:numPr>
        <w:rPr>
          <w:b/>
          <w:bCs/>
          <w:sz w:val="22"/>
          <w:szCs w:val="22"/>
        </w:rPr>
      </w:pPr>
      <w:r>
        <w:rPr>
          <w:b/>
          <w:bCs/>
          <w:sz w:val="22"/>
          <w:szCs w:val="22"/>
        </w:rPr>
        <w:t xml:space="preserve">Description: </w:t>
      </w:r>
      <w:r>
        <w:rPr>
          <w:sz w:val="22"/>
          <w:szCs w:val="22"/>
        </w:rPr>
        <w:t xml:space="preserve">Provides the user with </w:t>
      </w:r>
      <w:r w:rsidR="00400005">
        <w:rPr>
          <w:sz w:val="22"/>
          <w:szCs w:val="22"/>
        </w:rPr>
        <w:t>analytics for the shortened link – clicks in last 7 days, browsers used and countries clicked from.</w:t>
      </w:r>
    </w:p>
    <w:p w14:paraId="35318581" w14:textId="77777777" w:rsidR="00400005" w:rsidRPr="00703533" w:rsidRDefault="00400005" w:rsidP="00400005">
      <w:pPr>
        <w:pStyle w:val="Akapitzlist"/>
        <w:numPr>
          <w:ilvl w:val="0"/>
          <w:numId w:val="4"/>
        </w:numPr>
        <w:rPr>
          <w:b/>
          <w:bCs/>
          <w:sz w:val="22"/>
          <w:szCs w:val="22"/>
        </w:rPr>
      </w:pPr>
      <w:r>
        <w:rPr>
          <w:b/>
          <w:bCs/>
          <w:sz w:val="22"/>
          <w:szCs w:val="22"/>
        </w:rPr>
        <w:t xml:space="preserve">Path Params: </w:t>
      </w:r>
      <w:r>
        <w:rPr>
          <w:sz w:val="22"/>
          <w:szCs w:val="22"/>
        </w:rPr>
        <w:t>short_url (string, required) – the unique short url code.</w:t>
      </w:r>
    </w:p>
    <w:p w14:paraId="47DB73A4" w14:textId="77777777" w:rsidR="00400005" w:rsidRPr="00703533" w:rsidRDefault="00400005" w:rsidP="00400005">
      <w:pPr>
        <w:pStyle w:val="Akapitzlist"/>
        <w:numPr>
          <w:ilvl w:val="0"/>
          <w:numId w:val="4"/>
        </w:numPr>
        <w:rPr>
          <w:b/>
          <w:bCs/>
          <w:sz w:val="22"/>
          <w:szCs w:val="22"/>
        </w:rPr>
      </w:pPr>
      <w:r>
        <w:rPr>
          <w:b/>
          <w:bCs/>
          <w:sz w:val="22"/>
          <w:szCs w:val="22"/>
        </w:rPr>
        <w:t xml:space="preserve">Query params: </w:t>
      </w:r>
      <w:r>
        <w:rPr>
          <w:sz w:val="22"/>
          <w:szCs w:val="22"/>
        </w:rPr>
        <w:t>None</w:t>
      </w:r>
    </w:p>
    <w:p w14:paraId="48F022E2" w14:textId="77777777" w:rsidR="00400005" w:rsidRPr="00703533" w:rsidRDefault="00400005" w:rsidP="00400005">
      <w:pPr>
        <w:pStyle w:val="Akapitzlist"/>
        <w:numPr>
          <w:ilvl w:val="0"/>
          <w:numId w:val="4"/>
        </w:numPr>
        <w:rPr>
          <w:b/>
          <w:bCs/>
          <w:sz w:val="22"/>
          <w:szCs w:val="22"/>
        </w:rPr>
      </w:pPr>
      <w:r>
        <w:rPr>
          <w:b/>
          <w:bCs/>
          <w:sz w:val="22"/>
          <w:szCs w:val="22"/>
        </w:rPr>
        <w:t xml:space="preserve">Body: </w:t>
      </w:r>
      <w:r>
        <w:rPr>
          <w:sz w:val="22"/>
          <w:szCs w:val="22"/>
        </w:rPr>
        <w:t>None</w:t>
      </w:r>
    </w:p>
    <w:p w14:paraId="0166CB76" w14:textId="3F64BBF7" w:rsidR="00703533" w:rsidRPr="00400005" w:rsidRDefault="00400005" w:rsidP="00400005">
      <w:pPr>
        <w:pStyle w:val="Akapitzlist"/>
        <w:numPr>
          <w:ilvl w:val="0"/>
          <w:numId w:val="6"/>
        </w:numPr>
        <w:rPr>
          <w:b/>
          <w:bCs/>
          <w:sz w:val="22"/>
          <w:szCs w:val="22"/>
        </w:rPr>
      </w:pPr>
      <w:r>
        <w:rPr>
          <w:b/>
          <w:bCs/>
          <w:sz w:val="22"/>
          <w:szCs w:val="22"/>
        </w:rPr>
        <w:t xml:space="preserve">Responses: </w:t>
      </w:r>
      <w:r>
        <w:rPr>
          <w:sz w:val="22"/>
          <w:szCs w:val="22"/>
        </w:rPr>
        <w:t>404, 400, 200</w:t>
      </w:r>
    </w:p>
    <w:p w14:paraId="2BDA55F8" w14:textId="78D77A07" w:rsidR="004F3616" w:rsidRPr="004F3616" w:rsidRDefault="004F3616" w:rsidP="004F3616">
      <w:pPr>
        <w:rPr>
          <w:sz w:val="22"/>
          <w:szCs w:val="22"/>
        </w:rPr>
      </w:pPr>
      <w:r w:rsidRPr="004F3616">
        <w:rPr>
          <w:noProof/>
          <w:sz w:val="22"/>
          <w:szCs w:val="22"/>
        </w:rPr>
        <w:drawing>
          <wp:inline distT="0" distB="0" distL="0" distR="0" wp14:anchorId="1B462CFE" wp14:editId="3ACC6CB1">
            <wp:extent cx="4690533" cy="4010362"/>
            <wp:effectExtent l="0" t="0" r="0" b="0"/>
            <wp:docPr id="21206743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74320" name=""/>
                    <pic:cNvPicPr/>
                  </pic:nvPicPr>
                  <pic:blipFill>
                    <a:blip r:embed="rId7"/>
                    <a:stretch>
                      <a:fillRect/>
                    </a:stretch>
                  </pic:blipFill>
                  <pic:spPr>
                    <a:xfrm>
                      <a:off x="0" y="0"/>
                      <a:ext cx="4693091" cy="4012549"/>
                    </a:xfrm>
                    <a:prstGeom prst="rect">
                      <a:avLst/>
                    </a:prstGeom>
                  </pic:spPr>
                </pic:pic>
              </a:graphicData>
            </a:graphic>
          </wp:inline>
        </w:drawing>
      </w:r>
    </w:p>
    <w:sectPr w:rsidR="004F3616" w:rsidRPr="004F3616" w:rsidSect="006265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4AC"/>
    <w:multiLevelType w:val="hybridMultilevel"/>
    <w:tmpl w:val="E852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1052F"/>
    <w:multiLevelType w:val="hybridMultilevel"/>
    <w:tmpl w:val="F7C86A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ED727DC"/>
    <w:multiLevelType w:val="hybridMultilevel"/>
    <w:tmpl w:val="BC46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FA59DB"/>
    <w:multiLevelType w:val="hybridMultilevel"/>
    <w:tmpl w:val="D47E9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212333"/>
    <w:multiLevelType w:val="hybridMultilevel"/>
    <w:tmpl w:val="C34A9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6D43AF"/>
    <w:multiLevelType w:val="hybridMultilevel"/>
    <w:tmpl w:val="A60EFBF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6" w15:restartNumberingAfterBreak="0">
    <w:nsid w:val="79657AA7"/>
    <w:multiLevelType w:val="hybridMultilevel"/>
    <w:tmpl w:val="47BA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0653533">
    <w:abstractNumId w:val="3"/>
  </w:num>
  <w:num w:numId="2" w16cid:durableId="1181361574">
    <w:abstractNumId w:val="6"/>
  </w:num>
  <w:num w:numId="3" w16cid:durableId="732658169">
    <w:abstractNumId w:val="1"/>
  </w:num>
  <w:num w:numId="4" w16cid:durableId="568004223">
    <w:abstractNumId w:val="4"/>
  </w:num>
  <w:num w:numId="5" w16cid:durableId="121273885">
    <w:abstractNumId w:val="5"/>
  </w:num>
  <w:num w:numId="6" w16cid:durableId="1611817363">
    <w:abstractNumId w:val="0"/>
  </w:num>
  <w:num w:numId="7" w16cid:durableId="409236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16"/>
    <w:rsid w:val="00091EE4"/>
    <w:rsid w:val="00297987"/>
    <w:rsid w:val="00400005"/>
    <w:rsid w:val="004F3616"/>
    <w:rsid w:val="00626517"/>
    <w:rsid w:val="00703533"/>
    <w:rsid w:val="00A22E32"/>
    <w:rsid w:val="00DA6E5A"/>
    <w:rsid w:val="00DB7E17"/>
    <w:rsid w:val="00E74493"/>
    <w:rsid w:val="00F6297E"/>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676F0"/>
  <w15:chartTrackingRefBased/>
  <w15:docId w15:val="{2FFE04D9-85BF-4E92-921B-DE01FE53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F3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F3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F361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F361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F361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F361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F361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F361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F361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F361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F361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F361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F361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F361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F361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F361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F361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F3616"/>
    <w:rPr>
      <w:rFonts w:eastAsiaTheme="majorEastAsia" w:cstheme="majorBidi"/>
      <w:color w:val="272727" w:themeColor="text1" w:themeTint="D8"/>
    </w:rPr>
  </w:style>
  <w:style w:type="paragraph" w:styleId="Tytu">
    <w:name w:val="Title"/>
    <w:basedOn w:val="Normalny"/>
    <w:next w:val="Normalny"/>
    <w:link w:val="TytuZnak"/>
    <w:uiPriority w:val="10"/>
    <w:qFormat/>
    <w:rsid w:val="004F3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F361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F361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F361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F3616"/>
    <w:pPr>
      <w:spacing w:before="160"/>
      <w:jc w:val="center"/>
    </w:pPr>
    <w:rPr>
      <w:i/>
      <w:iCs/>
      <w:color w:val="404040" w:themeColor="text1" w:themeTint="BF"/>
    </w:rPr>
  </w:style>
  <w:style w:type="character" w:customStyle="1" w:styleId="CytatZnak">
    <w:name w:val="Cytat Znak"/>
    <w:basedOn w:val="Domylnaczcionkaakapitu"/>
    <w:link w:val="Cytat"/>
    <w:uiPriority w:val="29"/>
    <w:rsid w:val="004F3616"/>
    <w:rPr>
      <w:i/>
      <w:iCs/>
      <w:color w:val="404040" w:themeColor="text1" w:themeTint="BF"/>
    </w:rPr>
  </w:style>
  <w:style w:type="paragraph" w:styleId="Akapitzlist">
    <w:name w:val="List Paragraph"/>
    <w:basedOn w:val="Normalny"/>
    <w:uiPriority w:val="34"/>
    <w:qFormat/>
    <w:rsid w:val="004F3616"/>
    <w:pPr>
      <w:ind w:left="720"/>
      <w:contextualSpacing/>
    </w:pPr>
  </w:style>
  <w:style w:type="character" w:styleId="Wyrnienieintensywne">
    <w:name w:val="Intense Emphasis"/>
    <w:basedOn w:val="Domylnaczcionkaakapitu"/>
    <w:uiPriority w:val="21"/>
    <w:qFormat/>
    <w:rsid w:val="004F3616"/>
    <w:rPr>
      <w:i/>
      <w:iCs/>
      <w:color w:val="0F4761" w:themeColor="accent1" w:themeShade="BF"/>
    </w:rPr>
  </w:style>
  <w:style w:type="paragraph" w:styleId="Cytatintensywny">
    <w:name w:val="Intense Quote"/>
    <w:basedOn w:val="Normalny"/>
    <w:next w:val="Normalny"/>
    <w:link w:val="CytatintensywnyZnak"/>
    <w:uiPriority w:val="30"/>
    <w:qFormat/>
    <w:rsid w:val="004F3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F3616"/>
    <w:rPr>
      <w:i/>
      <w:iCs/>
      <w:color w:val="0F4761" w:themeColor="accent1" w:themeShade="BF"/>
    </w:rPr>
  </w:style>
  <w:style w:type="character" w:styleId="Odwoanieintensywne">
    <w:name w:val="Intense Reference"/>
    <w:basedOn w:val="Domylnaczcionkaakapitu"/>
    <w:uiPriority w:val="32"/>
    <w:qFormat/>
    <w:rsid w:val="004F3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217</Words>
  <Characters>1238</Characters>
  <Application>Microsoft Office Word</Application>
  <DocSecurity>0</DocSecurity>
  <Lines>10</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 Kamiński (284339)</dc:creator>
  <cp:keywords/>
  <dc:description/>
  <cp:lastModifiedBy>Antoni Kamiński (284339)</cp:lastModifiedBy>
  <cp:revision>2</cp:revision>
  <dcterms:created xsi:type="dcterms:W3CDTF">2026-07-13T17:11:00Z</dcterms:created>
  <dcterms:modified xsi:type="dcterms:W3CDTF">2026-07-13T17:48:00Z</dcterms:modified>
</cp:coreProperties>
</file>