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Fonts w:ascii="Times New Roman" w:cs="Times New Roman" w:eastAsia="Times New Roman" w:hAnsi="Times New Roman"/>
          <w:b w:val="1"/>
          <w:sz w:val="24"/>
          <w:szCs w:val="24"/>
          <w:rtl w:val="0"/>
        </w:rPr>
        <w:t xml:space="preserve">Business Request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sz w:val="200"/>
          <w:szCs w:val="200"/>
        </w:rPr>
      </w:pPr>
      <w:r w:rsidDel="00000000" w:rsidR="00000000" w:rsidRPr="00000000">
        <w:rPr>
          <w:b w:val="1"/>
          <w:sz w:val="200"/>
          <w:szCs w:val="200"/>
          <w:rtl w:val="0"/>
        </w:rPr>
        <w:t xml:space="preserve">xTOEIC</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keepNext w:val="0"/>
        <w:keepLines w:val="1"/>
        <w:pageBreakBefore w:val="1"/>
        <w:widowControl w:val="1"/>
        <w:pBdr>
          <w:top w:space="0" w:sz="0" w:val="nil"/>
          <w:left w:space="0" w:sz="0" w:val="nil"/>
          <w:bottom w:space="0" w:sz="0" w:val="nil"/>
          <w:right w:space="0" w:sz="0" w:val="nil"/>
          <w:between w:space="0" w:sz="0" w:val="nil"/>
        </w:pBdr>
        <w:shd w:fill="auto" w:val="clear"/>
        <w:tabs>
          <w:tab w:val="left" w:leader="none" w:pos="540"/>
          <w:tab w:val="left" w:leader="none" w:pos="2160"/>
          <w:tab w:val="right" w:leader="none" w:pos="5040"/>
          <w:tab w:val="left" w:leader="none" w:pos="5760"/>
          <w:tab w:val="right" w:leader="none" w:pos="8640"/>
        </w:tabs>
        <w:spacing w:after="240" w:before="360" w:line="240" w:lineRule="auto"/>
        <w:ind w:left="0" w:right="0" w:firstLine="0"/>
        <w:jc w:val="both"/>
        <w:rPr>
          <w:rFonts w:ascii="Verdana" w:cs="Verdana" w:eastAsia="Verdana" w:hAnsi="Verdana"/>
          <w:b w:val="1"/>
          <w:i w:val="0"/>
          <w:smallCaps w:val="1"/>
          <w:strike w:val="0"/>
          <w:sz w:val="20"/>
          <w:szCs w:val="20"/>
          <w:u w:val="none"/>
          <w:shd w:fill="auto" w:val="clear"/>
          <w:vertAlign w:val="baseline"/>
        </w:rPr>
      </w:pPr>
      <w:r w:rsidDel="00000000" w:rsidR="00000000" w:rsidRPr="00000000">
        <w:rPr>
          <w:rFonts w:ascii="Verdana" w:cs="Verdana" w:eastAsia="Verdana" w:hAnsi="Verdana"/>
          <w:b w:val="1"/>
          <w:i w:val="0"/>
          <w:smallCaps w:val="1"/>
          <w:strike w:val="0"/>
          <w:sz w:val="20"/>
          <w:szCs w:val="20"/>
          <w:u w:val="none"/>
          <w:shd w:fill="auto" w:val="clear"/>
          <w:vertAlign w:val="baseline"/>
          <w:rtl w:val="0"/>
        </w:rPr>
        <w:t xml:space="preserve">Record of change</w:t>
      </w:r>
    </w:p>
    <w:p w:rsidR="00000000" w:rsidDel="00000000" w:rsidP="00000000" w:rsidRDefault="00000000" w:rsidRPr="00000000" w14:paraId="00000018">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540"/>
          <w:tab w:val="center" w:leader="none" w:pos="4320"/>
          <w:tab w:val="right" w:leader="none" w:pos="8640"/>
        </w:tabs>
        <w:spacing w:after="0" w:before="120" w:line="36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*A - Added M - Modified D – Deleted</w:t>
      </w:r>
    </w:p>
    <w:tbl>
      <w:tblPr>
        <w:tblStyle w:val="Table1"/>
        <w:tblW w:w="9630.0" w:type="dxa"/>
        <w:jc w:val="left"/>
        <w:tblInd w:w="80.0" w:type="dxa"/>
        <w:tblBorders>
          <w:top w:color="808080" w:space="0" w:sz="4" w:val="dotted"/>
          <w:left w:color="808080" w:space="0" w:sz="4" w:val="dotted"/>
          <w:bottom w:color="808080" w:space="0" w:sz="4" w:val="dotted"/>
          <w:right w:color="808080" w:space="0" w:sz="4" w:val="dotted"/>
          <w:insideH w:color="808080" w:space="0" w:sz="4" w:val="dotted"/>
          <w:insideV w:color="808080" w:space="0" w:sz="4" w:val="dotted"/>
        </w:tblBorders>
        <w:tblLayout w:type="fixed"/>
        <w:tblLook w:val="0000"/>
      </w:tblPr>
      <w:tblGrid>
        <w:gridCol w:w="1080"/>
        <w:gridCol w:w="1645"/>
        <w:gridCol w:w="516"/>
        <w:gridCol w:w="2790"/>
        <w:gridCol w:w="2520"/>
        <w:gridCol w:w="1079"/>
        <w:tblGridChange w:id="0">
          <w:tblGrid>
            <w:gridCol w:w="1080"/>
            <w:gridCol w:w="1645"/>
            <w:gridCol w:w="516"/>
            <w:gridCol w:w="2790"/>
            <w:gridCol w:w="2520"/>
            <w:gridCol w:w="1079"/>
          </w:tblGrid>
        </w:tblGridChange>
      </w:tblGrid>
      <w:tr>
        <w:trPr>
          <w:cantSplit w:val="0"/>
          <w:tblHeader w:val="0"/>
        </w:trPr>
        <w:tc>
          <w:tcPr>
            <w:shd w:fill="d9d9d9" w:val="clea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80" w:before="80" w:line="240" w:lineRule="auto"/>
              <w:ind w:left="0" w:right="0" w:firstLine="0"/>
              <w:jc w:val="center"/>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Effective Date</w:t>
            </w:r>
          </w:p>
        </w:tc>
        <w:tc>
          <w:tcPr>
            <w:shd w:fill="d9d9d9" w:val="clea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80" w:before="80" w:line="240" w:lineRule="auto"/>
              <w:ind w:left="0" w:right="0" w:firstLine="0"/>
              <w:jc w:val="center"/>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Changed Item</w:t>
            </w:r>
          </w:p>
        </w:tc>
        <w:tc>
          <w:tcPr>
            <w:shd w:fill="d9d9d9"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80" w:before="80" w:line="240" w:lineRule="auto"/>
              <w:ind w:left="0" w:right="0" w:firstLine="0"/>
              <w:jc w:val="center"/>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A*</w:t>
              <w:br w:type="textWrapping"/>
              <w:t xml:space="preserve">M, D</w:t>
            </w:r>
          </w:p>
        </w:tc>
        <w:tc>
          <w:tcPr>
            <w:shd w:fill="d9d9d9" w:val="clea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80" w:before="80" w:line="240" w:lineRule="auto"/>
              <w:ind w:left="0" w:right="0" w:firstLine="0"/>
              <w:jc w:val="center"/>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Change Description</w:t>
            </w:r>
          </w:p>
        </w:tc>
        <w:tc>
          <w:tcPr>
            <w:shd w:fill="d9d9d9" w:val="clea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80" w:before="80" w:line="240" w:lineRule="auto"/>
              <w:ind w:left="0" w:right="0" w:firstLine="0"/>
              <w:jc w:val="center"/>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Reason for Change</w:t>
            </w:r>
          </w:p>
        </w:tc>
        <w:tc>
          <w:tcPr>
            <w:shd w:fill="d9d9d9" w:val="clea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80" w:before="80" w:line="240" w:lineRule="auto"/>
              <w:ind w:left="0" w:right="0" w:firstLine="0"/>
              <w:jc w:val="center"/>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Revision Number</w:t>
            </w:r>
          </w:p>
        </w:tc>
      </w:tr>
      <w:tr>
        <w:trPr>
          <w:cantSplit w:val="0"/>
          <w:tblHeader w:val="0"/>
        </w:trPr>
        <w:tc>
          <w:tcPr>
            <w:vAlign w:val="center"/>
          </w:tcPr>
          <w:p w:rsidR="00000000" w:rsidDel="00000000" w:rsidP="00000000" w:rsidRDefault="00000000" w:rsidRPr="00000000" w14:paraId="0000001F">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80" w:before="8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Arial" w:cs="Arial" w:eastAsia="Arial" w:hAnsi="Arial"/>
                <w:b w:val="0"/>
                <w:i w:val="0"/>
                <w:smallCaps w:val="0"/>
                <w:strike w:val="0"/>
                <w:sz w:val="16"/>
                <w:szCs w:val="16"/>
                <w:u w:val="none"/>
                <w:shd w:fill="auto" w:val="clear"/>
                <w:vertAlign w:val="baseline"/>
                <w:rtl w:val="0"/>
              </w:rPr>
              <w:t xml:space="preserve">01/09/2024</w:t>
            </w:r>
          </w:p>
        </w:tc>
        <w:tc>
          <w:tcPr>
            <w:vAlign w:val="center"/>
          </w:tcPr>
          <w:p w:rsidR="00000000" w:rsidDel="00000000" w:rsidP="00000000" w:rsidRDefault="00000000" w:rsidRPr="00000000" w14:paraId="00000020">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80" w:before="8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1">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80" w:before="8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2">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80" w:before="8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Arial" w:cs="Arial" w:eastAsia="Arial" w:hAnsi="Arial"/>
                <w:b w:val="0"/>
                <w:i w:val="0"/>
                <w:smallCaps w:val="0"/>
                <w:strike w:val="0"/>
                <w:sz w:val="16"/>
                <w:szCs w:val="16"/>
                <w:u w:val="none"/>
                <w:shd w:fill="auto" w:val="clear"/>
                <w:vertAlign w:val="baseline"/>
                <w:rtl w:val="0"/>
              </w:rPr>
              <w:t xml:space="preserve">The first version</w:t>
            </w:r>
          </w:p>
        </w:tc>
        <w:tc>
          <w:tcPr/>
          <w:p w:rsidR="00000000" w:rsidDel="00000000" w:rsidP="00000000" w:rsidRDefault="00000000" w:rsidRPr="00000000" w14:paraId="00000023">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80" w:before="8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4">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80" w:before="8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Arial" w:cs="Arial" w:eastAsia="Arial" w:hAnsi="Arial"/>
                <w:b w:val="0"/>
                <w:i w:val="0"/>
                <w:smallCaps w:val="0"/>
                <w:strike w:val="0"/>
                <w:sz w:val="16"/>
                <w:szCs w:val="16"/>
                <w:u w:val="none"/>
                <w:shd w:fill="auto" w:val="clear"/>
                <w:vertAlign w:val="baseline"/>
                <w:rtl w:val="0"/>
              </w:rPr>
              <w:t xml:space="preserve">1.0</w:t>
            </w:r>
          </w:p>
        </w:tc>
      </w:tr>
      <w:tr>
        <w:trPr>
          <w:cantSplit w:val="0"/>
          <w:tblHeader w:val="0"/>
        </w:trPr>
        <w:tc>
          <w:tcPr>
            <w:vAlign w:val="center"/>
          </w:tcPr>
          <w:p w:rsidR="00000000" w:rsidDel="00000000" w:rsidP="00000000" w:rsidRDefault="00000000" w:rsidRPr="00000000" w14:paraId="00000025">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80" w:before="8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6">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80" w:before="8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80" w:before="8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80" w:before="8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29">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80" w:before="8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80" w:before="8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B">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80" w:before="8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80" w:before="8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80" w:before="8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E">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80" w:before="8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80" w:before="8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0">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80" w:before="8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31">
      <w:pPr>
        <w:rPr>
          <w:b w:val="1"/>
        </w:rPr>
      </w:pPr>
      <w:bookmarkStart w:colFirst="0" w:colLast="0" w:name="_heading=h.gjdgxs" w:id="0"/>
      <w:bookmarkEnd w:id="0"/>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sz w:val="24"/>
          <w:szCs w:val="24"/>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Introduction</w:t>
      </w:r>
    </w:p>
    <w:p w:rsidR="00000000" w:rsidDel="00000000" w:rsidP="00000000" w:rsidRDefault="00000000" w:rsidRPr="00000000" w14:paraId="0000003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sz w:val="24"/>
          <w:szCs w:val="24"/>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Executive Summary</w:t>
      </w:r>
    </w:p>
    <w:p w:rsidR="00000000" w:rsidDel="00000000" w:rsidP="00000000" w:rsidRDefault="00000000" w:rsidRPr="00000000" w14:paraId="00000034">
      <w:pPr>
        <w:spacing w:line="360" w:lineRule="auto"/>
        <w:ind w:firstLine="360"/>
        <w:rPr/>
      </w:pPr>
      <w:r w:rsidDel="00000000" w:rsidR="00000000" w:rsidRPr="00000000">
        <w:rPr>
          <w:rtl w:val="0"/>
        </w:rPr>
        <w:t xml:space="preserve">Ứng dụng luyện thi TOEIC của doanh nghiệp được phát triển nhằm đáp ứng nhu cầu ngày càng tăng về việc học và ôn luyện tiếng Anh, đặc biệt là cho kỳ thi TOEIC. Với mục tiêu giúp người học cải thiện kỹ năng tiếng Anh một cách hiệu quả, ứng dụng cung cấp các bài thi thử, câu hỏi ôn tập theo từng kỹ năng (nghe, đọc), và các chức năng hỗ trợ như theo dõi tiến độ học tập và phân tích kết quả.</w:t>
      </w:r>
    </w:p>
    <w:p w:rsidR="00000000" w:rsidDel="00000000" w:rsidP="00000000" w:rsidRDefault="00000000" w:rsidRPr="00000000" w14:paraId="00000035">
      <w:pPr>
        <w:spacing w:line="360" w:lineRule="auto"/>
        <w:ind w:firstLine="360"/>
        <w:rPr/>
      </w:pPr>
      <w:r w:rsidDel="00000000" w:rsidR="00000000" w:rsidRPr="00000000">
        <w:rPr>
          <w:rtl w:val="0"/>
        </w:rPr>
        <w:t xml:space="preserve">Ứng dụng này được thiết kế dành riêng cho người dùng cá nhân, nhằm hỗ trợ nâng cao trải nghiệm học tập tiếng Anh và cải thiện kết quả thi TOEIC. Mục tiêu của ứng dụng là giúp người học tự quản lý và giám sát quá trình học tập, từ đó nâng cao hiệu quả học tập và thành tích cá nhân trong kỳ thi TOEIC.</w:t>
      </w:r>
    </w:p>
    <w:p w:rsidR="00000000" w:rsidDel="00000000" w:rsidP="00000000" w:rsidRDefault="00000000" w:rsidRPr="00000000" w14:paraId="0000003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sz w:val="24"/>
          <w:szCs w:val="24"/>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Project Objectives</w:t>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Cung cấp trải nghiệm học tập toàn diện: Xây dựng một nền tảng học tập tương tác cho phép người dùng luyện tập và kiểm tra các kỹ năng cần thiết cho kỳ thi TOEIC, bao gồm Listening và Reading.</w:t>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Cải thiện kỹ năng tiếng Anh: Giúp người dùng nâng cao khả năng nghe, đọc hiểu tiếng Anh thông qua các bài tập, bài thi thử đa dạng, được thiết kế dựa trên định dạng bài thi TOEIC thực tế.</w:t>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Cá nhân hóa học tập: Tích hợp các tính năng như theo dõi tiến độ học tập, phân tích điểm mạnh, điểm yếu.</w:t>
      </w:r>
    </w:p>
    <w:p w:rsidR="00000000" w:rsidDel="00000000" w:rsidP="00000000" w:rsidRDefault="00000000" w:rsidRPr="00000000" w14:paraId="0000003A">
      <w:pPr>
        <w:spacing w:line="360" w:lineRule="auto"/>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Mở rộng thị trường: Phát triển ứng dụng với giao diện dễ sử dụng và tính năng đa dạng nhằm thu hút nhiều đối tượng người dùng, từ học sinh, sinh viên đến người đi làm cần chứng chỉ TOEIC.</w:t>
      </w:r>
    </w:p>
    <w:p w:rsidR="00000000" w:rsidDel="00000000" w:rsidP="00000000" w:rsidRDefault="00000000" w:rsidRPr="00000000" w14:paraId="0000003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sz w:val="24"/>
          <w:szCs w:val="24"/>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Project Scope</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Phạm vi chức năng:</w:t>
      </w:r>
    </w:p>
    <w:p w:rsidR="00000000" w:rsidDel="00000000" w:rsidP="00000000" w:rsidRDefault="00000000" w:rsidRPr="00000000" w14:paraId="0000003F">
      <w:pPr>
        <w:spacing w:line="360" w:lineRule="auto"/>
        <w:rPr/>
      </w:pPr>
      <w:r w:rsidDel="00000000" w:rsidR="00000000" w:rsidRPr="00000000">
        <w:rPr>
          <w:rtl w:val="0"/>
        </w:rPr>
        <w:t xml:space="preserve">+ Xây dựng các bài thi thử TOEIC với định dạng và độ khó tương đương với bài thi thực tế.</w:t>
      </w:r>
    </w:p>
    <w:p w:rsidR="00000000" w:rsidDel="00000000" w:rsidP="00000000" w:rsidRDefault="00000000" w:rsidRPr="00000000" w14:paraId="00000040">
      <w:pPr>
        <w:spacing w:line="360" w:lineRule="auto"/>
        <w:rPr/>
      </w:pPr>
      <w:r w:rsidDel="00000000" w:rsidR="00000000" w:rsidRPr="00000000">
        <w:rPr>
          <w:rtl w:val="0"/>
        </w:rPr>
        <w:t xml:space="preserve">+ Phát triển các bộ câu hỏi ôn tập phân loại theo từng kỹ năng và chủ đề.</w:t>
      </w:r>
    </w:p>
    <w:p w:rsidR="00000000" w:rsidDel="00000000" w:rsidP="00000000" w:rsidRDefault="00000000" w:rsidRPr="00000000" w14:paraId="00000041">
      <w:pPr>
        <w:spacing w:line="360" w:lineRule="auto"/>
        <w:rPr/>
      </w:pPr>
      <w:r w:rsidDel="00000000" w:rsidR="00000000" w:rsidRPr="00000000">
        <w:rPr>
          <w:rtl w:val="0"/>
        </w:rPr>
        <w:t xml:space="preserve">+ Tạo lập hồ sơ người dùng, quản lý tiến độ và lịch sử ôn luyện.</w:t>
      </w:r>
    </w:p>
    <w:p w:rsidR="00000000" w:rsidDel="00000000" w:rsidP="00000000" w:rsidRDefault="00000000" w:rsidRPr="00000000" w14:paraId="00000042">
      <w:pPr>
        <w:spacing w:line="360" w:lineRule="auto"/>
        <w:rPr/>
      </w:pPr>
      <w:r w:rsidDel="00000000" w:rsidR="00000000" w:rsidRPr="00000000">
        <w:rPr>
          <w:rtl w:val="0"/>
        </w:rPr>
        <w:t xml:space="preserve">+ Phát triển bảng điều khiển dành cho tổ chức, cho phép theo dõi tiến độ và kết quả học tập của học viên.</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Phạm vi kỹ thuật:</w:t>
      </w:r>
    </w:p>
    <w:p w:rsidR="00000000" w:rsidDel="00000000" w:rsidP="00000000" w:rsidRDefault="00000000" w:rsidRPr="00000000" w14:paraId="00000044">
      <w:pPr>
        <w:spacing w:line="360" w:lineRule="auto"/>
        <w:rPr/>
      </w:pPr>
      <w:r w:rsidDel="00000000" w:rsidR="00000000" w:rsidRPr="00000000">
        <w:rPr>
          <w:rtl w:val="0"/>
        </w:rPr>
        <w:t xml:space="preserve">+ Ứng dụng sẽ được phát triển trên nền tảng web.</w:t>
      </w:r>
    </w:p>
    <w:p w:rsidR="00000000" w:rsidDel="00000000" w:rsidP="00000000" w:rsidRDefault="00000000" w:rsidRPr="00000000" w14:paraId="00000045">
      <w:pPr>
        <w:spacing w:line="360" w:lineRule="auto"/>
        <w:rPr/>
      </w:pPr>
      <w:r w:rsidDel="00000000" w:rsidR="00000000" w:rsidRPr="00000000">
        <w:rPr>
          <w:rtl w:val="0"/>
        </w:rPr>
        <w:t xml:space="preserve">+ Sử dụng công nghệ tiên tiến để đảm bảo hiệu suất và bảo mật dữ liệu người dùng.</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Dự án không bao gồm phát triển nội dung ôn tập cho các kỳ thi tiếng Anh khác ngoài TOEIC.</w:t>
      </w:r>
    </w:p>
    <w:p w:rsidR="00000000" w:rsidDel="00000000" w:rsidP="00000000" w:rsidRDefault="00000000" w:rsidRPr="00000000" w14:paraId="0000004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sz w:val="24"/>
          <w:szCs w:val="24"/>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Project Constraints</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Thời gian: Dự án cần được hoàn thành trong vòng </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tháng. Các sprint được giới hạn trong 2 tuần – 6 tuần mỗi sprint, buộc duy trì hiệu suất làm việc cao và hạn chế tối đa các sự chậm trễ.</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Ngân sách: Chi phí triển khai hệ thống hạ tầng và lương nhân sự, phải tối ưu chi phí trong từng giai đoạn của dự án.</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Nhân sự: Đội ngũ phát triển bao gồm các nhà phân tích phần mềm, lập trình viên, kiểm thử viên và UI/UX có kinh nghiệm làm việc</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Công nghệ: Dự án phải sử dụng các công nghệ hiện có trong doanh nghiệp để đảm bảo tính đồng nhất và dễ dàng bảo trì. Hạn chế sử dụng các công nghệ mới, chưa được kiểm chứng trong môi trường doanh nghiệp để giảm rủi ro.</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Pháp lý và Bảo mật: Ứng dụng cần tuân thủ các quy định về bảo vệ dữ liệu cá nhân, đặc biệt là đối với thông tin người dùng và kết quả thi. Đảm bảo hệ thống bảo mật đủ mạnh để ngăn chặn các mối đe dọa bảo mật từ bên ngoài.</w:t>
      </w:r>
    </w:p>
    <w:p w:rsidR="00000000" w:rsidDel="00000000" w:rsidP="00000000" w:rsidRDefault="00000000" w:rsidRPr="00000000" w14:paraId="0000004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sz w:val="24"/>
          <w:szCs w:val="24"/>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Cost-Benefit Analysis</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Project Costs</w:t>
      </w:r>
    </w:p>
    <w:p w:rsidR="00000000" w:rsidDel="00000000" w:rsidP="00000000" w:rsidRDefault="00000000" w:rsidRPr="00000000" w14:paraId="0000004F">
      <w:pPr>
        <w:spacing w:line="360" w:lineRule="auto"/>
        <w:rPr/>
      </w:pPr>
      <w:r w:rsidDel="00000000" w:rsidR="00000000" w:rsidRPr="00000000">
        <w:rPr>
          <w:rtl w:val="0"/>
        </w:rPr>
        <w:t xml:space="preserve">Chi phí Phát triển:</w:t>
      </w:r>
    </w:p>
    <w:p w:rsidR="00000000" w:rsidDel="00000000" w:rsidP="00000000" w:rsidRDefault="00000000" w:rsidRPr="00000000" w14:paraId="00000050">
      <w:pPr>
        <w:spacing w:line="360" w:lineRule="auto"/>
        <w:rPr/>
      </w:pPr>
      <w:r w:rsidDel="00000000" w:rsidR="00000000" w:rsidRPr="00000000">
        <w:rPr>
          <w:rtl w:val="0"/>
        </w:rPr>
        <w:t xml:space="preserve">+ Nhân sự: Chi phí cho đội ngũ phát triển, bao gồm lập trình viên, kiểm thử viên, nhà thiết kế UI/UX.</w:t>
      </w:r>
    </w:p>
    <w:p w:rsidR="00000000" w:rsidDel="00000000" w:rsidP="00000000" w:rsidRDefault="00000000" w:rsidRPr="00000000" w14:paraId="00000051">
      <w:pPr>
        <w:spacing w:line="360" w:lineRule="auto"/>
        <w:rPr/>
      </w:pPr>
      <w:r w:rsidDel="00000000" w:rsidR="00000000" w:rsidRPr="00000000">
        <w:rPr>
          <w:rtl w:val="0"/>
        </w:rPr>
        <w:t xml:space="preserve">+ Công cụ và Công nghệ: Giấy phép phần mềm, công cụ phát triển và chi phí máy chủ trong thời gian phát triển.</w:t>
      </w:r>
    </w:p>
    <w:p w:rsidR="00000000" w:rsidDel="00000000" w:rsidP="00000000" w:rsidRDefault="00000000" w:rsidRPr="00000000" w14:paraId="00000052">
      <w:pPr>
        <w:spacing w:line="360" w:lineRule="auto"/>
        <w:rPr/>
      </w:pPr>
      <w:r w:rsidDel="00000000" w:rsidR="00000000" w:rsidRPr="00000000">
        <w:rPr>
          <w:rtl w:val="0"/>
        </w:rPr>
        <w:t xml:space="preserve">+ Chi phí Triển khai và Bảo trì: Chi phí triển khai ứng dụng lên môi trường sản xuất, Chi phí bảo trì và hỗ trợ sau khi triển khai, bao gồm cập nhật và sửa lỗi</w:t>
      </w:r>
    </w:p>
    <w:p w:rsidR="00000000" w:rsidDel="00000000" w:rsidP="00000000" w:rsidRDefault="00000000" w:rsidRPr="00000000" w14:paraId="00000053">
      <w:pPr>
        <w:spacing w:line="360" w:lineRule="auto"/>
        <w:rPr/>
      </w:pPr>
      <w:r w:rsidDel="00000000" w:rsidR="00000000" w:rsidRPr="00000000">
        <w:rPr>
          <w:rtl w:val="0"/>
        </w:rPr>
        <w:t xml:space="preserve">+ Chi phí Marketing và Đào tạo:</w:t>
      </w:r>
    </w:p>
    <w:p w:rsidR="00000000" w:rsidDel="00000000" w:rsidP="00000000" w:rsidRDefault="00000000" w:rsidRPr="00000000" w14:paraId="00000054">
      <w:pPr>
        <w:spacing w:line="360" w:lineRule="auto"/>
        <w:rPr/>
      </w:pPr>
      <w:r w:rsidDel="00000000" w:rsidR="00000000" w:rsidRPr="00000000">
        <w:rPr>
          <w:rtl w:val="0"/>
        </w:rPr>
        <w:t xml:space="preserve">+ Chi phí quảng bá ứng dụng tới người dùng cuối và chi phí đào tạo nhân sự sử dụng hệ thống.</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Project Benefits</w:t>
      </w:r>
    </w:p>
    <w:p w:rsidR="00000000" w:rsidDel="00000000" w:rsidP="00000000" w:rsidRDefault="00000000" w:rsidRPr="00000000" w14:paraId="00000056">
      <w:pPr>
        <w:spacing w:line="360" w:lineRule="auto"/>
        <w:rPr/>
      </w:pPr>
      <w:r w:rsidDel="00000000" w:rsidR="00000000" w:rsidRPr="00000000">
        <w:rPr>
          <w:rtl w:val="0"/>
        </w:rPr>
        <w:t xml:space="preserve">+ Tăng doanh thu:</w:t>
      </w:r>
    </w:p>
    <w:p w:rsidR="00000000" w:rsidDel="00000000" w:rsidP="00000000" w:rsidRDefault="00000000" w:rsidRPr="00000000" w14:paraId="00000057">
      <w:pPr>
        <w:spacing w:line="360" w:lineRule="auto"/>
        <w:rPr/>
      </w:pPr>
      <w:r w:rsidDel="00000000" w:rsidR="00000000" w:rsidRPr="00000000">
        <w:rPr>
          <w:rtl w:val="0"/>
        </w:rPr>
        <w:t xml:space="preserve">+ Tiết kiệm chi phí vận hành:</w:t>
      </w:r>
    </w:p>
    <w:p w:rsidR="00000000" w:rsidDel="00000000" w:rsidP="00000000" w:rsidRDefault="00000000" w:rsidRPr="00000000" w14:paraId="00000058">
      <w:pPr>
        <w:spacing w:line="360" w:lineRule="auto"/>
        <w:rPr/>
      </w:pPr>
      <w:r w:rsidDel="00000000" w:rsidR="00000000" w:rsidRPr="00000000">
        <w:rPr>
          <w:rtl w:val="0"/>
        </w:rPr>
        <w:t xml:space="preserve">+ Giảm thiểu chi phí quản lý thủ công thông qua việc số hóa quy trình đăng ký, quản lý học viên, và theo dõi tiến độ.</w:t>
      </w:r>
    </w:p>
    <w:p w:rsidR="00000000" w:rsidDel="00000000" w:rsidP="00000000" w:rsidRDefault="00000000" w:rsidRPr="00000000" w14:paraId="00000059">
      <w:pPr>
        <w:spacing w:line="360" w:lineRule="auto"/>
        <w:rPr/>
      </w:pPr>
      <w:r w:rsidDel="00000000" w:rsidR="00000000" w:rsidRPr="00000000">
        <w:rPr>
          <w:rtl w:val="0"/>
        </w:rPr>
        <w:t xml:space="preserve">+ Cải thiện trải nghiệm người dùng:</w:t>
      </w:r>
    </w:p>
    <w:p w:rsidR="00000000" w:rsidDel="00000000" w:rsidP="00000000" w:rsidRDefault="00000000" w:rsidRPr="00000000" w14:paraId="0000005A">
      <w:pPr>
        <w:spacing w:line="360" w:lineRule="auto"/>
        <w:rPr/>
      </w:pPr>
      <w:r w:rsidDel="00000000" w:rsidR="00000000" w:rsidRPr="00000000">
        <w:rPr>
          <w:rtl w:val="0"/>
        </w:rPr>
        <w:t xml:space="preserve">+ Cung cấp trải nghiệm học tập tốt hơn cho học viên với giao diện thân thiện và dễ sử dụng, từ đó nâng cao uy tín của doanh nghiệp.</w:t>
      </w:r>
    </w:p>
    <w:p w:rsidR="00000000" w:rsidDel="00000000" w:rsidP="00000000" w:rsidRDefault="00000000" w:rsidRPr="00000000" w14:paraId="0000005B">
      <w:pPr>
        <w:spacing w:line="360" w:lineRule="auto"/>
        <w:rPr/>
      </w:pPr>
      <w:r w:rsidDel="00000000" w:rsidR="00000000" w:rsidRPr="00000000">
        <w:rPr>
          <w:rtl w:val="0"/>
        </w:rPr>
        <w:t xml:space="preserve">+ Nâng cao hiệu quả đào tạo:</w:t>
      </w:r>
    </w:p>
    <w:p w:rsidR="00000000" w:rsidDel="00000000" w:rsidP="00000000" w:rsidRDefault="00000000" w:rsidRPr="00000000" w14:paraId="0000005C">
      <w:pPr>
        <w:spacing w:line="360" w:lineRule="auto"/>
        <w:rPr/>
      </w:pPr>
      <w:r w:rsidDel="00000000" w:rsidR="00000000" w:rsidRPr="00000000">
        <w:rPr>
          <w:rtl w:val="0"/>
        </w:rPr>
        <w:t xml:space="preserve">+ Theo dõi tiến độ và kết quả thi của học viên giúp tối ưu hóa phương pháp giảng dạy, từ đó nâng cao hiệu quả học tập và tỷ lệ đạt kết quả cao trong kỳ thi TOEIC.</w:t>
      </w:r>
    </w:p>
    <w:p w:rsidR="00000000" w:rsidDel="00000000" w:rsidP="00000000" w:rsidRDefault="00000000" w:rsidRPr="00000000" w14:paraId="0000005D">
      <w:pPr>
        <w:spacing w:line="360" w:lineRule="auto"/>
        <w:rPr/>
      </w:pPr>
      <w:r w:rsidDel="00000000" w:rsidR="00000000" w:rsidRPr="00000000">
        <w:rPr>
          <w:rtl w:val="0"/>
        </w:rPr>
        <w:t xml:space="preserve">+ Tăng cường khả năng cạnh tranh:</w:t>
      </w:r>
    </w:p>
    <w:p w:rsidR="00000000" w:rsidDel="00000000" w:rsidP="00000000" w:rsidRDefault="00000000" w:rsidRPr="00000000" w14:paraId="0000005E">
      <w:pPr>
        <w:spacing w:line="360" w:lineRule="auto"/>
        <w:rPr/>
      </w:pPr>
      <w:r w:rsidDel="00000000" w:rsidR="00000000" w:rsidRPr="00000000">
        <w:rPr>
          <w:rtl w:val="0"/>
        </w:rPr>
        <w:t xml:space="preserve">+ Sản phẩm chất lượng cao giúp doanh nghiệp tăng cường vị thế cạnh tranh trên thị trường đào tạo TOEIC, đặc biệt trong bối cảnh số hóa giáo dục ngày càng phát triển.</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Return on Investment - ROI</w:t>
      </w:r>
    </w:p>
    <w:p w:rsidR="00000000" w:rsidDel="00000000" w:rsidP="00000000" w:rsidRDefault="00000000" w:rsidRPr="00000000" w14:paraId="00000060">
      <w:pPr>
        <w:spacing w:line="360" w:lineRule="auto"/>
        <w:rPr/>
      </w:pPr>
      <w:r w:rsidDel="00000000" w:rsidR="00000000" w:rsidRPr="00000000">
        <w:rPr>
          <w:rtl w:val="0"/>
        </w:rPr>
        <w:t xml:space="preserve">+ Lợi nhuận kỳ vọng từ việc tăng số lượng học viên và nâng cao chất lượng dịch vụ sẽ giúp doanh nghiệp thu hồi vốn đầu tư nhanh chóng.</w:t>
      </w:r>
    </w:p>
    <w:p w:rsidR="00000000" w:rsidDel="00000000" w:rsidP="00000000" w:rsidRDefault="00000000" w:rsidRPr="00000000" w14:paraId="00000061">
      <w:pPr>
        <w:spacing w:line="360" w:lineRule="auto"/>
        <w:rPr/>
      </w:pPr>
      <w:r w:rsidDel="00000000" w:rsidR="00000000" w:rsidRPr="00000000">
        <w:rPr>
          <w:rtl w:val="0"/>
        </w:rPr>
        <w:t xml:space="preserve">+ Lợi ích dài hạn bao gồm tăng trưởng doanh thu liên tục nhờ việc giữ chân học viên cũ và thu hút học viên mới, từ đó đảm bảo ROI tích cực trong vòng 1-2 năm sau khi triển khai.</w:t>
      </w:r>
    </w:p>
    <w:p w:rsidR="00000000" w:rsidDel="00000000" w:rsidP="00000000" w:rsidRDefault="00000000" w:rsidRPr="00000000" w14:paraId="00000062">
      <w:pPr>
        <w:pStyle w:val="Heading2"/>
        <w:keepNext w:val="0"/>
        <w:keepLines w:val="0"/>
        <w:numPr>
          <w:ilvl w:val="0"/>
          <w:numId w:val="6"/>
        </w:numPr>
        <w:spacing w:after="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Business reqirements</w:t>
      </w:r>
    </w:p>
    <w:p w:rsidR="00000000" w:rsidDel="00000000" w:rsidP="00000000" w:rsidRDefault="00000000" w:rsidRPr="00000000" w14:paraId="0000006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sz w:val="22"/>
          <w:szCs w:val="22"/>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 Functional Requirements and Usecase</w:t>
      </w:r>
    </w:p>
    <w:p w:rsidR="00000000" w:rsidDel="00000000" w:rsidP="00000000" w:rsidRDefault="00000000" w:rsidRPr="00000000" w14:paraId="00000064">
      <w:pPr>
        <w:rPr/>
      </w:pPr>
      <w:r w:rsidDel="00000000" w:rsidR="00000000" w:rsidRPr="00000000">
        <w:rPr>
          <w:rtl w:val="0"/>
        </w:rPr>
      </w:r>
    </w:p>
    <w:tbl>
      <w:tblPr>
        <w:tblStyle w:val="Table2"/>
        <w:tblW w:w="14129.0" w:type="dxa"/>
        <w:jc w:val="left"/>
        <w:tblBorders>
          <w:top w:color="fbd5b5" w:space="0" w:sz="4" w:val="single"/>
          <w:left w:color="fbd5b5" w:space="0" w:sz="4" w:val="single"/>
          <w:bottom w:color="fbd5b5" w:space="0" w:sz="4" w:val="single"/>
          <w:right w:color="fbd5b5" w:space="0" w:sz="4" w:val="single"/>
          <w:insideH w:color="fbd5b5" w:space="0" w:sz="4" w:val="single"/>
          <w:insideV w:color="fbd5b5" w:space="0" w:sz="4" w:val="single"/>
        </w:tblBorders>
        <w:tblLayout w:type="fixed"/>
        <w:tblLook w:val="04A0"/>
      </w:tblPr>
      <w:tblGrid>
        <w:gridCol w:w="1939"/>
        <w:gridCol w:w="2977"/>
        <w:gridCol w:w="1416"/>
        <w:gridCol w:w="3402"/>
        <w:gridCol w:w="4395"/>
        <w:tblGridChange w:id="0">
          <w:tblGrid>
            <w:gridCol w:w="1939"/>
            <w:gridCol w:w="2977"/>
            <w:gridCol w:w="1416"/>
            <w:gridCol w:w="3402"/>
            <w:gridCol w:w="4395"/>
          </w:tblGrid>
        </w:tblGridChange>
      </w:tblGrid>
      <w:tr>
        <w:trPr>
          <w:cantSplit w:val="0"/>
          <w:trHeight w:val="439" w:hRule="atLeast"/>
          <w:tblHeader w:val="0"/>
        </w:trPr>
        <w:tc>
          <w:tcPr>
            <w:shd w:fill="fdeada" w:val="clear"/>
          </w:tcPr>
          <w:p w:rsidR="00000000" w:rsidDel="00000000" w:rsidP="00000000" w:rsidRDefault="00000000" w:rsidRPr="00000000" w14:paraId="00000065">
            <w:pPr>
              <w:spacing w:line="360" w:lineRule="auto"/>
              <w:jc w:val="center"/>
              <w:rPr/>
            </w:pPr>
            <w:r w:rsidDel="00000000" w:rsidR="00000000" w:rsidRPr="00000000">
              <w:rPr>
                <w:rtl w:val="0"/>
              </w:rPr>
              <w:t xml:space="preserve">Epic</w:t>
            </w:r>
          </w:p>
        </w:tc>
        <w:tc>
          <w:tcPr>
            <w:shd w:fill="fdeada" w:val="clear"/>
          </w:tcPr>
          <w:p w:rsidR="00000000" w:rsidDel="00000000" w:rsidP="00000000" w:rsidRDefault="00000000" w:rsidRPr="00000000" w14:paraId="00000066">
            <w:pPr>
              <w:spacing w:line="360" w:lineRule="auto"/>
              <w:rPr/>
            </w:pPr>
            <w:r w:rsidDel="00000000" w:rsidR="00000000" w:rsidRPr="00000000">
              <w:rPr>
                <w:rtl w:val="0"/>
              </w:rPr>
              <w:t xml:space="preserve">User story</w:t>
            </w:r>
          </w:p>
        </w:tc>
        <w:tc>
          <w:tcPr>
            <w:shd w:fill="fdeada" w:val="clear"/>
          </w:tcPr>
          <w:p w:rsidR="00000000" w:rsidDel="00000000" w:rsidP="00000000" w:rsidRDefault="00000000" w:rsidRPr="00000000" w14:paraId="00000067">
            <w:pPr>
              <w:spacing w:line="360" w:lineRule="auto"/>
              <w:jc w:val="center"/>
              <w:rPr/>
            </w:pPr>
            <w:r w:rsidDel="00000000" w:rsidR="00000000" w:rsidRPr="00000000">
              <w:rPr>
                <w:rtl w:val="0"/>
              </w:rPr>
              <w:t xml:space="preserve">As a/an</w:t>
            </w:r>
          </w:p>
        </w:tc>
        <w:tc>
          <w:tcPr>
            <w:shd w:fill="fdeada" w:val="clear"/>
          </w:tcPr>
          <w:p w:rsidR="00000000" w:rsidDel="00000000" w:rsidP="00000000" w:rsidRDefault="00000000" w:rsidRPr="00000000" w14:paraId="00000068">
            <w:pPr>
              <w:spacing w:line="360" w:lineRule="auto"/>
              <w:jc w:val="center"/>
              <w:rPr/>
            </w:pPr>
            <w:r w:rsidDel="00000000" w:rsidR="00000000" w:rsidRPr="00000000">
              <w:rPr>
                <w:rtl w:val="0"/>
              </w:rPr>
              <w:t xml:space="preserve">I want to</w:t>
            </w:r>
          </w:p>
        </w:tc>
        <w:tc>
          <w:tcPr>
            <w:shd w:fill="fdeada" w:val="clear"/>
          </w:tcPr>
          <w:p w:rsidR="00000000" w:rsidDel="00000000" w:rsidP="00000000" w:rsidRDefault="00000000" w:rsidRPr="00000000" w14:paraId="00000069">
            <w:pPr>
              <w:spacing w:line="360" w:lineRule="auto"/>
              <w:jc w:val="center"/>
              <w:rPr/>
            </w:pPr>
            <w:r w:rsidDel="00000000" w:rsidR="00000000" w:rsidRPr="00000000">
              <w:rPr>
                <w:rtl w:val="0"/>
              </w:rPr>
              <w:t xml:space="preserve">So that…</w:t>
            </w:r>
          </w:p>
        </w:tc>
      </w:tr>
      <w:tr>
        <w:trPr>
          <w:cantSplit w:val="0"/>
          <w:trHeight w:val="439" w:hRule="atLeast"/>
          <w:tblHeader w:val="0"/>
        </w:trPr>
        <w:tc>
          <w:tcPr/>
          <w:p w:rsidR="00000000" w:rsidDel="00000000" w:rsidP="00000000" w:rsidRDefault="00000000" w:rsidRPr="00000000" w14:paraId="0000006A">
            <w:pPr>
              <w:spacing w:line="360" w:lineRule="auto"/>
              <w:jc w:val="center"/>
              <w:rPr/>
            </w:pPr>
            <w:r w:rsidDel="00000000" w:rsidR="00000000" w:rsidRPr="00000000">
              <w:rPr>
                <w:rtl w:val="0"/>
              </w:rPr>
              <w:t xml:space="preserve">Hệ thống cung cấp các loại người dùng</w:t>
            </w:r>
          </w:p>
        </w:tc>
        <w:tc>
          <w:tcPr/>
          <w:p w:rsidR="00000000" w:rsidDel="00000000" w:rsidP="00000000" w:rsidRDefault="00000000" w:rsidRPr="00000000" w14:paraId="0000006B">
            <w:pPr>
              <w:spacing w:line="360" w:lineRule="auto"/>
              <w:rPr/>
            </w:pPr>
            <w:r w:rsidDel="00000000" w:rsidR="00000000" w:rsidRPr="00000000">
              <w:rPr>
                <w:rtl w:val="0"/>
              </w:rPr>
              <w:t xml:space="preserve">Hệ thống có khả năng cung cấp các loại người dùng:</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Admin </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Học viên </w:t>
            </w:r>
          </w:p>
        </w:tc>
        <w:tc>
          <w:tcPr/>
          <w:p w:rsidR="00000000" w:rsidDel="00000000" w:rsidP="00000000" w:rsidRDefault="00000000" w:rsidRPr="00000000" w14:paraId="0000006E">
            <w:pPr>
              <w:spacing w:line="360" w:lineRule="auto"/>
              <w:jc w:val="center"/>
              <w:rPr/>
            </w:pPr>
            <w:r w:rsidDel="00000000" w:rsidR="00000000" w:rsidRPr="00000000">
              <w:rPr>
                <w:rtl w:val="0"/>
              </w:rPr>
              <w:t xml:space="preserve">Admin</w:t>
            </w:r>
          </w:p>
        </w:tc>
        <w:tc>
          <w:tcPr/>
          <w:p w:rsidR="00000000" w:rsidDel="00000000" w:rsidP="00000000" w:rsidRDefault="00000000" w:rsidRPr="00000000" w14:paraId="0000006F">
            <w:pPr>
              <w:spacing w:line="360" w:lineRule="auto"/>
              <w:jc w:val="center"/>
              <w:rPr/>
            </w:pPr>
            <w:r w:rsidDel="00000000" w:rsidR="00000000" w:rsidRPr="00000000">
              <w:rPr>
                <w:rtl w:val="0"/>
              </w:rPr>
              <w:t xml:space="preserve">Cho phép phân quyền người dùng phù hợp cho tổ chức</w:t>
            </w:r>
          </w:p>
        </w:tc>
        <w:tc>
          <w:tcPr/>
          <w:p w:rsidR="00000000" w:rsidDel="00000000" w:rsidP="00000000" w:rsidRDefault="00000000" w:rsidRPr="00000000" w14:paraId="00000070">
            <w:pPr>
              <w:spacing w:line="360" w:lineRule="auto"/>
              <w:jc w:val="center"/>
              <w:rPr/>
            </w:pPr>
            <w:r w:rsidDel="00000000" w:rsidR="00000000" w:rsidRPr="00000000">
              <w:rPr>
                <w:rtl w:val="0"/>
              </w:rPr>
              <w:t xml:space="preserve">Quản lý và sử dụng ứng dụng được phân chia theo quyền hạn và trách nhiệm cụ thể.</w:t>
            </w:r>
          </w:p>
        </w:tc>
      </w:tr>
      <w:tr>
        <w:trPr>
          <w:cantSplit w:val="0"/>
          <w:trHeight w:val="315" w:hRule="atLeast"/>
          <w:tblHeader w:val="0"/>
        </w:trPr>
        <w:tc>
          <w:tcPr/>
          <w:p w:rsidR="00000000" w:rsidDel="00000000" w:rsidP="00000000" w:rsidRDefault="00000000" w:rsidRPr="00000000" w14:paraId="00000071">
            <w:pPr>
              <w:spacing w:line="360" w:lineRule="auto"/>
              <w:jc w:val="center"/>
              <w:rPr/>
            </w:pPr>
            <w:r w:rsidDel="00000000" w:rsidR="00000000" w:rsidRPr="00000000">
              <w:rPr>
                <w:highlight w:val="white"/>
                <w:rtl w:val="0"/>
              </w:rPr>
              <w:t xml:space="preserve">Xác thực</w:t>
            </w:r>
            <w:r w:rsidDel="00000000" w:rsidR="00000000" w:rsidRPr="00000000">
              <w:rPr>
                <w:rtl w:val="0"/>
              </w:rPr>
            </w:r>
          </w:p>
        </w:tc>
        <w:tc>
          <w:tcPr/>
          <w:p w:rsidR="00000000" w:rsidDel="00000000" w:rsidP="00000000" w:rsidRDefault="00000000" w:rsidRPr="00000000" w14:paraId="00000072">
            <w:pPr>
              <w:spacing w:line="360" w:lineRule="auto"/>
              <w:jc w:val="center"/>
              <w:rPr/>
            </w:pPr>
            <w:r w:rsidDel="00000000" w:rsidR="00000000" w:rsidRPr="00000000">
              <w:rPr>
                <w:rtl w:val="0"/>
              </w:rPr>
              <w:t xml:space="preserve">Đăng nhập bằng hệ thống SSO CAS</w:t>
            </w:r>
          </w:p>
        </w:tc>
        <w:tc>
          <w:tcPr/>
          <w:p w:rsidR="00000000" w:rsidDel="00000000" w:rsidP="00000000" w:rsidRDefault="00000000" w:rsidRPr="00000000" w14:paraId="00000073">
            <w:pPr>
              <w:spacing w:line="360" w:lineRule="auto"/>
              <w:jc w:val="center"/>
              <w:rPr/>
            </w:pPr>
            <w:r w:rsidDel="00000000" w:rsidR="00000000" w:rsidRPr="00000000">
              <w:rPr>
                <w:rtl w:val="0"/>
              </w:rPr>
              <w:t xml:space="preserve">Admin,User</w:t>
            </w:r>
          </w:p>
        </w:tc>
        <w:tc>
          <w:tcPr/>
          <w:p w:rsidR="00000000" w:rsidDel="00000000" w:rsidP="00000000" w:rsidRDefault="00000000" w:rsidRPr="00000000" w14:paraId="00000074">
            <w:pPr>
              <w:spacing w:line="360" w:lineRule="auto"/>
              <w:jc w:val="center"/>
              <w:rPr/>
            </w:pPr>
            <w:r w:rsidDel="00000000" w:rsidR="00000000" w:rsidRPr="00000000">
              <w:rPr>
                <w:rtl w:val="0"/>
              </w:rPr>
              <w:t xml:space="preserve">Đăng nhập vào ứng dụng luyện thi TOEIC</w:t>
            </w:r>
          </w:p>
        </w:tc>
        <w:tc>
          <w:tcPr/>
          <w:p w:rsidR="00000000" w:rsidDel="00000000" w:rsidP="00000000" w:rsidRDefault="00000000" w:rsidRPr="00000000" w14:paraId="00000075">
            <w:pPr>
              <w:spacing w:line="360" w:lineRule="auto"/>
              <w:rPr/>
            </w:pPr>
            <w:r w:rsidDel="00000000" w:rsidR="00000000" w:rsidRPr="00000000">
              <w:rPr>
                <w:rtl w:val="0"/>
              </w:rPr>
              <w:t xml:space="preserve">Người dùng có thể truy cập vào ứng dụng một cách an toàn và tiện lợi, sử dụng cách chức năng hệ thống theo đúng quyền hạn được cấp.</w:t>
            </w:r>
          </w:p>
        </w:tc>
      </w:tr>
      <w:tr>
        <w:trPr>
          <w:cantSplit w:val="0"/>
          <w:trHeight w:val="315" w:hRule="atLeast"/>
          <w:tblHeader w:val="0"/>
        </w:trPr>
        <w:tc>
          <w:tcPr>
            <w:vMerge w:val="restart"/>
          </w:tcPr>
          <w:p w:rsidR="00000000" w:rsidDel="00000000" w:rsidP="00000000" w:rsidRDefault="00000000" w:rsidRPr="00000000" w14:paraId="00000076">
            <w:pPr>
              <w:widowControl w:val="0"/>
              <w:rPr/>
            </w:pPr>
            <w:r w:rsidDel="00000000" w:rsidR="00000000" w:rsidRPr="00000000">
              <w:rPr>
                <w:rtl w:val="0"/>
              </w:rPr>
              <w:t xml:space="preserve">Quản lý người dùng</w:t>
            </w:r>
          </w:p>
        </w:tc>
        <w:tc>
          <w:tcPr/>
          <w:p w:rsidR="00000000" w:rsidDel="00000000" w:rsidP="00000000" w:rsidRDefault="00000000" w:rsidRPr="00000000" w14:paraId="00000077">
            <w:pPr>
              <w:spacing w:line="360" w:lineRule="auto"/>
              <w:jc w:val="center"/>
              <w:rPr/>
            </w:pPr>
            <w:r w:rsidDel="00000000" w:rsidR="00000000" w:rsidRPr="00000000">
              <w:rPr>
                <w:rtl w:val="0"/>
              </w:rPr>
              <w:t xml:space="preserve">Thêm mới người dùng</w:t>
            </w:r>
          </w:p>
        </w:tc>
        <w:tc>
          <w:tcPr/>
          <w:p w:rsidR="00000000" w:rsidDel="00000000" w:rsidP="00000000" w:rsidRDefault="00000000" w:rsidRPr="00000000" w14:paraId="00000078">
            <w:pPr>
              <w:spacing w:line="360" w:lineRule="auto"/>
              <w:jc w:val="center"/>
              <w:rPr/>
            </w:pPr>
            <w:r w:rsidDel="00000000" w:rsidR="00000000" w:rsidRPr="00000000">
              <w:rPr>
                <w:rtl w:val="0"/>
              </w:rPr>
              <w:t xml:space="preserve">Admin</w:t>
            </w:r>
          </w:p>
        </w:tc>
        <w:tc>
          <w:tcPr/>
          <w:p w:rsidR="00000000" w:rsidDel="00000000" w:rsidP="00000000" w:rsidRDefault="00000000" w:rsidRPr="00000000" w14:paraId="00000079">
            <w:pPr>
              <w:spacing w:line="360" w:lineRule="auto"/>
              <w:jc w:val="center"/>
              <w:rPr/>
            </w:pPr>
            <w:r w:rsidDel="00000000" w:rsidR="00000000" w:rsidRPr="00000000">
              <w:rPr>
                <w:rtl w:val="0"/>
              </w:rPr>
              <w:t xml:space="preserve">Thêm người dùng mới</w:t>
            </w:r>
          </w:p>
        </w:tc>
        <w:tc>
          <w:tcPr/>
          <w:p w:rsidR="00000000" w:rsidDel="00000000" w:rsidP="00000000" w:rsidRDefault="00000000" w:rsidRPr="00000000" w14:paraId="0000007A">
            <w:pPr>
              <w:spacing w:line="360" w:lineRule="auto"/>
              <w:rPr/>
            </w:pPr>
            <w:r w:rsidDel="00000000" w:rsidR="00000000" w:rsidRPr="00000000">
              <w:rPr>
                <w:rtl w:val="0"/>
              </w:rPr>
              <w:t xml:space="preserve">Người dùng mới nhập vào hệ thống. Người dùng mới có thể bắt đầu sử dụng ứng dụng luyện thi TOEIC.</w:t>
            </w:r>
          </w:p>
        </w:tc>
      </w:tr>
      <w:tr>
        <w:trPr>
          <w:cantSplit w:val="0"/>
          <w:trHeight w:val="315" w:hRule="atLeast"/>
          <w:tblHeader w:val="0"/>
        </w:trPr>
        <w:tc>
          <w:tcPr>
            <w:vMerge w:val="continue"/>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7C">
            <w:pPr>
              <w:spacing w:line="360" w:lineRule="auto"/>
              <w:jc w:val="center"/>
              <w:rPr/>
            </w:pPr>
            <w:r w:rsidDel="00000000" w:rsidR="00000000" w:rsidRPr="00000000">
              <w:rPr>
                <w:rtl w:val="0"/>
              </w:rPr>
              <w:t xml:space="preserve">Xoá người dùng</w:t>
            </w:r>
          </w:p>
        </w:tc>
        <w:tc>
          <w:tcPr/>
          <w:p w:rsidR="00000000" w:rsidDel="00000000" w:rsidP="00000000" w:rsidRDefault="00000000" w:rsidRPr="00000000" w14:paraId="0000007D">
            <w:pPr>
              <w:spacing w:line="360" w:lineRule="auto"/>
              <w:jc w:val="center"/>
              <w:rPr/>
            </w:pPr>
            <w:r w:rsidDel="00000000" w:rsidR="00000000" w:rsidRPr="00000000">
              <w:rPr>
                <w:rtl w:val="0"/>
              </w:rPr>
              <w:t xml:space="preserve">Admin</w:t>
            </w:r>
          </w:p>
        </w:tc>
        <w:tc>
          <w:tcPr/>
          <w:p w:rsidR="00000000" w:rsidDel="00000000" w:rsidP="00000000" w:rsidRDefault="00000000" w:rsidRPr="00000000" w14:paraId="0000007E">
            <w:pPr>
              <w:spacing w:line="360" w:lineRule="auto"/>
              <w:jc w:val="center"/>
              <w:rPr/>
            </w:pPr>
            <w:r w:rsidDel="00000000" w:rsidR="00000000" w:rsidRPr="00000000">
              <w:rPr>
                <w:rtl w:val="0"/>
              </w:rPr>
              <w:t xml:space="preserve">Xoá người dùng đã tồn tại</w:t>
            </w:r>
          </w:p>
        </w:tc>
        <w:tc>
          <w:tcPr/>
          <w:p w:rsidR="00000000" w:rsidDel="00000000" w:rsidP="00000000" w:rsidRDefault="00000000" w:rsidRPr="00000000" w14:paraId="0000007F">
            <w:pPr>
              <w:spacing w:line="360" w:lineRule="auto"/>
              <w:rPr/>
            </w:pPr>
            <w:r w:rsidDel="00000000" w:rsidR="00000000" w:rsidRPr="00000000">
              <w:rPr>
                <w:rtl w:val="0"/>
              </w:rPr>
              <w:t xml:space="preserve">Khi nhập sai hoặc người dùng không tồn tại trong hệ thống có thể được xoá ra khỏi hệ thống. Không lưu lại history</w:t>
            </w:r>
          </w:p>
        </w:tc>
      </w:tr>
      <w:tr>
        <w:trPr>
          <w:cantSplit w:val="0"/>
          <w:trHeight w:val="315" w:hRule="atLeast"/>
          <w:tblHeader w:val="0"/>
        </w:trPr>
        <w:tc>
          <w:tcPr>
            <w:vMerge w:val="continue"/>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81">
            <w:pPr>
              <w:spacing w:line="360" w:lineRule="auto"/>
              <w:jc w:val="center"/>
              <w:rPr/>
            </w:pPr>
            <w:r w:rsidDel="00000000" w:rsidR="00000000" w:rsidRPr="00000000">
              <w:rPr>
                <w:rtl w:val="0"/>
              </w:rPr>
              <w:t xml:space="preserve">Cập nhật người dùng</w:t>
            </w:r>
          </w:p>
        </w:tc>
        <w:tc>
          <w:tcPr/>
          <w:p w:rsidR="00000000" w:rsidDel="00000000" w:rsidP="00000000" w:rsidRDefault="00000000" w:rsidRPr="00000000" w14:paraId="00000082">
            <w:pPr>
              <w:spacing w:line="360" w:lineRule="auto"/>
              <w:jc w:val="center"/>
              <w:rPr/>
            </w:pPr>
            <w:r w:rsidDel="00000000" w:rsidR="00000000" w:rsidRPr="00000000">
              <w:rPr>
                <w:rtl w:val="0"/>
              </w:rPr>
              <w:t xml:space="preserve">Admin/user</w:t>
            </w:r>
          </w:p>
        </w:tc>
        <w:tc>
          <w:tcPr/>
          <w:p w:rsidR="00000000" w:rsidDel="00000000" w:rsidP="00000000" w:rsidRDefault="00000000" w:rsidRPr="00000000" w14:paraId="00000083">
            <w:pPr>
              <w:spacing w:line="360" w:lineRule="auto"/>
              <w:jc w:val="center"/>
              <w:rPr/>
            </w:pPr>
            <w:r w:rsidDel="00000000" w:rsidR="00000000" w:rsidRPr="00000000">
              <w:rPr>
                <w:rtl w:val="0"/>
              </w:rPr>
              <w:t xml:space="preserve">Cập nhật lại thông tin người dùng</w:t>
            </w:r>
          </w:p>
        </w:tc>
        <w:tc>
          <w:tcPr/>
          <w:p w:rsidR="00000000" w:rsidDel="00000000" w:rsidP="00000000" w:rsidRDefault="00000000" w:rsidRPr="00000000" w14:paraId="00000084">
            <w:pPr>
              <w:spacing w:line="360" w:lineRule="auto"/>
              <w:rPr/>
            </w:pPr>
            <w:r w:rsidDel="00000000" w:rsidR="00000000" w:rsidRPr="00000000">
              <w:rPr>
                <w:rtl w:val="0"/>
              </w:rPr>
              <w:t xml:space="preserve">Tất cả các thông tin người dùng có thể được cập nhật và lưu lai.</w:t>
            </w:r>
          </w:p>
        </w:tc>
      </w:tr>
      <w:tr>
        <w:trPr>
          <w:cantSplit w:val="0"/>
          <w:trHeight w:val="315" w:hRule="atLeast"/>
          <w:tblHeader w:val="0"/>
        </w:trPr>
        <w:tc>
          <w:tcPr>
            <w:vMerge w:val="restart"/>
          </w:tcPr>
          <w:p w:rsidR="00000000" w:rsidDel="00000000" w:rsidP="00000000" w:rsidRDefault="00000000" w:rsidRPr="00000000" w14:paraId="00000085">
            <w:pPr>
              <w:widowControl w:val="0"/>
              <w:rPr/>
            </w:pPr>
            <w:r w:rsidDel="00000000" w:rsidR="00000000" w:rsidRPr="00000000">
              <w:rPr>
                <w:rtl w:val="0"/>
              </w:rPr>
              <w:t xml:space="preserve">Quản lý tiến độ học viên</w:t>
            </w:r>
          </w:p>
        </w:tc>
        <w:tc>
          <w:tcPr/>
          <w:p w:rsidR="00000000" w:rsidDel="00000000" w:rsidP="00000000" w:rsidRDefault="00000000" w:rsidRPr="00000000" w14:paraId="00000086">
            <w:pPr>
              <w:spacing w:line="360" w:lineRule="auto"/>
              <w:jc w:val="center"/>
              <w:rPr/>
            </w:pPr>
            <w:r w:rsidDel="00000000" w:rsidR="00000000" w:rsidRPr="00000000">
              <w:rPr>
                <w:rtl w:val="0"/>
              </w:rPr>
              <w:t xml:space="preserve">Quản lý tiến độ học viên</w:t>
            </w:r>
          </w:p>
        </w:tc>
        <w:tc>
          <w:tcPr/>
          <w:p w:rsidR="00000000" w:rsidDel="00000000" w:rsidP="00000000" w:rsidRDefault="00000000" w:rsidRPr="00000000" w14:paraId="00000087">
            <w:pPr>
              <w:spacing w:line="360" w:lineRule="auto"/>
              <w:jc w:val="center"/>
              <w:rPr/>
            </w:pPr>
            <w:r w:rsidDel="00000000" w:rsidR="00000000" w:rsidRPr="00000000">
              <w:rPr>
                <w:rtl w:val="0"/>
              </w:rPr>
              <w:t xml:space="preserve">Học viên</w:t>
            </w:r>
          </w:p>
          <w:p w:rsidR="00000000" w:rsidDel="00000000" w:rsidP="00000000" w:rsidRDefault="00000000" w:rsidRPr="00000000" w14:paraId="00000088">
            <w:pPr>
              <w:spacing w:line="360" w:lineRule="auto"/>
              <w:jc w:val="center"/>
              <w:rPr/>
            </w:pPr>
            <w:r w:rsidDel="00000000" w:rsidR="00000000" w:rsidRPr="00000000">
              <w:rPr>
                <w:rtl w:val="0"/>
              </w:rPr>
            </w:r>
          </w:p>
        </w:tc>
        <w:tc>
          <w:tcPr/>
          <w:p w:rsidR="00000000" w:rsidDel="00000000" w:rsidP="00000000" w:rsidRDefault="00000000" w:rsidRPr="00000000" w14:paraId="00000089">
            <w:pPr>
              <w:spacing w:line="360" w:lineRule="auto"/>
              <w:jc w:val="center"/>
              <w:rPr/>
            </w:pPr>
            <w:r w:rsidDel="00000000" w:rsidR="00000000" w:rsidRPr="00000000">
              <w:rPr>
                <w:rtl w:val="0"/>
              </w:rPr>
              <w:t xml:space="preserve">Theo dõi tiến độ học tập</w:t>
            </w:r>
          </w:p>
        </w:tc>
        <w:tc>
          <w:tcPr/>
          <w:p w:rsidR="00000000" w:rsidDel="00000000" w:rsidP="00000000" w:rsidRDefault="00000000" w:rsidRPr="00000000" w14:paraId="0000008A">
            <w:pPr>
              <w:spacing w:line="360" w:lineRule="auto"/>
              <w:rPr/>
            </w:pPr>
            <w:r w:rsidDel="00000000" w:rsidR="00000000" w:rsidRPr="00000000">
              <w:rPr>
                <w:rtl w:val="0"/>
              </w:rPr>
              <w:t xml:space="preserve">Xem báo cáo tiến độ học tập của từng học viên</w:t>
            </w:r>
          </w:p>
        </w:tc>
      </w:tr>
      <w:tr>
        <w:trPr>
          <w:cantSplit w:val="0"/>
          <w:trHeight w:val="315" w:hRule="atLeast"/>
          <w:tblHeader w:val="0"/>
        </w:trPr>
        <w:tc>
          <w:tcPr>
            <w:vMerge w:val="continue"/>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8C">
            <w:pPr>
              <w:spacing w:line="360" w:lineRule="auto"/>
              <w:jc w:val="center"/>
              <w:rPr/>
            </w:pPr>
            <w:r w:rsidDel="00000000" w:rsidR="00000000" w:rsidRPr="00000000">
              <w:rPr>
                <w:rtl w:val="0"/>
              </w:rPr>
              <w:t xml:space="preserve">Gửi thông báo cho học viên</w:t>
            </w:r>
          </w:p>
        </w:tc>
        <w:tc>
          <w:tcPr/>
          <w:p w:rsidR="00000000" w:rsidDel="00000000" w:rsidP="00000000" w:rsidRDefault="00000000" w:rsidRPr="00000000" w14:paraId="0000008D">
            <w:pPr>
              <w:spacing w:line="360" w:lineRule="auto"/>
              <w:jc w:val="center"/>
              <w:rPr/>
            </w:pPr>
            <w:r w:rsidDel="00000000" w:rsidR="00000000" w:rsidRPr="00000000">
              <w:rPr>
                <w:rtl w:val="0"/>
              </w:rPr>
              <w:t xml:space="preserve">Admin</w:t>
            </w:r>
          </w:p>
        </w:tc>
        <w:tc>
          <w:tcPr/>
          <w:p w:rsidR="00000000" w:rsidDel="00000000" w:rsidP="00000000" w:rsidRDefault="00000000" w:rsidRPr="00000000" w14:paraId="0000008E">
            <w:pPr>
              <w:spacing w:line="360" w:lineRule="auto"/>
              <w:jc w:val="center"/>
              <w:rPr/>
            </w:pPr>
            <w:r w:rsidDel="00000000" w:rsidR="00000000" w:rsidRPr="00000000">
              <w:rPr>
                <w:rtl w:val="0"/>
              </w:rPr>
              <w:t xml:space="preserve">Gửi thông báo về lịch học, bài thi thử hoặc lời nhắc ôn tập</w:t>
            </w:r>
          </w:p>
        </w:tc>
        <w:tc>
          <w:tcPr/>
          <w:p w:rsidR="00000000" w:rsidDel="00000000" w:rsidP="00000000" w:rsidRDefault="00000000" w:rsidRPr="00000000" w14:paraId="0000008F">
            <w:pPr>
              <w:spacing w:line="360" w:lineRule="auto"/>
              <w:rPr/>
            </w:pPr>
            <w:r w:rsidDel="00000000" w:rsidR="00000000" w:rsidRPr="00000000">
              <w:rPr>
                <w:rtl w:val="0"/>
              </w:rPr>
              <w:t xml:space="preserve">Học viên không bỏ lỡ các thông tin quan trọng và duy trì động lực học tập.</w:t>
            </w:r>
          </w:p>
        </w:tc>
      </w:tr>
      <w:tr>
        <w:trPr>
          <w:cantSplit w:val="0"/>
          <w:trHeight w:val="440" w:hRule="atLeast"/>
          <w:tblHeader w:val="0"/>
        </w:trPr>
        <w:tc>
          <w:tcPr>
            <w:vMerge w:val="restart"/>
          </w:tcPr>
          <w:p w:rsidR="00000000" w:rsidDel="00000000" w:rsidP="00000000" w:rsidRDefault="00000000" w:rsidRPr="00000000" w14:paraId="00000090">
            <w:pPr>
              <w:widowControl w:val="0"/>
              <w:rPr/>
            </w:pPr>
            <w:r w:rsidDel="00000000" w:rsidR="00000000" w:rsidRPr="00000000">
              <w:rPr>
                <w:rtl w:val="0"/>
              </w:rPr>
              <w:t xml:space="preserve">Quản lý đề thi thử TOEIC</w:t>
            </w:r>
          </w:p>
        </w:tc>
        <w:tc>
          <w:tcPr/>
          <w:p w:rsidR="00000000" w:rsidDel="00000000" w:rsidP="00000000" w:rsidRDefault="00000000" w:rsidRPr="00000000" w14:paraId="00000091">
            <w:pPr>
              <w:spacing w:line="360" w:lineRule="auto"/>
              <w:rPr/>
            </w:pPr>
            <w:r w:rsidDel="00000000" w:rsidR="00000000" w:rsidRPr="00000000">
              <w:rPr>
                <w:rtl w:val="0"/>
              </w:rPr>
              <w:t xml:space="preserve">Tạo mới đề thi thử</w:t>
            </w:r>
          </w:p>
        </w:tc>
        <w:tc>
          <w:tcPr/>
          <w:p w:rsidR="00000000" w:rsidDel="00000000" w:rsidP="00000000" w:rsidRDefault="00000000" w:rsidRPr="00000000" w14:paraId="00000092">
            <w:pPr>
              <w:spacing w:line="360" w:lineRule="auto"/>
              <w:jc w:val="center"/>
              <w:rPr/>
            </w:pPr>
            <w:r w:rsidDel="00000000" w:rsidR="00000000" w:rsidRPr="00000000">
              <w:rPr>
                <w:rtl w:val="0"/>
              </w:rPr>
              <w:t xml:space="preserve">Admin</w:t>
            </w:r>
          </w:p>
        </w:tc>
        <w:tc>
          <w:tcPr/>
          <w:p w:rsidR="00000000" w:rsidDel="00000000" w:rsidP="00000000" w:rsidRDefault="00000000" w:rsidRPr="00000000" w14:paraId="00000093">
            <w:pPr>
              <w:spacing w:line="360" w:lineRule="auto"/>
              <w:jc w:val="center"/>
              <w:rPr/>
            </w:pPr>
            <w:r w:rsidDel="00000000" w:rsidR="00000000" w:rsidRPr="00000000">
              <w:rPr>
                <w:rtl w:val="0"/>
              </w:rPr>
              <w:t xml:space="preserve">Tạo các bài thi thử TOEIC theo định dạng và tiêu chuẩn</w:t>
            </w:r>
          </w:p>
        </w:tc>
        <w:tc>
          <w:tcPr/>
          <w:p w:rsidR="00000000" w:rsidDel="00000000" w:rsidP="00000000" w:rsidRDefault="00000000" w:rsidRPr="00000000" w14:paraId="00000094">
            <w:pPr>
              <w:spacing w:line="360" w:lineRule="auto"/>
              <w:rPr/>
            </w:pPr>
            <w:r w:rsidDel="00000000" w:rsidR="00000000" w:rsidRPr="00000000">
              <w:rPr>
                <w:rtl w:val="0"/>
              </w:rPr>
              <w:t xml:space="preserve">Học viên có thể luyện tập với các bài thi mô phỏng giống với kỳ thi thực tế.</w:t>
            </w:r>
          </w:p>
        </w:tc>
      </w:tr>
      <w:tr>
        <w:trPr>
          <w:cantSplit w:val="0"/>
          <w:trHeight w:val="440" w:hRule="atLeast"/>
          <w:tblHeader w:val="0"/>
        </w:trPr>
        <w:tc>
          <w:tcPr>
            <w:vMerge w:val="continue"/>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096">
            <w:pPr>
              <w:spacing w:line="360" w:lineRule="auto"/>
              <w:rPr/>
            </w:pPr>
            <w:r w:rsidDel="00000000" w:rsidR="00000000" w:rsidRPr="00000000">
              <w:rPr>
                <w:rtl w:val="0"/>
              </w:rPr>
              <w:t xml:space="preserve">Xoá đề thi thử cũ</w:t>
            </w:r>
          </w:p>
        </w:tc>
        <w:tc>
          <w:tcPr/>
          <w:p w:rsidR="00000000" w:rsidDel="00000000" w:rsidP="00000000" w:rsidRDefault="00000000" w:rsidRPr="00000000" w14:paraId="00000097">
            <w:pPr>
              <w:spacing w:line="360" w:lineRule="auto"/>
              <w:jc w:val="center"/>
              <w:rPr/>
            </w:pPr>
            <w:r w:rsidDel="00000000" w:rsidR="00000000" w:rsidRPr="00000000">
              <w:rPr>
                <w:rtl w:val="0"/>
              </w:rPr>
              <w:t xml:space="preserve">Admin</w:t>
            </w:r>
          </w:p>
        </w:tc>
        <w:tc>
          <w:tcPr/>
          <w:p w:rsidR="00000000" w:rsidDel="00000000" w:rsidP="00000000" w:rsidRDefault="00000000" w:rsidRPr="00000000" w14:paraId="00000098">
            <w:pPr>
              <w:spacing w:line="360" w:lineRule="auto"/>
              <w:jc w:val="center"/>
              <w:rPr/>
            </w:pPr>
            <w:r w:rsidDel="00000000" w:rsidR="00000000" w:rsidRPr="00000000">
              <w:rPr>
                <w:rtl w:val="0"/>
              </w:rPr>
              <w:t xml:space="preserve">Xoá các bài thi thử đã cũ hoặc không còn phù hợp</w:t>
            </w:r>
          </w:p>
        </w:tc>
        <w:tc>
          <w:tcPr/>
          <w:p w:rsidR="00000000" w:rsidDel="00000000" w:rsidP="00000000" w:rsidRDefault="00000000" w:rsidRPr="00000000" w14:paraId="00000099">
            <w:pPr>
              <w:spacing w:line="360" w:lineRule="auto"/>
              <w:rPr/>
            </w:pPr>
            <w:r w:rsidDel="00000000" w:rsidR="00000000" w:rsidRPr="00000000">
              <w:rPr>
                <w:rtl w:val="0"/>
              </w:rPr>
              <w:t xml:space="preserve">Đảm bảo hệ thống chỉ chứa các bài thi thử chất lượng và cập nhật mới nhất.</w:t>
            </w:r>
          </w:p>
        </w:tc>
      </w:tr>
      <w:tr>
        <w:trPr>
          <w:cantSplit w:val="0"/>
          <w:trHeight w:val="440" w:hRule="atLeast"/>
          <w:tblHeader w:val="0"/>
        </w:trPr>
        <w:tc>
          <w:tcPr>
            <w:vMerge w:val="continue"/>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09B">
            <w:pPr>
              <w:spacing w:line="360" w:lineRule="auto"/>
              <w:rPr/>
            </w:pPr>
            <w:r w:rsidDel="00000000" w:rsidR="00000000" w:rsidRPr="00000000">
              <w:rPr>
                <w:rtl w:val="0"/>
              </w:rPr>
              <w:t xml:space="preserve">Cập nhật đề thi thử</w:t>
            </w:r>
          </w:p>
        </w:tc>
        <w:tc>
          <w:tcPr/>
          <w:p w:rsidR="00000000" w:rsidDel="00000000" w:rsidP="00000000" w:rsidRDefault="00000000" w:rsidRPr="00000000" w14:paraId="0000009C">
            <w:pPr>
              <w:spacing w:line="360" w:lineRule="auto"/>
              <w:jc w:val="center"/>
              <w:rPr/>
            </w:pPr>
            <w:r w:rsidDel="00000000" w:rsidR="00000000" w:rsidRPr="00000000">
              <w:rPr>
                <w:rtl w:val="0"/>
              </w:rPr>
              <w:t xml:space="preserve">Admin</w:t>
            </w:r>
          </w:p>
        </w:tc>
        <w:tc>
          <w:tcPr/>
          <w:p w:rsidR="00000000" w:rsidDel="00000000" w:rsidP="00000000" w:rsidRDefault="00000000" w:rsidRPr="00000000" w14:paraId="0000009D">
            <w:pPr>
              <w:spacing w:line="360" w:lineRule="auto"/>
              <w:jc w:val="center"/>
              <w:rPr/>
            </w:pPr>
            <w:r w:rsidDel="00000000" w:rsidR="00000000" w:rsidRPr="00000000">
              <w:rPr>
                <w:rtl w:val="0"/>
              </w:rPr>
              <w:t xml:space="preserve">Cập nhật thông tin bài thi thử theo yêu cầu mới</w:t>
            </w:r>
          </w:p>
        </w:tc>
        <w:tc>
          <w:tcPr/>
          <w:p w:rsidR="00000000" w:rsidDel="00000000" w:rsidP="00000000" w:rsidRDefault="00000000" w:rsidRPr="00000000" w14:paraId="0000009E">
            <w:pPr>
              <w:spacing w:line="360" w:lineRule="auto"/>
              <w:rPr/>
            </w:pPr>
            <w:r w:rsidDel="00000000" w:rsidR="00000000" w:rsidRPr="00000000">
              <w:rPr>
                <w:rtl w:val="0"/>
              </w:rPr>
              <w:t xml:space="preserve">Bài thi thử luôn phản ánh đúng các thay đổi về cấu trúc và nội dung của kỳ thi TOEIC hiện hành.</w:t>
            </w:r>
          </w:p>
        </w:tc>
      </w:tr>
      <w:tr>
        <w:trPr>
          <w:cantSplit w:val="0"/>
          <w:trHeight w:val="440" w:hRule="atLeast"/>
          <w:tblHeader w:val="0"/>
        </w:trPr>
        <w:tc>
          <w:tcPr>
            <w:vMerge w:val="continue"/>
          </w:tcPr>
          <w:p w:rsidR="00000000" w:rsidDel="00000000" w:rsidP="00000000" w:rsidRDefault="00000000" w:rsidRPr="00000000" w14:paraId="0000009F">
            <w:pPr>
              <w:widowControl w:val="0"/>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0A0">
            <w:pPr>
              <w:spacing w:line="360" w:lineRule="auto"/>
              <w:rPr/>
            </w:pPr>
            <w:r w:rsidDel="00000000" w:rsidR="00000000" w:rsidRPr="00000000">
              <w:rPr>
                <w:rtl w:val="0"/>
              </w:rPr>
              <w:t xml:space="preserve">Xuất thông tin</w:t>
            </w:r>
          </w:p>
        </w:tc>
        <w:tc>
          <w:tcPr/>
          <w:p w:rsidR="00000000" w:rsidDel="00000000" w:rsidP="00000000" w:rsidRDefault="00000000" w:rsidRPr="00000000" w14:paraId="000000A1">
            <w:pPr>
              <w:spacing w:line="360" w:lineRule="auto"/>
              <w:jc w:val="center"/>
              <w:rPr/>
            </w:pPr>
            <w:r w:rsidDel="00000000" w:rsidR="00000000" w:rsidRPr="00000000">
              <w:rPr>
                <w:rtl w:val="0"/>
              </w:rPr>
              <w:t xml:space="preserve">Admin</w:t>
            </w:r>
          </w:p>
        </w:tc>
        <w:tc>
          <w:tcPr/>
          <w:p w:rsidR="00000000" w:rsidDel="00000000" w:rsidP="00000000" w:rsidRDefault="00000000" w:rsidRPr="00000000" w14:paraId="000000A2">
            <w:pPr>
              <w:spacing w:line="360" w:lineRule="auto"/>
              <w:jc w:val="center"/>
              <w:rPr/>
            </w:pPr>
            <w:r w:rsidDel="00000000" w:rsidR="00000000" w:rsidRPr="00000000">
              <w:rPr>
                <w:rtl w:val="0"/>
              </w:rPr>
              <w:t xml:space="preserve">Xuất thông tin bài thi của tất cả thí sinh dự thi</w:t>
            </w:r>
          </w:p>
        </w:tc>
        <w:tc>
          <w:tcPr/>
          <w:p w:rsidR="00000000" w:rsidDel="00000000" w:rsidP="00000000" w:rsidRDefault="00000000" w:rsidRPr="00000000" w14:paraId="000000A3">
            <w:pPr>
              <w:spacing w:line="360" w:lineRule="auto"/>
              <w:rPr/>
            </w:pPr>
            <w:r w:rsidDel="00000000" w:rsidR="00000000" w:rsidRPr="00000000">
              <w:rPr>
                <w:rtl w:val="0"/>
              </w:rPr>
              <w:t xml:space="preserve">Cho biết thông tin về tình học học tập, điểm số trung bình,… từ đó lên kế hoạch giảng dạy</w:t>
            </w:r>
          </w:p>
        </w:tc>
      </w:tr>
      <w:tr>
        <w:trPr>
          <w:cantSplit w:val="0"/>
          <w:trHeight w:val="440" w:hRule="atLeast"/>
          <w:tblHeader w:val="0"/>
        </w:trPr>
        <w:tc>
          <w:tcPr>
            <w:vMerge w:val="restart"/>
          </w:tcPr>
          <w:p w:rsidR="00000000" w:rsidDel="00000000" w:rsidP="00000000" w:rsidRDefault="00000000" w:rsidRPr="00000000" w14:paraId="000000A4">
            <w:pPr>
              <w:widowControl w:val="0"/>
              <w:rPr/>
            </w:pPr>
            <w:r w:rsidDel="00000000" w:rsidR="00000000" w:rsidRPr="00000000">
              <w:rPr>
                <w:rtl w:val="0"/>
              </w:rPr>
              <w:t xml:space="preserve">Chức năng cho Học viên</w:t>
            </w:r>
          </w:p>
        </w:tc>
        <w:tc>
          <w:tcPr/>
          <w:p w:rsidR="00000000" w:rsidDel="00000000" w:rsidP="00000000" w:rsidRDefault="00000000" w:rsidRPr="00000000" w14:paraId="000000A5">
            <w:pPr>
              <w:spacing w:line="360" w:lineRule="auto"/>
              <w:rPr/>
            </w:pPr>
            <w:r w:rsidDel="00000000" w:rsidR="00000000" w:rsidRPr="00000000">
              <w:rPr>
                <w:rtl w:val="0"/>
              </w:rPr>
              <w:t xml:space="preserve">Làm bài thi thử TOEIC</w:t>
            </w:r>
          </w:p>
        </w:tc>
        <w:tc>
          <w:tcPr/>
          <w:p w:rsidR="00000000" w:rsidDel="00000000" w:rsidP="00000000" w:rsidRDefault="00000000" w:rsidRPr="00000000" w14:paraId="000000A6">
            <w:pPr>
              <w:spacing w:line="360" w:lineRule="auto"/>
              <w:jc w:val="center"/>
              <w:rPr/>
            </w:pPr>
            <w:r w:rsidDel="00000000" w:rsidR="00000000" w:rsidRPr="00000000">
              <w:rPr>
                <w:rtl w:val="0"/>
              </w:rPr>
              <w:t xml:space="preserve">Học viên</w:t>
            </w:r>
          </w:p>
        </w:tc>
        <w:tc>
          <w:tcPr/>
          <w:p w:rsidR="00000000" w:rsidDel="00000000" w:rsidP="00000000" w:rsidRDefault="00000000" w:rsidRPr="00000000" w14:paraId="000000A7">
            <w:pPr>
              <w:spacing w:line="360" w:lineRule="auto"/>
              <w:jc w:val="center"/>
              <w:rPr/>
            </w:pPr>
            <w:r w:rsidDel="00000000" w:rsidR="00000000" w:rsidRPr="00000000">
              <w:rPr>
                <w:rtl w:val="0"/>
              </w:rPr>
              <w:t xml:space="preserve">Thực hiện các bài thi thử với định dạng như bài thi thật</w:t>
            </w:r>
          </w:p>
        </w:tc>
        <w:tc>
          <w:tcPr/>
          <w:p w:rsidR="00000000" w:rsidDel="00000000" w:rsidP="00000000" w:rsidRDefault="00000000" w:rsidRPr="00000000" w14:paraId="000000A8">
            <w:pPr>
              <w:spacing w:line="360" w:lineRule="auto"/>
              <w:rPr/>
            </w:pPr>
            <w:r w:rsidDel="00000000" w:rsidR="00000000" w:rsidRPr="00000000">
              <w:rPr>
                <w:rtl w:val="0"/>
              </w:rPr>
              <w:t xml:space="preserve">Có thể đánh giá trình độ và chuẩn bị tốt cho kỳ thi TOEIC chính thức.</w:t>
            </w:r>
          </w:p>
        </w:tc>
      </w:tr>
      <w:tr>
        <w:trPr>
          <w:cantSplit w:val="0"/>
          <w:trHeight w:val="440" w:hRule="atLeast"/>
          <w:tblHeader w:val="0"/>
        </w:trPr>
        <w:tc>
          <w:tcPr>
            <w:vMerge w:val="continue"/>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0AA">
            <w:pPr>
              <w:spacing w:line="360" w:lineRule="auto"/>
              <w:rPr/>
            </w:pPr>
            <w:r w:rsidDel="00000000" w:rsidR="00000000" w:rsidRPr="00000000">
              <w:rPr>
                <w:rtl w:val="0"/>
              </w:rPr>
              <w:t xml:space="preserve">Theo dõi tiến độ học tập cá nhân</w:t>
            </w:r>
          </w:p>
        </w:tc>
        <w:tc>
          <w:tcPr/>
          <w:p w:rsidR="00000000" w:rsidDel="00000000" w:rsidP="00000000" w:rsidRDefault="00000000" w:rsidRPr="00000000" w14:paraId="000000AB">
            <w:pPr>
              <w:spacing w:line="360" w:lineRule="auto"/>
              <w:jc w:val="center"/>
              <w:rPr/>
            </w:pPr>
            <w:r w:rsidDel="00000000" w:rsidR="00000000" w:rsidRPr="00000000">
              <w:rPr>
                <w:rtl w:val="0"/>
              </w:rPr>
              <w:t xml:space="preserve">Học viên</w:t>
            </w:r>
          </w:p>
        </w:tc>
        <w:tc>
          <w:tcPr/>
          <w:p w:rsidR="00000000" w:rsidDel="00000000" w:rsidP="00000000" w:rsidRDefault="00000000" w:rsidRPr="00000000" w14:paraId="000000AC">
            <w:pPr>
              <w:spacing w:line="360" w:lineRule="auto"/>
              <w:jc w:val="center"/>
              <w:rPr/>
            </w:pPr>
            <w:r w:rsidDel="00000000" w:rsidR="00000000" w:rsidRPr="00000000">
              <w:rPr>
                <w:rtl w:val="0"/>
              </w:rPr>
              <w:t xml:space="preserve">Xem tiến độ học tập và các kết quả thi thử của mình</w:t>
            </w:r>
          </w:p>
        </w:tc>
        <w:tc>
          <w:tcPr/>
          <w:p w:rsidR="00000000" w:rsidDel="00000000" w:rsidP="00000000" w:rsidRDefault="00000000" w:rsidRPr="00000000" w14:paraId="000000AD">
            <w:pPr>
              <w:spacing w:line="360" w:lineRule="auto"/>
              <w:rPr/>
            </w:pPr>
            <w:r w:rsidDel="00000000" w:rsidR="00000000" w:rsidRPr="00000000">
              <w:rPr>
                <w:rtl w:val="0"/>
              </w:rPr>
              <w:t xml:space="preserve">Có thể tự đánh giá và điều chỉnh kế hoạch học tập để đạt kết quả tốt nhất.</w:t>
            </w:r>
          </w:p>
        </w:tc>
      </w:tr>
      <w:tr>
        <w:trPr>
          <w:cantSplit w:val="0"/>
          <w:trHeight w:val="440" w:hRule="atLeast"/>
          <w:tblHeader w:val="0"/>
        </w:trPr>
        <w:tc>
          <w:tcPr>
            <w:vMerge w:val="continue"/>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0AF">
            <w:pPr>
              <w:spacing w:line="360" w:lineRule="auto"/>
              <w:rPr/>
            </w:pPr>
            <w:r w:rsidDel="00000000" w:rsidR="00000000" w:rsidRPr="00000000">
              <w:rPr>
                <w:rtl w:val="0"/>
              </w:rPr>
              <w:t xml:space="preserve">Trao đổi với học viên khác</w:t>
            </w:r>
          </w:p>
        </w:tc>
        <w:tc>
          <w:tcPr/>
          <w:p w:rsidR="00000000" w:rsidDel="00000000" w:rsidP="00000000" w:rsidRDefault="00000000" w:rsidRPr="00000000" w14:paraId="000000B0">
            <w:pPr>
              <w:spacing w:line="360" w:lineRule="auto"/>
              <w:jc w:val="center"/>
              <w:rPr/>
            </w:pPr>
            <w:r w:rsidDel="00000000" w:rsidR="00000000" w:rsidRPr="00000000">
              <w:rPr>
                <w:rtl w:val="0"/>
              </w:rPr>
              <w:t xml:space="preserve">Học viên</w:t>
            </w:r>
          </w:p>
        </w:tc>
        <w:tc>
          <w:tcPr/>
          <w:p w:rsidR="00000000" w:rsidDel="00000000" w:rsidP="00000000" w:rsidRDefault="00000000" w:rsidRPr="00000000" w14:paraId="000000B1">
            <w:pPr>
              <w:spacing w:line="360" w:lineRule="auto"/>
              <w:jc w:val="center"/>
              <w:rPr/>
            </w:pPr>
            <w:r w:rsidDel="00000000" w:rsidR="00000000" w:rsidRPr="00000000">
              <w:rPr>
                <w:rtl w:val="0"/>
              </w:rPr>
              <w:t xml:space="preserve">Gửi câu hỏi và trao đổi với bạn học</w:t>
            </w:r>
          </w:p>
        </w:tc>
        <w:tc>
          <w:tcPr/>
          <w:p w:rsidR="00000000" w:rsidDel="00000000" w:rsidP="00000000" w:rsidRDefault="00000000" w:rsidRPr="00000000" w14:paraId="000000B2">
            <w:pPr>
              <w:spacing w:line="360" w:lineRule="auto"/>
              <w:rPr/>
            </w:pPr>
            <w:r w:rsidDel="00000000" w:rsidR="00000000" w:rsidRPr="00000000">
              <w:rPr>
                <w:rtl w:val="0"/>
              </w:rPr>
              <w:t xml:space="preserve">Có thể giải đáp thắc mắc và học hỏi từ người khác để nâng cao kiến thức của mình. Cùng thảo luận các vấn đề và đặt câu hỏi</w:t>
            </w:r>
          </w:p>
        </w:tc>
      </w:tr>
      <w:tr>
        <w:trPr>
          <w:cantSplit w:val="0"/>
          <w:trHeight w:val="440" w:hRule="atLeast"/>
          <w:tblHeader w:val="0"/>
        </w:trPr>
        <w:tc>
          <w:tcPr>
            <w:vMerge w:val="continue"/>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0B4">
            <w:pPr>
              <w:spacing w:line="360" w:lineRule="auto"/>
              <w:rPr/>
            </w:pPr>
            <w:r w:rsidDel="00000000" w:rsidR="00000000" w:rsidRPr="00000000">
              <w:rPr>
                <w:rtl w:val="0"/>
              </w:rPr>
              <w:t xml:space="preserve">Cập nhật thông tin cá nhân</w:t>
            </w:r>
          </w:p>
        </w:tc>
        <w:tc>
          <w:tcPr/>
          <w:p w:rsidR="00000000" w:rsidDel="00000000" w:rsidP="00000000" w:rsidRDefault="00000000" w:rsidRPr="00000000" w14:paraId="000000B5">
            <w:pPr>
              <w:spacing w:line="360" w:lineRule="auto"/>
              <w:jc w:val="center"/>
              <w:rPr/>
            </w:pPr>
            <w:r w:rsidDel="00000000" w:rsidR="00000000" w:rsidRPr="00000000">
              <w:rPr>
                <w:rtl w:val="0"/>
              </w:rPr>
              <w:t xml:space="preserve">Học viên</w:t>
            </w:r>
          </w:p>
        </w:tc>
        <w:tc>
          <w:tcPr/>
          <w:p w:rsidR="00000000" w:rsidDel="00000000" w:rsidP="00000000" w:rsidRDefault="00000000" w:rsidRPr="00000000" w14:paraId="000000B6">
            <w:pPr>
              <w:spacing w:line="360" w:lineRule="auto"/>
              <w:jc w:val="center"/>
              <w:rPr/>
            </w:pPr>
            <w:r w:rsidDel="00000000" w:rsidR="00000000" w:rsidRPr="00000000">
              <w:rPr>
                <w:rtl w:val="0"/>
              </w:rPr>
              <w:t xml:space="preserve">Thay đổi thông tin cá nhân như tên, email, và ảnh đại diện</w:t>
            </w:r>
          </w:p>
        </w:tc>
        <w:tc>
          <w:tcPr/>
          <w:p w:rsidR="00000000" w:rsidDel="00000000" w:rsidP="00000000" w:rsidRDefault="00000000" w:rsidRPr="00000000" w14:paraId="000000B7">
            <w:pPr>
              <w:spacing w:line="360" w:lineRule="auto"/>
              <w:rPr/>
            </w:pPr>
            <w:r w:rsidDel="00000000" w:rsidR="00000000" w:rsidRPr="00000000">
              <w:rPr>
                <w:rtl w:val="0"/>
              </w:rPr>
              <w:t xml:space="preserve">Hồ sơ của tôi luôn cập nhật và chính xác khi sử dụng ứng dụng.</w:t>
            </w:r>
          </w:p>
        </w:tc>
      </w:tr>
      <w:tr>
        <w:trPr>
          <w:cantSplit w:val="0"/>
          <w:trHeight w:val="440" w:hRule="atLeast"/>
          <w:tblHeader w:val="0"/>
        </w:trPr>
        <w:tc>
          <w:tcPr>
            <w:vMerge w:val="continue"/>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0B9">
            <w:pPr>
              <w:spacing w:line="360" w:lineRule="auto"/>
              <w:rPr/>
            </w:pPr>
            <w:r w:rsidDel="00000000" w:rsidR="00000000" w:rsidRPr="00000000">
              <w:rPr>
                <w:rtl w:val="0"/>
              </w:rPr>
              <w:t xml:space="preserve">Làm bài thi thử TOEIC</w:t>
            </w:r>
          </w:p>
        </w:tc>
        <w:tc>
          <w:tcPr/>
          <w:p w:rsidR="00000000" w:rsidDel="00000000" w:rsidP="00000000" w:rsidRDefault="00000000" w:rsidRPr="00000000" w14:paraId="000000BA">
            <w:pPr>
              <w:spacing w:line="360" w:lineRule="auto"/>
              <w:jc w:val="center"/>
              <w:rPr/>
            </w:pPr>
            <w:r w:rsidDel="00000000" w:rsidR="00000000" w:rsidRPr="00000000">
              <w:rPr>
                <w:rtl w:val="0"/>
              </w:rPr>
              <w:t xml:space="preserve">Học viên</w:t>
            </w:r>
          </w:p>
        </w:tc>
        <w:tc>
          <w:tcPr/>
          <w:p w:rsidR="00000000" w:rsidDel="00000000" w:rsidP="00000000" w:rsidRDefault="00000000" w:rsidRPr="00000000" w14:paraId="000000BB">
            <w:pPr>
              <w:spacing w:line="360" w:lineRule="auto"/>
              <w:jc w:val="center"/>
              <w:rPr/>
            </w:pPr>
            <w:r w:rsidDel="00000000" w:rsidR="00000000" w:rsidRPr="00000000">
              <w:rPr>
                <w:rtl w:val="0"/>
              </w:rPr>
              <w:t xml:space="preserve">Thực hiện các bài thi thử với định dạng như bài thi thật</w:t>
            </w:r>
          </w:p>
        </w:tc>
        <w:tc>
          <w:tcPr/>
          <w:p w:rsidR="00000000" w:rsidDel="00000000" w:rsidP="00000000" w:rsidRDefault="00000000" w:rsidRPr="00000000" w14:paraId="000000BC">
            <w:pPr>
              <w:spacing w:line="360" w:lineRule="auto"/>
              <w:rPr/>
            </w:pPr>
            <w:r w:rsidDel="00000000" w:rsidR="00000000" w:rsidRPr="00000000">
              <w:rPr>
                <w:rtl w:val="0"/>
              </w:rPr>
              <w:t xml:space="preserve">Tôi có thể đánh giá trình độ và chuẩn bị tốt cho kỳ thi TOEIC chính thức.</w:t>
            </w:r>
          </w:p>
        </w:tc>
      </w:tr>
      <w:tr>
        <w:trPr>
          <w:cantSplit w:val="0"/>
          <w:trHeight w:val="440" w:hRule="atLeast"/>
          <w:tblHeader w:val="0"/>
        </w:trPr>
        <w:tc>
          <w:tcPr>
            <w:vMerge w:val="continue"/>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0BE">
            <w:pPr>
              <w:spacing w:line="360" w:lineRule="auto"/>
              <w:rPr/>
            </w:pPr>
            <w:r w:rsidDel="00000000" w:rsidR="00000000" w:rsidRPr="00000000">
              <w:rPr>
                <w:rtl w:val="0"/>
              </w:rPr>
              <w:t xml:space="preserve">Xuất ra file Excel</w:t>
            </w:r>
          </w:p>
        </w:tc>
        <w:tc>
          <w:tcPr/>
          <w:p w:rsidR="00000000" w:rsidDel="00000000" w:rsidP="00000000" w:rsidRDefault="00000000" w:rsidRPr="00000000" w14:paraId="000000BF">
            <w:pPr>
              <w:spacing w:line="360" w:lineRule="auto"/>
              <w:jc w:val="center"/>
              <w:rPr/>
            </w:pPr>
            <w:r w:rsidDel="00000000" w:rsidR="00000000" w:rsidRPr="00000000">
              <w:rPr>
                <w:rtl w:val="0"/>
              </w:rPr>
              <w:t xml:space="preserve">Học viên</w:t>
            </w:r>
          </w:p>
        </w:tc>
        <w:tc>
          <w:tcPr/>
          <w:p w:rsidR="00000000" w:rsidDel="00000000" w:rsidP="00000000" w:rsidRDefault="00000000" w:rsidRPr="00000000" w14:paraId="000000C0">
            <w:pPr>
              <w:spacing w:line="360" w:lineRule="auto"/>
              <w:jc w:val="center"/>
              <w:rPr/>
            </w:pPr>
            <w:r w:rsidDel="00000000" w:rsidR="00000000" w:rsidRPr="00000000">
              <w:rPr>
                <w:rtl w:val="0"/>
              </w:rPr>
              <w:t xml:space="preserve">Xuất đáp án sau khi thi ra file Excel</w:t>
            </w:r>
          </w:p>
        </w:tc>
        <w:tc>
          <w:tcPr/>
          <w:p w:rsidR="00000000" w:rsidDel="00000000" w:rsidP="00000000" w:rsidRDefault="00000000" w:rsidRPr="00000000" w14:paraId="000000C1">
            <w:pPr>
              <w:spacing w:line="360" w:lineRule="auto"/>
              <w:rPr/>
            </w:pPr>
            <w:r w:rsidDel="00000000" w:rsidR="00000000" w:rsidRPr="00000000">
              <w:rPr>
                <w:rtl w:val="0"/>
              </w:rPr>
              <w:t xml:space="preserve">Dễ dàng lưu trữ, tính toán, phân tích và chia sẻ dữ liệu, từ đó hỗ trợ quản lý quá trình thi và đánh giá kết quả hiệu quả hơn.</w:t>
            </w:r>
          </w:p>
        </w:tc>
      </w:tr>
    </w:tbl>
    <w:p w:rsidR="00000000" w:rsidDel="00000000" w:rsidP="00000000" w:rsidRDefault="00000000" w:rsidRPr="00000000" w14:paraId="000000C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240" w:line="480" w:lineRule="auto"/>
        <w:ind w:left="714" w:right="0" w:hanging="357"/>
        <w:jc w:val="left"/>
        <w:rPr>
          <w:rFonts w:ascii="Arial" w:cs="Arial" w:eastAsia="Arial" w:hAnsi="Arial"/>
          <w:b w:val="1"/>
          <w:i w:val="0"/>
          <w:smallCaps w:val="0"/>
          <w:strike w:val="0"/>
          <w:sz w:val="22"/>
          <w:szCs w:val="22"/>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 Non-Functional Requirements</w:t>
      </w:r>
    </w:p>
    <w:p w:rsidR="00000000" w:rsidDel="00000000" w:rsidP="00000000" w:rsidRDefault="00000000" w:rsidRPr="00000000" w14:paraId="000000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Hiệu suất: Thời gian phản </w:t>
      </w:r>
      <w:r w:rsidDel="00000000" w:rsidR="00000000" w:rsidRPr="00000000">
        <w:rPr>
          <w:rtl w:val="0"/>
        </w:rPr>
        <w:t xml:space="preserve">hồi</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dưới 2 giây cho các chức năng chính như đăng nhập, xem bài học, và làm bài thi. Hệ thống phải hỗ trợ nhiều người dùng đồng thời mà không ảnh hưởng đến hiệu suất hoạt động.</w:t>
      </w:r>
    </w:p>
    <w:p w:rsidR="00000000" w:rsidDel="00000000" w:rsidP="00000000" w:rsidRDefault="00000000" w:rsidRPr="00000000" w14:paraId="000000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Khả năng mở rộng: Ứng dụng cần có khả năng mở rộng khi cần thiết. Hệ thống phải dễ dàng mở rộng các chức năng, bao gồm thêm các khóa học, bài thi mới và các loại người dùng khác nhau mà không cần thay đổi cấu trúc hệ thống hiện tại.</w:t>
      </w:r>
    </w:p>
    <w:p w:rsidR="00000000" w:rsidDel="00000000" w:rsidP="00000000" w:rsidRDefault="00000000" w:rsidRPr="00000000" w14:paraId="000000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Tính sẵn sàng và độ tin cậy cao</w:t>
      </w:r>
    </w:p>
    <w:p w:rsidR="00000000" w:rsidDel="00000000" w:rsidP="00000000" w:rsidRDefault="00000000" w:rsidRPr="00000000" w14:paraId="000000C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Hệ thống cần có các cơ chế bảo vệ chống lại các mối đe dọa như tấn công DDoS, SQL Injection, và XSS.</w:t>
      </w:r>
    </w:p>
    <w:p w:rsidR="00000000" w:rsidDel="00000000" w:rsidP="00000000" w:rsidRDefault="00000000" w:rsidRPr="00000000" w14:paraId="000000C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Khả năng tương thích với các trình duyệt web phổ biến như Google Chrome, Firefox, Safari và Microsoft Edge. Hệ thống phải hỗ trợ các thiết bị di động (iOS và Android)</w:t>
      </w:r>
    </w:p>
    <w:p w:rsidR="00000000" w:rsidDel="00000000" w:rsidP="00000000" w:rsidRDefault="00000000" w:rsidRPr="00000000" w14:paraId="000000C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Giao diện người dùng phải trực quan và dễ sử dụng, với quy trình đăng ký, học tập và làm bài thi rõ ràng, dễ hiểu, duy trì tính nhất quán về giao diện và trải nghiệm người dùng xuyên suốt toàn bộ các chức năng, từ đăng nhập, học tập đến làm bài thi. Các thông báo, lỗi và cảnh báo phải được hiển thị theo một định dạng nhất quán, rõ ràng và dễ hiểu.</w:t>
      </w:r>
    </w:p>
    <w:p w:rsidR="00000000" w:rsidDel="00000000" w:rsidP="00000000" w:rsidRDefault="00000000" w:rsidRPr="00000000" w14:paraId="000000C9">
      <w:pPr>
        <w:rPr/>
      </w:pPr>
      <w:r w:rsidDel="00000000" w:rsidR="00000000" w:rsidRPr="00000000">
        <w:rPr>
          <w:rtl w:val="0"/>
        </w:rPr>
        <w:t xml:space="preserve">-     Sử dụng tài nguyên thấp, backup tự động</w:t>
      </w:r>
    </w:p>
    <w:p w:rsidR="00000000" w:rsidDel="00000000" w:rsidP="00000000" w:rsidRDefault="00000000" w:rsidRPr="00000000" w14:paraId="000000CA">
      <w:pPr>
        <w:spacing w:before="240" w:lineRule="auto"/>
        <w:rPr>
          <w:b w:val="1"/>
        </w:rPr>
      </w:pPr>
      <w:r w:rsidDel="00000000" w:rsidR="00000000" w:rsidRPr="00000000">
        <w:rPr>
          <w:b w:val="1"/>
          <w:rtl w:val="0"/>
        </w:rPr>
        <w:t xml:space="preserve">3. Human Resource</w:t>
      </w:r>
    </w:p>
    <w:p w:rsidR="00000000" w:rsidDel="00000000" w:rsidP="00000000" w:rsidRDefault="00000000" w:rsidRPr="00000000" w14:paraId="000000CB">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5505"/>
        <w:gridCol w:w="3120"/>
        <w:tblGridChange w:id="0">
          <w:tblGrid>
            <w:gridCol w:w="735"/>
            <w:gridCol w:w="5505"/>
            <w:gridCol w:w="31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Position</w:t>
            </w:r>
          </w:p>
        </w:tc>
        <w:tc>
          <w:tcPr>
            <w:shd w:fill="auto" w:val="clear"/>
            <w:tcMar>
              <w:top w:w="100.0" w:type="dxa"/>
              <w:left w:w="100.0" w:type="dxa"/>
              <w:bottom w:w="100.0" w:type="dxa"/>
              <w:right w:w="100.0" w:type="dxa"/>
            </w:tcMar>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Quantity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Product Owner</w:t>
            </w:r>
          </w:p>
        </w:tc>
        <w:tc>
          <w:tcPr>
            <w:shd w:fill="auto" w:val="clear"/>
            <w:tcMar>
              <w:top w:w="100.0" w:type="dxa"/>
              <w:left w:w="100.0" w:type="dxa"/>
              <w:bottom w:w="100.0" w:type="dxa"/>
              <w:right w:w="100.0" w:type="dxa"/>
            </w:tcMar>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Business Analyst</w:t>
            </w:r>
          </w:p>
        </w:tc>
        <w:tc>
          <w:tcPr>
            <w:shd w:fill="auto" w:val="clear"/>
            <w:tcMar>
              <w:top w:w="100.0" w:type="dxa"/>
              <w:left w:w="100.0" w:type="dxa"/>
              <w:bottom w:w="100.0" w:type="dxa"/>
              <w:right w:w="100.0" w:type="dxa"/>
            </w:tcMar>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Product Designer</w:t>
            </w:r>
          </w:p>
        </w:tc>
        <w:tc>
          <w:tcPr>
            <w:shd w:fill="auto" w:val="clear"/>
            <w:tcMar>
              <w:top w:w="100.0" w:type="dxa"/>
              <w:left w:w="100.0" w:type="dxa"/>
              <w:bottom w:w="100.0" w:type="dxa"/>
              <w:right w:w="100.0" w:type="dxa"/>
            </w:tcMar>
          </w:tcPr>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Devopler</w:t>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Tester</w:t>
            </w:r>
          </w:p>
        </w:tc>
        <w:tc>
          <w:tcPr>
            <w:shd w:fill="auto" w:val="clear"/>
            <w:tcMar>
              <w:top w:w="100.0" w:type="dxa"/>
              <w:left w:w="100.0" w:type="dxa"/>
              <w:bottom w:w="100.0" w:type="dxa"/>
              <w:right w:w="100.0" w:type="dxa"/>
            </w:tcMar>
          </w:tcPr>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2</w:t>
            </w:r>
          </w:p>
        </w:tc>
      </w:tr>
    </w:tbl>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2"/>
        <w:keepNext w:val="0"/>
        <w:keepLines w:val="0"/>
        <w:spacing w:after="80" w:lineRule="auto"/>
        <w:rPr>
          <w:rFonts w:ascii="Times New Roman" w:cs="Times New Roman" w:eastAsia="Times New Roman" w:hAnsi="Times New Roman"/>
          <w:b w:val="1"/>
          <w:sz w:val="24"/>
          <w:szCs w:val="24"/>
        </w:rPr>
      </w:pPr>
      <w:bookmarkStart w:colFirst="0" w:colLast="0" w:name="_heading=h.1fob9te" w:id="2"/>
      <w:bookmarkEnd w:id="2"/>
      <w:r w:rsidDel="00000000" w:rsidR="00000000" w:rsidRPr="00000000">
        <w:rPr>
          <w:rFonts w:ascii="Times New Roman" w:cs="Times New Roman" w:eastAsia="Times New Roman" w:hAnsi="Times New Roman"/>
          <w:b w:val="1"/>
          <w:sz w:val="24"/>
          <w:szCs w:val="24"/>
          <w:rtl w:val="0"/>
        </w:rPr>
        <w:t xml:space="preserve">5. Process &amp; Milestones</w:t>
      </w:r>
    </w:p>
    <w:p w:rsidR="00000000" w:rsidDel="00000000" w:rsidP="00000000" w:rsidRDefault="00000000" w:rsidRPr="00000000" w14:paraId="000000E0">
      <w:pPr>
        <w:rPr/>
      </w:pPr>
      <w:r w:rsidDel="00000000" w:rsidR="00000000" w:rsidRPr="00000000">
        <w:rPr>
          <w:rtl w:val="0"/>
        </w:rPr>
        <w:t xml:space="preserve">5.1 Process</w:t>
      </w:r>
    </w:p>
    <w:p w:rsidR="00000000" w:rsidDel="00000000" w:rsidP="00000000" w:rsidRDefault="00000000" w:rsidRPr="00000000" w14:paraId="000000E1">
      <w:pPr>
        <w:rPr/>
      </w:pPr>
      <w:r w:rsidDel="00000000" w:rsidR="00000000" w:rsidRPr="00000000">
        <w:rPr>
          <w:rtl w:val="0"/>
        </w:rPr>
      </w:r>
    </w:p>
    <w:tbl>
      <w:tblPr>
        <w:tblStyle w:val="Table4"/>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665"/>
        <w:gridCol w:w="1935"/>
        <w:gridCol w:w="2235"/>
        <w:gridCol w:w="1935"/>
        <w:tblGridChange w:id="0">
          <w:tblGrid>
            <w:gridCol w:w="1575"/>
            <w:gridCol w:w="1665"/>
            <w:gridCol w:w="1935"/>
            <w:gridCol w:w="2235"/>
            <w:gridCol w:w="193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5</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E7">
            <w:pPr>
              <w:widowControl w:val="0"/>
              <w:jc w:val="center"/>
              <w:rPr/>
            </w:pPr>
            <w:r w:rsidDel="00000000" w:rsidR="00000000" w:rsidRPr="00000000">
              <w:rPr>
                <w:rtl w:val="0"/>
              </w:rPr>
              <w:t xml:space="preserve">Requirements gathering</w:t>
            </w:r>
          </w:p>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jc w:val="center"/>
              <w:rPr/>
            </w:pPr>
            <w:r w:rsidDel="00000000" w:rsidR="00000000" w:rsidRPr="00000000">
              <w:rPr>
                <w:rtl w:val="0"/>
              </w:rPr>
            </w:r>
          </w:p>
        </w:tc>
        <w:tc>
          <w:tcPr>
            <w:vMerge w:val="restart"/>
            <w:shd w:fill="auto" w:val="clear"/>
            <w:tcMar>
              <w:top w:w="100.0" w:type="dxa"/>
              <w:left w:w="100.0" w:type="dxa"/>
              <w:bottom w:w="100.0" w:type="dxa"/>
              <w:right w:w="100.0" w:type="dxa"/>
            </w:tcMar>
          </w:tcPr>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Research</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Wireframe</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Review</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Prototype</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5.2 Milestone</w:t>
      </w:r>
    </w:p>
    <w:p w:rsidR="00000000" w:rsidDel="00000000" w:rsidP="00000000" w:rsidRDefault="00000000" w:rsidRPr="00000000" w14:paraId="000000F4">
      <w:pPr>
        <w:rPr/>
      </w:pPr>
      <w:r w:rsidDel="00000000" w:rsidR="00000000" w:rsidRPr="00000000">
        <w:rPr>
          <w:rtl w:val="0"/>
        </w:rPr>
      </w:r>
    </w:p>
    <w:tbl>
      <w:tblPr>
        <w:tblStyle w:val="Table5"/>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3975"/>
        <w:gridCol w:w="1395"/>
        <w:gridCol w:w="1560"/>
        <w:tblGridChange w:id="0">
          <w:tblGrid>
            <w:gridCol w:w="2415"/>
            <w:gridCol w:w="3975"/>
            <w:gridCol w:w="1395"/>
            <w:gridCol w:w="156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F5">
            <w:pPr>
              <w:widowControl w:val="0"/>
              <w:spacing w:after="240" w:before="240" w:lineRule="auto"/>
              <w:jc w:val="center"/>
              <w:rPr>
                <w:b w:val="1"/>
              </w:rPr>
            </w:pPr>
            <w:r w:rsidDel="00000000" w:rsidR="00000000" w:rsidRPr="00000000">
              <w:rPr>
                <w:b w:val="1"/>
                <w:rtl w:val="0"/>
              </w:rPr>
              <w:t xml:space="preserve">Goal</w:t>
            </w:r>
          </w:p>
        </w:tc>
        <w:tc>
          <w:tcPr>
            <w:tcMar>
              <w:top w:w="100.0" w:type="dxa"/>
              <w:left w:w="100.0" w:type="dxa"/>
              <w:bottom w:w="100.0" w:type="dxa"/>
              <w:right w:w="100.0" w:type="dxa"/>
            </w:tcMar>
          </w:tcPr>
          <w:p w:rsidR="00000000" w:rsidDel="00000000" w:rsidP="00000000" w:rsidRDefault="00000000" w:rsidRPr="00000000" w14:paraId="000000F6">
            <w:pPr>
              <w:widowControl w:val="0"/>
              <w:spacing w:after="240" w:before="240" w:lineRule="auto"/>
              <w:jc w:val="center"/>
              <w:rPr>
                <w:b w:val="1"/>
              </w:rPr>
            </w:pPr>
            <w:r w:rsidDel="00000000" w:rsidR="00000000" w:rsidRPr="00000000">
              <w:rPr>
                <w:b w:val="1"/>
                <w:rtl w:val="0"/>
              </w:rPr>
              <w:t xml:space="preserve">Description</w:t>
            </w:r>
          </w:p>
        </w:tc>
        <w:tc>
          <w:tcPr>
            <w:tcMar>
              <w:top w:w="100.0" w:type="dxa"/>
              <w:left w:w="100.0" w:type="dxa"/>
              <w:bottom w:w="100.0" w:type="dxa"/>
              <w:right w:w="100.0" w:type="dxa"/>
            </w:tcMar>
          </w:tcPr>
          <w:p w:rsidR="00000000" w:rsidDel="00000000" w:rsidP="00000000" w:rsidRDefault="00000000" w:rsidRPr="00000000" w14:paraId="000000F7">
            <w:pPr>
              <w:widowControl w:val="0"/>
              <w:spacing w:after="240" w:before="240" w:lineRule="auto"/>
              <w:jc w:val="center"/>
              <w:rPr>
                <w:b w:val="1"/>
              </w:rPr>
            </w:pPr>
            <w:r w:rsidDel="00000000" w:rsidR="00000000" w:rsidRPr="00000000">
              <w:rPr>
                <w:b w:val="1"/>
                <w:rtl w:val="0"/>
              </w:rPr>
              <w:t xml:space="preserve">From Date</w:t>
            </w:r>
          </w:p>
        </w:tc>
        <w:tc>
          <w:tcPr>
            <w:tcMar>
              <w:top w:w="100.0" w:type="dxa"/>
              <w:left w:w="100.0" w:type="dxa"/>
              <w:bottom w:w="100.0" w:type="dxa"/>
              <w:right w:w="100.0" w:type="dxa"/>
            </w:tcMar>
          </w:tcPr>
          <w:p w:rsidR="00000000" w:rsidDel="00000000" w:rsidP="00000000" w:rsidRDefault="00000000" w:rsidRPr="00000000" w14:paraId="000000F8">
            <w:pPr>
              <w:widowControl w:val="0"/>
              <w:spacing w:after="240" w:before="240" w:lineRule="auto"/>
              <w:jc w:val="center"/>
              <w:rPr>
                <w:b w:val="1"/>
              </w:rPr>
            </w:pPr>
            <w:r w:rsidDel="00000000" w:rsidR="00000000" w:rsidRPr="00000000">
              <w:rPr>
                <w:b w:val="1"/>
                <w:rtl w:val="0"/>
              </w:rPr>
              <w:t xml:space="preserve">To Date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F9">
            <w:pPr>
              <w:widowControl w:val="0"/>
              <w:spacing w:after="240" w:before="240" w:lineRule="auto"/>
              <w:rPr/>
            </w:pPr>
            <w:r w:rsidDel="00000000" w:rsidR="00000000" w:rsidRPr="00000000">
              <w:rPr>
                <w:rtl w:val="0"/>
              </w:rPr>
              <w:t xml:space="preserve">Sprint 0: </w:t>
            </w:r>
          </w:p>
          <w:p w:rsidR="00000000" w:rsidDel="00000000" w:rsidP="00000000" w:rsidRDefault="00000000" w:rsidRPr="00000000" w14:paraId="000000FA">
            <w:pPr>
              <w:widowControl w:val="0"/>
              <w:spacing w:after="240" w:before="240" w:lineRule="auto"/>
              <w:rPr/>
            </w:pPr>
            <w:r w:rsidDel="00000000" w:rsidR="00000000" w:rsidRPr="00000000">
              <w:rPr>
                <w:rtl w:val="0"/>
              </w:rPr>
              <w:t xml:space="preserve">Research solution, plan, chuẩn bị môi trường dev.</w:t>
            </w:r>
          </w:p>
        </w:tc>
        <w:tc>
          <w:tcPr>
            <w:tcMar>
              <w:top w:w="100.0" w:type="dxa"/>
              <w:left w:w="100.0" w:type="dxa"/>
              <w:bottom w:w="100.0" w:type="dxa"/>
              <w:right w:w="100.0" w:type="dxa"/>
            </w:tcMar>
          </w:tcPr>
          <w:p w:rsidR="00000000" w:rsidDel="00000000" w:rsidP="00000000" w:rsidRDefault="00000000" w:rsidRPr="00000000" w14:paraId="000000FB">
            <w:pPr>
              <w:widowControl w:val="0"/>
              <w:spacing w:after="240" w:before="240" w:lineRule="auto"/>
              <w:rPr/>
            </w:pPr>
            <w:r w:rsidDel="00000000" w:rsidR="00000000" w:rsidRPr="00000000">
              <w:rPr>
                <w:rtl w:val="0"/>
              </w:rPr>
              <w:t xml:space="preserve">Research và lựa chọn platform</w:t>
            </w:r>
          </w:p>
          <w:p w:rsidR="00000000" w:rsidDel="00000000" w:rsidP="00000000" w:rsidRDefault="00000000" w:rsidRPr="00000000" w14:paraId="000000FC">
            <w:pPr>
              <w:widowControl w:val="0"/>
              <w:spacing w:after="240" w:before="240" w:lineRule="auto"/>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FD">
            <w:pPr>
              <w:widowControl w:val="0"/>
              <w:spacing w:after="240" w:before="240" w:lineRule="auto"/>
              <w:rPr/>
            </w:pPr>
            <w:r w:rsidDel="00000000" w:rsidR="00000000" w:rsidRPr="00000000">
              <w:rPr>
                <w:rtl w:val="0"/>
              </w:rPr>
              <w:t xml:space="preserve">01/09/2024</w:t>
            </w:r>
          </w:p>
        </w:tc>
        <w:tc>
          <w:tcPr>
            <w:tcMar>
              <w:top w:w="100.0" w:type="dxa"/>
              <w:left w:w="100.0" w:type="dxa"/>
              <w:bottom w:w="100.0" w:type="dxa"/>
              <w:right w:w="100.0" w:type="dxa"/>
            </w:tcMar>
          </w:tcPr>
          <w:p w:rsidR="00000000" w:rsidDel="00000000" w:rsidP="00000000" w:rsidRDefault="00000000" w:rsidRPr="00000000" w14:paraId="000000FE">
            <w:pPr>
              <w:widowControl w:val="0"/>
              <w:spacing w:after="240" w:before="240" w:lineRule="auto"/>
              <w:rPr/>
            </w:pPr>
            <w:r w:rsidDel="00000000" w:rsidR="00000000" w:rsidRPr="00000000">
              <w:rPr>
                <w:rtl w:val="0"/>
              </w:rPr>
              <w:t xml:space="preserve">+2 tuần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FF">
            <w:pPr>
              <w:widowControl w:val="0"/>
              <w:spacing w:after="240" w:before="240" w:lineRule="auto"/>
              <w:rPr/>
            </w:pPr>
            <w:r w:rsidDel="00000000" w:rsidR="00000000" w:rsidRPr="00000000">
              <w:rPr>
                <w:rtl w:val="0"/>
              </w:rPr>
              <w:t xml:space="preserve">Sprint 1: </w:t>
            </w:r>
          </w:p>
          <w:p w:rsidR="00000000" w:rsidDel="00000000" w:rsidP="00000000" w:rsidRDefault="00000000" w:rsidRPr="00000000" w14:paraId="00000100">
            <w:pPr>
              <w:widowControl w:val="0"/>
              <w:spacing w:after="240" w:before="240" w:lineRule="auto"/>
              <w:rPr/>
            </w:pPr>
            <w:r w:rsidDel="00000000" w:rsidR="00000000" w:rsidRPr="00000000">
              <w:rPr>
                <w:rtl w:val="0"/>
              </w:rPr>
              <w:t xml:space="preserve">Cơ sở Hạ tầng, Đăng nhập và Quản lý Người Dùng</w:t>
            </w:r>
          </w:p>
        </w:tc>
        <w:tc>
          <w:tcPr>
            <w:tcMar>
              <w:top w:w="100.0" w:type="dxa"/>
              <w:left w:w="100.0" w:type="dxa"/>
              <w:bottom w:w="100.0" w:type="dxa"/>
              <w:right w:w="100.0" w:type="dxa"/>
            </w:tcMa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4080.0" w:type="dxa"/>
              <w:jc w:val="left"/>
              <w:tblLayout w:type="fixed"/>
              <w:tblLook w:val="0400"/>
            </w:tblPr>
            <w:tblGrid>
              <w:gridCol w:w="4080"/>
              <w:tblGridChange w:id="0">
                <w:tblGrid>
                  <w:gridCol w:w="4080"/>
                </w:tblGrid>
              </w:tblGridChange>
            </w:tblGrid>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2">
                  <w:pPr>
                    <w:rPr/>
                  </w:pPr>
                  <w:r w:rsidDel="00000000" w:rsidR="00000000" w:rsidRPr="00000000">
                    <w:rPr>
                      <w:rtl w:val="0"/>
                    </w:rPr>
                    <w:t xml:space="preserve">Tích hợp đăng nhập bằng MyWorkspace CAS</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ccffff" w:val="clear"/>
                  <w:vAlign w:val="bottom"/>
                </w:tcPr>
                <w:p w:rsidR="00000000" w:rsidDel="00000000" w:rsidP="00000000" w:rsidRDefault="00000000" w:rsidRPr="00000000" w14:paraId="00000103">
                  <w:pPr>
                    <w:rPr>
                      <w:b w:val="1"/>
                    </w:rPr>
                  </w:pPr>
                  <w:r w:rsidDel="00000000" w:rsidR="00000000" w:rsidRPr="00000000">
                    <w:rPr>
                      <w:b w:val="1"/>
                      <w:rtl w:val="0"/>
                    </w:rPr>
                    <w:t xml:space="preserve">Phân quyền người dùng</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4">
                  <w:pPr>
                    <w:rPr/>
                  </w:pPr>
                  <w:r w:rsidDel="00000000" w:rsidR="00000000" w:rsidRPr="00000000">
                    <w:rPr>
                      <w:rtl w:val="0"/>
                    </w:rPr>
                    <w:t xml:space="preserve">Thêm người dùng</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5">
                  <w:pPr>
                    <w:rPr/>
                  </w:pPr>
                  <w:r w:rsidDel="00000000" w:rsidR="00000000" w:rsidRPr="00000000">
                    <w:rPr>
                      <w:rtl w:val="0"/>
                    </w:rPr>
                    <w:t xml:space="preserve">Xóa người dùng</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6">
                  <w:pPr>
                    <w:rPr/>
                  </w:pPr>
                  <w:r w:rsidDel="00000000" w:rsidR="00000000" w:rsidRPr="00000000">
                    <w:rPr>
                      <w:rtl w:val="0"/>
                    </w:rPr>
                    <w:t xml:space="preserve">Cập nhật thông tin người dùng</w:t>
                  </w:r>
                </w:p>
              </w:tc>
            </w:tr>
          </w:tbl>
          <w:p w:rsidR="00000000" w:rsidDel="00000000" w:rsidP="00000000" w:rsidRDefault="00000000" w:rsidRPr="00000000" w14:paraId="00000107">
            <w:pPr>
              <w:widowControl w:val="0"/>
              <w:spacing w:after="240" w:before="240" w:lineRule="auto"/>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8">
            <w:pPr>
              <w:widowControl w:val="0"/>
              <w:spacing w:after="240" w:before="240" w:lineRule="auto"/>
              <w:rPr/>
            </w:pPr>
            <w:r w:rsidDel="00000000" w:rsidR="00000000" w:rsidRPr="00000000">
              <w:rPr>
                <w:rtl w:val="0"/>
              </w:rPr>
              <w:t xml:space="preserve">15/09/2024</w:t>
            </w:r>
          </w:p>
        </w:tc>
        <w:tc>
          <w:tcPr>
            <w:tcMar>
              <w:top w:w="100.0" w:type="dxa"/>
              <w:left w:w="100.0" w:type="dxa"/>
              <w:bottom w:w="100.0" w:type="dxa"/>
              <w:right w:w="100.0" w:type="dxa"/>
            </w:tcMar>
          </w:tcPr>
          <w:p w:rsidR="00000000" w:rsidDel="00000000" w:rsidP="00000000" w:rsidRDefault="00000000" w:rsidRPr="00000000" w14:paraId="00000109">
            <w:pPr>
              <w:widowControl w:val="0"/>
              <w:spacing w:after="240" w:before="240" w:lineRule="auto"/>
              <w:rPr/>
            </w:pPr>
            <w:r w:rsidDel="00000000" w:rsidR="00000000" w:rsidRPr="00000000">
              <w:rPr>
                <w:rtl w:val="0"/>
              </w:rPr>
              <w:t xml:space="preserve">+2 tuần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0A">
            <w:pPr>
              <w:widowControl w:val="0"/>
              <w:spacing w:after="240" w:before="240" w:lineRule="auto"/>
              <w:rPr/>
            </w:pPr>
            <w:r w:rsidDel="00000000" w:rsidR="00000000" w:rsidRPr="00000000">
              <w:rPr>
                <w:rtl w:val="0"/>
              </w:rPr>
              <w:t xml:space="preserve">Sprint 2: </w:t>
            </w:r>
          </w:p>
          <w:p w:rsidR="00000000" w:rsidDel="00000000" w:rsidP="00000000" w:rsidRDefault="00000000" w:rsidRPr="00000000" w14:paraId="0000010B">
            <w:pPr>
              <w:widowControl w:val="0"/>
              <w:spacing w:after="240" w:before="240" w:lineRule="auto"/>
              <w:rPr/>
            </w:pPr>
            <w:r w:rsidDel="00000000" w:rsidR="00000000" w:rsidRPr="00000000">
              <w:rPr>
                <w:rtl w:val="0"/>
              </w:rPr>
              <w:t xml:space="preserve">Quản lý đề thi</w:t>
            </w:r>
          </w:p>
          <w:p w:rsidR="00000000" w:rsidDel="00000000" w:rsidP="00000000" w:rsidRDefault="00000000" w:rsidRPr="00000000" w14:paraId="0000010C">
            <w:pPr>
              <w:widowControl w:val="0"/>
              <w:spacing w:after="240" w:before="240" w:lineRule="auto"/>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D">
            <w:pPr>
              <w:widowControl w:val="0"/>
              <w:spacing w:after="240" w:before="240" w:lineRule="auto"/>
              <w:rPr/>
            </w:pPr>
            <w:r w:rsidDel="00000000" w:rsidR="00000000" w:rsidRPr="00000000">
              <w:rPr>
                <w:rtl w:val="0"/>
              </w:rPr>
            </w:r>
          </w:p>
          <w:tbl>
            <w:tblPr>
              <w:tblStyle w:val="Table7"/>
              <w:tblW w:w="4080.0" w:type="dxa"/>
              <w:jc w:val="left"/>
              <w:tblLayout w:type="fixed"/>
              <w:tblLook w:val="0400"/>
            </w:tblPr>
            <w:tblGrid>
              <w:gridCol w:w="4080"/>
              <w:tblGridChange w:id="0">
                <w:tblGrid>
                  <w:gridCol w:w="4080"/>
                </w:tblGrid>
              </w:tblGridChange>
            </w:tblGrid>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ccffff" w:val="clear"/>
                  <w:vAlign w:val="bottom"/>
                </w:tcPr>
                <w:p w:rsidR="00000000" w:rsidDel="00000000" w:rsidP="00000000" w:rsidRDefault="00000000" w:rsidRPr="00000000" w14:paraId="0000010E">
                  <w:pPr>
                    <w:rPr>
                      <w:b w:val="1"/>
                    </w:rPr>
                  </w:pPr>
                  <w:r w:rsidDel="00000000" w:rsidR="00000000" w:rsidRPr="00000000">
                    <w:rPr>
                      <w:b w:val="1"/>
                      <w:rtl w:val="0"/>
                    </w:rPr>
                    <w:t xml:space="preserve">Quản lý đề thi</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F">
                  <w:pPr>
                    <w:rPr/>
                  </w:pPr>
                  <w:r w:rsidDel="00000000" w:rsidR="00000000" w:rsidRPr="00000000">
                    <w:rPr>
                      <w:rtl w:val="0"/>
                    </w:rPr>
                    <w:t xml:space="preserve">Thêm đề thi</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0">
                  <w:pPr>
                    <w:rPr/>
                  </w:pPr>
                  <w:r w:rsidDel="00000000" w:rsidR="00000000" w:rsidRPr="00000000">
                    <w:rPr>
                      <w:rtl w:val="0"/>
                    </w:rPr>
                    <w:t xml:space="preserve">Xóa đề thi</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1">
                  <w:pPr>
                    <w:rPr/>
                  </w:pPr>
                  <w:r w:rsidDel="00000000" w:rsidR="00000000" w:rsidRPr="00000000">
                    <w:rPr>
                      <w:rtl w:val="0"/>
                    </w:rPr>
                    <w:t xml:space="preserve">Cập nhật thông tin đề thi</w:t>
                  </w:r>
                </w:p>
              </w:tc>
            </w:tr>
          </w:tbl>
          <w:p w:rsidR="00000000" w:rsidDel="00000000" w:rsidP="00000000" w:rsidRDefault="00000000" w:rsidRPr="00000000" w14:paraId="00000112">
            <w:pPr>
              <w:widowControl w:val="0"/>
              <w:spacing w:after="240" w:before="240" w:lineRule="auto"/>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3">
            <w:pPr>
              <w:widowControl w:val="0"/>
              <w:spacing w:after="240" w:before="240" w:lineRule="auto"/>
              <w:rPr/>
            </w:pPr>
            <w:r w:rsidDel="00000000" w:rsidR="00000000" w:rsidRPr="00000000">
              <w:rPr>
                <w:rtl w:val="0"/>
              </w:rPr>
              <w:t xml:space="preserve">01/10/2024</w:t>
            </w:r>
          </w:p>
        </w:tc>
        <w:tc>
          <w:tcPr>
            <w:tcMar>
              <w:top w:w="100.0" w:type="dxa"/>
              <w:left w:w="100.0" w:type="dxa"/>
              <w:bottom w:w="100.0" w:type="dxa"/>
              <w:right w:w="100.0" w:type="dxa"/>
            </w:tcMar>
          </w:tcPr>
          <w:p w:rsidR="00000000" w:rsidDel="00000000" w:rsidP="00000000" w:rsidRDefault="00000000" w:rsidRPr="00000000" w14:paraId="00000114">
            <w:pPr>
              <w:widowControl w:val="0"/>
              <w:spacing w:after="240" w:before="240" w:lineRule="auto"/>
              <w:rPr/>
            </w:pPr>
            <w:r w:rsidDel="00000000" w:rsidR="00000000" w:rsidRPr="00000000">
              <w:rPr>
                <w:rtl w:val="0"/>
              </w:rPr>
              <w:t xml:space="preserve">+2 tuần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15">
            <w:pPr>
              <w:widowControl w:val="0"/>
              <w:spacing w:after="240" w:before="240" w:lineRule="auto"/>
              <w:rPr/>
            </w:pPr>
            <w:r w:rsidDel="00000000" w:rsidR="00000000" w:rsidRPr="00000000">
              <w:rPr>
                <w:rtl w:val="0"/>
              </w:rPr>
              <w:t xml:space="preserve">Sprint 3: </w:t>
            </w:r>
          </w:p>
          <w:p w:rsidR="00000000" w:rsidDel="00000000" w:rsidP="00000000" w:rsidRDefault="00000000" w:rsidRPr="00000000" w14:paraId="00000116">
            <w:pPr>
              <w:widowControl w:val="0"/>
              <w:spacing w:after="240" w:before="240" w:lineRule="auto"/>
              <w:rPr/>
            </w:pPr>
            <w:r w:rsidDel="00000000" w:rsidR="00000000" w:rsidRPr="00000000">
              <w:rPr>
                <w:rtl w:val="0"/>
              </w:rPr>
              <w:t xml:space="preserve">Quản lý Kỳ Thi Thử TOEIC và Kết Quả</w:t>
            </w:r>
          </w:p>
        </w:tc>
        <w:tc>
          <w:tcPr>
            <w:tcMar>
              <w:top w:w="100.0" w:type="dxa"/>
              <w:left w:w="100.0" w:type="dxa"/>
              <w:bottom w:w="100.0" w:type="dxa"/>
              <w:right w:w="100.0" w:type="dxa"/>
            </w:tcMa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tblW w:w="4080.0" w:type="dxa"/>
              <w:jc w:val="left"/>
              <w:tblLayout w:type="fixed"/>
              <w:tblLook w:val="0400"/>
            </w:tblPr>
            <w:tblGrid>
              <w:gridCol w:w="4080"/>
              <w:tblGridChange w:id="0">
                <w:tblGrid>
                  <w:gridCol w:w="408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8">
                  <w:pPr>
                    <w:rPr/>
                  </w:pPr>
                  <w:r w:rsidDel="00000000" w:rsidR="00000000" w:rsidRPr="00000000">
                    <w:rPr>
                      <w:rtl w:val="0"/>
                    </w:rPr>
                    <w:t xml:space="preserve">Tạo kỳ thi thử TOEIC</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9">
                  <w:pPr>
                    <w:rPr/>
                  </w:pPr>
                  <w:r w:rsidDel="00000000" w:rsidR="00000000" w:rsidRPr="00000000">
                    <w:rPr>
                      <w:rtl w:val="0"/>
                    </w:rPr>
                    <w:t xml:space="preserve">Xóa kỳ thi thử TOEIC</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A">
                  <w:pPr>
                    <w:rPr/>
                  </w:pPr>
                  <w:r w:rsidDel="00000000" w:rsidR="00000000" w:rsidRPr="00000000">
                    <w:rPr>
                      <w:rtl w:val="0"/>
                    </w:rPr>
                    <w:t xml:space="preserve">Cập nhật thông tin kỳ thi thử TOEIC</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B">
                  <w:pPr>
                    <w:rPr/>
                  </w:pPr>
                  <w:r w:rsidDel="00000000" w:rsidR="00000000" w:rsidRPr="00000000">
                    <w:rPr>
                      <w:rtl w:val="0"/>
                    </w:rPr>
                    <w:t xml:space="preserve">Xem thông tin các lượt thi</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C">
                  <w:pPr>
                    <w:rPr/>
                  </w:pPr>
                  <w:r w:rsidDel="00000000" w:rsidR="00000000" w:rsidRPr="00000000">
                    <w:rPr>
                      <w:rtl w:val="0"/>
                    </w:rPr>
                    <w:t xml:space="preserve">Xem kết quả tổng hợp, phân tích điểm số</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D">
                  <w:pPr>
                    <w:rPr/>
                  </w:pPr>
                  <w:r w:rsidDel="00000000" w:rsidR="00000000" w:rsidRPr="00000000">
                    <w:rPr>
                      <w:rtl w:val="0"/>
                    </w:rPr>
                    <w:t xml:space="preserve">Tương tác học viên khác</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E">
                  <w:pPr>
                    <w:rPr/>
                  </w:pPr>
                  <w:r w:rsidDel="00000000" w:rsidR="00000000" w:rsidRPr="00000000">
                    <w:rPr>
                      <w:rtl w:val="0"/>
                    </w:rPr>
                    <w:t xml:space="preserve">Xuất dữ liệu </w:t>
                  </w:r>
                </w:p>
              </w:tc>
            </w:tr>
          </w:tbl>
          <w:p w:rsidR="00000000" w:rsidDel="00000000" w:rsidP="00000000" w:rsidRDefault="00000000" w:rsidRPr="00000000" w14:paraId="0000011F">
            <w:pPr>
              <w:widowControl w:val="0"/>
              <w:spacing w:after="240" w:before="240" w:lineRule="auto"/>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0">
            <w:pPr>
              <w:widowControl w:val="0"/>
              <w:spacing w:after="240" w:before="240" w:lineRule="auto"/>
              <w:rPr/>
            </w:pPr>
            <w:r w:rsidDel="00000000" w:rsidR="00000000" w:rsidRPr="00000000">
              <w:rPr>
                <w:rtl w:val="0"/>
              </w:rPr>
              <w:t xml:space="preserve">15/10/2024</w:t>
            </w:r>
          </w:p>
        </w:tc>
        <w:tc>
          <w:tcPr>
            <w:tcMar>
              <w:top w:w="100.0" w:type="dxa"/>
              <w:left w:w="100.0" w:type="dxa"/>
              <w:bottom w:w="100.0" w:type="dxa"/>
              <w:right w:w="100.0" w:type="dxa"/>
            </w:tcMar>
          </w:tcPr>
          <w:p w:rsidR="00000000" w:rsidDel="00000000" w:rsidP="00000000" w:rsidRDefault="00000000" w:rsidRPr="00000000" w14:paraId="00000121">
            <w:pPr>
              <w:widowControl w:val="0"/>
              <w:spacing w:after="240" w:before="240" w:lineRule="auto"/>
              <w:rPr/>
            </w:pPr>
            <w:r w:rsidDel="00000000" w:rsidR="00000000" w:rsidRPr="00000000">
              <w:rPr>
                <w:rtl w:val="0"/>
              </w:rPr>
              <w:t xml:space="preserve">+6 tuần</w:t>
            </w:r>
          </w:p>
        </w:tc>
      </w:tr>
    </w:tbl>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Heading2"/>
        <w:keepNext w:val="0"/>
        <w:keepLines w:val="0"/>
        <w:spacing w:after="80" w:lineRule="auto"/>
        <w:rPr>
          <w:rFonts w:ascii="Times New Roman" w:cs="Times New Roman" w:eastAsia="Times New Roman" w:hAnsi="Times New Roman"/>
          <w:b w:val="1"/>
          <w:sz w:val="24"/>
          <w:szCs w:val="24"/>
        </w:rPr>
      </w:pPr>
      <w:bookmarkStart w:colFirst="0" w:colLast="0" w:name="_heading=h.3znysh7" w:id="3"/>
      <w:bookmarkEnd w:id="3"/>
      <w:r w:rsidDel="00000000" w:rsidR="00000000" w:rsidRPr="00000000">
        <w:rPr>
          <w:rFonts w:ascii="Times New Roman" w:cs="Times New Roman" w:eastAsia="Times New Roman" w:hAnsi="Times New Roman"/>
          <w:b w:val="1"/>
          <w:sz w:val="24"/>
          <w:szCs w:val="24"/>
          <w:rtl w:val="0"/>
        </w:rPr>
        <w:t xml:space="preserve">5. Open Questions</w:t>
      </w:r>
    </w:p>
    <w:p w:rsidR="00000000" w:rsidDel="00000000" w:rsidP="00000000" w:rsidRDefault="00000000" w:rsidRPr="00000000" w14:paraId="00000124">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14"/>
        <w:gridCol w:w="3113"/>
        <w:gridCol w:w="3133"/>
        <w:tblGridChange w:id="0">
          <w:tblGrid>
            <w:gridCol w:w="3114"/>
            <w:gridCol w:w="3113"/>
            <w:gridCol w:w="3133"/>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125">
            <w:pPr>
              <w:widowControl w:val="0"/>
              <w:spacing w:after="240" w:before="240" w:lineRule="auto"/>
              <w:jc w:val="center"/>
              <w:rPr>
                <w:b w:val="1"/>
              </w:rPr>
            </w:pPr>
            <w:r w:rsidDel="00000000" w:rsidR="00000000" w:rsidRPr="00000000">
              <w:rPr>
                <w:b w:val="1"/>
                <w:rtl w:val="0"/>
              </w:rPr>
              <w:t xml:space="preserve">Question</w:t>
            </w:r>
          </w:p>
        </w:tc>
        <w:tc>
          <w:tcPr>
            <w:tcMar>
              <w:top w:w="100.0" w:type="dxa"/>
              <w:left w:w="100.0" w:type="dxa"/>
              <w:bottom w:w="100.0" w:type="dxa"/>
              <w:right w:w="100.0" w:type="dxa"/>
            </w:tcMar>
          </w:tcPr>
          <w:p w:rsidR="00000000" w:rsidDel="00000000" w:rsidP="00000000" w:rsidRDefault="00000000" w:rsidRPr="00000000" w14:paraId="00000126">
            <w:pPr>
              <w:widowControl w:val="0"/>
              <w:spacing w:after="240" w:before="240" w:lineRule="auto"/>
              <w:jc w:val="center"/>
              <w:rPr>
                <w:b w:val="1"/>
              </w:rPr>
            </w:pPr>
            <w:r w:rsidDel="00000000" w:rsidR="00000000" w:rsidRPr="00000000">
              <w:rPr>
                <w:b w:val="1"/>
                <w:rtl w:val="0"/>
              </w:rPr>
              <w:t xml:space="preserve">Answer</w:t>
            </w:r>
          </w:p>
        </w:tc>
        <w:tc>
          <w:tcPr>
            <w:tcMar>
              <w:top w:w="100.0" w:type="dxa"/>
              <w:left w:w="100.0" w:type="dxa"/>
              <w:bottom w:w="100.0" w:type="dxa"/>
              <w:right w:w="100.0" w:type="dxa"/>
            </w:tcMar>
          </w:tcPr>
          <w:p w:rsidR="00000000" w:rsidDel="00000000" w:rsidP="00000000" w:rsidRDefault="00000000" w:rsidRPr="00000000" w14:paraId="00000127">
            <w:pPr>
              <w:widowControl w:val="0"/>
              <w:spacing w:after="240" w:before="240" w:lineRule="auto"/>
              <w:jc w:val="center"/>
              <w:rPr>
                <w:b w:val="1"/>
              </w:rPr>
            </w:pPr>
            <w:r w:rsidDel="00000000" w:rsidR="00000000" w:rsidRPr="00000000">
              <w:rPr>
                <w:b w:val="1"/>
                <w:rtl w:val="0"/>
              </w:rPr>
              <w:t xml:space="preserve">Date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28">
            <w:pPr>
              <w:widowControl w:val="0"/>
              <w:spacing w:after="240" w:before="240" w:lineRule="auto"/>
              <w:jc w:val="cente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9">
            <w:pPr>
              <w:widowControl w:val="0"/>
              <w:spacing w:after="240" w:before="240" w:lineRule="auto"/>
              <w:jc w:val="cente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A">
            <w:pPr>
              <w:widowControl w:val="0"/>
              <w:spacing w:after="240" w:before="240" w:lineRule="auto"/>
              <w:rPr/>
            </w:pPr>
            <w:r w:rsidDel="00000000" w:rsidR="00000000" w:rsidRPr="00000000">
              <w:rPr>
                <w:rtl w:val="0"/>
              </w:rPr>
            </w:r>
          </w:p>
        </w:tc>
      </w:tr>
    </w:tbl>
    <w:p w:rsidR="00000000" w:rsidDel="00000000" w:rsidP="00000000" w:rsidRDefault="00000000" w:rsidRPr="00000000" w14:paraId="0000012B">
      <w:pPr>
        <w:rPr/>
      </w:pPr>
      <w:r w:rsidDel="00000000" w:rsidR="00000000" w:rsidRPr="00000000">
        <w:rPr>
          <w:rtl w:val="0"/>
        </w:rPr>
      </w:r>
    </w:p>
    <w:sectPr>
      <w:footerReference r:id="rId7" w:type="default"/>
      <w:pgSz w:h="11900" w:w="16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Verdana"/>
  <w:font w:name="Calibri"/>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C">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540"/>
        <w:tab w:val="center" w:leader="none" w:pos="4320"/>
        <w:tab w:val="right" w:leader="none" w:pos="8640"/>
      </w:tabs>
      <w:spacing w:after="0" w:before="12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4f81bd"/>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f81bd"/>
        <w:sz w:val="20"/>
        <w:szCs w:val="20"/>
        <w:u w:val="none"/>
        <w:shd w:fill="auto" w:val="clear"/>
        <w:vertAlign w:val="baseline"/>
        <w:rtl w:val="0"/>
      </w:rPr>
      <w:t xml:space="preserve">pg. </w:t>
    </w:r>
    <w:r w:rsidDel="00000000" w:rsidR="00000000" w:rsidRPr="00000000">
      <w:rPr>
        <w:rFonts w:ascii="Cambria" w:cs="Cambria" w:eastAsia="Cambria" w:hAnsi="Cambria"/>
        <w:b w:val="0"/>
        <w:i w:val="0"/>
        <w:smallCaps w:val="0"/>
        <w:strike w:val="0"/>
        <w:color w:val="4f81bd"/>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-165099</wp:posOffset>
              </wp:positionH>
              <wp:positionV relativeFrom="paragraph">
                <wp:posOffset>0</wp:posOffset>
              </wp:positionV>
              <wp:extent cx="7380605" cy="9544685"/>
              <wp:effectExtent b="0" l="0" r="0" t="0"/>
              <wp:wrapNone/>
              <wp:docPr id="453" name=""/>
              <a:graphic>
                <a:graphicData uri="http://schemas.microsoft.com/office/word/2010/wordprocessingShape">
                  <wps:wsp>
                    <wps:cNvSpPr/>
                    <wps:cNvPr id="2" name="Shape 2"/>
                    <wps:spPr>
                      <a:xfrm>
                        <a:off x="1663635" y="0"/>
                        <a:ext cx="7364730" cy="7560000"/>
                      </a:xfrm>
                      <a:prstGeom prst="rect">
                        <a:avLst/>
                      </a:prstGeom>
                      <a:noFill/>
                      <a:ln cap="flat" cmpd="sng" w="15875">
                        <a:solidFill>
                          <a:srgbClr val="93895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-165099</wp:posOffset>
              </wp:positionH>
              <wp:positionV relativeFrom="paragraph">
                <wp:posOffset>0</wp:posOffset>
              </wp:positionV>
              <wp:extent cx="7380605" cy="9544685"/>
              <wp:effectExtent b="0" l="0" r="0" t="0"/>
              <wp:wrapNone/>
              <wp:docPr id="45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380605" cy="954468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2"/>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color w:val="666666"/>
    </w:rPr>
  </w:style>
  <w:style w:type="paragraph" w:styleId="Heading5">
    <w:name w:val="heading 5"/>
    <w:basedOn w:val="Normal"/>
    <w:next w:val="Normal"/>
    <w:pPr>
      <w:keepNext w:val="1"/>
      <w:keepLines w:val="1"/>
      <w:spacing w:after="80" w:before="240" w:line="276" w:lineRule="auto"/>
    </w:pPr>
    <w:rPr>
      <w:rFonts w:ascii="Arial" w:cs="Arial" w:eastAsia="Arial" w:hAnsi="Arial"/>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i w:val="1"/>
      <w:color w:val="666666"/>
      <w:sz w:val="22"/>
      <w:szCs w:val="22"/>
    </w:rPr>
  </w:style>
  <w:style w:type="paragraph" w:styleId="Title">
    <w:name w:val="Title"/>
    <w:basedOn w:val="Normal"/>
    <w:next w:val="Normal"/>
    <w:pPr>
      <w:keepNext w:val="1"/>
      <w:keepLines w:val="1"/>
      <w:spacing w:after="60" w:line="276" w:lineRule="auto"/>
    </w:pPr>
    <w:rPr>
      <w:rFonts w:ascii="Arial" w:cs="Arial" w:eastAsia="Arial" w:hAnsi="Arial"/>
      <w:sz w:val="52"/>
      <w:szCs w:val="52"/>
    </w:rPr>
  </w:style>
  <w:style w:type="paragraph" w:styleId="Normal" w:default="1">
    <w:name w:val="Normal"/>
    <w:qFormat w:val="1"/>
    <w:rsid w:val="000E13A3"/>
    <w:pPr>
      <w:spacing w:line="240" w:lineRule="auto"/>
    </w:pPr>
    <w:rPr>
      <w:rFonts w:ascii="Times New Roman" w:cs="Times New Roman" w:eastAsia="Times New Roman" w:hAnsi="Times New Roman"/>
      <w:sz w:val="24"/>
      <w:szCs w:val="24"/>
    </w:rPr>
  </w:style>
  <w:style w:type="paragraph" w:styleId="Heading1">
    <w:name w:val="heading 1"/>
    <w:basedOn w:val="Normal"/>
    <w:next w:val="Normal"/>
    <w:uiPriority w:val="9"/>
    <w:qFormat w:val="1"/>
    <w:pPr>
      <w:keepNext w:val="1"/>
      <w:keepLines w:val="1"/>
      <w:spacing w:after="120" w:before="400" w:line="276" w:lineRule="auto"/>
      <w:outlineLvl w:val="0"/>
    </w:pPr>
    <w:rPr>
      <w:rFonts w:ascii="Arial" w:cs="Arial" w:eastAsia="Arial" w:hAnsi="Arial"/>
      <w:sz w:val="40"/>
      <w:szCs w:val="40"/>
    </w:rPr>
  </w:style>
  <w:style w:type="paragraph" w:styleId="Heading2">
    <w:name w:val="heading 2"/>
    <w:basedOn w:val="Normal"/>
    <w:next w:val="Normal"/>
    <w:uiPriority w:val="9"/>
    <w:unhideWhenUsed w:val="1"/>
    <w:qFormat w:val="1"/>
    <w:pPr>
      <w:keepNext w:val="1"/>
      <w:keepLines w:val="1"/>
      <w:spacing w:after="120" w:before="360" w:line="276" w:lineRule="auto"/>
      <w:outlineLvl w:val="1"/>
    </w:pPr>
    <w:rPr>
      <w:rFonts w:ascii="Arial" w:cs="Arial" w:eastAsia="Arial" w:hAnsi="Arial"/>
      <w:sz w:val="32"/>
      <w:szCs w:val="32"/>
    </w:rPr>
  </w:style>
  <w:style w:type="paragraph" w:styleId="Heading3">
    <w:name w:val="heading 3"/>
    <w:basedOn w:val="Normal"/>
    <w:next w:val="Normal"/>
    <w:uiPriority w:val="9"/>
    <w:semiHidden w:val="1"/>
    <w:unhideWhenUsed w:val="1"/>
    <w:qFormat w:val="1"/>
    <w:pPr>
      <w:keepNext w:val="1"/>
      <w:keepLines w:val="1"/>
      <w:spacing w:after="80" w:before="320" w:line="276" w:lineRule="auto"/>
      <w:outlineLvl w:val="2"/>
    </w:pPr>
    <w:rPr>
      <w:rFonts w:ascii="Arial" w:cs="Arial" w:eastAsia="Arial" w:hAnsi="Arial"/>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line="276" w:lineRule="auto"/>
      <w:outlineLvl w:val="3"/>
    </w:pPr>
    <w:rPr>
      <w:rFonts w:ascii="Arial" w:cs="Arial" w:eastAsia="Arial" w:hAnsi="Arial"/>
      <w:color w:val="666666"/>
    </w:rPr>
  </w:style>
  <w:style w:type="paragraph" w:styleId="Heading5">
    <w:name w:val="heading 5"/>
    <w:basedOn w:val="Normal"/>
    <w:next w:val="Normal"/>
    <w:uiPriority w:val="9"/>
    <w:semiHidden w:val="1"/>
    <w:unhideWhenUsed w:val="1"/>
    <w:qFormat w:val="1"/>
    <w:pPr>
      <w:keepNext w:val="1"/>
      <w:keepLines w:val="1"/>
      <w:spacing w:after="80" w:before="240" w:line="276" w:lineRule="auto"/>
      <w:outlineLvl w:val="4"/>
    </w:pPr>
    <w:rPr>
      <w:rFonts w:ascii="Arial" w:cs="Arial" w:eastAsia="Arial" w:hAnsi="Arial"/>
      <w:color w:val="666666"/>
      <w:sz w:val="22"/>
      <w:szCs w:val="22"/>
    </w:rPr>
  </w:style>
  <w:style w:type="paragraph" w:styleId="Heading6">
    <w:name w:val="heading 6"/>
    <w:basedOn w:val="Normal"/>
    <w:next w:val="Normal"/>
    <w:uiPriority w:val="9"/>
    <w:semiHidden w:val="1"/>
    <w:unhideWhenUsed w:val="1"/>
    <w:qFormat w:val="1"/>
    <w:pPr>
      <w:keepNext w:val="1"/>
      <w:keepLines w:val="1"/>
      <w:spacing w:after="80" w:before="240" w:line="276" w:lineRule="auto"/>
      <w:outlineLvl w:val="5"/>
    </w:pPr>
    <w:rPr>
      <w:rFonts w:ascii="Arial" w:cs="Arial" w:eastAsia="Arial" w:hAnsi="Arial"/>
      <w:i w:val="1"/>
      <w:color w:val="666666"/>
      <w:sz w:val="22"/>
      <w:szCs w:val="22"/>
    </w:rPr>
  </w:style>
  <w:style w:type="paragraph" w:styleId="Heading7">
    <w:name w:val="heading 7"/>
    <w:basedOn w:val="Normal"/>
    <w:next w:val="Normal"/>
    <w:link w:val="Heading7Char"/>
    <w:uiPriority w:val="9"/>
    <w:semiHidden w:val="1"/>
    <w:unhideWhenUsed w:val="1"/>
    <w:qFormat w:val="1"/>
    <w:rsid w:val="00253255"/>
    <w:pPr>
      <w:keepNext w:val="1"/>
      <w:keepLines w:val="1"/>
      <w:spacing w:before="40"/>
      <w:outlineLvl w:val="6"/>
    </w:pPr>
    <w:rPr>
      <w:rFonts w:asciiTheme="majorHAnsi" w:cstheme="majorBidi" w:eastAsiaTheme="majorEastAsia" w:hAnsiTheme="majorHAnsi"/>
      <w:i w:val="1"/>
      <w:iCs w:val="1"/>
      <w:color w:val="243f60"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line="276" w:lineRule="auto"/>
    </w:pPr>
    <w:rPr>
      <w:rFonts w:ascii="Arial" w:cs="Arial" w:eastAsia="Arial" w:hAnsi="Arial"/>
      <w:sz w:val="52"/>
      <w:szCs w:val="52"/>
    </w:rPr>
  </w:style>
  <w:style w:type="paragraph" w:styleId="Subtitle">
    <w:name w:val="Subtitle"/>
    <w:basedOn w:val="Normal"/>
    <w:next w:val="Normal"/>
    <w:uiPriority w:val="11"/>
    <w:qFormat w:val="1"/>
    <w:pPr>
      <w:keepNext w:val="1"/>
      <w:keepLines w:val="1"/>
      <w:spacing w:after="320" w:line="276" w:lineRule="auto"/>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paragraph" w:styleId="Revision">
    <w:name w:val="Revision"/>
    <w:hidden w:val="1"/>
    <w:uiPriority w:val="99"/>
    <w:semiHidden w:val="1"/>
    <w:rsid w:val="00777E1C"/>
    <w:pPr>
      <w:spacing w:line="240" w:lineRule="auto"/>
    </w:pPr>
  </w:style>
  <w:style w:type="paragraph" w:styleId="ListParagraph">
    <w:name w:val="List Paragraph"/>
    <w:basedOn w:val="Normal"/>
    <w:uiPriority w:val="34"/>
    <w:qFormat w:val="1"/>
    <w:rsid w:val="000B3CF5"/>
    <w:pPr>
      <w:spacing w:line="276" w:lineRule="auto"/>
      <w:ind w:left="720"/>
      <w:contextualSpacing w:val="1"/>
    </w:pPr>
    <w:rPr>
      <w:rFonts w:ascii="Arial" w:cs="Arial" w:eastAsia="Arial" w:hAnsi="Arial"/>
      <w:sz w:val="22"/>
      <w:szCs w:val="22"/>
    </w:rPr>
  </w:style>
  <w:style w:type="character" w:styleId="Strong">
    <w:name w:val="Strong"/>
    <w:basedOn w:val="DefaultParagraphFont"/>
    <w:uiPriority w:val="22"/>
    <w:qFormat w:val="1"/>
    <w:rsid w:val="00A07390"/>
    <w:rPr>
      <w:b w:val="1"/>
      <w:bCs w:val="1"/>
    </w:rPr>
  </w:style>
  <w:style w:type="paragraph" w:styleId="Footer">
    <w:name w:val="footer"/>
    <w:basedOn w:val="Normal"/>
    <w:link w:val="FooterChar"/>
    <w:rsid w:val="00253255"/>
    <w:pPr>
      <w:keepLines w:val="1"/>
      <w:tabs>
        <w:tab w:val="left" w:pos="540"/>
        <w:tab w:val="center" w:pos="4320"/>
        <w:tab w:val="right" w:pos="8640"/>
      </w:tabs>
      <w:spacing w:before="120" w:line="360" w:lineRule="auto"/>
      <w:jc w:val="both"/>
    </w:pPr>
    <w:rPr>
      <w:rFonts w:ascii="Arial" w:cs="Tahoma" w:hAnsi="Arial"/>
      <w:sz w:val="20"/>
      <w:szCs w:val="20"/>
      <w:lang w:val="en-US"/>
    </w:rPr>
  </w:style>
  <w:style w:type="character" w:styleId="FooterChar" w:customStyle="1">
    <w:name w:val="Footer Char"/>
    <w:basedOn w:val="DefaultParagraphFont"/>
    <w:link w:val="Footer"/>
    <w:rsid w:val="00253255"/>
    <w:rPr>
      <w:rFonts w:cs="Tahoma" w:eastAsia="Times New Roman"/>
      <w:sz w:val="20"/>
      <w:szCs w:val="20"/>
      <w:lang w:val="en-US"/>
    </w:rPr>
  </w:style>
  <w:style w:type="paragraph" w:styleId="Bang" w:customStyle="1">
    <w:name w:val="Bang"/>
    <w:basedOn w:val="Normal"/>
    <w:autoRedefine w:val="1"/>
    <w:rsid w:val="00253255"/>
    <w:pPr>
      <w:keepLines w:val="1"/>
      <w:tabs>
        <w:tab w:val="left" w:pos="540"/>
      </w:tabs>
      <w:spacing w:after="80" w:before="80"/>
    </w:pPr>
    <w:rPr>
      <w:rFonts w:ascii="Arial" w:cs="Tahoma" w:hAnsi="Arial"/>
      <w:sz w:val="16"/>
      <w:szCs w:val="16"/>
      <w:lang w:val="en-US"/>
    </w:rPr>
  </w:style>
  <w:style w:type="paragraph" w:styleId="NormalH" w:customStyle="1">
    <w:name w:val="NormalH"/>
    <w:basedOn w:val="Normal"/>
    <w:autoRedefine w:val="1"/>
    <w:rsid w:val="00253255"/>
    <w:pPr>
      <w:keepLines w:val="1"/>
      <w:pageBreakBefore w:val="1"/>
      <w:tabs>
        <w:tab w:val="left" w:pos="540"/>
        <w:tab w:val="left" w:pos="2160"/>
        <w:tab w:val="right" w:pos="5040"/>
        <w:tab w:val="left" w:pos="5760"/>
        <w:tab w:val="right" w:pos="8640"/>
      </w:tabs>
      <w:spacing w:after="240" w:before="360"/>
      <w:jc w:val="both"/>
    </w:pPr>
    <w:rPr>
      <w:rFonts w:ascii="Verdana" w:hAnsi="Verdana"/>
      <w:b w:val="1"/>
      <w:bCs w:val="1"/>
      <w:caps w:val="1"/>
      <w:color w:val="003400"/>
      <w:sz w:val="20"/>
      <w:lang w:val="en-US"/>
    </w:rPr>
  </w:style>
  <w:style w:type="paragraph" w:styleId="Bangheader" w:customStyle="1">
    <w:name w:val="Bangheader"/>
    <w:basedOn w:val="Heading7"/>
    <w:autoRedefine w:val="1"/>
    <w:rsid w:val="00253255"/>
    <w:pPr>
      <w:keepNext w:val="0"/>
      <w:keepLines w:val="0"/>
      <w:tabs>
        <w:tab w:val="left" w:pos="540"/>
      </w:tabs>
      <w:autoSpaceDE w:val="0"/>
      <w:autoSpaceDN w:val="0"/>
      <w:spacing w:after="80" w:before="80"/>
      <w:jc w:val="center"/>
    </w:pPr>
    <w:rPr>
      <w:rFonts w:ascii="Arial" w:cs="Tahoma" w:eastAsia="MS Mincho" w:hAnsi="Arial"/>
      <w:b w:val="1"/>
      <w:i w:val="0"/>
      <w:color w:val="auto"/>
      <w:sz w:val="16"/>
      <w:szCs w:val="16"/>
      <w:lang w:val="en-US"/>
    </w:rPr>
  </w:style>
  <w:style w:type="character" w:styleId="Heading7Char" w:customStyle="1">
    <w:name w:val="Heading 7 Char"/>
    <w:basedOn w:val="DefaultParagraphFont"/>
    <w:link w:val="Heading7"/>
    <w:uiPriority w:val="9"/>
    <w:semiHidden w:val="1"/>
    <w:rsid w:val="00253255"/>
    <w:rPr>
      <w:rFonts w:asciiTheme="majorHAnsi" w:cstheme="majorBidi" w:eastAsiaTheme="majorEastAsia" w:hAnsiTheme="majorHAnsi"/>
      <w:i w:val="1"/>
      <w:iCs w:val="1"/>
      <w:color w:val="243f60" w:themeColor="accent1" w:themeShade="00007F"/>
      <w:sz w:val="24"/>
      <w:szCs w:val="24"/>
    </w:rPr>
  </w:style>
  <w:style w:type="paragraph" w:styleId="Header">
    <w:name w:val="header"/>
    <w:basedOn w:val="Normal"/>
    <w:link w:val="HeaderChar"/>
    <w:uiPriority w:val="99"/>
    <w:unhideWhenUsed w:val="1"/>
    <w:rsid w:val="00253255"/>
    <w:pPr>
      <w:tabs>
        <w:tab w:val="center" w:pos="4680"/>
        <w:tab w:val="right" w:pos="9360"/>
      </w:tabs>
    </w:pPr>
  </w:style>
  <w:style w:type="character" w:styleId="HeaderChar" w:customStyle="1">
    <w:name w:val="Header Char"/>
    <w:basedOn w:val="DefaultParagraphFont"/>
    <w:link w:val="Header"/>
    <w:uiPriority w:val="99"/>
    <w:rsid w:val="00253255"/>
    <w:rPr>
      <w:rFonts w:ascii="Times New Roman" w:cs="Times New Roman" w:eastAsia="Times New Roman" w:hAnsi="Times New Roman"/>
      <w:sz w:val="24"/>
      <w:szCs w:val="24"/>
    </w:rPr>
  </w:style>
  <w:style w:type="table" w:styleId="GridTable1Light-Accent6">
    <w:name w:val="Grid Table 1 Light Accent 6"/>
    <w:basedOn w:val="TableNormal"/>
    <w:uiPriority w:val="46"/>
    <w:rsid w:val="00253255"/>
    <w:pPr>
      <w:spacing w:line="240" w:lineRule="auto"/>
    </w:pPr>
    <w:tblPr>
      <w:tblStyleRowBandSize w:val="1"/>
      <w:tblStyleColBandSize w:val="1"/>
      <w:tblBorders>
        <w:top w:color="fbd4b4" w:space="0" w:sz="4" w:themeColor="accent6" w:themeTint="000066" w:val="single"/>
        <w:left w:color="fbd4b4" w:space="0" w:sz="4" w:themeColor="accent6" w:themeTint="000066" w:val="single"/>
        <w:bottom w:color="fbd4b4" w:space="0" w:sz="4" w:themeColor="accent6" w:themeTint="000066" w:val="single"/>
        <w:right w:color="fbd4b4" w:space="0" w:sz="4" w:themeColor="accent6" w:themeTint="000066" w:val="single"/>
        <w:insideH w:color="fbd4b4" w:space="0" w:sz="4" w:themeColor="accent6" w:themeTint="000066" w:val="single"/>
        <w:insideV w:color="fbd4b4" w:space="0" w:sz="4" w:themeColor="accent6" w:themeTint="000066" w:val="single"/>
      </w:tblBorders>
    </w:tblPr>
    <w:tblStylePr w:type="firstRow">
      <w:rPr>
        <w:b w:val="1"/>
        <w:bCs w:val="1"/>
      </w:rPr>
      <w:tblPr/>
      <w:tcPr>
        <w:tcBorders>
          <w:bottom w:color="fabf8f" w:space="0" w:sz="12" w:themeColor="accent6" w:themeTint="000099" w:val="single"/>
        </w:tcBorders>
      </w:tcPr>
    </w:tblStylePr>
    <w:tblStylePr w:type="lastRow">
      <w:rPr>
        <w:b w:val="1"/>
        <w:bCs w:val="1"/>
      </w:rPr>
      <w:tblPr/>
      <w:tcPr>
        <w:tcBorders>
          <w:top w:color="fabf8f" w:space="0" w:sz="2" w:themeColor="accent6" w:themeTint="000099" w:val="double"/>
        </w:tcBorders>
      </w:tcPr>
    </w:tblStylePr>
    <w:tblStylePr w:type="firstCol">
      <w:rPr>
        <w:b w:val="1"/>
        <w:bCs w:val="1"/>
      </w:rPr>
    </w:tblStylePr>
    <w:tblStylePr w:type="lastCol">
      <w:rPr>
        <w:b w:val="1"/>
        <w:bCs w:val="1"/>
      </w:rPr>
    </w:tblStylePr>
  </w:style>
  <w:style w:type="paragraph" w:styleId="TOCHeading">
    <w:name w:val="TOC Heading"/>
    <w:basedOn w:val="Heading1"/>
    <w:next w:val="Normal"/>
    <w:uiPriority w:val="39"/>
    <w:unhideWhenUsed w:val="1"/>
    <w:qFormat w:val="1"/>
    <w:rsid w:val="00702E85"/>
    <w:pPr>
      <w:spacing w:after="0" w:before="240" w:line="259" w:lineRule="auto"/>
      <w:outlineLvl w:val="9"/>
    </w:pPr>
    <w:rPr>
      <w:rFonts w:asciiTheme="majorHAnsi" w:cstheme="majorBidi" w:eastAsiaTheme="majorEastAsia" w:hAnsiTheme="majorHAnsi"/>
      <w:color w:val="365f91" w:themeColor="accent1" w:themeShade="0000BF"/>
      <w:sz w:val="32"/>
      <w:szCs w:val="32"/>
      <w:lang w:val="en-US"/>
    </w:rPr>
  </w:style>
  <w:style w:type="paragraph" w:styleId="TOC2">
    <w:name w:val="toc 2"/>
    <w:basedOn w:val="Normal"/>
    <w:next w:val="Normal"/>
    <w:autoRedefine w:val="1"/>
    <w:uiPriority w:val="39"/>
    <w:unhideWhenUsed w:val="1"/>
    <w:rsid w:val="00702E85"/>
    <w:pPr>
      <w:spacing w:after="100"/>
      <w:ind w:left="240"/>
    </w:pPr>
  </w:style>
  <w:style w:type="character" w:styleId="Hyperlink">
    <w:name w:val="Hyperlink"/>
    <w:basedOn w:val="DefaultParagraphFont"/>
    <w:uiPriority w:val="99"/>
    <w:unhideWhenUsed w:val="1"/>
    <w:rsid w:val="00702E85"/>
    <w:rPr>
      <w:color w:val="0000ff" w:themeColor="hyperlink"/>
      <w:u w:val="single"/>
    </w:rPr>
  </w:style>
  <w:style w:type="paragraph" w:styleId="Subtitle">
    <w:name w:val="Subtitle"/>
    <w:basedOn w:val="Normal"/>
    <w:next w:val="Normal"/>
    <w:pPr>
      <w:keepNext w:val="1"/>
      <w:keepLines w:val="1"/>
      <w:spacing w:after="320" w:line="276" w:lineRule="auto"/>
    </w:pPr>
    <w:rPr>
      <w:rFonts w:ascii="Arial" w:cs="Arial" w:eastAsia="Arial" w:hAnsi="Arial"/>
      <w:color w:val="666666"/>
      <w:sz w:val="30"/>
      <w:szCs w:val="30"/>
    </w:rPr>
  </w:style>
  <w:style w:type="table" w:styleId="Table1">
    <w:basedOn w:val="TableNormal"/>
    <w:tblPr>
      <w:tblStyleRowBandSize w:val="1"/>
      <w:tblStyleColBandSize w:val="1"/>
      <w:tblCellMar>
        <w:top w:w="0.0" w:type="dxa"/>
        <w:left w:w="80.0" w:type="dxa"/>
        <w:bottom w:w="0.0" w:type="dxa"/>
        <w:right w:w="8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tblStylePr w:type="firstCol">
      <w:rPr>
        <w:b w:val="1"/>
      </w:rPr>
    </w:tblStylePr>
    <w:tblStylePr w:type="firstRow">
      <w:rPr>
        <w:b w:val="1"/>
      </w:rPr>
      <w:tcPr>
        <w:tcBorders>
          <w:bottom w:color="fac090" w:space="0" w:sz="12" w:val="single"/>
        </w:tcBorders>
      </w:tcPr>
    </w:tblStylePr>
    <w:tblStylePr w:type="lastCol">
      <w:rPr>
        <w:b w:val="1"/>
      </w:rPr>
    </w:tblStylePr>
    <w:tblStylePr w:type="lastRow">
      <w:rPr>
        <w:b w:val="1"/>
      </w:rPr>
      <w:tcPr>
        <w:tcBorders>
          <w:top w:color="fac090" w:space="0" w:sz="4" w:val="single"/>
        </w:tcBorders>
      </w:tcPr>
    </w:tblStyle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9IALPkVfxkn7DUnnCGy4bOPslw==">CgMxLjAyCGguZ2pkZ3hzMgloLjMwajB6bGwyCWguMWZvYjl0ZTIJaC4zem55c2g3OAByITFGbWM5ZTVjVDdxbnhKcngxcGpzQkJlTXEySGN2YThueA==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2024-09-01T10:29:00Z</dcterms:created>
  <dc:creator>Thach Le</dc:creator>
</cp:coreProperties>
</file>