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Letterhead"/>
        <w:tblW w:w="9480" w:type="dxa"/>
        <w:tblLook w:val="04A0" w:firstRow="1" w:lastRow="0" w:firstColumn="1" w:lastColumn="0" w:noHBand="0" w:noVBand="1"/>
      </w:tblPr>
      <w:tblGrid>
        <w:gridCol w:w="2400"/>
        <w:gridCol w:w="7080"/>
      </w:tblGrid>
      <w:bookmarkStart w:id="0" w:name="_Hlk17195141" w:displacedByCustomXml="next"/>
      <w:sdt>
        <w:sdtPr>
          <w:rPr>
            <w:sz w:val="22"/>
          </w:rPr>
          <w:alias w:val="EC Headers - Header"/>
          <w:tag w:val="A4pCgmOjXaoPaysOY21Ij7-5QkCVxYFQ4ANGFaoRKN4I2"/>
          <w:id w:val="-1178336794"/>
        </w:sdtPr>
        <w:sdtEndPr/>
        <w:sdtContent>
          <w:tr w:rsidR="00B8007D" w:rsidRPr="00FE7CFE" w14:paraId="4E14E268" w14:textId="77777777" w:rsidTr="00033C7D">
            <w:trPr>
              <w:trHeight w:val="317"/>
              <w:tblHeader/>
            </w:trPr>
            <w:tc>
              <w:tcPr>
                <w:tcW w:w="2400" w:type="dxa"/>
                <w:hideMark/>
              </w:tcPr>
              <w:p w14:paraId="368BF850" w14:textId="77777777" w:rsidR="00B8007D" w:rsidRPr="009A39FA" w:rsidRDefault="00B8007D" w:rsidP="00033C7D">
                <w:pPr>
                  <w:widowControl w:val="0"/>
                  <w:spacing w:after="0"/>
                  <w:ind w:right="85"/>
                  <w:rPr>
                    <w:sz w:val="22"/>
                  </w:rPr>
                </w:pPr>
                <w:r w:rsidRPr="009A39FA">
                  <w:rPr>
                    <w:noProof/>
                  </w:rPr>
                  <w:drawing>
                    <wp:inline distT="0" distB="0" distL="0" distR="0" wp14:anchorId="2FF143E9" wp14:editId="55C7006F">
                      <wp:extent cx="1371600" cy="673100"/>
                      <wp:effectExtent l="0" t="0" r="0" b="0"/>
                      <wp:docPr id="244" name="Picture 1" descr="Logo of the European Com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f the European Commiss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673100"/>
                              </a:xfrm>
                              <a:prstGeom prst="rect">
                                <a:avLst/>
                              </a:prstGeom>
                              <a:noFill/>
                              <a:ln>
                                <a:noFill/>
                              </a:ln>
                            </pic:spPr>
                          </pic:pic>
                        </a:graphicData>
                      </a:graphic>
                    </wp:inline>
                  </w:drawing>
                </w:r>
              </w:p>
            </w:tc>
            <w:tc>
              <w:tcPr>
                <w:tcW w:w="7080" w:type="dxa"/>
                <w:hideMark/>
              </w:tcPr>
              <w:p w14:paraId="32C1DE58" w14:textId="77777777" w:rsidR="00B8007D" w:rsidRPr="009A39FA" w:rsidRDefault="00B265A4" w:rsidP="00033C7D">
                <w:pPr>
                  <w:widowControl w:val="0"/>
                  <w:spacing w:before="90" w:after="0"/>
                  <w:ind w:right="85"/>
                  <w:rPr>
                    <w:sz w:val="22"/>
                  </w:rPr>
                </w:pPr>
                <w:sdt>
                  <w:sdtPr>
                    <w:id w:val="-1386793855"/>
                    <w:dataBinding w:xpath="/Texts/OrgaRoot" w:storeItemID="{4EF90DE6-88B6-4264-9629-4D8DFDFE87D2}"/>
                    <w:text w:multiLine="1"/>
                  </w:sdtPr>
                  <w:sdtEndPr/>
                  <w:sdtContent>
                    <w:r w:rsidR="00287243">
                      <w:t>EUROPEAN COMMISSION</w:t>
                    </w:r>
                  </w:sdtContent>
                </w:sdt>
              </w:p>
              <w:p w14:paraId="527BA22C" w14:textId="77777777" w:rsidR="00B8007D" w:rsidRPr="009A39FA" w:rsidRDefault="00B265A4" w:rsidP="00033C7D">
                <w:pPr>
                  <w:widowControl w:val="0"/>
                  <w:spacing w:after="0"/>
                  <w:ind w:right="85"/>
                  <w:jc w:val="left"/>
                  <w:rPr>
                    <w:sz w:val="16"/>
                    <w:szCs w:val="18"/>
                  </w:rPr>
                </w:pPr>
                <w:sdt>
                  <w:sdtPr>
                    <w:rPr>
                      <w:sz w:val="16"/>
                      <w:szCs w:val="18"/>
                    </w:rPr>
                    <w:id w:val="-1932349742"/>
                    <w:dataBinding w:xpath="/Author/OrgaEntity1/HeadLine1" w:storeItemID="{EE044946-5330-43F7-8D16-AA78684F2938}"/>
                    <w:text w:multiLine="1"/>
                  </w:sdtPr>
                  <w:sdtEndPr/>
                  <w:sdtContent>
                    <w:r w:rsidR="00287243">
                      <w:rPr>
                        <w:sz w:val="16"/>
                        <w:szCs w:val="18"/>
                      </w:rPr>
                      <w:t>DIRECTORATE-GENERAL</w:t>
                    </w:r>
                  </w:sdtContent>
                </w:sdt>
              </w:p>
              <w:p w14:paraId="6C094168" w14:textId="77777777" w:rsidR="00B8007D" w:rsidRPr="009A39FA" w:rsidRDefault="00B265A4" w:rsidP="00033C7D">
                <w:pPr>
                  <w:widowControl w:val="0"/>
                  <w:spacing w:after="0"/>
                  <w:ind w:right="85"/>
                  <w:jc w:val="left"/>
                  <w:rPr>
                    <w:sz w:val="16"/>
                    <w:szCs w:val="18"/>
                  </w:rPr>
                </w:pPr>
                <w:sdt>
                  <w:sdtPr>
                    <w:rPr>
                      <w:sz w:val="16"/>
                      <w:szCs w:val="18"/>
                    </w:rPr>
                    <w:id w:val="376353688"/>
                    <w:dataBinding w:xpath="/Author/OrgaEntity1/HeadLine2" w:storeItemID="{EE044946-5330-43F7-8D16-AA78684F2938}"/>
                    <w:text w:multiLine="1"/>
                  </w:sdtPr>
                  <w:sdtEndPr/>
                  <w:sdtContent>
                    <w:r w:rsidR="00287243">
                      <w:rPr>
                        <w:sz w:val="16"/>
                        <w:szCs w:val="18"/>
                      </w:rPr>
                      <w:t>TAXATION AND CUSTOMS UNION</w:t>
                    </w:r>
                  </w:sdtContent>
                </w:sdt>
              </w:p>
              <w:p w14:paraId="3A1F214D" w14:textId="77777777" w:rsidR="00B8007D" w:rsidRPr="009A39FA" w:rsidRDefault="00B265A4" w:rsidP="00033C7D">
                <w:pPr>
                  <w:widowControl w:val="0"/>
                  <w:spacing w:after="0"/>
                  <w:ind w:right="85"/>
                  <w:jc w:val="left"/>
                  <w:rPr>
                    <w:sz w:val="16"/>
                    <w:szCs w:val="18"/>
                  </w:rPr>
                </w:pPr>
                <w:sdt>
                  <w:sdtPr>
                    <w:rPr>
                      <w:sz w:val="16"/>
                      <w:szCs w:val="18"/>
                    </w:rPr>
                    <w:id w:val="759096951"/>
                    <w:dataBinding w:xpath="/Author/OrgaEntity2/HeadLine1" w:storeItemID="{EE044946-5330-43F7-8D16-AA78684F2938}"/>
                    <w:text w:multiLine="1"/>
                  </w:sdtPr>
                  <w:sdtEndPr/>
                  <w:sdtContent>
                    <w:r w:rsidR="00287243">
                      <w:rPr>
                        <w:sz w:val="16"/>
                        <w:szCs w:val="18"/>
                      </w:rPr>
                      <w:t>Digital Delivery of Customs and Taxation Policies</w:t>
                    </w:r>
                  </w:sdtContent>
                </w:sdt>
              </w:p>
              <w:p w14:paraId="574D5DD0" w14:textId="77777777" w:rsidR="00B8007D" w:rsidRPr="009A39FA" w:rsidRDefault="00B265A4" w:rsidP="00033C7D">
                <w:pPr>
                  <w:widowControl w:val="0"/>
                  <w:spacing w:after="0"/>
                  <w:ind w:right="85"/>
                  <w:jc w:val="left"/>
                  <w:rPr>
                    <w:sz w:val="22"/>
                  </w:rPr>
                </w:pPr>
                <w:sdt>
                  <w:sdtPr>
                    <w:rPr>
                      <w:b/>
                      <w:bCs/>
                      <w:sz w:val="16"/>
                      <w:szCs w:val="18"/>
                    </w:rPr>
                    <w:id w:val="-392426799"/>
                    <w:placeholder>
                      <w:docPart w:val="99845BECC13743ECB7BEF9D572C0016D"/>
                    </w:placeholder>
                    <w:dropDownList>
                      <w:listItem w:value="Select the DG TAXUD Directorate B Unit."/>
                      <w:listItem w:displayText=" " w:value=" "/>
                      <w:listItem w:displayText="Process and Data, Customer Relationship and Planning" w:value="Process and Data, Customer Relationship and Planning"/>
                      <w:listItem w:displayText="Architecture &amp; Digital Operations" w:value="Architecture &amp; Digital Operations"/>
                      <w:listItem w:displayText="Customs Systems" w:value="Customs Systems"/>
                      <w:listItem w:displayText="Taxation Systems &amp; Digital Governance" w:value="Taxation Systems &amp; Digital Governance"/>
                    </w:dropDownList>
                  </w:sdtPr>
                  <w:sdtEndPr/>
                  <w:sdtContent>
                    <w:r w:rsidR="00287243">
                      <w:rPr>
                        <w:b/>
                        <w:bCs/>
                        <w:sz w:val="16"/>
                        <w:szCs w:val="18"/>
                      </w:rPr>
                      <w:t>Taxation Systems &amp; Digital Governance</w:t>
                    </w:r>
                  </w:sdtContent>
                </w:sdt>
              </w:p>
            </w:tc>
          </w:tr>
        </w:sdtContent>
      </w:sdt>
      <w:tr w:rsidR="00B8007D" w:rsidRPr="00FE7CFE" w14:paraId="015261C1" w14:textId="77777777" w:rsidTr="00033C7D">
        <w:tc>
          <w:tcPr>
            <w:tcW w:w="2400" w:type="dxa"/>
          </w:tcPr>
          <w:p w14:paraId="123E9490" w14:textId="77777777" w:rsidR="00B8007D" w:rsidRPr="009A39FA" w:rsidRDefault="00B8007D" w:rsidP="00033C7D">
            <w:pPr>
              <w:widowControl w:val="0"/>
              <w:spacing w:after="0"/>
              <w:ind w:right="85"/>
              <w:rPr>
                <w:sz w:val="22"/>
              </w:rPr>
            </w:pPr>
          </w:p>
        </w:tc>
        <w:tc>
          <w:tcPr>
            <w:tcW w:w="7080" w:type="dxa"/>
          </w:tcPr>
          <w:p w14:paraId="05D6178E" w14:textId="77777777" w:rsidR="00B8007D" w:rsidRPr="009A39FA" w:rsidRDefault="00B8007D" w:rsidP="00033C7D">
            <w:pPr>
              <w:widowControl w:val="0"/>
              <w:spacing w:before="90" w:after="0"/>
              <w:ind w:right="85"/>
              <w:rPr>
                <w:sz w:val="22"/>
              </w:rPr>
            </w:pPr>
          </w:p>
        </w:tc>
      </w:tr>
    </w:tbl>
    <w:bookmarkStart w:id="1" w:name="_Hlk17195284" w:displacedByCustomXml="next"/>
    <w:sdt>
      <w:sdtPr>
        <w:rPr>
          <w:b/>
          <w:bCs/>
          <w:sz w:val="40"/>
          <w:szCs w:val="40"/>
        </w:rPr>
        <w:alias w:val="Titles - Title and Subtitle"/>
        <w:tag w:val="20VJyCZsNoL1O30TqXpiB2-kVgCMpw2xqUNygTR2zyFO4"/>
        <w:id w:val="1015114815"/>
      </w:sdtPr>
      <w:sdtEndPr/>
      <w:sdtContent>
        <w:p w14:paraId="507CE14F" w14:textId="605901D6" w:rsidR="00B8007D" w:rsidRPr="00000EB8" w:rsidRDefault="00B265A4" w:rsidP="00B8007D">
          <w:pPr>
            <w:spacing w:before="3200" w:after="480"/>
            <w:jc w:val="center"/>
            <w:rPr>
              <w:b/>
              <w:kern w:val="28"/>
              <w:sz w:val="48"/>
              <w:szCs w:val="48"/>
            </w:rPr>
          </w:pPr>
          <w:sdt>
            <w:sdtPr>
              <w:rPr>
                <w:b/>
                <w:kern w:val="28"/>
                <w:sz w:val="48"/>
                <w:szCs w:val="48"/>
              </w:rPr>
              <w:id w:val="-403686101"/>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EndPr/>
            <w:sdtContent>
              <w:r w:rsidR="00287243" w:rsidRPr="00000EB8">
                <w:rPr>
                  <w:b/>
                  <w:kern w:val="28"/>
                  <w:sz w:val="48"/>
                  <w:szCs w:val="48"/>
                </w:rPr>
                <w:t>SOA Service Specification Document</w:t>
              </w:r>
            </w:sdtContent>
          </w:sdt>
        </w:p>
        <w:p w14:paraId="61DC7661" w14:textId="0DA96C5C" w:rsidR="00B8007D" w:rsidRPr="00693AEE" w:rsidRDefault="00B265A4" w:rsidP="00B8007D">
          <w:pPr>
            <w:spacing w:before="360" w:after="2000"/>
            <w:jc w:val="center"/>
            <w:rPr>
              <w:b/>
              <w:sz w:val="40"/>
              <w:szCs w:val="40"/>
            </w:rPr>
          </w:pPr>
          <w:sdt>
            <w:sdtPr>
              <w:rPr>
                <w:b/>
                <w:kern w:val="28"/>
                <w:sz w:val="40"/>
                <w:szCs w:val="40"/>
              </w:rPr>
              <w:id w:val="-426418183"/>
              <w:dataBinding w:prefixMappings="xmlns:cp=&quot;http://schemas.openxmlformats.org/package/2006/metadata/core-properties&quot; xmlns:dc=&quot;http://purl.org/dc/elements/1.1/&quot; xmlns:dcterms=&quot;http://purl.org/dc/terms/&quot;" w:xpath="/cp:coreProperties[1]/dc:subject[1]" w:storeItemID="{6C3C8BC8-F283-45AE-878A-BAB7291924A1}"/>
              <w:text w:multiLine="1"/>
            </w:sdtPr>
            <w:sdtEndPr/>
            <w:sdtContent>
              <w:proofErr w:type="spellStart"/>
              <w:r w:rsidR="00287243" w:rsidRPr="00693AEE">
                <w:rPr>
                  <w:b/>
                  <w:kern w:val="28"/>
                  <w:sz w:val="40"/>
                  <w:szCs w:val="40"/>
                </w:rPr>
                <w:t>VoW</w:t>
              </w:r>
              <w:proofErr w:type="spellEnd"/>
              <w:r w:rsidR="00287243" w:rsidRPr="00693AEE">
                <w:rPr>
                  <w:b/>
                  <w:kern w:val="28"/>
                  <w:sz w:val="40"/>
                  <w:szCs w:val="40"/>
                </w:rPr>
                <w:t xml:space="preserve"> - </w:t>
              </w:r>
              <w:r w:rsidR="00DF46D6" w:rsidRPr="00693AEE">
                <w:rPr>
                  <w:b/>
                  <w:kern w:val="28"/>
                  <w:sz w:val="40"/>
                  <w:szCs w:val="40"/>
                </w:rPr>
                <w:t>VIES</w:t>
              </w:r>
              <w:r w:rsidR="00287243" w:rsidRPr="00693AEE">
                <w:rPr>
                  <w:b/>
                  <w:kern w:val="28"/>
                  <w:sz w:val="40"/>
                  <w:szCs w:val="40"/>
                </w:rPr>
                <w:t xml:space="preserve"> on the Web</w:t>
              </w:r>
            </w:sdtContent>
          </w:sdt>
        </w:p>
      </w:sdtContent>
    </w:sdt>
    <w:tbl>
      <w:tblPr>
        <w:tblStyle w:val="PropertiesTable"/>
        <w:tblW w:w="6400" w:type="dxa"/>
        <w:tblLook w:val="04A0" w:firstRow="1" w:lastRow="0" w:firstColumn="1" w:lastColumn="0" w:noHBand="0" w:noVBand="1"/>
      </w:tblPr>
      <w:tblGrid>
        <w:gridCol w:w="2400"/>
        <w:gridCol w:w="4000"/>
      </w:tblGrid>
      <w:tr w:rsidR="00B8007D" w:rsidRPr="000B59BE" w14:paraId="230F707F" w14:textId="77777777" w:rsidTr="00033C7D">
        <w:trPr>
          <w:trHeight w:val="317"/>
          <w:tblHeader/>
        </w:trPr>
        <w:tc>
          <w:tcPr>
            <w:tcW w:w="2400" w:type="dxa"/>
            <w:hideMark/>
          </w:tcPr>
          <w:bookmarkEnd w:id="1"/>
          <w:p w14:paraId="61B65502" w14:textId="77777777" w:rsidR="00B8007D" w:rsidRPr="00BB057F" w:rsidRDefault="00B265A4" w:rsidP="00033C7D">
            <w:pPr>
              <w:rPr>
                <w:sz w:val="22"/>
                <w:szCs w:val="22"/>
              </w:rPr>
            </w:pPr>
            <w:sdt>
              <w:sdtPr>
                <w:rPr>
                  <w:szCs w:val="22"/>
                </w:rPr>
                <w:id w:val="52131817"/>
                <w:dataBinding w:xpath="/Texts/TechPropsDate" w:storeItemID="{4EF90DE6-88B6-4264-9629-4D8DFDFE87D2}"/>
                <w:text w:multiLine="1"/>
              </w:sdtPr>
              <w:sdtEndPr/>
              <w:sdtContent>
                <w:r w:rsidR="00287243" w:rsidRPr="00BB057F">
                  <w:rPr>
                    <w:sz w:val="22"/>
                    <w:szCs w:val="22"/>
                  </w:rPr>
                  <w:t>Date:</w:t>
                </w:r>
              </w:sdtContent>
            </w:sdt>
          </w:p>
        </w:tc>
        <w:tc>
          <w:tcPr>
            <w:tcW w:w="4000" w:type="dxa"/>
            <w:hideMark/>
          </w:tcPr>
          <w:p w14:paraId="2AE80B8A" w14:textId="31CD77FC" w:rsidR="00B8007D" w:rsidRPr="00BB057F" w:rsidRDefault="00B8007D" w:rsidP="00033C7D">
            <w:pPr>
              <w:jc w:val="left"/>
              <w:rPr>
                <w:sz w:val="22"/>
                <w:szCs w:val="22"/>
              </w:rPr>
            </w:pPr>
            <w:r w:rsidRPr="00BB057F">
              <w:rPr>
                <w:szCs w:val="22"/>
              </w:rPr>
              <w:fldChar w:fldCharType="begin"/>
            </w:r>
            <w:r w:rsidRPr="00BB057F">
              <w:rPr>
                <w:sz w:val="22"/>
                <w:szCs w:val="22"/>
              </w:rPr>
              <w:instrText xml:space="preserve"> DOCPROPERTY  "Release Date"  \* MERGEFORMAT </w:instrText>
            </w:r>
            <w:r w:rsidRPr="00BB057F">
              <w:rPr>
                <w:szCs w:val="22"/>
              </w:rPr>
              <w:fldChar w:fldCharType="separate"/>
            </w:r>
            <w:r w:rsidR="004B2EC4">
              <w:rPr>
                <w:sz w:val="22"/>
                <w:szCs w:val="22"/>
              </w:rPr>
              <w:t>22/08/2024</w:t>
            </w:r>
            <w:r w:rsidRPr="00BB057F">
              <w:rPr>
                <w:szCs w:val="22"/>
              </w:rPr>
              <w:fldChar w:fldCharType="end"/>
            </w:r>
          </w:p>
        </w:tc>
      </w:tr>
      <w:tr w:rsidR="00B8007D" w:rsidRPr="000B59BE" w14:paraId="34BA69A2" w14:textId="77777777" w:rsidTr="00033C7D">
        <w:tc>
          <w:tcPr>
            <w:tcW w:w="2400" w:type="dxa"/>
            <w:hideMark/>
          </w:tcPr>
          <w:p w14:paraId="225B76EE" w14:textId="77777777" w:rsidR="00B8007D" w:rsidRPr="00BB057F" w:rsidRDefault="00B8007D" w:rsidP="00033C7D">
            <w:pPr>
              <w:rPr>
                <w:sz w:val="22"/>
                <w:szCs w:val="22"/>
              </w:rPr>
            </w:pPr>
            <w:r w:rsidRPr="00BB057F">
              <w:rPr>
                <w:sz w:val="22"/>
                <w:szCs w:val="22"/>
              </w:rPr>
              <w:t>Status:</w:t>
            </w:r>
          </w:p>
        </w:tc>
        <w:tc>
          <w:tcPr>
            <w:tcW w:w="4000" w:type="dxa"/>
            <w:hideMark/>
          </w:tcPr>
          <w:p w14:paraId="29EE442E" w14:textId="049AC7A5" w:rsidR="00B8007D" w:rsidRPr="00BB057F" w:rsidRDefault="00B265A4" w:rsidP="00033C7D">
            <w:pPr>
              <w:jc w:val="left"/>
              <w:rPr>
                <w:sz w:val="22"/>
                <w:szCs w:val="22"/>
              </w:rPr>
            </w:pPr>
            <w:sdt>
              <w:sdtPr>
                <w:rPr>
                  <w:szCs w:val="22"/>
                </w:rPr>
                <w:alias w:val="Status"/>
                <w:tag w:val="Status"/>
                <w:id w:val="403725961"/>
                <w:placeholder>
                  <w:docPart w:val="57077808CE004103B4623D14EAA19F43"/>
                </w:placeholder>
                <w:dropDownList>
                  <w:listItem w:value="Select the status here."/>
                  <w:listItem w:displayText="Draft" w:value="Draft"/>
                  <w:listItem w:displayText="Sent for information (SfI)" w:value="Sent for information (SfI)"/>
                  <w:listItem w:displayText="Sent for review (SfR)" w:value="Sent for review (SfR)"/>
                  <w:listItem w:displayText="Sent for acceptance (SfA)" w:value="Sent for acceptance (SfA)"/>
                  <w:listItem w:displayText="Final" w:value="Final"/>
                </w:dropDownList>
              </w:sdtPr>
              <w:sdtEndPr/>
              <w:sdtContent>
                <w:r w:rsidR="0097641A">
                  <w:rPr>
                    <w:szCs w:val="22"/>
                  </w:rPr>
                  <w:t>Sent for acceptance (SfA)</w:t>
                </w:r>
              </w:sdtContent>
            </w:sdt>
          </w:p>
        </w:tc>
      </w:tr>
      <w:tr w:rsidR="00B8007D" w:rsidRPr="000B59BE" w14:paraId="050D5861" w14:textId="77777777" w:rsidTr="00033C7D">
        <w:tc>
          <w:tcPr>
            <w:tcW w:w="2400" w:type="dxa"/>
            <w:hideMark/>
          </w:tcPr>
          <w:p w14:paraId="6E734C48" w14:textId="77777777" w:rsidR="00B8007D" w:rsidRPr="00BB057F" w:rsidRDefault="00B265A4" w:rsidP="00033C7D">
            <w:pPr>
              <w:rPr>
                <w:sz w:val="22"/>
                <w:szCs w:val="22"/>
              </w:rPr>
            </w:pPr>
            <w:sdt>
              <w:sdtPr>
                <w:rPr>
                  <w:szCs w:val="22"/>
                </w:rPr>
                <w:id w:val="653036614"/>
                <w:dataBinding w:xpath="/Texts/TechPropsVersion" w:storeItemID="{4EF90DE6-88B6-4264-9629-4D8DFDFE87D2}"/>
                <w:text w:multiLine="1"/>
              </w:sdtPr>
              <w:sdtEndPr/>
              <w:sdtContent>
                <w:r w:rsidR="00287243" w:rsidRPr="00BB057F">
                  <w:rPr>
                    <w:sz w:val="22"/>
                    <w:szCs w:val="22"/>
                  </w:rPr>
                  <w:t>Version:</w:t>
                </w:r>
              </w:sdtContent>
            </w:sdt>
          </w:p>
        </w:tc>
        <w:sdt>
          <w:sdtPr>
            <w:rPr>
              <w:szCs w:val="22"/>
            </w:rPr>
            <w:alias w:val="Taxud Version"/>
            <w:tag w:val="Taxud_x0020_Version"/>
            <w:id w:val="-251047558"/>
            <w:placeholder>
              <w:docPart w:val="DD7334873EBD4F7E925DBF948353F122"/>
            </w:placeholder>
            <w:dataBinding w:prefixMappings="xmlns:ns0='http://schemas.microsoft.com/office/2006/metadata/properties' xmlns:ns1='http://www.w3.org/2001/XMLSchema-instance' xmlns:ns2='http://schemas.microsoft.com/office/infopath/2007/PartnerControls' xmlns:ns3='8ed443c8-ff01-422b-b0b9-84c7858de675' " w:xpath="/ns0:properties[1]/documentManagement[1]/ns3:Taxud_x0020_Version[1]" w:storeItemID="{00000000-0000-0000-0000-000000000000}"/>
            <w:text/>
          </w:sdtPr>
          <w:sdtEndPr/>
          <w:sdtContent>
            <w:tc>
              <w:tcPr>
                <w:tcW w:w="4000" w:type="dxa"/>
                <w:hideMark/>
              </w:tcPr>
              <w:p w14:paraId="58425D97" w14:textId="31C56E44" w:rsidR="00B8007D" w:rsidRPr="00BB057F" w:rsidRDefault="00814026" w:rsidP="00033C7D">
                <w:pPr>
                  <w:jc w:val="left"/>
                  <w:rPr>
                    <w:sz w:val="22"/>
                    <w:szCs w:val="22"/>
                  </w:rPr>
                </w:pPr>
                <w:r w:rsidRPr="00BB057F">
                  <w:rPr>
                    <w:sz w:val="22"/>
                    <w:szCs w:val="22"/>
                  </w:rPr>
                  <w:t>1.</w:t>
                </w:r>
                <w:r>
                  <w:rPr>
                    <w:sz w:val="22"/>
                    <w:szCs w:val="22"/>
                  </w:rPr>
                  <w:t>5</w:t>
                </w:r>
                <w:r w:rsidRPr="00BB057F">
                  <w:rPr>
                    <w:sz w:val="22"/>
                    <w:szCs w:val="22"/>
                  </w:rPr>
                  <w:t>0</w:t>
                </w:r>
                <w:r>
                  <w:rPr>
                    <w:sz w:val="22"/>
                    <w:szCs w:val="22"/>
                  </w:rPr>
                  <w:t xml:space="preserve"> EN</w:t>
                </w:r>
              </w:p>
            </w:tc>
          </w:sdtContent>
        </w:sdt>
      </w:tr>
      <w:tr w:rsidR="00B8007D" w:rsidRPr="000B59BE" w14:paraId="7E4F161D" w14:textId="77777777" w:rsidTr="00033C7D">
        <w:tc>
          <w:tcPr>
            <w:tcW w:w="2400" w:type="dxa"/>
            <w:hideMark/>
          </w:tcPr>
          <w:p w14:paraId="6C0431A4" w14:textId="77777777" w:rsidR="00B8007D" w:rsidRPr="00BB057F" w:rsidRDefault="00B265A4" w:rsidP="00033C7D">
            <w:pPr>
              <w:rPr>
                <w:sz w:val="22"/>
                <w:szCs w:val="22"/>
              </w:rPr>
            </w:pPr>
            <w:sdt>
              <w:sdtPr>
                <w:rPr>
                  <w:szCs w:val="22"/>
                </w:rPr>
                <w:id w:val="1928931003"/>
                <w:dataBinding w:xpath="/Texts/TechPropsAuthors" w:storeItemID="{4EF90DE6-88B6-4264-9629-4D8DFDFE87D2}"/>
                <w:text w:multiLine="1"/>
              </w:sdtPr>
              <w:sdtEndPr/>
              <w:sdtContent>
                <w:r w:rsidR="00287243" w:rsidRPr="00BB057F">
                  <w:rPr>
                    <w:sz w:val="22"/>
                    <w:szCs w:val="22"/>
                  </w:rPr>
                  <w:t>Author:</w:t>
                </w:r>
              </w:sdtContent>
            </w:sdt>
          </w:p>
        </w:tc>
        <w:tc>
          <w:tcPr>
            <w:tcW w:w="4000" w:type="dxa"/>
            <w:hideMark/>
          </w:tcPr>
          <w:p w14:paraId="77F14774" w14:textId="0ACF365A" w:rsidR="00B8007D" w:rsidRPr="00BB057F" w:rsidRDefault="00B265A4" w:rsidP="00033C7D">
            <w:pPr>
              <w:jc w:val="left"/>
              <w:rPr>
                <w:sz w:val="22"/>
                <w:szCs w:val="22"/>
              </w:rPr>
            </w:pPr>
            <w:sdt>
              <w:sdtPr>
                <w:rPr>
                  <w:szCs w:val="22"/>
                </w:rPr>
                <w:alias w:val="Author"/>
                <w:tag w:val=""/>
                <w:id w:val="296817189"/>
                <w:placeholder>
                  <w:docPart w:val="A265BA9BA5684824A88A2B3DC272CD02"/>
                </w:placeholder>
                <w:dataBinding w:prefixMappings="xmlns:ns0='http://purl.org/dc/elements/1.1/' xmlns:ns1='http://schemas.openxmlformats.org/package/2006/metadata/core-properties' " w:xpath="/ns1:coreProperties[1]/ns0:creator[1]" w:storeItemID="{6C3C8BC8-F283-45AE-878A-BAB7291924A1}"/>
                <w:text/>
              </w:sdtPr>
              <w:sdtEndPr/>
              <w:sdtContent>
                <w:r w:rsidR="006768D0" w:rsidRPr="00BB057F">
                  <w:rPr>
                    <w:sz w:val="22"/>
                    <w:szCs w:val="22"/>
                  </w:rPr>
                  <w:t>SOFT-DEV</w:t>
                </w:r>
              </w:sdtContent>
            </w:sdt>
          </w:p>
        </w:tc>
      </w:tr>
      <w:tr w:rsidR="00B8007D" w:rsidRPr="000B59BE" w14:paraId="188E093A" w14:textId="77777777" w:rsidTr="00033C7D">
        <w:tc>
          <w:tcPr>
            <w:tcW w:w="2400" w:type="dxa"/>
            <w:hideMark/>
          </w:tcPr>
          <w:p w14:paraId="3B1042CF" w14:textId="77777777" w:rsidR="00B8007D" w:rsidRPr="00BB057F" w:rsidRDefault="00B265A4" w:rsidP="00033C7D">
            <w:pPr>
              <w:rPr>
                <w:sz w:val="22"/>
                <w:szCs w:val="22"/>
              </w:rPr>
            </w:pPr>
            <w:sdt>
              <w:sdtPr>
                <w:rPr>
                  <w:szCs w:val="22"/>
                </w:rPr>
                <w:id w:val="-656603245"/>
                <w:dataBinding w:xpath="/Texts/TechPropsApproved" w:storeItemID="{4EF90DE6-88B6-4264-9629-4D8DFDFE87D2}"/>
                <w:text w:multiLine="1"/>
              </w:sdtPr>
              <w:sdtEndPr/>
              <w:sdtContent>
                <w:r w:rsidR="00287243" w:rsidRPr="00BB057F">
                  <w:rPr>
                    <w:sz w:val="22"/>
                    <w:szCs w:val="22"/>
                  </w:rPr>
                  <w:t>Approved by:</w:t>
                </w:r>
              </w:sdtContent>
            </w:sdt>
          </w:p>
        </w:tc>
        <w:tc>
          <w:tcPr>
            <w:tcW w:w="4000" w:type="dxa"/>
            <w:hideMark/>
          </w:tcPr>
          <w:p w14:paraId="79DFC4CE" w14:textId="77777777" w:rsidR="00B8007D" w:rsidRPr="00BB057F" w:rsidRDefault="00B265A4" w:rsidP="00033C7D">
            <w:pPr>
              <w:jc w:val="left"/>
              <w:rPr>
                <w:sz w:val="22"/>
                <w:szCs w:val="22"/>
              </w:rPr>
            </w:pPr>
            <w:sdt>
              <w:sdtPr>
                <w:rPr>
                  <w:szCs w:val="22"/>
                </w:rPr>
                <w:alias w:val="Approved by"/>
                <w:tag w:val="Approved by"/>
                <w:id w:val="-1491857343"/>
                <w:placeholder>
                  <w:docPart w:val="A8553AA1D19B4063A6561AD4AADDA59E"/>
                </w:placeholder>
                <w:showingPlcHdr/>
              </w:sdtPr>
              <w:sdtEndPr/>
              <w:sdtContent>
                <w:r w:rsidR="00B8007D" w:rsidRPr="00BB057F">
                  <w:rPr>
                    <w:sz w:val="22"/>
                    <w:szCs w:val="22"/>
                  </w:rPr>
                  <w:t>DG TAXUD</w:t>
                </w:r>
              </w:sdtContent>
            </w:sdt>
          </w:p>
        </w:tc>
      </w:tr>
      <w:tr w:rsidR="00B8007D" w:rsidRPr="000B59BE" w14:paraId="4904603C" w14:textId="77777777" w:rsidTr="00033C7D">
        <w:tc>
          <w:tcPr>
            <w:tcW w:w="2400" w:type="dxa"/>
            <w:hideMark/>
          </w:tcPr>
          <w:p w14:paraId="1C04A940" w14:textId="77777777" w:rsidR="00B8007D" w:rsidRPr="00BB057F" w:rsidRDefault="00B265A4" w:rsidP="00033C7D">
            <w:pPr>
              <w:rPr>
                <w:sz w:val="22"/>
                <w:szCs w:val="22"/>
              </w:rPr>
            </w:pPr>
            <w:sdt>
              <w:sdtPr>
                <w:rPr>
                  <w:szCs w:val="22"/>
                </w:rPr>
                <w:id w:val="1640685160"/>
                <w:dataBinding w:xpath="/Texts/TechPropsRefno" w:storeItemID="{4EF90DE6-88B6-4264-9629-4D8DFDFE87D2}"/>
                <w:text w:multiLine="1"/>
              </w:sdtPr>
              <w:sdtEndPr/>
              <w:sdtContent>
                <w:r w:rsidR="00287243" w:rsidRPr="00BB057F">
                  <w:rPr>
                    <w:sz w:val="22"/>
                    <w:szCs w:val="22"/>
                  </w:rPr>
                  <w:t>Reference number:</w:t>
                </w:r>
              </w:sdtContent>
            </w:sdt>
          </w:p>
        </w:tc>
        <w:tc>
          <w:tcPr>
            <w:tcW w:w="4000" w:type="dxa"/>
            <w:hideMark/>
          </w:tcPr>
          <w:p w14:paraId="79DDB20C" w14:textId="29ADD4F0" w:rsidR="00B8007D" w:rsidRPr="00307EBD" w:rsidRDefault="00B265A4" w:rsidP="00033C7D">
            <w:pPr>
              <w:jc w:val="left"/>
              <w:rPr>
                <w:sz w:val="22"/>
                <w:szCs w:val="22"/>
              </w:rPr>
            </w:pPr>
            <w:sdt>
              <w:sdtPr>
                <w:rPr>
                  <w:color w:val="000000" w:themeColor="text1"/>
                  <w:sz w:val="21"/>
                  <w:szCs w:val="21"/>
                </w:rPr>
                <w:alias w:val="DLV Id"/>
                <w:tag w:val="DLV_x0020_Id"/>
                <w:id w:val="373975089"/>
                <w:placeholder>
                  <w:docPart w:val="5A69CF0B458A44B092ADA3D890AADFFB"/>
                </w:placeholder>
                <w:dataBinding w:prefixMappings="xmlns:ns0='http://schemas.microsoft.com/office/2006/metadata/properties' xmlns:ns1='http://www.w3.org/2001/XMLSchema-instance' xmlns:ns2='http://schemas.microsoft.com/office/infopath/2007/PartnerControls' xmlns:ns3='8ed443c8-ff01-422b-b0b9-84c7858de675' " w:xpath="/ns0:properties[1]/documentManagement[1]/ns3:DLV_x0020_Id[1]" w:storeItemID="{00000000-0000-0000-0000-000000000000}"/>
                <w:text/>
              </w:sdtPr>
              <w:sdtEndPr/>
              <w:sdtContent>
                <w:r w:rsidR="00F759D3" w:rsidRPr="00307EBD">
                  <w:rPr>
                    <w:color w:val="000000" w:themeColor="text1"/>
                    <w:sz w:val="21"/>
                    <w:szCs w:val="21"/>
                  </w:rPr>
                  <w:t>DLV-404-6.8-122-2-4</w:t>
                </w:r>
              </w:sdtContent>
            </w:sdt>
          </w:p>
        </w:tc>
      </w:tr>
      <w:tr w:rsidR="003A13AA" w:rsidRPr="000B59BE" w14:paraId="385D8FEA" w14:textId="77777777" w:rsidTr="00033C7D">
        <w:tc>
          <w:tcPr>
            <w:tcW w:w="2400" w:type="dxa"/>
          </w:tcPr>
          <w:p w14:paraId="5DB04A2A" w14:textId="6EFA526C" w:rsidR="003A13AA" w:rsidRPr="00BB057F" w:rsidRDefault="003A13AA" w:rsidP="00033C7D">
            <w:pPr>
              <w:rPr>
                <w:sz w:val="22"/>
                <w:szCs w:val="22"/>
              </w:rPr>
            </w:pPr>
            <w:r w:rsidRPr="00BB057F">
              <w:rPr>
                <w:sz w:val="22"/>
                <w:szCs w:val="22"/>
              </w:rPr>
              <w:t>Public</w:t>
            </w:r>
          </w:p>
        </w:tc>
        <w:tc>
          <w:tcPr>
            <w:tcW w:w="4000" w:type="dxa"/>
          </w:tcPr>
          <w:p w14:paraId="4F1A207F" w14:textId="0BA86DC6" w:rsidR="003A13AA" w:rsidRPr="00BB057F" w:rsidDel="003A13AA" w:rsidRDefault="003A13AA" w:rsidP="00033C7D">
            <w:pPr>
              <w:jc w:val="left"/>
              <w:rPr>
                <w:sz w:val="22"/>
                <w:szCs w:val="22"/>
              </w:rPr>
            </w:pPr>
            <w:r w:rsidRPr="00BB057F">
              <w:rPr>
                <w:sz w:val="22"/>
                <w:szCs w:val="22"/>
              </w:rPr>
              <w:t xml:space="preserve">DG TAXUD </w:t>
            </w:r>
            <w:r w:rsidR="00450614" w:rsidRPr="00BB057F">
              <w:rPr>
                <w:sz w:val="22"/>
                <w:szCs w:val="22"/>
              </w:rPr>
              <w:t>external</w:t>
            </w:r>
          </w:p>
        </w:tc>
      </w:tr>
      <w:tr w:rsidR="00B8007D" w:rsidRPr="000B59BE" w14:paraId="500519E1" w14:textId="77777777" w:rsidTr="00033C7D">
        <w:tc>
          <w:tcPr>
            <w:tcW w:w="2400" w:type="dxa"/>
            <w:hideMark/>
          </w:tcPr>
          <w:p w14:paraId="47ECAA99" w14:textId="77777777" w:rsidR="00B8007D" w:rsidRPr="00BB057F" w:rsidRDefault="00B8007D" w:rsidP="00033C7D">
            <w:pPr>
              <w:rPr>
                <w:sz w:val="22"/>
                <w:szCs w:val="22"/>
              </w:rPr>
            </w:pPr>
            <w:r w:rsidRPr="00BB057F">
              <w:rPr>
                <w:sz w:val="22"/>
                <w:szCs w:val="22"/>
              </w:rPr>
              <w:t>Confidentiality:</w:t>
            </w:r>
          </w:p>
        </w:tc>
        <w:tc>
          <w:tcPr>
            <w:tcW w:w="4000" w:type="dxa"/>
            <w:hideMark/>
          </w:tcPr>
          <w:p w14:paraId="5D599063" w14:textId="52CDF6CF" w:rsidR="00B8007D" w:rsidRPr="00BB057F" w:rsidRDefault="00B265A4" w:rsidP="00033C7D">
            <w:pPr>
              <w:spacing w:after="0" w:line="276" w:lineRule="auto"/>
              <w:jc w:val="left"/>
              <w:rPr>
                <w:sz w:val="22"/>
                <w:szCs w:val="22"/>
              </w:rPr>
            </w:pPr>
            <w:sdt>
              <w:sdtPr>
                <w:rPr>
                  <w:bCs/>
                  <w:szCs w:val="22"/>
                </w:rPr>
                <w:alias w:val="Confidentiality"/>
                <w:tag w:val="Confidentiality"/>
                <w:id w:val="661121929"/>
                <w:placeholder>
                  <w:docPart w:val="AC5B813469624FE08A213ECB4653D984"/>
                </w:placeholder>
                <w:dataBinding w:prefixMappings="xmlns:ns0='http://purl.org/dc/elements/1.1/' xmlns:ns1='http://schemas.openxmlformats.org/package/2006/metadata/core-properties' " w:xpath="/ns1:coreProperties[1]/ns1:contentStatus[1]" w:storeItemID="{6C3C8BC8-F283-45AE-878A-BAB7291924A1}"/>
                <w:comboBox w:lastValue="Publicly available (PA)">
                  <w:listItem w:value="Select the confidentiality classification level here."/>
                  <w:listItem w:displayText="Sensitive non-classified (SNC)" w:value="Sensitive non-classified (SNC)"/>
                  <w:listItem w:displayText="Commission use (CU)" w:value="Commission use (CU)"/>
                  <w:listItem w:displayText="Publicly available (PA)" w:value="Publicly available (PA)"/>
                </w:comboBox>
              </w:sdtPr>
              <w:sdtEndPr/>
              <w:sdtContent>
                <w:r w:rsidR="00287243" w:rsidRPr="00BB057F">
                  <w:rPr>
                    <w:bCs/>
                    <w:sz w:val="22"/>
                    <w:szCs w:val="22"/>
                  </w:rPr>
                  <w:t>Publicly available (PA)</w:t>
                </w:r>
              </w:sdtContent>
            </w:sdt>
            <w:r w:rsidR="00B8007D" w:rsidRPr="00BB057F">
              <w:rPr>
                <w:sz w:val="22"/>
                <w:szCs w:val="22"/>
              </w:rPr>
              <w:t xml:space="preserve"> </w:t>
            </w:r>
          </w:p>
        </w:tc>
        <w:bookmarkEnd w:id="0"/>
      </w:tr>
    </w:tbl>
    <w:p w14:paraId="6EBEA680" w14:textId="77777777" w:rsidR="00B8007D" w:rsidRPr="00FE7CFE" w:rsidRDefault="00B8007D" w:rsidP="00B8007D">
      <w:pPr>
        <w:pStyle w:val="TOC1"/>
        <w:rPr>
          <w:rFonts w:cs="Arial"/>
        </w:rPr>
        <w:sectPr w:rsidR="00B8007D" w:rsidRPr="00FE7CFE" w:rsidSect="00033C7D">
          <w:footerReference w:type="default" r:id="rId12"/>
          <w:footerReference w:type="first" r:id="rId13"/>
          <w:pgSz w:w="11906" w:h="16838"/>
          <w:pgMar w:top="1417" w:right="1417" w:bottom="1417" w:left="1417" w:header="720" w:footer="720" w:gutter="0"/>
          <w:cols w:space="720"/>
          <w:docGrid w:linePitch="360"/>
        </w:sectPr>
      </w:pPr>
    </w:p>
    <w:p w14:paraId="25179D8B" w14:textId="1603AE7F" w:rsidR="00094BCA" w:rsidRDefault="00094BCA" w:rsidP="00B8007D">
      <w:pPr>
        <w:jc w:val="center"/>
        <w:rPr>
          <w:rFonts w:ascii="Times New Roman Bold" w:eastAsia="Calibri" w:hAnsi="Times New Roman Bold"/>
          <w:b/>
          <w:sz w:val="32"/>
        </w:rPr>
      </w:pPr>
    </w:p>
    <w:p w14:paraId="2649FF2D" w14:textId="2FBD5085" w:rsidR="00094BCA" w:rsidRDefault="00094BCA" w:rsidP="00B8007D">
      <w:pPr>
        <w:jc w:val="center"/>
        <w:rPr>
          <w:rFonts w:ascii="Times New Roman Bold" w:eastAsia="Calibri" w:hAnsi="Times New Roman Bold"/>
          <w:b/>
          <w:sz w:val="32"/>
        </w:rPr>
      </w:pPr>
    </w:p>
    <w:p w14:paraId="0CC6C068" w14:textId="77777777" w:rsidR="00094BCA" w:rsidRDefault="00094BCA" w:rsidP="00B8007D">
      <w:pPr>
        <w:jc w:val="center"/>
        <w:rPr>
          <w:rFonts w:ascii="Times New Roman Bold" w:eastAsia="Calibri" w:hAnsi="Times New Roman Bold"/>
          <w:b/>
          <w:sz w:val="32"/>
        </w:rPr>
      </w:pPr>
    </w:p>
    <w:p w14:paraId="23066D92" w14:textId="07FA36DE" w:rsidR="00B8007D" w:rsidRPr="00FE7CFE" w:rsidRDefault="00B8007D" w:rsidP="00B8007D">
      <w:pPr>
        <w:jc w:val="center"/>
        <w:rPr>
          <w:rFonts w:ascii="Times New Roman Bold" w:hAnsi="Times New Roman Bold"/>
          <w:b/>
          <w:sz w:val="32"/>
        </w:rPr>
      </w:pPr>
      <w:r w:rsidRPr="00FE7CFE">
        <w:rPr>
          <w:rFonts w:ascii="Times New Roman Bold" w:hAnsi="Times New Roman Bold"/>
          <w:b/>
          <w:noProof/>
          <w:sz w:val="32"/>
        </w:rPr>
        <w:lastRenderedPageBreak/>
        <mc:AlternateContent>
          <mc:Choice Requires="wps">
            <w:drawing>
              <wp:anchor distT="0" distB="0" distL="114300" distR="114300" simplePos="0" relativeHeight="251658240" behindDoc="1" locked="0" layoutInCell="1" allowOverlap="1" wp14:anchorId="4E688468" wp14:editId="1AAC5AB5">
                <wp:simplePos x="0" y="0"/>
                <wp:positionH relativeFrom="column">
                  <wp:posOffset>0</wp:posOffset>
                </wp:positionH>
                <wp:positionV relativeFrom="paragraph">
                  <wp:posOffset>10328275</wp:posOffset>
                </wp:positionV>
                <wp:extent cx="7553325" cy="45720"/>
                <wp:effectExtent l="0" t="0" r="28575" b="11430"/>
                <wp:wrapNone/>
                <wp:docPr id="253"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3516E858" w14:textId="77777777" w:rsidR="003A13AA" w:rsidRDefault="003A13AA" w:rsidP="00B800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E688468" id="Rectangle 253" o:spid="_x0000_s1026" style="position:absolute;left:0;text-align:left;margin-left:0;margin-top:813.25pt;width:594.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" fillcolor="#4f81bc" strokecolor="#4f81bc">
                <v:textbox>
                  <w:txbxContent>
                    <w:p w14:paraId="3516E858" w14:textId="77777777" w:rsidR="003A13AA" w:rsidRDefault="003A13AA" w:rsidP="00B8007D">
                      <w:pPr>
                        <w:jc w:val="center"/>
                      </w:pPr>
                    </w:p>
                  </w:txbxContent>
                </v:textbox>
              </v:rect>
            </w:pict>
          </mc:Fallback>
        </mc:AlternateContent>
      </w:r>
      <w:r w:rsidRPr="00FE7CFE">
        <w:rPr>
          <w:rFonts w:ascii="Times New Roman Bold" w:eastAsia="Calibri" w:hAnsi="Times New Roman Bold"/>
          <w:b/>
          <w:sz w:val="32"/>
        </w:rPr>
        <w:t>Document control information</w:t>
      </w:r>
    </w:p>
    <w:tbl>
      <w:tblPr>
        <w:tblStyle w:val="TableGrid1"/>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852"/>
        <w:gridCol w:w="6138"/>
      </w:tblGrid>
      <w:tr w:rsidR="00B8007D" w:rsidRPr="00596657" w14:paraId="23256C0D" w14:textId="77777777" w:rsidTr="00033C7D">
        <w:trPr>
          <w:trHeight w:val="317"/>
          <w:tblHeader/>
        </w:trPr>
        <w:tc>
          <w:tcPr>
            <w:tcW w:w="1586" w:type="pct"/>
            <w:tcBorders>
              <w:top w:val="single" w:sz="4" w:space="0" w:color="7F7F7F"/>
              <w:left w:val="single" w:sz="4" w:space="0" w:color="7F7F7F"/>
              <w:bottom w:val="single" w:sz="4" w:space="0" w:color="7F7F7F"/>
              <w:right w:val="single" w:sz="4" w:space="0" w:color="7F7F7F"/>
            </w:tcBorders>
            <w:shd w:val="clear" w:color="auto" w:fill="D9D9D9"/>
            <w:hideMark/>
          </w:tcPr>
          <w:p w14:paraId="48A63143" w14:textId="77777777" w:rsidR="00B8007D" w:rsidRPr="004D7323" w:rsidRDefault="00B8007D" w:rsidP="00033C7D">
            <w:pPr>
              <w:spacing w:after="0" w:line="276" w:lineRule="auto"/>
              <w:jc w:val="left"/>
              <w:rPr>
                <w:rFonts w:eastAsia="PMingLiU"/>
                <w:b/>
                <w:sz w:val="22"/>
                <w:szCs w:val="22"/>
                <w:lang w:val="en-GB"/>
              </w:rPr>
            </w:pPr>
            <w:r w:rsidRPr="004D7323">
              <w:rPr>
                <w:b/>
                <w:sz w:val="22"/>
                <w:szCs w:val="22"/>
              </w:rPr>
              <w:t>Property</w:t>
            </w:r>
          </w:p>
        </w:tc>
        <w:tc>
          <w:tcPr>
            <w:tcW w:w="3414" w:type="pct"/>
            <w:tcBorders>
              <w:top w:val="single" w:sz="4" w:space="0" w:color="7F7F7F"/>
              <w:left w:val="single" w:sz="4" w:space="0" w:color="7F7F7F"/>
              <w:bottom w:val="single" w:sz="4" w:space="0" w:color="7F7F7F"/>
              <w:right w:val="single" w:sz="4" w:space="0" w:color="7F7F7F"/>
            </w:tcBorders>
            <w:shd w:val="clear" w:color="auto" w:fill="D9D9D9"/>
            <w:hideMark/>
          </w:tcPr>
          <w:p w14:paraId="2ABCAC29" w14:textId="77777777" w:rsidR="00B8007D" w:rsidRPr="004D7323" w:rsidRDefault="00B8007D" w:rsidP="00033C7D">
            <w:pPr>
              <w:spacing w:after="0" w:line="276" w:lineRule="auto"/>
              <w:jc w:val="left"/>
              <w:rPr>
                <w:rFonts w:eastAsia="PMingLiU"/>
                <w:b/>
                <w:sz w:val="22"/>
                <w:szCs w:val="22"/>
                <w:lang w:val="en-GB"/>
              </w:rPr>
            </w:pPr>
            <w:r w:rsidRPr="004D7323">
              <w:rPr>
                <w:b/>
                <w:sz w:val="22"/>
                <w:szCs w:val="22"/>
              </w:rPr>
              <w:t>Value</w:t>
            </w:r>
          </w:p>
        </w:tc>
      </w:tr>
      <w:tr w:rsidR="00B8007D" w:rsidRPr="00596657" w14:paraId="4052199B"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6DAEE950" w14:textId="77777777" w:rsidR="00B8007D" w:rsidRPr="004D7323" w:rsidRDefault="00B8007D" w:rsidP="00033C7D">
            <w:pPr>
              <w:spacing w:after="0" w:line="276" w:lineRule="auto"/>
              <w:jc w:val="left"/>
              <w:rPr>
                <w:rFonts w:eastAsia="PMingLiU"/>
                <w:b/>
                <w:sz w:val="22"/>
                <w:szCs w:val="22"/>
                <w:lang w:val="en-GB"/>
              </w:rPr>
            </w:pPr>
            <w:r w:rsidRPr="004D7323">
              <w:rPr>
                <w:b/>
                <w:sz w:val="22"/>
                <w:szCs w:val="22"/>
              </w:rPr>
              <w:t>Document title</w:t>
            </w:r>
          </w:p>
        </w:tc>
        <w:tc>
          <w:tcPr>
            <w:tcW w:w="3414" w:type="pct"/>
            <w:tcBorders>
              <w:top w:val="single" w:sz="4" w:space="0" w:color="7F7F7F"/>
              <w:left w:val="single" w:sz="4" w:space="0" w:color="7F7F7F"/>
              <w:bottom w:val="single" w:sz="4" w:space="0" w:color="7F7F7F"/>
              <w:right w:val="single" w:sz="4" w:space="0" w:color="7F7F7F"/>
            </w:tcBorders>
            <w:hideMark/>
          </w:tcPr>
          <w:p w14:paraId="6A39A3E9" w14:textId="028DE21F" w:rsidR="00B8007D" w:rsidRPr="004D7323" w:rsidRDefault="00B265A4" w:rsidP="00033C7D">
            <w:pPr>
              <w:spacing w:after="0" w:line="276" w:lineRule="auto"/>
              <w:jc w:val="left"/>
              <w:rPr>
                <w:rFonts w:eastAsia="PMingLiU"/>
                <w:sz w:val="22"/>
                <w:szCs w:val="22"/>
                <w:lang w:val="en-GB"/>
              </w:rPr>
            </w:pPr>
            <w:sdt>
              <w:sdtPr>
                <w:rPr>
                  <w:szCs w:val="22"/>
                </w:rPr>
                <w:alias w:val="Title"/>
                <w:tag w:val="Title"/>
                <w:id w:val="1713614540"/>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EndPr/>
              <w:sdtContent>
                <w:r w:rsidR="00287243" w:rsidRPr="004D7323">
                  <w:rPr>
                    <w:sz w:val="22"/>
                    <w:szCs w:val="22"/>
                  </w:rPr>
                  <w:t>SOA Service Specification Document</w:t>
                </w:r>
              </w:sdtContent>
            </w:sdt>
          </w:p>
        </w:tc>
      </w:tr>
      <w:tr w:rsidR="00B8007D" w:rsidRPr="00596657" w14:paraId="6949F688"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28AD21BB" w14:textId="77777777" w:rsidR="00B8007D" w:rsidRPr="004D7323" w:rsidRDefault="00B8007D" w:rsidP="00033C7D">
            <w:pPr>
              <w:spacing w:after="0" w:line="276" w:lineRule="auto"/>
              <w:jc w:val="left"/>
              <w:rPr>
                <w:rFonts w:eastAsia="PMingLiU"/>
                <w:b/>
                <w:sz w:val="22"/>
                <w:szCs w:val="22"/>
                <w:lang w:val="en-GB"/>
              </w:rPr>
            </w:pPr>
            <w:r w:rsidRPr="004D7323">
              <w:rPr>
                <w:b/>
                <w:sz w:val="22"/>
                <w:szCs w:val="22"/>
              </w:rPr>
              <w:t>Project title</w:t>
            </w:r>
          </w:p>
        </w:tc>
        <w:sdt>
          <w:sdtPr>
            <w:rPr>
              <w:szCs w:val="22"/>
            </w:rPr>
            <w:alias w:val="Subject"/>
            <w:id w:val="505097928"/>
            <w:dataBinding w:prefixMappings="xmlns:ns0='http://purl.org/dc/elements/1.1/' xmlns:ns1='http://schemas.openxmlformats.org/package/2006/metadata/core-properties' " w:xpath="/ns1:coreProperties[1]/ns0:subject[1]" w:storeItemID="{6C3C8BC8-F283-45AE-878A-BAB7291924A1}"/>
            <w:text/>
          </w:sdtPr>
          <w:sdtEndPr/>
          <w:sdtContent>
            <w:tc>
              <w:tcPr>
                <w:tcW w:w="3414" w:type="pct"/>
                <w:tcBorders>
                  <w:top w:val="single" w:sz="4" w:space="0" w:color="7F7F7F"/>
                  <w:left w:val="single" w:sz="4" w:space="0" w:color="7F7F7F"/>
                  <w:bottom w:val="single" w:sz="4" w:space="0" w:color="7F7F7F"/>
                  <w:right w:val="single" w:sz="4" w:space="0" w:color="7F7F7F"/>
                </w:tcBorders>
                <w:hideMark/>
              </w:tcPr>
              <w:p w14:paraId="14F3D548" w14:textId="445FC815" w:rsidR="00B8007D" w:rsidRPr="004D7323" w:rsidRDefault="00DF46D6" w:rsidP="00033C7D">
                <w:pPr>
                  <w:spacing w:after="0" w:line="276" w:lineRule="auto"/>
                  <w:jc w:val="left"/>
                  <w:rPr>
                    <w:sz w:val="22"/>
                    <w:szCs w:val="22"/>
                    <w:lang w:val="en-GB"/>
                  </w:rPr>
                </w:pPr>
                <w:proofErr w:type="spellStart"/>
                <w:r w:rsidRPr="004D7323">
                  <w:rPr>
                    <w:sz w:val="22"/>
                    <w:szCs w:val="22"/>
                  </w:rPr>
                  <w:t>VoW</w:t>
                </w:r>
                <w:proofErr w:type="spellEnd"/>
                <w:r w:rsidRPr="004D7323">
                  <w:rPr>
                    <w:sz w:val="22"/>
                    <w:szCs w:val="22"/>
                  </w:rPr>
                  <w:t xml:space="preserve"> - VIES on the Web</w:t>
                </w:r>
              </w:p>
            </w:tc>
          </w:sdtContent>
        </w:sdt>
      </w:tr>
      <w:tr w:rsidR="00B8007D" w:rsidRPr="00596657" w14:paraId="4E2B1572"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5583B544" w14:textId="77777777" w:rsidR="00B8007D" w:rsidRPr="004D7323" w:rsidRDefault="00B8007D" w:rsidP="00033C7D">
            <w:pPr>
              <w:spacing w:after="0" w:line="276" w:lineRule="auto"/>
              <w:jc w:val="left"/>
              <w:rPr>
                <w:rFonts w:eastAsia="PMingLiU"/>
                <w:b/>
                <w:sz w:val="22"/>
                <w:szCs w:val="22"/>
                <w:lang w:val="en-GB"/>
              </w:rPr>
            </w:pPr>
            <w:r w:rsidRPr="004D7323">
              <w:rPr>
                <w:b/>
                <w:sz w:val="22"/>
                <w:szCs w:val="22"/>
              </w:rPr>
              <w:t>Author</w:t>
            </w:r>
          </w:p>
        </w:tc>
        <w:sdt>
          <w:sdtPr>
            <w:rPr>
              <w:rFonts w:eastAsia="PMingLiU"/>
              <w:szCs w:val="22"/>
            </w:rPr>
            <w:alias w:val="Author"/>
            <w:tag w:val=""/>
            <w:id w:val="1465622959"/>
            <w:placeholder>
              <w:docPart w:val="73A358253AC545F0BAA6E1CB3DE91868"/>
            </w:placeholder>
            <w:dataBinding w:prefixMappings="xmlns:ns0='http://purl.org/dc/elements/1.1/' xmlns:ns1='http://schemas.openxmlformats.org/package/2006/metadata/core-properties' " w:xpath="/ns1:coreProperties[1]/ns0:creator[1]" w:storeItemID="{6C3C8BC8-F283-45AE-878A-BAB7291924A1}"/>
            <w:text/>
          </w:sdtPr>
          <w:sdtEndPr/>
          <w:sdtContent>
            <w:tc>
              <w:tcPr>
                <w:tcW w:w="3414" w:type="pct"/>
                <w:tcBorders>
                  <w:top w:val="single" w:sz="4" w:space="0" w:color="7F7F7F"/>
                  <w:left w:val="single" w:sz="4" w:space="0" w:color="7F7F7F"/>
                  <w:bottom w:val="single" w:sz="4" w:space="0" w:color="7F7F7F"/>
                  <w:right w:val="single" w:sz="4" w:space="0" w:color="7F7F7F"/>
                </w:tcBorders>
                <w:hideMark/>
              </w:tcPr>
              <w:p w14:paraId="38CDE731" w14:textId="500F6CEF" w:rsidR="00B8007D" w:rsidRPr="004D7323" w:rsidRDefault="006768D0" w:rsidP="00033C7D">
                <w:pPr>
                  <w:spacing w:after="0" w:line="276" w:lineRule="auto"/>
                  <w:jc w:val="left"/>
                  <w:rPr>
                    <w:rFonts w:eastAsia="PMingLiU"/>
                    <w:sz w:val="22"/>
                    <w:szCs w:val="22"/>
                    <w:lang w:val="en-GB"/>
                  </w:rPr>
                </w:pPr>
                <w:r w:rsidRPr="004D7323">
                  <w:rPr>
                    <w:rFonts w:eastAsia="PMingLiU"/>
                    <w:sz w:val="22"/>
                    <w:szCs w:val="22"/>
                  </w:rPr>
                  <w:t>SOFT-DEV</w:t>
                </w:r>
              </w:p>
            </w:tc>
          </w:sdtContent>
        </w:sdt>
      </w:tr>
      <w:tr w:rsidR="00DA20FA" w:rsidRPr="00596657" w14:paraId="19F2D757"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65E29DAA" w14:textId="77777777" w:rsidR="00DA20FA" w:rsidRPr="004D7323" w:rsidRDefault="00DA20FA" w:rsidP="00DA20FA">
            <w:pPr>
              <w:spacing w:after="0" w:line="276" w:lineRule="auto"/>
              <w:jc w:val="left"/>
              <w:rPr>
                <w:rFonts w:eastAsia="PMingLiU"/>
                <w:b/>
                <w:sz w:val="22"/>
                <w:szCs w:val="22"/>
                <w:lang w:val="en-GB"/>
              </w:rPr>
            </w:pPr>
            <w:r w:rsidRPr="004D7323">
              <w:rPr>
                <w:b/>
                <w:sz w:val="22"/>
                <w:szCs w:val="22"/>
              </w:rPr>
              <w:t>Project owner</w:t>
            </w:r>
          </w:p>
        </w:tc>
        <w:tc>
          <w:tcPr>
            <w:tcW w:w="3414" w:type="pct"/>
            <w:tcBorders>
              <w:top w:val="single" w:sz="4" w:space="0" w:color="7F7F7F"/>
              <w:left w:val="single" w:sz="4" w:space="0" w:color="7F7F7F"/>
              <w:bottom w:val="single" w:sz="4" w:space="0" w:color="7F7F7F"/>
              <w:right w:val="single" w:sz="4" w:space="0" w:color="7F7F7F"/>
            </w:tcBorders>
            <w:hideMark/>
          </w:tcPr>
          <w:p w14:paraId="41C76823" w14:textId="149BC274" w:rsidR="00DA20FA" w:rsidRPr="00DA20FA" w:rsidRDefault="00DA20FA" w:rsidP="00DA20FA">
            <w:pPr>
              <w:spacing w:after="0" w:line="276" w:lineRule="auto"/>
              <w:jc w:val="left"/>
              <w:rPr>
                <w:rFonts w:eastAsia="PMingLiU"/>
                <w:sz w:val="22"/>
                <w:szCs w:val="22"/>
                <w:lang w:val="en-GB"/>
              </w:rPr>
            </w:pPr>
            <w:r w:rsidRPr="00DA20FA">
              <w:rPr>
                <w:sz w:val="22"/>
                <w:szCs w:val="22"/>
              </w:rPr>
              <w:t xml:space="preserve">Head of Unit of DG TAXUD Unit </w:t>
            </w:r>
            <w:sdt>
              <w:sdtPr>
                <w:rPr>
                  <w:szCs w:val="22"/>
                </w:rPr>
                <w:alias w:val="Project owner"/>
                <w:tag w:val="Project owner"/>
                <w:id w:val="1281767890"/>
                <w:placeholder>
                  <w:docPart w:val="E08CE55F95F743E49FDE0ECC778F8848"/>
                </w:placeholder>
                <w:comboBox>
                  <w:listItem w:value="Select the business unit that owns the project here."/>
                  <w:listItem w:displayText="A1 Customs policy" w:value="A1 Customs policy"/>
                  <w:listItem w:displayText="A2 Customs legislation" w:value="A2 Customs legislation"/>
                  <w:listItem w:displayText="A3 Risk management and security" w:value="A3 Risk management and security"/>
                  <w:listItem w:displayText="A4 Customs tariff" w:value="A4 Customs tariff"/>
                  <w:listItem w:displayText="A5 Protection of citizens and enforcement of IPR" w:value="A5 Protection of citizens and enforcement of IPR"/>
                  <w:listItem w:displayText="C1 Value added tax" w:value="C1 Value added tax"/>
                  <w:listItem w:displayText="C2 Indirect taxes other than VAT" w:value="C2 Indirect taxes other than VAT"/>
                  <w:listItem w:displayText="C3 Legal affairs - indirect taxation" w:value="C3 Legal affairs - indirect taxation"/>
                  <w:listItem w:displayText="C4 Tax administration and fight against tax fraud" w:value="C4 Tax administration and fight against tax fraud"/>
                  <w:listItem w:displayText="D1 Company taxation initiatives" w:value="D1 Company taxation initiatives"/>
                  <w:listItem w:displayText="D2 Direct tax policy &amp; cooperation" w:value="D2 Direct tax policy &amp; cooperation"/>
                  <w:listItem w:displayText="D3 Legal affairs - direct taxation" w:value="D3 Legal affairs - direct taxation"/>
                  <w:listItem w:displayText="D4 Economic analysis, evaluation &amp; impact assessment support" w:value="D4 Economic analysis, evaluation &amp; impact assessment support"/>
                  <w:listItem w:displayText="E1 Finances &amp; HR business correspondent" w:value="E1 Finances &amp; HR business correspondent"/>
                  <w:listItem w:displayText="E2 Inter-institutional relations, coordination, communication and strategic planning" w:value="E2 Inter-institutional relations, coordination, communication and strategic planning"/>
                  <w:listItem w:displayText="E3 Management of programmes and EU training" w:value="E3 Management of programmes and EU training"/>
                  <w:listItem w:displayText="E4 Trade facilitation, rules of origin and international coordination: Europe and neighbouring countries &amp; International organisations" w:value="E4 Trade facilitation, rules of origin and international coordination: Europe and neighbouring countries &amp; International organisations"/>
                  <w:listItem w:displayText="E5 Trade facilitation, rules of origin and international coordination: Americas, Africa, Far East and South Asia, Oceania" w:value="E5 Trade facilitation, rules of origin and international coordination: Americas, Africa, Far East and South Asia, Oceania"/>
                </w:comboBox>
              </w:sdtPr>
              <w:sdtEndPr/>
              <w:sdtContent>
                <w:r w:rsidR="002C6B32" w:rsidRPr="00563374">
                  <w:rPr>
                    <w:sz w:val="22"/>
                    <w:szCs w:val="22"/>
                  </w:rPr>
                  <w:t>C4 Tax administration and fight against tax fraud</w:t>
                </w:r>
              </w:sdtContent>
            </w:sdt>
            <w:r w:rsidRPr="00DA20FA" w:rsidDel="00254091">
              <w:rPr>
                <w:sz w:val="22"/>
                <w:szCs w:val="22"/>
              </w:rPr>
              <w:t xml:space="preserve"> </w:t>
            </w:r>
          </w:p>
        </w:tc>
      </w:tr>
      <w:tr w:rsidR="00DA20FA" w:rsidRPr="00596657" w14:paraId="3EBA056F"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143BE92B" w14:textId="77777777" w:rsidR="00DA20FA" w:rsidRPr="004D7323" w:rsidRDefault="00DA20FA" w:rsidP="00DA20FA">
            <w:pPr>
              <w:spacing w:after="0" w:line="276" w:lineRule="auto"/>
              <w:jc w:val="left"/>
              <w:rPr>
                <w:b/>
                <w:color w:val="000000"/>
                <w:sz w:val="22"/>
                <w:szCs w:val="22"/>
                <w:lang w:val="en-GB" w:eastAsia="ar-SA"/>
              </w:rPr>
            </w:pPr>
            <w:r w:rsidRPr="004D7323">
              <w:rPr>
                <w:b/>
                <w:color w:val="000000"/>
                <w:sz w:val="22"/>
                <w:szCs w:val="22"/>
                <w:lang w:eastAsia="ar-SA"/>
              </w:rPr>
              <w:t>Solution provider</w:t>
            </w:r>
          </w:p>
        </w:tc>
        <w:tc>
          <w:tcPr>
            <w:tcW w:w="3414" w:type="pct"/>
            <w:tcBorders>
              <w:top w:val="single" w:sz="4" w:space="0" w:color="7F7F7F"/>
              <w:left w:val="single" w:sz="4" w:space="0" w:color="7F7F7F"/>
              <w:bottom w:val="single" w:sz="4" w:space="0" w:color="7F7F7F"/>
              <w:right w:val="single" w:sz="4" w:space="0" w:color="7F7F7F"/>
            </w:tcBorders>
            <w:hideMark/>
          </w:tcPr>
          <w:p w14:paraId="596CD1D0" w14:textId="5331B1C0" w:rsidR="00DA20FA" w:rsidRPr="004D7323" w:rsidRDefault="00DA20FA" w:rsidP="00DA20FA">
            <w:pPr>
              <w:spacing w:after="0" w:line="276" w:lineRule="auto"/>
              <w:jc w:val="left"/>
              <w:rPr>
                <w:rFonts w:eastAsia="PMingLiU"/>
                <w:sz w:val="22"/>
                <w:szCs w:val="22"/>
                <w:lang w:val="en-GB"/>
              </w:rPr>
            </w:pPr>
            <w:r w:rsidRPr="004D7323">
              <w:rPr>
                <w:sz w:val="22"/>
                <w:szCs w:val="22"/>
              </w:rPr>
              <w:t xml:space="preserve">DG TAXUD Unit </w:t>
            </w:r>
            <w:sdt>
              <w:sdtPr>
                <w:rPr>
                  <w:szCs w:val="22"/>
                </w:rPr>
                <w:alias w:val="Solution provider"/>
                <w:tag w:val="Solution provider"/>
                <w:id w:val="-1903902357"/>
                <w:placeholder>
                  <w:docPart w:val="369BD30D0D7E4E83AA83552E7691BD6D"/>
                </w:placeholder>
                <w:dropDownList>
                  <w:listItem w:value="Select the DG TAXUD B Unit here."/>
                  <w:listItem w:displayText="B1 Process and Data, Customer Relationship and Planning" w:value="B1 Process and Data, Customer Relationship and Planning"/>
                  <w:listItem w:displayText="B2 Architecture &amp; Digital Operations" w:value="B2 Architecture &amp; Digital Operations"/>
                  <w:listItem w:displayText="B3 Customs Systems" w:value="B3 Customs Systems"/>
                  <w:listItem w:displayText="B4 Taxation Systems &amp; Digital Governance" w:value="B4 Taxation Systems &amp; Digital Governance"/>
                </w:dropDownList>
              </w:sdtPr>
              <w:sdtEndPr/>
              <w:sdtContent>
                <w:r w:rsidRPr="004D7323">
                  <w:rPr>
                    <w:sz w:val="22"/>
                    <w:szCs w:val="22"/>
                  </w:rPr>
                  <w:t>B4 Taxation Systems &amp; Digital Governance</w:t>
                </w:r>
              </w:sdtContent>
            </w:sdt>
          </w:p>
        </w:tc>
      </w:tr>
      <w:tr w:rsidR="00DA20FA" w:rsidRPr="00596657" w14:paraId="2242F9B1"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62A06103" w14:textId="77777777" w:rsidR="00DA20FA" w:rsidRPr="004D7323" w:rsidRDefault="00DA20FA" w:rsidP="00DA20FA">
            <w:pPr>
              <w:spacing w:after="0" w:line="276" w:lineRule="auto"/>
              <w:jc w:val="left"/>
              <w:rPr>
                <w:rFonts w:eastAsia="PMingLiU"/>
                <w:b/>
                <w:color w:val="808080"/>
                <w:sz w:val="22"/>
                <w:szCs w:val="22"/>
                <w:lang w:val="en-GB"/>
              </w:rPr>
            </w:pPr>
            <w:r w:rsidRPr="004D7323">
              <w:rPr>
                <w:b/>
                <w:color w:val="000000"/>
                <w:sz w:val="22"/>
                <w:szCs w:val="22"/>
                <w:lang w:eastAsia="ar-SA"/>
              </w:rPr>
              <w:t>DG TAXUD Project Manager</w:t>
            </w:r>
          </w:p>
        </w:tc>
        <w:tc>
          <w:tcPr>
            <w:tcW w:w="3414" w:type="pct"/>
            <w:tcBorders>
              <w:top w:val="single" w:sz="4" w:space="0" w:color="7F7F7F"/>
              <w:left w:val="single" w:sz="4" w:space="0" w:color="7F7F7F"/>
              <w:bottom w:val="single" w:sz="4" w:space="0" w:color="7F7F7F"/>
              <w:right w:val="single" w:sz="4" w:space="0" w:color="7F7F7F"/>
            </w:tcBorders>
          </w:tcPr>
          <w:p w14:paraId="3DB6A0C8" w14:textId="08F6EF42" w:rsidR="00DA20FA" w:rsidRPr="004D7323" w:rsidRDefault="00DA20FA" w:rsidP="00DA20FA">
            <w:pPr>
              <w:spacing w:after="0" w:line="276" w:lineRule="auto"/>
              <w:jc w:val="left"/>
              <w:rPr>
                <w:rFonts w:eastAsia="PMingLiU"/>
                <w:sz w:val="22"/>
                <w:szCs w:val="22"/>
                <w:lang w:val="en-GB"/>
              </w:rPr>
            </w:pPr>
            <w:r w:rsidRPr="004D7323">
              <w:rPr>
                <w:rFonts w:eastAsia="PMingLiU"/>
                <w:sz w:val="22"/>
                <w:szCs w:val="22"/>
                <w:lang w:val="en-GB"/>
              </w:rPr>
              <w:t>DG TAXUD Unit B4 Taxation Systems &amp; Digital Governance</w:t>
            </w:r>
          </w:p>
        </w:tc>
      </w:tr>
      <w:tr w:rsidR="00DA20FA" w:rsidRPr="00596657" w14:paraId="5E3A439F"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7E71B764" w14:textId="77777777" w:rsidR="00DA20FA" w:rsidRPr="004D7323" w:rsidRDefault="00DA20FA" w:rsidP="00DA20FA">
            <w:pPr>
              <w:spacing w:after="0" w:line="276" w:lineRule="auto"/>
              <w:jc w:val="left"/>
              <w:rPr>
                <w:rFonts w:eastAsia="PMingLiU"/>
                <w:b/>
                <w:sz w:val="22"/>
                <w:szCs w:val="22"/>
                <w:lang w:val="en-GB"/>
              </w:rPr>
            </w:pPr>
            <w:r w:rsidRPr="004D7323">
              <w:rPr>
                <w:rFonts w:eastAsia="PMingLiU"/>
                <w:b/>
                <w:sz w:val="22"/>
                <w:szCs w:val="22"/>
              </w:rPr>
              <w:t>Version</w:t>
            </w:r>
          </w:p>
        </w:tc>
        <w:sdt>
          <w:sdtPr>
            <w:rPr>
              <w:szCs w:val="22"/>
            </w:rPr>
            <w:alias w:val="Taxud Version"/>
            <w:tag w:val="Taxud_x0020_Version"/>
            <w:id w:val="472569342"/>
            <w:placeholder>
              <w:docPart w:val="BE8A0A71E207447D8F5942A9BE793453"/>
            </w:placeholder>
            <w:dataBinding w:prefixMappings="xmlns:ns0='http://schemas.microsoft.com/office/2006/metadata/properties' xmlns:ns1='http://www.w3.org/2001/XMLSchema-instance' xmlns:ns2='http://schemas.microsoft.com/office/infopath/2007/PartnerControls' xmlns:ns3='8ed443c8-ff01-422b-b0b9-84c7858de675' " w:xpath="/ns0:properties[1]/documentManagement[1]/ns3:Taxud_x0020_Version[1]" w:storeItemID="{96DB0AF2-36B9-4E29-83AE-ACE879597F5A}"/>
            <w:text/>
          </w:sdtPr>
          <w:sdtEndPr/>
          <w:sdtContent>
            <w:tc>
              <w:tcPr>
                <w:tcW w:w="3414" w:type="pct"/>
                <w:tcBorders>
                  <w:top w:val="single" w:sz="4" w:space="0" w:color="7F7F7F"/>
                  <w:left w:val="single" w:sz="4" w:space="0" w:color="7F7F7F"/>
                  <w:bottom w:val="single" w:sz="4" w:space="0" w:color="7F7F7F"/>
                  <w:right w:val="single" w:sz="4" w:space="0" w:color="7F7F7F"/>
                </w:tcBorders>
                <w:hideMark/>
              </w:tcPr>
              <w:p w14:paraId="6B956B17" w14:textId="2C06A5F8" w:rsidR="00DA20FA" w:rsidRPr="004D7323" w:rsidRDefault="00814026" w:rsidP="00DA20FA">
                <w:pPr>
                  <w:spacing w:after="0" w:line="276" w:lineRule="auto"/>
                  <w:jc w:val="left"/>
                  <w:rPr>
                    <w:sz w:val="22"/>
                    <w:szCs w:val="22"/>
                    <w:lang w:val="en-GB"/>
                  </w:rPr>
                </w:pPr>
                <w:r w:rsidRPr="004D7323">
                  <w:rPr>
                    <w:sz w:val="22"/>
                    <w:szCs w:val="22"/>
                  </w:rPr>
                  <w:t>1.</w:t>
                </w:r>
                <w:r>
                  <w:rPr>
                    <w:sz w:val="22"/>
                    <w:szCs w:val="22"/>
                  </w:rPr>
                  <w:t>50 EN</w:t>
                </w:r>
              </w:p>
            </w:tc>
          </w:sdtContent>
        </w:sdt>
      </w:tr>
      <w:tr w:rsidR="00DA20FA" w:rsidRPr="00596657" w14:paraId="32B9AF92"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7C4104BF" w14:textId="77777777" w:rsidR="00DA20FA" w:rsidRPr="004D7323" w:rsidRDefault="00DA20FA" w:rsidP="00DA20FA">
            <w:pPr>
              <w:spacing w:after="0" w:line="276" w:lineRule="auto"/>
              <w:jc w:val="left"/>
              <w:rPr>
                <w:rFonts w:eastAsia="PMingLiU"/>
                <w:b/>
                <w:sz w:val="22"/>
                <w:szCs w:val="22"/>
                <w:lang w:val="en-GB"/>
              </w:rPr>
            </w:pPr>
            <w:r w:rsidRPr="004D7323">
              <w:rPr>
                <w:b/>
                <w:sz w:val="22"/>
                <w:szCs w:val="22"/>
              </w:rPr>
              <w:t>Confidentiality</w:t>
            </w:r>
          </w:p>
        </w:tc>
        <w:tc>
          <w:tcPr>
            <w:tcW w:w="3414" w:type="pct"/>
            <w:tcBorders>
              <w:top w:val="single" w:sz="4" w:space="0" w:color="7F7F7F"/>
              <w:left w:val="single" w:sz="4" w:space="0" w:color="7F7F7F"/>
              <w:bottom w:val="single" w:sz="4" w:space="0" w:color="7F7F7F"/>
              <w:right w:val="single" w:sz="4" w:space="0" w:color="7F7F7F"/>
            </w:tcBorders>
            <w:hideMark/>
          </w:tcPr>
          <w:p w14:paraId="6560195B" w14:textId="3E8AFC2E" w:rsidR="00DA20FA" w:rsidRPr="004D7323" w:rsidRDefault="00B265A4" w:rsidP="00DA20FA">
            <w:pPr>
              <w:spacing w:after="0" w:line="276" w:lineRule="auto"/>
              <w:jc w:val="left"/>
              <w:rPr>
                <w:sz w:val="22"/>
                <w:szCs w:val="22"/>
                <w:lang w:val="en-GB"/>
              </w:rPr>
            </w:pPr>
            <w:sdt>
              <w:sdtPr>
                <w:rPr>
                  <w:bCs/>
                  <w:szCs w:val="22"/>
                </w:rPr>
                <w:alias w:val="Confidentiality"/>
                <w:tag w:val="Confidentiality"/>
                <w:id w:val="1024136762"/>
                <w:placeholder>
                  <w:docPart w:val="CA5E7AFE3E1E4202A2DED206DF318F34"/>
                </w:placeholder>
                <w:dataBinding w:prefixMappings="xmlns:ns0='http://purl.org/dc/elements/1.1/' xmlns:ns1='http://schemas.openxmlformats.org/package/2006/metadata/core-properties' " w:xpath="/ns1:coreProperties[1]/ns1:contentStatus[1]" w:storeItemID="{6C3C8BC8-F283-45AE-878A-BAB7291924A1}"/>
                <w:comboBox w:lastValue="Publicly available (PA)">
                  <w:listItem w:value="Select the confidentiality classification level here."/>
                  <w:listItem w:displayText="Sensitive non-classified (SNC)" w:value="Sensitive non-classified (SNC)"/>
                  <w:listItem w:displayText="Commission use (CU)" w:value="Commission use (CU)"/>
                  <w:listItem w:displayText="Publicly available (PA)" w:value="Publicly available (PA)"/>
                </w:comboBox>
              </w:sdtPr>
              <w:sdtEndPr/>
              <w:sdtContent>
                <w:r w:rsidR="00DA20FA" w:rsidRPr="004D7323">
                  <w:rPr>
                    <w:bCs/>
                    <w:sz w:val="22"/>
                    <w:szCs w:val="22"/>
                  </w:rPr>
                  <w:t>Publicly available (PA)</w:t>
                </w:r>
              </w:sdtContent>
            </w:sdt>
          </w:p>
        </w:tc>
      </w:tr>
      <w:tr w:rsidR="00DA20FA" w:rsidRPr="00596657" w14:paraId="7066D563"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18914304" w14:textId="77777777" w:rsidR="00DA20FA" w:rsidRPr="004D7323" w:rsidRDefault="00DA20FA" w:rsidP="00DA20FA">
            <w:pPr>
              <w:spacing w:after="0" w:line="276" w:lineRule="auto"/>
              <w:jc w:val="left"/>
              <w:rPr>
                <w:rFonts w:eastAsia="PMingLiU"/>
                <w:b/>
                <w:sz w:val="22"/>
                <w:szCs w:val="22"/>
                <w:lang w:val="en-GB"/>
              </w:rPr>
            </w:pPr>
            <w:r w:rsidRPr="004D7323">
              <w:rPr>
                <w:b/>
                <w:sz w:val="22"/>
                <w:szCs w:val="22"/>
              </w:rPr>
              <w:t>Date</w:t>
            </w:r>
          </w:p>
        </w:tc>
        <w:tc>
          <w:tcPr>
            <w:tcW w:w="3414" w:type="pct"/>
            <w:tcBorders>
              <w:top w:val="single" w:sz="4" w:space="0" w:color="7F7F7F"/>
              <w:left w:val="single" w:sz="4" w:space="0" w:color="7F7F7F"/>
              <w:bottom w:val="single" w:sz="4" w:space="0" w:color="7F7F7F"/>
              <w:right w:val="single" w:sz="4" w:space="0" w:color="7F7F7F"/>
            </w:tcBorders>
            <w:hideMark/>
          </w:tcPr>
          <w:p w14:paraId="17C4B52A" w14:textId="208FAF5B" w:rsidR="00DA20FA" w:rsidRPr="004D7323" w:rsidRDefault="00DA20FA" w:rsidP="00DA20FA">
            <w:pPr>
              <w:spacing w:after="0" w:line="276" w:lineRule="auto"/>
              <w:jc w:val="left"/>
              <w:rPr>
                <w:rFonts w:eastAsia="PMingLiU"/>
                <w:sz w:val="22"/>
                <w:szCs w:val="22"/>
                <w:lang w:val="en-GB"/>
              </w:rPr>
            </w:pPr>
            <w:r w:rsidRPr="004D7323">
              <w:rPr>
                <w:rFonts w:eastAsia="PMingLiU"/>
                <w:szCs w:val="22"/>
              </w:rPr>
              <w:fldChar w:fldCharType="begin"/>
            </w:r>
            <w:r w:rsidRPr="004D7323">
              <w:rPr>
                <w:rFonts w:eastAsia="PMingLiU"/>
                <w:bCs/>
                <w:sz w:val="22"/>
                <w:szCs w:val="22"/>
              </w:rPr>
              <w:instrText xml:space="preserve"> DOCPROPERTY  "Release Date"  \* MERGEFORMAT </w:instrText>
            </w:r>
            <w:r w:rsidRPr="004D7323">
              <w:rPr>
                <w:rFonts w:eastAsia="PMingLiU"/>
                <w:szCs w:val="22"/>
              </w:rPr>
              <w:fldChar w:fldCharType="separate"/>
            </w:r>
            <w:r w:rsidR="004B2EC4">
              <w:rPr>
                <w:rFonts w:eastAsia="PMingLiU"/>
                <w:bCs/>
                <w:sz w:val="22"/>
                <w:szCs w:val="22"/>
              </w:rPr>
              <w:t>22/08/2024</w:t>
            </w:r>
            <w:r w:rsidRPr="004D7323">
              <w:rPr>
                <w:rFonts w:eastAsia="PMingLiU"/>
                <w:szCs w:val="22"/>
              </w:rPr>
              <w:fldChar w:fldCharType="end"/>
            </w:r>
          </w:p>
        </w:tc>
      </w:tr>
    </w:tbl>
    <w:p w14:paraId="34151B98" w14:textId="77777777" w:rsidR="00B8007D" w:rsidRPr="00FE7CFE" w:rsidRDefault="00B8007D" w:rsidP="00B8007D">
      <w:pPr>
        <w:rPr>
          <w:rFonts w:eastAsia="Calibri"/>
        </w:rPr>
      </w:pPr>
    </w:p>
    <w:p w14:paraId="28D06DF6" w14:textId="77777777" w:rsidR="00B8007D" w:rsidRPr="00FE7CFE" w:rsidRDefault="00B8007D" w:rsidP="00B8007D">
      <w:pPr>
        <w:jc w:val="center"/>
        <w:rPr>
          <w:rFonts w:ascii="Times New Roman Bold" w:eastAsia="Calibri" w:hAnsi="Times New Roman Bold"/>
          <w:b/>
          <w:sz w:val="32"/>
        </w:rPr>
      </w:pPr>
      <w:r w:rsidRPr="00FE7CFE">
        <w:rPr>
          <w:rFonts w:ascii="Times New Roman Bold" w:hAnsi="Times New Roman Bold"/>
          <w:b/>
          <w:noProof/>
          <w:sz w:val="32"/>
        </w:rPr>
        <mc:AlternateContent>
          <mc:Choice Requires="wps">
            <w:drawing>
              <wp:anchor distT="0" distB="0" distL="114300" distR="114300" simplePos="0" relativeHeight="251658241" behindDoc="1" locked="0" layoutInCell="1" allowOverlap="1" wp14:anchorId="61208BD2" wp14:editId="38A0EEBA">
                <wp:simplePos x="0" y="0"/>
                <wp:positionH relativeFrom="column">
                  <wp:posOffset>0</wp:posOffset>
                </wp:positionH>
                <wp:positionV relativeFrom="paragraph">
                  <wp:posOffset>10328275</wp:posOffset>
                </wp:positionV>
                <wp:extent cx="7553325" cy="45720"/>
                <wp:effectExtent l="0" t="0" r="28575" b="11430"/>
                <wp:wrapNone/>
                <wp:docPr id="26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7D728F73" w14:textId="77777777" w:rsidR="003A13AA" w:rsidRDefault="003A13AA" w:rsidP="00B800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1208BD2" id="Rectangle 6" o:spid="_x0000_s1027" style="position:absolute;left:0;text-align:left;margin-left:0;margin-top:813.25pt;width:594.75pt;height:3.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" fillcolor="#4f81bc" strokecolor="#4f81bc">
                <v:textbox>
                  <w:txbxContent>
                    <w:p w14:paraId="7D728F73" w14:textId="77777777" w:rsidR="003A13AA" w:rsidRDefault="003A13AA" w:rsidP="00B8007D">
                      <w:pPr>
                        <w:jc w:val="center"/>
                      </w:pPr>
                    </w:p>
                  </w:txbxContent>
                </v:textbox>
              </v:rect>
            </w:pict>
          </mc:Fallback>
        </mc:AlternateContent>
      </w:r>
      <w:r w:rsidRPr="00FE7CFE">
        <w:rPr>
          <w:rFonts w:ascii="Times New Roman Bold" w:eastAsia="Calibri" w:hAnsi="Times New Roman Bold"/>
          <w:b/>
          <w:sz w:val="32"/>
        </w:rPr>
        <w:t>Contractor information</w:t>
      </w:r>
    </w:p>
    <w:tbl>
      <w:tblPr>
        <w:tblStyle w:val="TableGrid1"/>
        <w:tblW w:w="5000"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2852"/>
        <w:gridCol w:w="6138"/>
      </w:tblGrid>
      <w:tr w:rsidR="00B8007D" w:rsidRPr="00596657" w14:paraId="2DCF5E38" w14:textId="77777777" w:rsidTr="00033C7D">
        <w:trPr>
          <w:trHeight w:val="317"/>
          <w:tblHeader/>
        </w:trPr>
        <w:tc>
          <w:tcPr>
            <w:tcW w:w="1586" w:type="pct"/>
            <w:tcBorders>
              <w:top w:val="single" w:sz="4" w:space="0" w:color="7F7F7F"/>
              <w:left w:val="single" w:sz="4" w:space="0" w:color="7F7F7F"/>
              <w:bottom w:val="single" w:sz="4" w:space="0" w:color="7F7F7F"/>
              <w:right w:val="single" w:sz="4" w:space="0" w:color="7F7F7F"/>
            </w:tcBorders>
            <w:shd w:val="clear" w:color="auto" w:fill="D9D9D9"/>
            <w:hideMark/>
          </w:tcPr>
          <w:p w14:paraId="5F1744BE" w14:textId="77777777" w:rsidR="00B8007D" w:rsidRPr="004D7323" w:rsidRDefault="00B8007D" w:rsidP="00033C7D">
            <w:pPr>
              <w:spacing w:after="0" w:line="276" w:lineRule="auto"/>
              <w:jc w:val="left"/>
              <w:rPr>
                <w:rFonts w:eastAsia="PMingLiU"/>
                <w:b/>
                <w:sz w:val="22"/>
                <w:szCs w:val="22"/>
                <w:lang w:val="en-GB"/>
              </w:rPr>
            </w:pPr>
            <w:r w:rsidRPr="004D7323">
              <w:rPr>
                <w:b/>
                <w:sz w:val="22"/>
                <w:szCs w:val="22"/>
              </w:rPr>
              <w:t>Property</w:t>
            </w:r>
          </w:p>
        </w:tc>
        <w:tc>
          <w:tcPr>
            <w:tcW w:w="3414" w:type="pct"/>
            <w:tcBorders>
              <w:top w:val="single" w:sz="4" w:space="0" w:color="7F7F7F"/>
              <w:left w:val="single" w:sz="4" w:space="0" w:color="7F7F7F"/>
              <w:bottom w:val="single" w:sz="4" w:space="0" w:color="7F7F7F"/>
              <w:right w:val="single" w:sz="4" w:space="0" w:color="7F7F7F"/>
            </w:tcBorders>
            <w:shd w:val="clear" w:color="auto" w:fill="D9D9D9"/>
            <w:hideMark/>
          </w:tcPr>
          <w:p w14:paraId="1AB506B7" w14:textId="77777777" w:rsidR="00B8007D" w:rsidRPr="004D7323" w:rsidRDefault="00B8007D" w:rsidP="00033C7D">
            <w:pPr>
              <w:spacing w:after="0" w:line="276" w:lineRule="auto"/>
              <w:jc w:val="left"/>
              <w:rPr>
                <w:rFonts w:eastAsia="PMingLiU"/>
                <w:b/>
                <w:sz w:val="22"/>
                <w:szCs w:val="22"/>
                <w:lang w:val="en-GB"/>
              </w:rPr>
            </w:pPr>
            <w:r w:rsidRPr="004D7323">
              <w:rPr>
                <w:b/>
                <w:sz w:val="22"/>
                <w:szCs w:val="22"/>
              </w:rPr>
              <w:t>Value</w:t>
            </w:r>
          </w:p>
        </w:tc>
      </w:tr>
      <w:tr w:rsidR="00B8007D" w:rsidRPr="00596657" w14:paraId="38C02563"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075E459E" w14:textId="77777777" w:rsidR="00B8007D" w:rsidRPr="004D7323" w:rsidRDefault="00B8007D" w:rsidP="00033C7D">
            <w:pPr>
              <w:spacing w:after="0" w:line="276" w:lineRule="auto"/>
              <w:jc w:val="left"/>
              <w:rPr>
                <w:b/>
                <w:sz w:val="22"/>
                <w:szCs w:val="22"/>
                <w:lang w:val="en-GB"/>
              </w:rPr>
            </w:pPr>
            <w:r w:rsidRPr="004D7323">
              <w:rPr>
                <w:b/>
                <w:sz w:val="22"/>
                <w:szCs w:val="22"/>
              </w:rPr>
              <w:t>Framework Contract</w:t>
            </w:r>
          </w:p>
        </w:tc>
        <w:tc>
          <w:tcPr>
            <w:tcW w:w="3414" w:type="pct"/>
            <w:tcBorders>
              <w:top w:val="single" w:sz="4" w:space="0" w:color="7F7F7F"/>
              <w:left w:val="single" w:sz="4" w:space="0" w:color="7F7F7F"/>
              <w:bottom w:val="single" w:sz="4" w:space="0" w:color="7F7F7F"/>
              <w:right w:val="single" w:sz="4" w:space="0" w:color="7F7F7F"/>
            </w:tcBorders>
            <w:hideMark/>
          </w:tcPr>
          <w:p w14:paraId="46A16583" w14:textId="12CA7AD3" w:rsidR="00B8007D" w:rsidRPr="004D7323" w:rsidRDefault="00B8007D" w:rsidP="00033C7D">
            <w:pPr>
              <w:spacing w:after="0" w:line="276" w:lineRule="auto"/>
              <w:jc w:val="left"/>
              <w:rPr>
                <w:rFonts w:eastAsia="PMingLiU"/>
                <w:sz w:val="22"/>
                <w:szCs w:val="22"/>
                <w:lang w:val="en-GB"/>
              </w:rPr>
            </w:pPr>
            <w:r w:rsidRPr="004D7323">
              <w:rPr>
                <w:rFonts w:eastAsia="PMingLiU"/>
                <w:szCs w:val="22"/>
              </w:rPr>
              <w:fldChar w:fldCharType="begin"/>
            </w:r>
            <w:r w:rsidRPr="004D7323">
              <w:rPr>
                <w:rFonts w:eastAsia="PMingLiU"/>
                <w:sz w:val="22"/>
                <w:szCs w:val="22"/>
              </w:rPr>
              <w:instrText xml:space="preserve"> DOCPROPERTY  FC  \* MERGEFORMAT </w:instrText>
            </w:r>
            <w:r w:rsidRPr="004D7323">
              <w:rPr>
                <w:rFonts w:eastAsia="PMingLiU"/>
                <w:szCs w:val="22"/>
              </w:rPr>
              <w:fldChar w:fldCharType="separate"/>
            </w:r>
            <w:r w:rsidR="004B2EC4">
              <w:rPr>
                <w:rFonts w:eastAsia="PMingLiU"/>
                <w:sz w:val="22"/>
                <w:szCs w:val="22"/>
              </w:rPr>
              <w:t>TAXUD/2021/CC/162</w:t>
            </w:r>
            <w:r w:rsidRPr="004D7323">
              <w:rPr>
                <w:rFonts w:eastAsia="PMingLiU"/>
                <w:szCs w:val="22"/>
              </w:rPr>
              <w:fldChar w:fldCharType="end"/>
            </w:r>
          </w:p>
        </w:tc>
      </w:tr>
      <w:tr w:rsidR="00B8007D" w:rsidRPr="00596657" w14:paraId="254896B1" w14:textId="77777777" w:rsidTr="00033C7D">
        <w:tc>
          <w:tcPr>
            <w:tcW w:w="1586" w:type="pct"/>
            <w:tcBorders>
              <w:top w:val="single" w:sz="4" w:space="0" w:color="7F7F7F"/>
              <w:left w:val="single" w:sz="4" w:space="0" w:color="7F7F7F"/>
              <w:bottom w:val="single" w:sz="4" w:space="0" w:color="7F7F7F"/>
              <w:right w:val="single" w:sz="4" w:space="0" w:color="7F7F7F"/>
            </w:tcBorders>
            <w:hideMark/>
          </w:tcPr>
          <w:p w14:paraId="3E6715CA" w14:textId="77777777" w:rsidR="00B8007D" w:rsidRPr="004D7323" w:rsidRDefault="00B8007D" w:rsidP="00033C7D">
            <w:pPr>
              <w:spacing w:after="0" w:line="276" w:lineRule="auto"/>
              <w:jc w:val="left"/>
              <w:rPr>
                <w:b/>
                <w:sz w:val="22"/>
                <w:szCs w:val="22"/>
                <w:lang w:val="en-GB"/>
              </w:rPr>
            </w:pPr>
            <w:r w:rsidRPr="004D7323">
              <w:rPr>
                <w:b/>
                <w:sz w:val="22"/>
                <w:szCs w:val="22"/>
              </w:rPr>
              <w:t>Specific Contract</w:t>
            </w:r>
          </w:p>
        </w:tc>
        <w:tc>
          <w:tcPr>
            <w:tcW w:w="3414" w:type="pct"/>
            <w:tcBorders>
              <w:top w:val="single" w:sz="4" w:space="0" w:color="7F7F7F"/>
              <w:left w:val="single" w:sz="4" w:space="0" w:color="7F7F7F"/>
              <w:bottom w:val="single" w:sz="4" w:space="0" w:color="7F7F7F"/>
              <w:right w:val="single" w:sz="4" w:space="0" w:color="7F7F7F"/>
            </w:tcBorders>
            <w:hideMark/>
          </w:tcPr>
          <w:p w14:paraId="13BBC386" w14:textId="514698F4" w:rsidR="00B8007D" w:rsidRPr="004D7323" w:rsidRDefault="00B8007D" w:rsidP="00033C7D">
            <w:pPr>
              <w:spacing w:after="0" w:line="276" w:lineRule="auto"/>
              <w:jc w:val="left"/>
              <w:rPr>
                <w:sz w:val="22"/>
                <w:szCs w:val="22"/>
                <w:lang w:val="en-GB"/>
              </w:rPr>
            </w:pPr>
            <w:r w:rsidRPr="004D7323">
              <w:rPr>
                <w:szCs w:val="22"/>
              </w:rPr>
              <w:fldChar w:fldCharType="begin"/>
            </w:r>
            <w:r w:rsidRPr="004D7323">
              <w:rPr>
                <w:sz w:val="22"/>
                <w:szCs w:val="22"/>
              </w:rPr>
              <w:instrText xml:space="preserve"> DOCPROPERTY  SC  \* MERGEFORMAT </w:instrText>
            </w:r>
            <w:r w:rsidRPr="004D7323">
              <w:rPr>
                <w:szCs w:val="22"/>
              </w:rPr>
              <w:fldChar w:fldCharType="separate"/>
            </w:r>
            <w:r w:rsidR="004B2EC4">
              <w:rPr>
                <w:sz w:val="22"/>
                <w:szCs w:val="22"/>
              </w:rPr>
              <w:t>10</w:t>
            </w:r>
            <w:r w:rsidRPr="004D7323">
              <w:rPr>
                <w:szCs w:val="22"/>
              </w:rPr>
              <w:fldChar w:fldCharType="end"/>
            </w:r>
          </w:p>
        </w:tc>
      </w:tr>
    </w:tbl>
    <w:p w14:paraId="278C38C3" w14:textId="77640D08" w:rsidR="004A394B" w:rsidRDefault="004A394B">
      <w:pPr>
        <w:spacing w:after="160" w:line="259" w:lineRule="auto"/>
        <w:jc w:val="left"/>
        <w:rPr>
          <w:rFonts w:eastAsia="Calibri"/>
        </w:rPr>
      </w:pPr>
    </w:p>
    <w:p w14:paraId="7E04B0F8" w14:textId="77777777" w:rsidR="00B8007D" w:rsidRPr="00FE7CFE" w:rsidRDefault="00B265A4" w:rsidP="00B8007D">
      <w:pPr>
        <w:pStyle w:val="HeadingTOC"/>
      </w:pPr>
      <w:sdt>
        <w:sdtPr>
          <w:rPr>
            <w:rFonts w:eastAsia="Calibri"/>
          </w:rPr>
          <w:id w:val="1255482192"/>
          <w:dataBinding w:xpath="/Texts/TechHistory" w:storeItemID="{4EF90DE6-88B6-4264-9629-4D8DFDFE87D2}"/>
          <w:text w:multiLine="1"/>
        </w:sdtPr>
        <w:sdtEndPr/>
        <w:sdtContent>
          <w:r w:rsidR="00287243">
            <w:rPr>
              <w:rFonts w:eastAsia="Calibri"/>
            </w:rPr>
            <w:t>Document history</w:t>
          </w:r>
        </w:sdtContent>
      </w:sdt>
    </w:p>
    <w:p w14:paraId="15060B3D" w14:textId="77777777" w:rsidR="00B8007D" w:rsidRPr="00FE7CFE" w:rsidRDefault="00B8007D" w:rsidP="00B8007D">
      <w:pPr>
        <w:spacing w:after="0" w:line="276" w:lineRule="auto"/>
        <w:jc w:val="left"/>
        <w:rPr>
          <w:rFonts w:eastAsia="Calibri"/>
          <w:szCs w:val="22"/>
        </w:rPr>
      </w:pPr>
      <w:r w:rsidRPr="00FE7CFE">
        <w:rPr>
          <w:rFonts w:eastAsia="Calibri"/>
          <w:szCs w:val="22"/>
        </w:rPr>
        <w:t>The document author is authorised to make the following types of changes to the document without requiring that the document be re-approved:</w:t>
      </w:r>
    </w:p>
    <w:p w14:paraId="23E9E16D" w14:textId="77777777" w:rsidR="00B8007D" w:rsidRPr="00FE7CFE" w:rsidRDefault="00B8007D" w:rsidP="00B8007D">
      <w:pPr>
        <w:pStyle w:val="ListBullet"/>
        <w:spacing w:after="0"/>
        <w:ind w:left="714" w:hanging="357"/>
      </w:pPr>
      <w:r w:rsidRPr="00FE7CFE">
        <w:t>Editorial, formatting, and spelling;</w:t>
      </w:r>
    </w:p>
    <w:p w14:paraId="5E79EA43" w14:textId="77777777" w:rsidR="00B8007D" w:rsidRPr="00FE7CFE" w:rsidRDefault="00B8007D" w:rsidP="00B8007D">
      <w:pPr>
        <w:pStyle w:val="ListBullet"/>
        <w:spacing w:after="0"/>
        <w:ind w:left="714" w:hanging="357"/>
      </w:pPr>
      <w:r w:rsidRPr="00FE7CFE">
        <w:t>Clarification.</w:t>
      </w:r>
    </w:p>
    <w:p w14:paraId="061CFA1D" w14:textId="77777777" w:rsidR="00B8007D" w:rsidRPr="00FE7CFE" w:rsidRDefault="00B8007D" w:rsidP="00B8007D">
      <w:pPr>
        <w:spacing w:after="0" w:line="276" w:lineRule="auto"/>
        <w:jc w:val="left"/>
        <w:rPr>
          <w:rFonts w:eastAsia="Calibri"/>
          <w:color w:val="000000"/>
          <w:szCs w:val="22"/>
        </w:rPr>
      </w:pPr>
      <w:r w:rsidRPr="00FE7CFE">
        <w:rPr>
          <w:rFonts w:eastAsia="Calibri"/>
          <w:color w:val="000000"/>
          <w:szCs w:val="22"/>
        </w:rPr>
        <w:t>To request a change to this document, contact the document author or project owner.</w:t>
      </w:r>
    </w:p>
    <w:p w14:paraId="6BB5E5C8" w14:textId="4F702622" w:rsidR="00BD40D4" w:rsidRDefault="00B8007D" w:rsidP="00B8007D">
      <w:pPr>
        <w:spacing w:after="0" w:line="276" w:lineRule="auto"/>
        <w:jc w:val="left"/>
        <w:rPr>
          <w:rFonts w:eastAsia="Calibri"/>
          <w:color w:val="000000"/>
          <w:szCs w:val="22"/>
        </w:rPr>
      </w:pPr>
      <w:r w:rsidRPr="00FE7CFE">
        <w:rPr>
          <w:rFonts w:eastAsia="Calibri"/>
          <w:color w:val="000000"/>
          <w:szCs w:val="22"/>
        </w:rPr>
        <w:t>Changes to this document are summarised in the table in reverse chronological order (latest version first).</w:t>
      </w:r>
    </w:p>
    <w:p w14:paraId="0A8E046A" w14:textId="77777777" w:rsidR="00814026" w:rsidRPr="00814026" w:rsidRDefault="00814026" w:rsidP="00814026">
      <w:pPr>
        <w:rPr>
          <w:rFonts w:cs="Arial"/>
          <w:szCs w:val="28"/>
        </w:rPr>
      </w:pPr>
    </w:p>
    <w:p w14:paraId="5458357D" w14:textId="77777777" w:rsidR="00814026" w:rsidRPr="00814026" w:rsidRDefault="00814026" w:rsidP="00814026">
      <w:pPr>
        <w:rPr>
          <w:rFonts w:cs="Arial"/>
          <w:szCs w:val="28"/>
        </w:rPr>
      </w:pPr>
    </w:p>
    <w:p w14:paraId="0BD3471C" w14:textId="77777777" w:rsidR="00814026" w:rsidRPr="00814026" w:rsidRDefault="00814026" w:rsidP="00814026">
      <w:pPr>
        <w:rPr>
          <w:rFonts w:cs="Arial"/>
          <w:szCs w:val="28"/>
        </w:rPr>
      </w:pPr>
    </w:p>
    <w:p w14:paraId="32D07CBB" w14:textId="77777777" w:rsidR="00814026" w:rsidRPr="00814026" w:rsidRDefault="00814026" w:rsidP="00814026">
      <w:pPr>
        <w:rPr>
          <w:rFonts w:cs="Arial"/>
          <w:szCs w:val="28"/>
        </w:rPr>
      </w:pPr>
    </w:p>
    <w:p w14:paraId="5FA5993D" w14:textId="77777777" w:rsidR="00814026" w:rsidRPr="00814026" w:rsidRDefault="00814026" w:rsidP="00814026">
      <w:pPr>
        <w:rPr>
          <w:rFonts w:cs="Arial"/>
          <w:szCs w:val="28"/>
        </w:rPr>
      </w:pPr>
    </w:p>
    <w:p w14:paraId="38D7C2BE" w14:textId="77777777" w:rsidR="00814026" w:rsidRPr="00814026" w:rsidRDefault="00814026" w:rsidP="00814026">
      <w:pPr>
        <w:rPr>
          <w:rFonts w:cs="Arial"/>
          <w:szCs w:val="28"/>
        </w:rPr>
      </w:pPr>
    </w:p>
    <w:p w14:paraId="450F4B2E" w14:textId="77777777" w:rsidR="00814026" w:rsidRPr="00814026" w:rsidRDefault="00814026" w:rsidP="00814026">
      <w:pPr>
        <w:rPr>
          <w:rFonts w:cs="Arial"/>
          <w:szCs w:val="28"/>
        </w:rPr>
      </w:pPr>
    </w:p>
    <w:p w14:paraId="59DCC522" w14:textId="77777777" w:rsidR="00814026" w:rsidRPr="00814026" w:rsidRDefault="00814026" w:rsidP="00814026">
      <w:pPr>
        <w:rPr>
          <w:rFonts w:cs="Arial"/>
          <w:szCs w:val="28"/>
        </w:rPr>
      </w:pPr>
    </w:p>
    <w:p w14:paraId="21CB3AC9" w14:textId="77777777" w:rsidR="00814026" w:rsidRPr="00814026" w:rsidRDefault="00814026" w:rsidP="00814026">
      <w:pPr>
        <w:rPr>
          <w:rFonts w:cs="Arial"/>
          <w:szCs w:val="28"/>
        </w:rPr>
      </w:pPr>
    </w:p>
    <w:p w14:paraId="2EBDDC7B" w14:textId="77777777" w:rsidR="00814026" w:rsidRPr="00814026" w:rsidRDefault="00814026" w:rsidP="00814026">
      <w:pPr>
        <w:rPr>
          <w:rFonts w:cs="Arial"/>
          <w:szCs w:val="28"/>
        </w:rPr>
      </w:pPr>
    </w:p>
    <w:p w14:paraId="1A55E541" w14:textId="77777777" w:rsidR="00814026" w:rsidRDefault="00814026" w:rsidP="00814026">
      <w:pPr>
        <w:rPr>
          <w:rFonts w:eastAsia="Calibri"/>
          <w:color w:val="000000"/>
          <w:szCs w:val="22"/>
        </w:rPr>
      </w:pPr>
    </w:p>
    <w:p w14:paraId="3B67C80B" w14:textId="17721D59" w:rsidR="00814026" w:rsidRPr="00814026" w:rsidRDefault="00814026" w:rsidP="00814026">
      <w:pPr>
        <w:tabs>
          <w:tab w:val="left" w:pos="1168"/>
        </w:tabs>
        <w:rPr>
          <w:rFonts w:cs="Arial"/>
          <w:szCs w:val="28"/>
        </w:rPr>
      </w:pPr>
      <w:r>
        <w:rPr>
          <w:rFonts w:cs="Arial"/>
          <w:szCs w:val="28"/>
        </w:rPr>
        <w:tab/>
      </w:r>
    </w:p>
    <w:tbl>
      <w:tblPr>
        <w:tblW w:w="5000" w:type="pct"/>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846"/>
        <w:gridCol w:w="1277"/>
        <w:gridCol w:w="4678"/>
        <w:gridCol w:w="921"/>
        <w:gridCol w:w="1268"/>
      </w:tblGrid>
      <w:tr w:rsidR="00033C7D" w:rsidRPr="003A13AA" w14:paraId="38E59A2B" w14:textId="1E408C8B" w:rsidTr="00B740A6">
        <w:trPr>
          <w:trHeight w:val="567"/>
          <w:tblHeader/>
          <w:jc w:val="center"/>
        </w:trPr>
        <w:tc>
          <w:tcPr>
            <w:tcW w:w="471" w:type="pct"/>
            <w:shd w:val="clear" w:color="auto" w:fill="D9D9D9"/>
          </w:tcPr>
          <w:p w14:paraId="63E5581C" w14:textId="433D02D3" w:rsidR="00033C7D" w:rsidRPr="004D7323" w:rsidRDefault="00693265" w:rsidP="00B8007D">
            <w:pPr>
              <w:pStyle w:val="Table10"/>
              <w:keepNext/>
              <w:tabs>
                <w:tab w:val="clear" w:pos="567"/>
                <w:tab w:val="clear" w:pos="1134"/>
                <w:tab w:val="clear" w:pos="1701"/>
              </w:tabs>
              <w:spacing w:beforeLines="20" w:before="48" w:afterLines="20" w:after="48"/>
              <w:ind w:left="113"/>
              <w:rPr>
                <w:b/>
                <w:smallCaps/>
                <w:sz w:val="22"/>
                <w:szCs w:val="22"/>
              </w:rPr>
            </w:pPr>
            <w:r w:rsidRPr="00665095">
              <w:rPr>
                <w:rFonts w:eastAsia="Calibri"/>
                <w:b/>
                <w:bCs/>
                <w:color w:val="000000"/>
              </w:rPr>
              <w:lastRenderedPageBreak/>
              <w:t>Version</w:t>
            </w:r>
          </w:p>
        </w:tc>
        <w:tc>
          <w:tcPr>
            <w:tcW w:w="710" w:type="pct"/>
            <w:shd w:val="clear" w:color="auto" w:fill="D9D9D9"/>
          </w:tcPr>
          <w:p w14:paraId="707204FB" w14:textId="07336A22" w:rsidR="00033C7D" w:rsidRPr="004D7323" w:rsidRDefault="00693265" w:rsidP="00B8007D">
            <w:pPr>
              <w:pStyle w:val="Table10"/>
              <w:keepNext/>
              <w:tabs>
                <w:tab w:val="clear" w:pos="567"/>
                <w:tab w:val="clear" w:pos="1134"/>
                <w:tab w:val="clear" w:pos="1701"/>
              </w:tabs>
              <w:spacing w:beforeLines="20" w:before="48" w:afterLines="20" w:after="48"/>
              <w:ind w:left="113"/>
              <w:rPr>
                <w:b/>
                <w:smallCaps/>
                <w:sz w:val="22"/>
                <w:szCs w:val="22"/>
              </w:rPr>
            </w:pPr>
            <w:r w:rsidRPr="00665095">
              <w:rPr>
                <w:rFonts w:eastAsia="Calibri"/>
                <w:b/>
                <w:bCs/>
                <w:color w:val="000000"/>
              </w:rPr>
              <w:t>Date</w:t>
            </w:r>
          </w:p>
        </w:tc>
        <w:tc>
          <w:tcPr>
            <w:tcW w:w="2602" w:type="pct"/>
            <w:shd w:val="clear" w:color="auto" w:fill="D9D9D9"/>
          </w:tcPr>
          <w:p w14:paraId="73204AE1" w14:textId="5A7B40B7" w:rsidR="00033C7D" w:rsidRPr="004D7323" w:rsidRDefault="00693265" w:rsidP="00B8007D">
            <w:pPr>
              <w:pStyle w:val="Table10"/>
              <w:keepNext/>
              <w:tabs>
                <w:tab w:val="clear" w:pos="567"/>
                <w:tab w:val="clear" w:pos="1134"/>
                <w:tab w:val="clear" w:pos="1701"/>
              </w:tabs>
              <w:spacing w:beforeLines="20" w:before="48" w:afterLines="20" w:after="48"/>
              <w:ind w:left="113"/>
              <w:rPr>
                <w:b/>
                <w:smallCaps/>
                <w:sz w:val="22"/>
                <w:szCs w:val="22"/>
              </w:rPr>
            </w:pPr>
            <w:r w:rsidRPr="00665095">
              <w:rPr>
                <w:rFonts w:eastAsia="Calibri"/>
                <w:b/>
                <w:bCs/>
                <w:color w:val="000000"/>
              </w:rPr>
              <w:t>Description</w:t>
            </w:r>
          </w:p>
        </w:tc>
        <w:tc>
          <w:tcPr>
            <w:tcW w:w="512" w:type="pct"/>
            <w:shd w:val="clear" w:color="auto" w:fill="D9D9D9"/>
          </w:tcPr>
          <w:p w14:paraId="69CB9DBF" w14:textId="209320CB" w:rsidR="00913B6C" w:rsidRPr="004D7323" w:rsidRDefault="00693265" w:rsidP="00B8007D">
            <w:pPr>
              <w:pStyle w:val="Table10"/>
              <w:keepNext/>
              <w:tabs>
                <w:tab w:val="clear" w:pos="567"/>
                <w:tab w:val="clear" w:pos="1134"/>
                <w:tab w:val="clear" w:pos="1701"/>
              </w:tabs>
              <w:spacing w:beforeLines="20" w:before="48" w:afterLines="20" w:after="48"/>
              <w:ind w:left="113"/>
              <w:rPr>
                <w:b/>
                <w:smallCaps/>
                <w:sz w:val="22"/>
                <w:szCs w:val="22"/>
              </w:rPr>
            </w:pPr>
            <w:r w:rsidRPr="00665095">
              <w:rPr>
                <w:rFonts w:eastAsia="Calibri"/>
                <w:b/>
                <w:bCs/>
                <w:color w:val="000000"/>
              </w:rPr>
              <w:t>Action</w:t>
            </w:r>
            <w:r w:rsidRPr="00665095">
              <w:rPr>
                <w:rStyle w:val="FootnoteReference"/>
                <w:rFonts w:eastAsia="Calibri"/>
                <w:b/>
                <w:bCs/>
                <w:color w:val="000000"/>
              </w:rPr>
              <w:footnoteReference w:id="2"/>
            </w:r>
          </w:p>
        </w:tc>
        <w:tc>
          <w:tcPr>
            <w:tcW w:w="706" w:type="pct"/>
            <w:shd w:val="clear" w:color="auto" w:fill="D9D9D9"/>
          </w:tcPr>
          <w:p w14:paraId="4FE62A93" w14:textId="743E2B34" w:rsidR="00913B6C" w:rsidRPr="004D7323" w:rsidRDefault="00693265" w:rsidP="00B8007D">
            <w:pPr>
              <w:pStyle w:val="Table10"/>
              <w:keepNext/>
              <w:tabs>
                <w:tab w:val="clear" w:pos="567"/>
                <w:tab w:val="clear" w:pos="1134"/>
                <w:tab w:val="clear" w:pos="1701"/>
              </w:tabs>
              <w:spacing w:beforeLines="20" w:before="48" w:afterLines="20" w:after="48"/>
              <w:ind w:left="113"/>
              <w:rPr>
                <w:b/>
                <w:smallCaps/>
                <w:sz w:val="22"/>
                <w:szCs w:val="22"/>
              </w:rPr>
            </w:pPr>
            <w:r w:rsidRPr="00665095">
              <w:rPr>
                <w:rFonts w:eastAsia="Calibri"/>
                <w:b/>
                <w:bCs/>
                <w:color w:val="000000"/>
              </w:rPr>
              <w:t>Section</w:t>
            </w:r>
          </w:p>
        </w:tc>
      </w:tr>
      <w:tr w:rsidR="00C60391" w:rsidRPr="003A13AA" w14:paraId="72781979" w14:textId="77777777" w:rsidTr="00B740A6">
        <w:trPr>
          <w:jc w:val="center"/>
        </w:trPr>
        <w:tc>
          <w:tcPr>
            <w:tcW w:w="471" w:type="pct"/>
            <w:tcBorders>
              <w:top w:val="single" w:sz="4" w:space="0" w:color="999999"/>
              <w:left w:val="single" w:sz="4" w:space="0" w:color="999999"/>
              <w:bottom w:val="single" w:sz="4" w:space="0" w:color="999999"/>
              <w:right w:val="single" w:sz="4" w:space="0" w:color="999999"/>
            </w:tcBorders>
          </w:tcPr>
          <w:p w14:paraId="6503AE17" w14:textId="543F1710" w:rsidR="00C60391" w:rsidRDefault="00C60391" w:rsidP="00DD37AF">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1.50</w:t>
            </w:r>
          </w:p>
        </w:tc>
        <w:tc>
          <w:tcPr>
            <w:tcW w:w="710" w:type="pct"/>
            <w:tcBorders>
              <w:top w:val="single" w:sz="4" w:space="0" w:color="999999"/>
              <w:left w:val="single" w:sz="4" w:space="0" w:color="999999"/>
              <w:bottom w:val="single" w:sz="4" w:space="0" w:color="999999"/>
              <w:right w:val="single" w:sz="4" w:space="0" w:color="999999"/>
            </w:tcBorders>
          </w:tcPr>
          <w:p w14:paraId="593A8A83" w14:textId="1200C1CC" w:rsidR="00C60391" w:rsidRDefault="00C60391" w:rsidP="00DD37AF">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22/08/2024</w:t>
            </w:r>
          </w:p>
        </w:tc>
        <w:tc>
          <w:tcPr>
            <w:tcW w:w="2602" w:type="pct"/>
            <w:tcBorders>
              <w:top w:val="single" w:sz="4" w:space="0" w:color="999999"/>
              <w:left w:val="single" w:sz="4" w:space="0" w:color="999999"/>
              <w:bottom w:val="single" w:sz="4" w:space="0" w:color="999999"/>
              <w:right w:val="single" w:sz="4" w:space="0" w:color="999999"/>
            </w:tcBorders>
          </w:tcPr>
          <w:p w14:paraId="455469B4" w14:textId="77777777" w:rsidR="00C60391" w:rsidRDefault="00D93D71" w:rsidP="00DD37AF">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Update following IVE outcomes.</w:t>
            </w:r>
          </w:p>
          <w:p w14:paraId="35E09B7B" w14:textId="31AC31F7" w:rsidR="00D93D71" w:rsidRPr="004D7323" w:rsidRDefault="00D93D71" w:rsidP="00DD37AF">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Version Submitted for Acceptance (</w:t>
            </w:r>
            <w:proofErr w:type="spellStart"/>
            <w:r w:rsidRPr="004D7323">
              <w:rPr>
                <w:rFonts w:ascii="Times New Roman" w:hAnsi="Times New Roman"/>
                <w:i w:val="0"/>
                <w:color w:val="auto"/>
                <w:sz w:val="22"/>
                <w:szCs w:val="22"/>
              </w:rPr>
              <w:t>SfA</w:t>
            </w:r>
            <w:proofErr w:type="spellEnd"/>
            <w:r w:rsidRPr="004D7323">
              <w:rPr>
                <w:rFonts w:ascii="Times New Roman" w:hAnsi="Times New Roman"/>
                <w:i w:val="0"/>
                <w:color w:val="auto"/>
                <w:sz w:val="22"/>
                <w:szCs w:val="22"/>
              </w:rPr>
              <w:t>).</w:t>
            </w:r>
          </w:p>
        </w:tc>
        <w:tc>
          <w:tcPr>
            <w:tcW w:w="512" w:type="pct"/>
            <w:tcBorders>
              <w:top w:val="single" w:sz="4" w:space="0" w:color="999999"/>
              <w:left w:val="single" w:sz="4" w:space="0" w:color="999999"/>
              <w:bottom w:val="single" w:sz="4" w:space="0" w:color="999999"/>
              <w:right w:val="single" w:sz="4" w:space="0" w:color="999999"/>
            </w:tcBorders>
          </w:tcPr>
          <w:p w14:paraId="04B99A00" w14:textId="4277E8AB" w:rsidR="00C60391" w:rsidRPr="006C6BCB" w:rsidRDefault="00C60391" w:rsidP="00DD37AF">
            <w:pPr>
              <w:pStyle w:val="TableCell"/>
              <w:keepNext/>
              <w:spacing w:beforeLines="20" w:before="48" w:afterLines="20" w:after="48"/>
              <w:ind w:left="113"/>
              <w:rPr>
                <w:rFonts w:ascii="Times New Roman" w:hAnsi="Times New Roman"/>
                <w:i w:val="0"/>
                <w:color w:val="auto"/>
                <w:sz w:val="22"/>
                <w:szCs w:val="22"/>
              </w:rPr>
            </w:pPr>
          </w:p>
        </w:tc>
        <w:tc>
          <w:tcPr>
            <w:tcW w:w="706" w:type="pct"/>
            <w:tcBorders>
              <w:top w:val="single" w:sz="4" w:space="0" w:color="999999"/>
              <w:left w:val="single" w:sz="4" w:space="0" w:color="999999"/>
              <w:bottom w:val="single" w:sz="4" w:space="0" w:color="999999"/>
              <w:right w:val="single" w:sz="4" w:space="0" w:color="999999"/>
            </w:tcBorders>
          </w:tcPr>
          <w:p w14:paraId="5F559D15" w14:textId="77777777" w:rsidR="00C60391" w:rsidRPr="006C6BCB" w:rsidRDefault="00C60391" w:rsidP="00DD37AF">
            <w:pPr>
              <w:pStyle w:val="TableCell"/>
              <w:keepNext/>
              <w:spacing w:beforeLines="20" w:before="48" w:afterLines="20" w:after="48"/>
              <w:ind w:left="113"/>
              <w:rPr>
                <w:rFonts w:ascii="Times New Roman" w:hAnsi="Times New Roman"/>
                <w:i w:val="0"/>
                <w:color w:val="auto"/>
                <w:sz w:val="22"/>
                <w:szCs w:val="22"/>
              </w:rPr>
            </w:pPr>
          </w:p>
        </w:tc>
      </w:tr>
      <w:tr w:rsidR="00DD37AF" w:rsidRPr="003A13AA" w14:paraId="68C757C6" w14:textId="77777777" w:rsidTr="00B740A6">
        <w:trPr>
          <w:jc w:val="center"/>
        </w:trPr>
        <w:tc>
          <w:tcPr>
            <w:tcW w:w="471" w:type="pct"/>
            <w:tcBorders>
              <w:top w:val="single" w:sz="4" w:space="0" w:color="999999"/>
              <w:left w:val="single" w:sz="4" w:space="0" w:color="999999"/>
              <w:bottom w:val="single" w:sz="4" w:space="0" w:color="999999"/>
              <w:right w:val="single" w:sz="4" w:space="0" w:color="999999"/>
            </w:tcBorders>
          </w:tcPr>
          <w:p w14:paraId="2B4460F4" w14:textId="6316E622" w:rsidR="00DD37AF" w:rsidRDefault="00DD37AF" w:rsidP="00DD37AF">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1.40</w:t>
            </w:r>
          </w:p>
        </w:tc>
        <w:tc>
          <w:tcPr>
            <w:tcW w:w="710" w:type="pct"/>
            <w:tcBorders>
              <w:top w:val="single" w:sz="4" w:space="0" w:color="999999"/>
              <w:left w:val="single" w:sz="4" w:space="0" w:color="999999"/>
              <w:bottom w:val="single" w:sz="4" w:space="0" w:color="999999"/>
              <w:right w:val="single" w:sz="4" w:space="0" w:color="999999"/>
            </w:tcBorders>
          </w:tcPr>
          <w:p w14:paraId="79482C95" w14:textId="336ACAD4" w:rsidR="00DD37AF" w:rsidRDefault="00DD37AF" w:rsidP="00DD37AF">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21/08/2024</w:t>
            </w:r>
          </w:p>
        </w:tc>
        <w:tc>
          <w:tcPr>
            <w:tcW w:w="2602" w:type="pct"/>
            <w:tcBorders>
              <w:top w:val="single" w:sz="4" w:space="0" w:color="999999"/>
              <w:left w:val="single" w:sz="4" w:space="0" w:color="999999"/>
              <w:bottom w:val="single" w:sz="4" w:space="0" w:color="999999"/>
              <w:right w:val="single" w:sz="4" w:space="0" w:color="999999"/>
            </w:tcBorders>
          </w:tcPr>
          <w:p w14:paraId="63124447" w14:textId="77777777" w:rsidR="00DD37AF" w:rsidRPr="004D7323" w:rsidRDefault="00DD37AF" w:rsidP="00DD37AF">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Update according to DG TAXUD review comments.</w:t>
            </w:r>
          </w:p>
          <w:p w14:paraId="60E335F4" w14:textId="4ED23ED2" w:rsidR="00DD37AF" w:rsidRPr="006C6BCB" w:rsidRDefault="00DD37AF" w:rsidP="00DD37AF">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Version Submitted for Acceptance (</w:t>
            </w:r>
            <w:proofErr w:type="spellStart"/>
            <w:r w:rsidRPr="004D7323">
              <w:rPr>
                <w:rFonts w:ascii="Times New Roman" w:hAnsi="Times New Roman"/>
                <w:i w:val="0"/>
                <w:color w:val="auto"/>
                <w:sz w:val="22"/>
                <w:szCs w:val="22"/>
              </w:rPr>
              <w:t>SfA</w:t>
            </w:r>
            <w:proofErr w:type="spellEnd"/>
            <w:r w:rsidRPr="004D7323">
              <w:rPr>
                <w:rFonts w:ascii="Times New Roman" w:hAnsi="Times New Roman"/>
                <w:i w:val="0"/>
                <w:color w:val="auto"/>
                <w:sz w:val="22"/>
                <w:szCs w:val="22"/>
              </w:rPr>
              <w:t>).</w:t>
            </w:r>
          </w:p>
        </w:tc>
        <w:tc>
          <w:tcPr>
            <w:tcW w:w="512" w:type="pct"/>
            <w:tcBorders>
              <w:top w:val="single" w:sz="4" w:space="0" w:color="999999"/>
              <w:left w:val="single" w:sz="4" w:space="0" w:color="999999"/>
              <w:bottom w:val="single" w:sz="4" w:space="0" w:color="999999"/>
              <w:right w:val="single" w:sz="4" w:space="0" w:color="999999"/>
            </w:tcBorders>
          </w:tcPr>
          <w:p w14:paraId="0799CC27" w14:textId="0AAC3B1B" w:rsidR="00DD37AF" w:rsidRPr="006C6BCB" w:rsidRDefault="00DD37AF" w:rsidP="00DD37AF">
            <w:pPr>
              <w:pStyle w:val="TableCell"/>
              <w:keepNext/>
              <w:spacing w:beforeLines="20" w:before="48" w:afterLines="20" w:after="48"/>
              <w:ind w:left="113"/>
              <w:rPr>
                <w:rFonts w:ascii="Times New Roman" w:hAnsi="Times New Roman"/>
                <w:i w:val="0"/>
                <w:color w:val="auto"/>
                <w:sz w:val="22"/>
                <w:szCs w:val="22"/>
              </w:rPr>
            </w:pPr>
            <w:r w:rsidRPr="006C6BCB">
              <w:rPr>
                <w:rFonts w:ascii="Times New Roman" w:hAnsi="Times New Roman"/>
                <w:i w:val="0"/>
                <w:color w:val="auto"/>
                <w:sz w:val="22"/>
                <w:szCs w:val="22"/>
              </w:rPr>
              <w:t>I, R</w:t>
            </w:r>
          </w:p>
        </w:tc>
        <w:tc>
          <w:tcPr>
            <w:tcW w:w="706" w:type="pct"/>
            <w:tcBorders>
              <w:top w:val="single" w:sz="4" w:space="0" w:color="999999"/>
              <w:left w:val="single" w:sz="4" w:space="0" w:color="999999"/>
              <w:bottom w:val="single" w:sz="4" w:space="0" w:color="999999"/>
              <w:right w:val="single" w:sz="4" w:space="0" w:color="999999"/>
            </w:tcBorders>
          </w:tcPr>
          <w:p w14:paraId="50FB6C20" w14:textId="77777777" w:rsidR="00DD37AF" w:rsidRPr="006C6BCB" w:rsidRDefault="00DD37AF" w:rsidP="00DD37AF">
            <w:pPr>
              <w:pStyle w:val="TableCell"/>
              <w:keepNext/>
              <w:spacing w:beforeLines="20" w:before="48" w:afterLines="20" w:after="48"/>
              <w:ind w:left="113"/>
              <w:rPr>
                <w:rFonts w:ascii="Times New Roman" w:hAnsi="Times New Roman"/>
                <w:i w:val="0"/>
                <w:color w:val="auto"/>
                <w:sz w:val="22"/>
                <w:szCs w:val="22"/>
              </w:rPr>
            </w:pPr>
            <w:r w:rsidRPr="006C6BCB">
              <w:rPr>
                <w:rFonts w:ascii="Times New Roman" w:hAnsi="Times New Roman"/>
                <w:i w:val="0"/>
                <w:color w:val="auto"/>
                <w:sz w:val="22"/>
                <w:szCs w:val="22"/>
              </w:rPr>
              <w:t>1.5;</w:t>
            </w:r>
          </w:p>
          <w:p w14:paraId="586FF505" w14:textId="77777777" w:rsidR="00DD37AF" w:rsidRPr="006C6BCB" w:rsidRDefault="00DD37AF" w:rsidP="00DD37AF">
            <w:pPr>
              <w:pStyle w:val="TableCell"/>
              <w:keepNext/>
              <w:spacing w:beforeLines="20" w:before="48" w:afterLines="20" w:after="48"/>
              <w:ind w:left="113"/>
              <w:rPr>
                <w:rFonts w:ascii="Times New Roman" w:hAnsi="Times New Roman"/>
                <w:i w:val="0"/>
                <w:color w:val="auto"/>
                <w:sz w:val="22"/>
                <w:szCs w:val="22"/>
              </w:rPr>
            </w:pPr>
            <w:r w:rsidRPr="006C6BCB">
              <w:rPr>
                <w:rFonts w:ascii="Times New Roman" w:hAnsi="Times New Roman"/>
                <w:i w:val="0"/>
                <w:color w:val="auto"/>
                <w:sz w:val="22"/>
                <w:szCs w:val="22"/>
              </w:rPr>
              <w:t>2.3;</w:t>
            </w:r>
          </w:p>
          <w:p w14:paraId="3239A6F8" w14:textId="5A17A226" w:rsidR="00DD37AF" w:rsidRPr="006C6BCB" w:rsidRDefault="00DD37AF" w:rsidP="00DD37AF">
            <w:pPr>
              <w:pStyle w:val="TableCell"/>
              <w:keepNext/>
              <w:spacing w:beforeLines="20" w:before="48" w:afterLines="20" w:after="48"/>
              <w:ind w:left="113"/>
              <w:rPr>
                <w:rFonts w:ascii="Times New Roman" w:hAnsi="Times New Roman"/>
                <w:i w:val="0"/>
                <w:color w:val="auto"/>
                <w:sz w:val="22"/>
                <w:szCs w:val="22"/>
              </w:rPr>
            </w:pPr>
            <w:r w:rsidRPr="006C6BCB">
              <w:rPr>
                <w:rFonts w:ascii="Times New Roman" w:hAnsi="Times New Roman"/>
                <w:i w:val="0"/>
                <w:color w:val="auto"/>
                <w:sz w:val="22"/>
                <w:szCs w:val="22"/>
              </w:rPr>
              <w:t>3.1.4.</w:t>
            </w:r>
          </w:p>
        </w:tc>
      </w:tr>
      <w:tr w:rsidR="00CF0D18" w:rsidRPr="003A13AA" w14:paraId="303BDD17" w14:textId="2702D172" w:rsidTr="00B740A6">
        <w:trPr>
          <w:jc w:val="center"/>
        </w:trPr>
        <w:tc>
          <w:tcPr>
            <w:tcW w:w="471" w:type="pct"/>
            <w:tcBorders>
              <w:top w:val="single" w:sz="4" w:space="0" w:color="999999"/>
              <w:left w:val="single" w:sz="4" w:space="0" w:color="999999"/>
              <w:bottom w:val="single" w:sz="4" w:space="0" w:color="999999"/>
              <w:right w:val="single" w:sz="4" w:space="0" w:color="999999"/>
            </w:tcBorders>
          </w:tcPr>
          <w:p w14:paraId="1574513A" w14:textId="4EC5EEA4" w:rsidR="00CF0D18" w:rsidRDefault="00CF0D18" w:rsidP="00416571">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1.30</w:t>
            </w:r>
          </w:p>
        </w:tc>
        <w:tc>
          <w:tcPr>
            <w:tcW w:w="710" w:type="pct"/>
            <w:tcBorders>
              <w:top w:val="single" w:sz="4" w:space="0" w:color="999999"/>
              <w:left w:val="single" w:sz="4" w:space="0" w:color="999999"/>
              <w:bottom w:val="single" w:sz="4" w:space="0" w:color="999999"/>
              <w:right w:val="single" w:sz="4" w:space="0" w:color="999999"/>
            </w:tcBorders>
          </w:tcPr>
          <w:p w14:paraId="2A5CEC13" w14:textId="24C4314D" w:rsidR="00CF0D18" w:rsidRDefault="00307EBD" w:rsidP="00416571">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30/07</w:t>
            </w:r>
            <w:r w:rsidR="00CF0D18">
              <w:rPr>
                <w:rFonts w:ascii="Times New Roman" w:hAnsi="Times New Roman"/>
                <w:i w:val="0"/>
                <w:color w:val="auto"/>
                <w:sz w:val="22"/>
                <w:szCs w:val="22"/>
              </w:rPr>
              <w:t>/2024</w:t>
            </w:r>
          </w:p>
        </w:tc>
        <w:tc>
          <w:tcPr>
            <w:tcW w:w="2602" w:type="pct"/>
            <w:tcBorders>
              <w:top w:val="single" w:sz="4" w:space="0" w:color="999999"/>
              <w:left w:val="single" w:sz="4" w:space="0" w:color="999999"/>
              <w:bottom w:val="single" w:sz="4" w:space="0" w:color="999999"/>
              <w:right w:val="single" w:sz="4" w:space="0" w:color="999999"/>
            </w:tcBorders>
          </w:tcPr>
          <w:p w14:paraId="36C8DA70" w14:textId="77777777" w:rsidR="002D270D" w:rsidRPr="006C6BCB" w:rsidRDefault="002D270D" w:rsidP="002D270D">
            <w:pPr>
              <w:pStyle w:val="TableCell"/>
              <w:keepNext/>
              <w:spacing w:beforeLines="20" w:before="48" w:afterLines="20" w:after="48"/>
              <w:ind w:left="113"/>
              <w:rPr>
                <w:rFonts w:ascii="Times New Roman" w:hAnsi="Times New Roman"/>
                <w:i w:val="0"/>
                <w:color w:val="auto"/>
                <w:sz w:val="22"/>
                <w:szCs w:val="22"/>
              </w:rPr>
            </w:pPr>
            <w:r w:rsidRPr="006C6BCB">
              <w:rPr>
                <w:rFonts w:ascii="Times New Roman" w:hAnsi="Times New Roman"/>
                <w:i w:val="0"/>
                <w:color w:val="auto"/>
                <w:sz w:val="22"/>
                <w:szCs w:val="22"/>
              </w:rPr>
              <w:t xml:space="preserve">Updated in the scope of </w:t>
            </w:r>
            <w:proofErr w:type="spellStart"/>
            <w:r w:rsidRPr="006C6BCB">
              <w:rPr>
                <w:rFonts w:ascii="Times New Roman" w:hAnsi="Times New Roman"/>
                <w:i w:val="0"/>
                <w:color w:val="auto"/>
                <w:sz w:val="22"/>
                <w:szCs w:val="22"/>
              </w:rPr>
              <w:t>RfA</w:t>
            </w:r>
            <w:proofErr w:type="spellEnd"/>
            <w:r w:rsidRPr="006C6BCB">
              <w:rPr>
                <w:rFonts w:ascii="Times New Roman" w:hAnsi="Times New Roman"/>
                <w:i w:val="0"/>
                <w:color w:val="auto"/>
                <w:sz w:val="22"/>
                <w:szCs w:val="22"/>
              </w:rPr>
              <w:t xml:space="preserve"> SC10-404. </w:t>
            </w:r>
          </w:p>
          <w:p w14:paraId="49D94BC0" w14:textId="1F07AF93" w:rsidR="00CF0D18" w:rsidRPr="006C6BCB" w:rsidRDefault="00930F68" w:rsidP="002D270D">
            <w:pPr>
              <w:pStyle w:val="ListBullet"/>
              <w:rPr>
                <w:szCs w:val="22"/>
              </w:rPr>
            </w:pPr>
            <w:r w:rsidRPr="006C6BCB">
              <w:rPr>
                <w:szCs w:val="22"/>
              </w:rPr>
              <w:t>VOW-1694: SSD - Improve the document to provide list of errors</w:t>
            </w:r>
          </w:p>
        </w:tc>
        <w:tc>
          <w:tcPr>
            <w:tcW w:w="512" w:type="pct"/>
            <w:tcBorders>
              <w:top w:val="single" w:sz="4" w:space="0" w:color="999999"/>
              <w:left w:val="single" w:sz="4" w:space="0" w:color="999999"/>
              <w:bottom w:val="single" w:sz="4" w:space="0" w:color="999999"/>
              <w:right w:val="single" w:sz="4" w:space="0" w:color="999999"/>
            </w:tcBorders>
          </w:tcPr>
          <w:p w14:paraId="13E5B18F" w14:textId="2AF7B2FC" w:rsidR="00913B6C" w:rsidRPr="006C6BCB" w:rsidRDefault="006C6BCB" w:rsidP="002D270D">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I</w:t>
            </w:r>
          </w:p>
        </w:tc>
        <w:tc>
          <w:tcPr>
            <w:tcW w:w="706" w:type="pct"/>
            <w:tcBorders>
              <w:top w:val="single" w:sz="4" w:space="0" w:color="999999"/>
              <w:left w:val="single" w:sz="4" w:space="0" w:color="999999"/>
              <w:bottom w:val="single" w:sz="4" w:space="0" w:color="999999"/>
              <w:right w:val="single" w:sz="4" w:space="0" w:color="999999"/>
            </w:tcBorders>
          </w:tcPr>
          <w:p w14:paraId="79023EAF" w14:textId="325A8F22" w:rsidR="00913B6C" w:rsidRPr="006C6BCB" w:rsidRDefault="006C6BCB" w:rsidP="002D270D">
            <w:pPr>
              <w:pStyle w:val="TableCell"/>
              <w:keepNext/>
              <w:spacing w:beforeLines="20" w:before="48" w:afterLines="20" w:after="48"/>
              <w:ind w:left="113"/>
              <w:rPr>
                <w:rFonts w:ascii="Times New Roman" w:hAnsi="Times New Roman"/>
                <w:i w:val="0"/>
                <w:color w:val="auto"/>
                <w:sz w:val="22"/>
                <w:szCs w:val="22"/>
              </w:rPr>
            </w:pPr>
            <w:r w:rsidRPr="006C6BCB">
              <w:rPr>
                <w:rFonts w:ascii="Times New Roman" w:hAnsi="Times New Roman"/>
                <w:i w:val="0"/>
                <w:color w:val="auto"/>
                <w:sz w:val="22"/>
                <w:szCs w:val="22"/>
              </w:rPr>
              <w:t>3.1.4.</w:t>
            </w:r>
          </w:p>
        </w:tc>
      </w:tr>
      <w:tr w:rsidR="00092DA3" w:rsidRPr="003A13AA" w14:paraId="39F17B3F" w14:textId="14428F8C" w:rsidTr="00B740A6">
        <w:trPr>
          <w:jc w:val="center"/>
        </w:trPr>
        <w:tc>
          <w:tcPr>
            <w:tcW w:w="471" w:type="pct"/>
            <w:tcBorders>
              <w:top w:val="single" w:sz="4" w:space="0" w:color="999999"/>
              <w:left w:val="single" w:sz="4" w:space="0" w:color="999999"/>
              <w:bottom w:val="single" w:sz="4" w:space="0" w:color="999999"/>
              <w:right w:val="single" w:sz="4" w:space="0" w:color="999999"/>
            </w:tcBorders>
          </w:tcPr>
          <w:p w14:paraId="3502A8CD" w14:textId="0A88148C" w:rsidR="00092DA3" w:rsidRDefault="00092DA3" w:rsidP="00416571">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1.20</w:t>
            </w:r>
          </w:p>
        </w:tc>
        <w:tc>
          <w:tcPr>
            <w:tcW w:w="710" w:type="pct"/>
            <w:tcBorders>
              <w:top w:val="single" w:sz="4" w:space="0" w:color="999999"/>
              <w:left w:val="single" w:sz="4" w:space="0" w:color="999999"/>
              <w:bottom w:val="single" w:sz="4" w:space="0" w:color="999999"/>
              <w:right w:val="single" w:sz="4" w:space="0" w:color="999999"/>
            </w:tcBorders>
          </w:tcPr>
          <w:p w14:paraId="42129105" w14:textId="37A98E5A" w:rsidR="00092DA3" w:rsidRDefault="00092DA3" w:rsidP="00416571">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09/03/2023</w:t>
            </w:r>
          </w:p>
        </w:tc>
        <w:tc>
          <w:tcPr>
            <w:tcW w:w="2602" w:type="pct"/>
            <w:tcBorders>
              <w:top w:val="single" w:sz="4" w:space="0" w:color="999999"/>
              <w:left w:val="single" w:sz="4" w:space="0" w:color="999999"/>
              <w:bottom w:val="single" w:sz="4" w:space="0" w:color="999999"/>
              <w:right w:val="single" w:sz="4" w:space="0" w:color="999999"/>
            </w:tcBorders>
          </w:tcPr>
          <w:p w14:paraId="24A8BE98" w14:textId="77777777" w:rsidR="00092DA3" w:rsidRPr="004D7323" w:rsidRDefault="00092DA3" w:rsidP="00092DA3">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Update according to DG TAXUD review comments.</w:t>
            </w:r>
          </w:p>
          <w:p w14:paraId="5D5250C5" w14:textId="78A48D81" w:rsidR="00092DA3" w:rsidRPr="000E4BAE" w:rsidRDefault="00092DA3" w:rsidP="00092DA3">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Version Submitted for Acceptance (</w:t>
            </w:r>
            <w:proofErr w:type="spellStart"/>
            <w:r w:rsidRPr="004D7323">
              <w:rPr>
                <w:rFonts w:ascii="Times New Roman" w:hAnsi="Times New Roman"/>
                <w:i w:val="0"/>
                <w:color w:val="auto"/>
                <w:sz w:val="22"/>
                <w:szCs w:val="22"/>
              </w:rPr>
              <w:t>SfA</w:t>
            </w:r>
            <w:proofErr w:type="spellEnd"/>
            <w:r w:rsidRPr="004D7323">
              <w:rPr>
                <w:rFonts w:ascii="Times New Roman" w:hAnsi="Times New Roman"/>
                <w:i w:val="0"/>
                <w:color w:val="auto"/>
                <w:sz w:val="22"/>
                <w:szCs w:val="22"/>
              </w:rPr>
              <w:t>).</w:t>
            </w:r>
          </w:p>
        </w:tc>
        <w:tc>
          <w:tcPr>
            <w:tcW w:w="512" w:type="pct"/>
            <w:tcBorders>
              <w:top w:val="single" w:sz="4" w:space="0" w:color="999999"/>
              <w:left w:val="single" w:sz="4" w:space="0" w:color="999999"/>
              <w:bottom w:val="single" w:sz="4" w:space="0" w:color="999999"/>
              <w:right w:val="single" w:sz="4" w:space="0" w:color="999999"/>
            </w:tcBorders>
          </w:tcPr>
          <w:p w14:paraId="63E0E2A8" w14:textId="77777777" w:rsidR="00913B6C" w:rsidRPr="004D7323" w:rsidRDefault="00913B6C" w:rsidP="00092DA3">
            <w:pPr>
              <w:pStyle w:val="TableCell"/>
              <w:keepNext/>
              <w:spacing w:beforeLines="20" w:before="48" w:afterLines="20" w:after="48"/>
              <w:ind w:left="113"/>
              <w:rPr>
                <w:rFonts w:ascii="Times New Roman" w:hAnsi="Times New Roman"/>
                <w:i w:val="0"/>
                <w:color w:val="auto"/>
                <w:sz w:val="22"/>
                <w:szCs w:val="22"/>
              </w:rPr>
            </w:pPr>
          </w:p>
        </w:tc>
        <w:tc>
          <w:tcPr>
            <w:tcW w:w="706" w:type="pct"/>
            <w:tcBorders>
              <w:top w:val="single" w:sz="4" w:space="0" w:color="999999"/>
              <w:left w:val="single" w:sz="4" w:space="0" w:color="999999"/>
              <w:bottom w:val="single" w:sz="4" w:space="0" w:color="999999"/>
              <w:right w:val="single" w:sz="4" w:space="0" w:color="999999"/>
            </w:tcBorders>
          </w:tcPr>
          <w:p w14:paraId="4E4DCC28" w14:textId="2490D8FB" w:rsidR="00913B6C" w:rsidRPr="004D7323" w:rsidRDefault="00913B6C" w:rsidP="00092DA3">
            <w:pPr>
              <w:pStyle w:val="TableCell"/>
              <w:keepNext/>
              <w:spacing w:beforeLines="20" w:before="48" w:afterLines="20" w:after="48"/>
              <w:ind w:left="113"/>
              <w:rPr>
                <w:rFonts w:ascii="Times New Roman" w:hAnsi="Times New Roman"/>
                <w:i w:val="0"/>
                <w:color w:val="auto"/>
                <w:sz w:val="22"/>
                <w:szCs w:val="22"/>
              </w:rPr>
            </w:pPr>
          </w:p>
        </w:tc>
      </w:tr>
      <w:tr w:rsidR="001C7715" w:rsidRPr="003A13AA" w14:paraId="7A43BB1A" w14:textId="26FF37D5" w:rsidTr="00B740A6">
        <w:trPr>
          <w:jc w:val="center"/>
        </w:trPr>
        <w:tc>
          <w:tcPr>
            <w:tcW w:w="471" w:type="pct"/>
            <w:tcBorders>
              <w:top w:val="single" w:sz="4" w:space="0" w:color="999999"/>
              <w:left w:val="single" w:sz="4" w:space="0" w:color="999999"/>
              <w:bottom w:val="single" w:sz="4" w:space="0" w:color="999999"/>
              <w:right w:val="single" w:sz="4" w:space="0" w:color="999999"/>
            </w:tcBorders>
          </w:tcPr>
          <w:p w14:paraId="53C4742D" w14:textId="08BBFE6F" w:rsidR="001C7715" w:rsidRPr="004D7323" w:rsidRDefault="001C7715" w:rsidP="00416571">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1.10</w:t>
            </w:r>
          </w:p>
        </w:tc>
        <w:tc>
          <w:tcPr>
            <w:tcW w:w="710" w:type="pct"/>
            <w:tcBorders>
              <w:top w:val="single" w:sz="4" w:space="0" w:color="999999"/>
              <w:left w:val="single" w:sz="4" w:space="0" w:color="999999"/>
              <w:bottom w:val="single" w:sz="4" w:space="0" w:color="999999"/>
              <w:right w:val="single" w:sz="4" w:space="0" w:color="999999"/>
            </w:tcBorders>
          </w:tcPr>
          <w:p w14:paraId="32A9B239" w14:textId="7130067E" w:rsidR="001C7715" w:rsidRPr="004D7323" w:rsidRDefault="001C7715" w:rsidP="00416571">
            <w:pPr>
              <w:pStyle w:val="TableCell"/>
              <w:keepNext/>
              <w:spacing w:beforeLines="20" w:before="48" w:afterLines="20" w:after="48"/>
              <w:ind w:left="113"/>
              <w:rPr>
                <w:rFonts w:ascii="Times New Roman" w:hAnsi="Times New Roman"/>
                <w:i w:val="0"/>
                <w:color w:val="auto"/>
                <w:sz w:val="22"/>
                <w:szCs w:val="22"/>
              </w:rPr>
            </w:pPr>
            <w:r>
              <w:rPr>
                <w:rFonts w:ascii="Times New Roman" w:hAnsi="Times New Roman"/>
                <w:i w:val="0"/>
                <w:color w:val="auto"/>
                <w:sz w:val="22"/>
                <w:szCs w:val="22"/>
              </w:rPr>
              <w:t>02/03/2023</w:t>
            </w:r>
          </w:p>
        </w:tc>
        <w:tc>
          <w:tcPr>
            <w:tcW w:w="2602" w:type="pct"/>
            <w:tcBorders>
              <w:top w:val="single" w:sz="4" w:space="0" w:color="999999"/>
              <w:left w:val="single" w:sz="4" w:space="0" w:color="999999"/>
              <w:bottom w:val="single" w:sz="4" w:space="0" w:color="999999"/>
              <w:right w:val="single" w:sz="4" w:space="0" w:color="999999"/>
            </w:tcBorders>
          </w:tcPr>
          <w:p w14:paraId="25C7FEF1" w14:textId="4AB32554" w:rsidR="000E4BAE" w:rsidRPr="000E4BAE" w:rsidRDefault="000E4BAE" w:rsidP="000E4BAE">
            <w:pPr>
              <w:pStyle w:val="TableCell"/>
              <w:keepNext/>
              <w:spacing w:beforeLines="20" w:before="48" w:afterLines="20" w:after="48"/>
              <w:ind w:left="113"/>
              <w:rPr>
                <w:rFonts w:ascii="Times New Roman" w:hAnsi="Times New Roman"/>
                <w:i w:val="0"/>
                <w:color w:val="auto"/>
                <w:sz w:val="22"/>
                <w:szCs w:val="22"/>
              </w:rPr>
            </w:pPr>
            <w:r w:rsidRPr="000E4BAE">
              <w:rPr>
                <w:rFonts w:ascii="Times New Roman" w:hAnsi="Times New Roman"/>
                <w:i w:val="0"/>
                <w:color w:val="auto"/>
                <w:sz w:val="22"/>
                <w:szCs w:val="22"/>
              </w:rPr>
              <w:t xml:space="preserve">Updated in the scope of </w:t>
            </w:r>
            <w:proofErr w:type="spellStart"/>
            <w:r w:rsidRPr="000E4BAE">
              <w:rPr>
                <w:rFonts w:ascii="Times New Roman" w:hAnsi="Times New Roman"/>
                <w:i w:val="0"/>
                <w:color w:val="auto"/>
                <w:sz w:val="22"/>
                <w:szCs w:val="22"/>
              </w:rPr>
              <w:t>RfA</w:t>
            </w:r>
            <w:proofErr w:type="spellEnd"/>
            <w:r w:rsidRPr="000E4BAE">
              <w:rPr>
                <w:rFonts w:ascii="Times New Roman" w:hAnsi="Times New Roman"/>
                <w:i w:val="0"/>
                <w:color w:val="auto"/>
                <w:sz w:val="22"/>
                <w:szCs w:val="22"/>
              </w:rPr>
              <w:t xml:space="preserve"> SC0</w:t>
            </w:r>
            <w:r>
              <w:rPr>
                <w:rFonts w:ascii="Times New Roman" w:hAnsi="Times New Roman"/>
                <w:i w:val="0"/>
                <w:color w:val="auto"/>
                <w:sz w:val="22"/>
                <w:szCs w:val="22"/>
              </w:rPr>
              <w:t>4</w:t>
            </w:r>
            <w:r w:rsidRPr="000E4BAE">
              <w:rPr>
                <w:rFonts w:ascii="Times New Roman" w:hAnsi="Times New Roman"/>
                <w:i w:val="0"/>
                <w:color w:val="auto"/>
                <w:sz w:val="22"/>
                <w:szCs w:val="22"/>
              </w:rPr>
              <w:t>-</w:t>
            </w:r>
            <w:r>
              <w:rPr>
                <w:rFonts w:ascii="Times New Roman" w:hAnsi="Times New Roman"/>
                <w:i w:val="0"/>
                <w:color w:val="auto"/>
                <w:sz w:val="22"/>
                <w:szCs w:val="22"/>
              </w:rPr>
              <w:t>021</w:t>
            </w:r>
            <w:r w:rsidRPr="000E4BAE">
              <w:rPr>
                <w:rFonts w:ascii="Times New Roman" w:hAnsi="Times New Roman"/>
                <w:i w:val="0"/>
                <w:color w:val="auto"/>
                <w:sz w:val="22"/>
                <w:szCs w:val="22"/>
              </w:rPr>
              <w:t xml:space="preserve">. </w:t>
            </w:r>
          </w:p>
          <w:p w14:paraId="3E838312" w14:textId="77777777" w:rsidR="009F44BA" w:rsidRPr="009F44BA" w:rsidRDefault="009F44BA" w:rsidP="009F44BA">
            <w:pPr>
              <w:pStyle w:val="TableCell"/>
              <w:keepNext/>
              <w:numPr>
                <w:ilvl w:val="0"/>
                <w:numId w:val="43"/>
              </w:numPr>
              <w:spacing w:beforeLines="20" w:before="48" w:afterLines="20" w:after="48"/>
              <w:rPr>
                <w:rFonts w:ascii="Times New Roman" w:hAnsi="Times New Roman"/>
                <w:i w:val="0"/>
                <w:color w:val="auto"/>
                <w:sz w:val="22"/>
                <w:szCs w:val="22"/>
              </w:rPr>
            </w:pPr>
            <w:r w:rsidRPr="009F44BA">
              <w:rPr>
                <w:rFonts w:ascii="Times New Roman" w:hAnsi="Times New Roman"/>
                <w:i w:val="0"/>
                <w:color w:val="auto"/>
                <w:sz w:val="22"/>
                <w:szCs w:val="22"/>
              </w:rPr>
              <w:t xml:space="preserve">VOW-1479 Update </w:t>
            </w:r>
            <w:proofErr w:type="spellStart"/>
            <w:r w:rsidRPr="009F44BA">
              <w:rPr>
                <w:rFonts w:ascii="Times New Roman" w:hAnsi="Times New Roman"/>
                <w:i w:val="0"/>
                <w:color w:val="auto"/>
                <w:sz w:val="22"/>
                <w:szCs w:val="22"/>
              </w:rPr>
              <w:t>checkStatusService.wsdl</w:t>
            </w:r>
            <w:proofErr w:type="spellEnd"/>
            <w:r w:rsidRPr="009F44BA">
              <w:rPr>
                <w:rFonts w:ascii="Times New Roman" w:hAnsi="Times New Roman"/>
                <w:i w:val="0"/>
                <w:color w:val="auto"/>
                <w:sz w:val="22"/>
                <w:szCs w:val="22"/>
              </w:rPr>
              <w:t xml:space="preserve"> file - </w:t>
            </w:r>
            <w:proofErr w:type="spellStart"/>
            <w:r w:rsidRPr="009F44BA">
              <w:rPr>
                <w:rFonts w:ascii="Times New Roman" w:hAnsi="Times New Roman"/>
                <w:i w:val="0"/>
                <w:color w:val="auto"/>
                <w:sz w:val="22"/>
                <w:szCs w:val="22"/>
              </w:rPr>
              <w:t>wsdlsoap:address</w:t>
            </w:r>
            <w:proofErr w:type="spellEnd"/>
            <w:r w:rsidRPr="009F44BA">
              <w:rPr>
                <w:rFonts w:ascii="Times New Roman" w:hAnsi="Times New Roman"/>
                <w:i w:val="0"/>
                <w:color w:val="auto"/>
                <w:sz w:val="22"/>
                <w:szCs w:val="22"/>
              </w:rPr>
              <w:t xml:space="preserve"> location</w:t>
            </w:r>
          </w:p>
          <w:p w14:paraId="33973E66" w14:textId="56482AB8" w:rsidR="009F44BA" w:rsidRDefault="009F44BA" w:rsidP="009F44BA">
            <w:pPr>
              <w:pStyle w:val="TableCell"/>
              <w:keepNext/>
              <w:numPr>
                <w:ilvl w:val="0"/>
                <w:numId w:val="43"/>
              </w:numPr>
              <w:spacing w:beforeLines="20" w:before="48" w:afterLines="20" w:after="48"/>
              <w:rPr>
                <w:rFonts w:ascii="Times New Roman" w:hAnsi="Times New Roman"/>
                <w:i w:val="0"/>
                <w:color w:val="auto"/>
                <w:sz w:val="22"/>
                <w:szCs w:val="22"/>
              </w:rPr>
            </w:pPr>
            <w:r w:rsidRPr="009F44BA">
              <w:rPr>
                <w:rFonts w:ascii="Times New Roman" w:hAnsi="Times New Roman"/>
                <w:i w:val="0"/>
                <w:color w:val="auto"/>
                <w:sz w:val="22"/>
                <w:szCs w:val="22"/>
              </w:rPr>
              <w:t xml:space="preserve">VOW-1485 Update SOA Service Specification Document - new </w:t>
            </w:r>
            <w:proofErr w:type="spellStart"/>
            <w:r w:rsidRPr="009F44BA">
              <w:rPr>
                <w:rFonts w:ascii="Times New Roman" w:hAnsi="Times New Roman"/>
                <w:i w:val="0"/>
                <w:color w:val="auto"/>
                <w:sz w:val="22"/>
                <w:szCs w:val="22"/>
              </w:rPr>
              <w:t>checkStatusService.wsdl</w:t>
            </w:r>
            <w:proofErr w:type="spellEnd"/>
          </w:p>
          <w:p w14:paraId="36330E9C" w14:textId="0DEEA684" w:rsidR="001C7715" w:rsidRDefault="000E4BAE" w:rsidP="000E4BAE">
            <w:pPr>
              <w:pStyle w:val="TableCell"/>
              <w:keepNext/>
              <w:spacing w:beforeLines="20" w:before="48" w:afterLines="20" w:after="48"/>
              <w:ind w:left="113"/>
              <w:rPr>
                <w:rFonts w:ascii="Times New Roman" w:hAnsi="Times New Roman"/>
                <w:i w:val="0"/>
                <w:color w:val="auto"/>
                <w:sz w:val="22"/>
                <w:szCs w:val="22"/>
              </w:rPr>
            </w:pPr>
            <w:r w:rsidRPr="000E4BAE">
              <w:rPr>
                <w:rFonts w:ascii="Times New Roman" w:hAnsi="Times New Roman"/>
                <w:i w:val="0"/>
                <w:color w:val="auto"/>
                <w:sz w:val="22"/>
                <w:szCs w:val="22"/>
              </w:rPr>
              <w:t xml:space="preserve">(updated </w:t>
            </w:r>
            <w:r w:rsidR="003D0FC2">
              <w:rPr>
                <w:rFonts w:ascii="Times New Roman" w:hAnsi="Times New Roman"/>
                <w:i w:val="0"/>
                <w:color w:val="auto"/>
                <w:sz w:val="22"/>
                <w:szCs w:val="22"/>
              </w:rPr>
              <w:t xml:space="preserve">in </w:t>
            </w:r>
            <w:r w:rsidR="00845EB3">
              <w:rPr>
                <w:rFonts w:ascii="Times New Roman" w:hAnsi="Times New Roman"/>
                <w:i w:val="0"/>
                <w:color w:val="auto"/>
                <w:sz w:val="22"/>
                <w:szCs w:val="22"/>
              </w:rPr>
              <w:t>“</w:t>
            </w:r>
            <w:r w:rsidR="00D11170">
              <w:rPr>
                <w:rFonts w:ascii="Times New Roman" w:hAnsi="Times New Roman"/>
                <w:i w:val="0"/>
                <w:color w:val="auto"/>
                <w:sz w:val="22"/>
                <w:szCs w:val="22"/>
              </w:rPr>
              <w:t>Linked resources</w:t>
            </w:r>
            <w:r w:rsidR="00845EB3">
              <w:rPr>
                <w:rFonts w:ascii="Times New Roman" w:hAnsi="Times New Roman"/>
                <w:i w:val="0"/>
                <w:color w:val="auto"/>
                <w:sz w:val="22"/>
                <w:szCs w:val="22"/>
              </w:rPr>
              <w:t>”</w:t>
            </w:r>
            <w:r w:rsidR="00D11170">
              <w:rPr>
                <w:rFonts w:ascii="Times New Roman" w:hAnsi="Times New Roman"/>
                <w:i w:val="0"/>
                <w:color w:val="auto"/>
                <w:sz w:val="22"/>
                <w:szCs w:val="22"/>
              </w:rPr>
              <w:t xml:space="preserve"> </w:t>
            </w:r>
            <w:r w:rsidR="003D0FC2">
              <w:rPr>
                <w:rFonts w:ascii="Times New Roman" w:hAnsi="Times New Roman"/>
                <w:i w:val="0"/>
                <w:color w:val="auto"/>
                <w:sz w:val="22"/>
                <w:szCs w:val="22"/>
              </w:rPr>
              <w:t>the file</w:t>
            </w:r>
            <w:r w:rsidR="00D11170">
              <w:rPr>
                <w:rFonts w:ascii="Times New Roman" w:hAnsi="Times New Roman"/>
                <w:i w:val="0"/>
                <w:color w:val="auto"/>
                <w:sz w:val="22"/>
                <w:szCs w:val="22"/>
              </w:rPr>
              <w:t xml:space="preserve"> </w:t>
            </w:r>
            <w:proofErr w:type="spellStart"/>
            <w:r w:rsidR="00D11170" w:rsidRPr="00D11170">
              <w:rPr>
                <w:rFonts w:ascii="Times New Roman" w:hAnsi="Times New Roman"/>
                <w:i w:val="0"/>
                <w:color w:val="auto"/>
                <w:sz w:val="22"/>
                <w:szCs w:val="22"/>
              </w:rPr>
              <w:t>checkStatusService.</w:t>
            </w:r>
            <w:r w:rsidR="003D0FC2">
              <w:rPr>
                <w:rFonts w:ascii="Times New Roman" w:hAnsi="Times New Roman"/>
                <w:i w:val="0"/>
                <w:color w:val="auto"/>
                <w:sz w:val="22"/>
                <w:szCs w:val="22"/>
              </w:rPr>
              <w:t>wsdl</w:t>
            </w:r>
            <w:proofErr w:type="spellEnd"/>
            <w:r w:rsidRPr="000E4BAE">
              <w:rPr>
                <w:rFonts w:ascii="Times New Roman" w:hAnsi="Times New Roman"/>
                <w:i w:val="0"/>
                <w:color w:val="auto"/>
                <w:sz w:val="22"/>
                <w:szCs w:val="22"/>
              </w:rPr>
              <w:t>);</w:t>
            </w:r>
          </w:p>
          <w:p w14:paraId="4C9AEB04" w14:textId="77777777" w:rsidR="00734E40" w:rsidRDefault="00734E40" w:rsidP="00416571">
            <w:pPr>
              <w:pStyle w:val="TableCell"/>
              <w:keepNext/>
              <w:spacing w:beforeLines="20" w:before="48" w:afterLines="20" w:after="48"/>
              <w:ind w:left="113"/>
              <w:rPr>
                <w:rFonts w:ascii="Times New Roman" w:hAnsi="Times New Roman"/>
                <w:i w:val="0"/>
                <w:color w:val="auto"/>
                <w:sz w:val="22"/>
                <w:szCs w:val="22"/>
              </w:rPr>
            </w:pPr>
          </w:p>
          <w:p w14:paraId="33270050" w14:textId="24DCFB21" w:rsidR="001C7715" w:rsidRPr="004D7323" w:rsidRDefault="001C7715" w:rsidP="00416571">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Version Submitted for Review (</w:t>
            </w:r>
            <w:proofErr w:type="spellStart"/>
            <w:r w:rsidRPr="004D7323">
              <w:rPr>
                <w:rFonts w:ascii="Times New Roman" w:hAnsi="Times New Roman"/>
                <w:i w:val="0"/>
                <w:color w:val="auto"/>
                <w:sz w:val="22"/>
                <w:szCs w:val="22"/>
              </w:rPr>
              <w:t>SfR</w:t>
            </w:r>
            <w:proofErr w:type="spellEnd"/>
            <w:r w:rsidRPr="004D7323">
              <w:rPr>
                <w:rFonts w:ascii="Times New Roman" w:hAnsi="Times New Roman"/>
                <w:i w:val="0"/>
                <w:color w:val="auto"/>
                <w:sz w:val="22"/>
                <w:szCs w:val="22"/>
              </w:rPr>
              <w:t>).</w:t>
            </w:r>
          </w:p>
        </w:tc>
        <w:tc>
          <w:tcPr>
            <w:tcW w:w="512" w:type="pct"/>
            <w:tcBorders>
              <w:top w:val="single" w:sz="4" w:space="0" w:color="999999"/>
              <w:left w:val="single" w:sz="4" w:space="0" w:color="999999"/>
              <w:bottom w:val="single" w:sz="4" w:space="0" w:color="999999"/>
              <w:right w:val="single" w:sz="4" w:space="0" w:color="999999"/>
            </w:tcBorders>
          </w:tcPr>
          <w:p w14:paraId="59380CB6" w14:textId="77777777" w:rsidR="00913B6C" w:rsidRPr="000E4BAE" w:rsidRDefault="00913B6C" w:rsidP="000E4BAE">
            <w:pPr>
              <w:pStyle w:val="TableCell"/>
              <w:keepNext/>
              <w:spacing w:beforeLines="20" w:before="48" w:afterLines="20" w:after="48"/>
              <w:ind w:left="113"/>
              <w:rPr>
                <w:rFonts w:ascii="Times New Roman" w:hAnsi="Times New Roman"/>
                <w:i w:val="0"/>
                <w:color w:val="auto"/>
                <w:sz w:val="22"/>
                <w:szCs w:val="22"/>
              </w:rPr>
            </w:pPr>
          </w:p>
        </w:tc>
        <w:tc>
          <w:tcPr>
            <w:tcW w:w="706" w:type="pct"/>
            <w:tcBorders>
              <w:top w:val="single" w:sz="4" w:space="0" w:color="999999"/>
              <w:left w:val="single" w:sz="4" w:space="0" w:color="999999"/>
              <w:bottom w:val="single" w:sz="4" w:space="0" w:color="999999"/>
              <w:right w:val="single" w:sz="4" w:space="0" w:color="999999"/>
            </w:tcBorders>
          </w:tcPr>
          <w:p w14:paraId="0464080A" w14:textId="2E10E543" w:rsidR="00913B6C" w:rsidRPr="000E4BAE" w:rsidRDefault="00913B6C" w:rsidP="000E4BAE">
            <w:pPr>
              <w:pStyle w:val="TableCell"/>
              <w:keepNext/>
              <w:spacing w:beforeLines="20" w:before="48" w:afterLines="20" w:after="48"/>
              <w:ind w:left="113"/>
              <w:rPr>
                <w:rFonts w:ascii="Times New Roman" w:hAnsi="Times New Roman"/>
                <w:i w:val="0"/>
                <w:color w:val="auto"/>
                <w:sz w:val="22"/>
                <w:szCs w:val="22"/>
              </w:rPr>
            </w:pPr>
          </w:p>
        </w:tc>
      </w:tr>
      <w:tr w:rsidR="00416571" w:rsidRPr="003A13AA" w14:paraId="6BDA0A95" w14:textId="70D5743A" w:rsidTr="00B740A6">
        <w:trPr>
          <w:jc w:val="center"/>
        </w:trPr>
        <w:tc>
          <w:tcPr>
            <w:tcW w:w="471" w:type="pct"/>
            <w:tcBorders>
              <w:top w:val="single" w:sz="4" w:space="0" w:color="999999"/>
              <w:left w:val="single" w:sz="4" w:space="0" w:color="999999"/>
              <w:bottom w:val="single" w:sz="4" w:space="0" w:color="999999"/>
              <w:right w:val="single" w:sz="4" w:space="0" w:color="999999"/>
            </w:tcBorders>
          </w:tcPr>
          <w:p w14:paraId="4A90A140" w14:textId="006F6C12" w:rsidR="00416571" w:rsidRPr="004D7323" w:rsidRDefault="00416571" w:rsidP="00416571">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1.00</w:t>
            </w:r>
          </w:p>
        </w:tc>
        <w:tc>
          <w:tcPr>
            <w:tcW w:w="710" w:type="pct"/>
            <w:tcBorders>
              <w:top w:val="single" w:sz="4" w:space="0" w:color="999999"/>
              <w:left w:val="single" w:sz="4" w:space="0" w:color="999999"/>
              <w:bottom w:val="single" w:sz="4" w:space="0" w:color="999999"/>
              <w:right w:val="single" w:sz="4" w:space="0" w:color="999999"/>
            </w:tcBorders>
          </w:tcPr>
          <w:p w14:paraId="2986E40D" w14:textId="4D918F0F" w:rsidR="00416571" w:rsidRPr="004D7323" w:rsidRDefault="00416571" w:rsidP="00416571">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05/12/2022</w:t>
            </w:r>
          </w:p>
        </w:tc>
        <w:tc>
          <w:tcPr>
            <w:tcW w:w="2602" w:type="pct"/>
            <w:tcBorders>
              <w:top w:val="single" w:sz="4" w:space="0" w:color="999999"/>
              <w:left w:val="single" w:sz="4" w:space="0" w:color="999999"/>
              <w:bottom w:val="single" w:sz="4" w:space="0" w:color="999999"/>
              <w:right w:val="single" w:sz="4" w:space="0" w:color="999999"/>
            </w:tcBorders>
          </w:tcPr>
          <w:p w14:paraId="642A05D8" w14:textId="77777777" w:rsidR="00416571" w:rsidRPr="004D7323" w:rsidRDefault="00416571" w:rsidP="00416571">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Update according to DG TAXUD review comments.</w:t>
            </w:r>
          </w:p>
          <w:p w14:paraId="36E78B5C" w14:textId="3B2F1B24" w:rsidR="00416571" w:rsidRPr="004D7323" w:rsidRDefault="00416571" w:rsidP="00416571">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Version Submitted for Acceptance (</w:t>
            </w:r>
            <w:proofErr w:type="spellStart"/>
            <w:r w:rsidRPr="004D7323">
              <w:rPr>
                <w:rFonts w:ascii="Times New Roman" w:hAnsi="Times New Roman"/>
                <w:i w:val="0"/>
                <w:color w:val="auto"/>
                <w:sz w:val="22"/>
                <w:szCs w:val="22"/>
              </w:rPr>
              <w:t>SfA</w:t>
            </w:r>
            <w:proofErr w:type="spellEnd"/>
            <w:r w:rsidRPr="004D7323">
              <w:rPr>
                <w:rFonts w:ascii="Times New Roman" w:hAnsi="Times New Roman"/>
                <w:i w:val="0"/>
                <w:color w:val="auto"/>
                <w:sz w:val="22"/>
                <w:szCs w:val="22"/>
              </w:rPr>
              <w:t>).</w:t>
            </w:r>
          </w:p>
        </w:tc>
        <w:tc>
          <w:tcPr>
            <w:tcW w:w="512" w:type="pct"/>
            <w:tcBorders>
              <w:top w:val="single" w:sz="4" w:space="0" w:color="999999"/>
              <w:left w:val="single" w:sz="4" w:space="0" w:color="999999"/>
              <w:bottom w:val="single" w:sz="4" w:space="0" w:color="999999"/>
              <w:right w:val="single" w:sz="4" w:space="0" w:color="999999"/>
            </w:tcBorders>
          </w:tcPr>
          <w:p w14:paraId="27640A8F" w14:textId="77777777" w:rsidR="00913B6C" w:rsidRPr="004D7323" w:rsidRDefault="00913B6C" w:rsidP="00416571">
            <w:pPr>
              <w:pStyle w:val="TableCell"/>
              <w:keepNext/>
              <w:spacing w:beforeLines="20" w:before="48" w:afterLines="20" w:after="48"/>
              <w:ind w:left="113"/>
              <w:rPr>
                <w:rFonts w:ascii="Times New Roman" w:hAnsi="Times New Roman"/>
                <w:i w:val="0"/>
                <w:color w:val="auto"/>
                <w:sz w:val="22"/>
                <w:szCs w:val="22"/>
              </w:rPr>
            </w:pPr>
          </w:p>
        </w:tc>
        <w:tc>
          <w:tcPr>
            <w:tcW w:w="706" w:type="pct"/>
            <w:tcBorders>
              <w:top w:val="single" w:sz="4" w:space="0" w:color="999999"/>
              <w:left w:val="single" w:sz="4" w:space="0" w:color="999999"/>
              <w:bottom w:val="single" w:sz="4" w:space="0" w:color="999999"/>
              <w:right w:val="single" w:sz="4" w:space="0" w:color="999999"/>
            </w:tcBorders>
          </w:tcPr>
          <w:p w14:paraId="0B60CFBE" w14:textId="0D0C2E97" w:rsidR="00913B6C" w:rsidRPr="004D7323" w:rsidRDefault="00913B6C" w:rsidP="00416571">
            <w:pPr>
              <w:pStyle w:val="TableCell"/>
              <w:keepNext/>
              <w:spacing w:beforeLines="20" w:before="48" w:afterLines="20" w:after="48"/>
              <w:ind w:left="113"/>
              <w:rPr>
                <w:rFonts w:ascii="Times New Roman" w:hAnsi="Times New Roman"/>
                <w:i w:val="0"/>
                <w:color w:val="auto"/>
                <w:sz w:val="22"/>
                <w:szCs w:val="22"/>
              </w:rPr>
            </w:pPr>
          </w:p>
        </w:tc>
      </w:tr>
      <w:tr w:rsidR="00033C7D" w:rsidRPr="003A13AA" w14:paraId="1FE723F3" w14:textId="6DF27D16" w:rsidTr="00B740A6">
        <w:trPr>
          <w:jc w:val="center"/>
        </w:trPr>
        <w:tc>
          <w:tcPr>
            <w:tcW w:w="471" w:type="pct"/>
            <w:tcBorders>
              <w:top w:val="single" w:sz="4" w:space="0" w:color="999999"/>
              <w:left w:val="single" w:sz="4" w:space="0" w:color="999999"/>
              <w:bottom w:val="single" w:sz="4" w:space="0" w:color="999999"/>
              <w:right w:val="single" w:sz="4" w:space="0" w:color="999999"/>
            </w:tcBorders>
          </w:tcPr>
          <w:p w14:paraId="27A7FC7D" w14:textId="2371324D" w:rsidR="00033C7D" w:rsidRPr="004D7323" w:rsidRDefault="00033C7D" w:rsidP="00033C7D">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0.1</w:t>
            </w:r>
            <w:r w:rsidR="00462E1A" w:rsidRPr="004D7323">
              <w:rPr>
                <w:rFonts w:ascii="Times New Roman" w:hAnsi="Times New Roman"/>
                <w:i w:val="0"/>
                <w:color w:val="auto"/>
                <w:sz w:val="22"/>
                <w:szCs w:val="22"/>
              </w:rPr>
              <w:t>0</w:t>
            </w:r>
          </w:p>
        </w:tc>
        <w:tc>
          <w:tcPr>
            <w:tcW w:w="710" w:type="pct"/>
            <w:tcBorders>
              <w:top w:val="single" w:sz="4" w:space="0" w:color="999999"/>
              <w:left w:val="single" w:sz="4" w:space="0" w:color="999999"/>
              <w:bottom w:val="single" w:sz="4" w:space="0" w:color="999999"/>
              <w:right w:val="single" w:sz="4" w:space="0" w:color="999999"/>
            </w:tcBorders>
          </w:tcPr>
          <w:p w14:paraId="728E2179" w14:textId="0F2F6D6A" w:rsidR="00033C7D" w:rsidRPr="004D7323" w:rsidRDefault="00F75128" w:rsidP="00033C7D">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22</w:t>
            </w:r>
            <w:r w:rsidR="00033C7D" w:rsidRPr="004D7323">
              <w:rPr>
                <w:rFonts w:ascii="Times New Roman" w:hAnsi="Times New Roman"/>
                <w:i w:val="0"/>
                <w:color w:val="auto"/>
                <w:sz w:val="22"/>
                <w:szCs w:val="22"/>
              </w:rPr>
              <w:t>/</w:t>
            </w:r>
            <w:r w:rsidRPr="004D7323">
              <w:rPr>
                <w:rFonts w:ascii="Times New Roman" w:hAnsi="Times New Roman"/>
                <w:i w:val="0"/>
                <w:color w:val="auto"/>
                <w:sz w:val="22"/>
                <w:szCs w:val="22"/>
              </w:rPr>
              <w:t>11</w:t>
            </w:r>
            <w:r w:rsidR="00033C7D" w:rsidRPr="004D7323">
              <w:rPr>
                <w:rFonts w:ascii="Times New Roman" w:hAnsi="Times New Roman"/>
                <w:i w:val="0"/>
                <w:color w:val="auto"/>
                <w:sz w:val="22"/>
                <w:szCs w:val="22"/>
              </w:rPr>
              <w:t>/20</w:t>
            </w:r>
            <w:r w:rsidR="00F76E5D" w:rsidRPr="004D7323">
              <w:rPr>
                <w:rFonts w:ascii="Times New Roman" w:hAnsi="Times New Roman"/>
                <w:i w:val="0"/>
                <w:color w:val="auto"/>
                <w:sz w:val="22"/>
                <w:szCs w:val="22"/>
              </w:rPr>
              <w:t>2</w:t>
            </w:r>
            <w:r w:rsidR="006B1A89" w:rsidRPr="004D7323">
              <w:rPr>
                <w:rFonts w:ascii="Times New Roman" w:hAnsi="Times New Roman"/>
                <w:i w:val="0"/>
                <w:color w:val="auto"/>
                <w:sz w:val="22"/>
                <w:szCs w:val="22"/>
              </w:rPr>
              <w:t>2</w:t>
            </w:r>
          </w:p>
        </w:tc>
        <w:tc>
          <w:tcPr>
            <w:tcW w:w="2602" w:type="pct"/>
            <w:tcBorders>
              <w:top w:val="single" w:sz="4" w:space="0" w:color="999999"/>
              <w:left w:val="single" w:sz="4" w:space="0" w:color="999999"/>
              <w:bottom w:val="single" w:sz="4" w:space="0" w:color="999999"/>
              <w:right w:val="single" w:sz="4" w:space="0" w:color="999999"/>
            </w:tcBorders>
          </w:tcPr>
          <w:p w14:paraId="0F8C25E0" w14:textId="468CE0E0" w:rsidR="00033C7D" w:rsidRPr="004D7323" w:rsidRDefault="00033C7D" w:rsidP="00033C7D">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Initial version.</w:t>
            </w:r>
          </w:p>
          <w:p w14:paraId="0E95B255" w14:textId="34003BE8" w:rsidR="00033C7D" w:rsidRPr="004D7323" w:rsidRDefault="00033C7D" w:rsidP="00033C7D">
            <w:pPr>
              <w:pStyle w:val="TableCell"/>
              <w:keepNext/>
              <w:spacing w:beforeLines="20" w:before="48" w:afterLines="20" w:after="48"/>
              <w:ind w:left="113"/>
              <w:rPr>
                <w:rFonts w:ascii="Times New Roman" w:hAnsi="Times New Roman"/>
                <w:i w:val="0"/>
                <w:color w:val="auto"/>
                <w:sz w:val="22"/>
                <w:szCs w:val="22"/>
              </w:rPr>
            </w:pPr>
            <w:r w:rsidRPr="004D7323">
              <w:rPr>
                <w:rFonts w:ascii="Times New Roman" w:hAnsi="Times New Roman"/>
                <w:i w:val="0"/>
                <w:color w:val="auto"/>
                <w:sz w:val="22"/>
                <w:szCs w:val="22"/>
              </w:rPr>
              <w:t xml:space="preserve">Version Submitted for </w:t>
            </w:r>
            <w:r w:rsidR="00F75128" w:rsidRPr="004D7323">
              <w:rPr>
                <w:rFonts w:ascii="Times New Roman" w:hAnsi="Times New Roman"/>
                <w:i w:val="0"/>
                <w:color w:val="auto"/>
                <w:sz w:val="22"/>
                <w:szCs w:val="22"/>
              </w:rPr>
              <w:t>Review</w:t>
            </w:r>
            <w:r w:rsidRPr="004D7323">
              <w:rPr>
                <w:rFonts w:ascii="Times New Roman" w:hAnsi="Times New Roman"/>
                <w:i w:val="0"/>
                <w:color w:val="auto"/>
                <w:sz w:val="22"/>
                <w:szCs w:val="22"/>
              </w:rPr>
              <w:t xml:space="preserve"> (</w:t>
            </w:r>
            <w:proofErr w:type="spellStart"/>
            <w:r w:rsidRPr="004D7323">
              <w:rPr>
                <w:rFonts w:ascii="Times New Roman" w:hAnsi="Times New Roman"/>
                <w:i w:val="0"/>
                <w:color w:val="auto"/>
                <w:sz w:val="22"/>
                <w:szCs w:val="22"/>
              </w:rPr>
              <w:t>Sf</w:t>
            </w:r>
            <w:r w:rsidR="00F76E5D" w:rsidRPr="004D7323">
              <w:rPr>
                <w:rFonts w:ascii="Times New Roman" w:hAnsi="Times New Roman"/>
                <w:i w:val="0"/>
                <w:color w:val="auto"/>
                <w:sz w:val="22"/>
                <w:szCs w:val="22"/>
              </w:rPr>
              <w:t>R</w:t>
            </w:r>
            <w:proofErr w:type="spellEnd"/>
            <w:r w:rsidRPr="004D7323">
              <w:rPr>
                <w:rFonts w:ascii="Times New Roman" w:hAnsi="Times New Roman"/>
                <w:i w:val="0"/>
                <w:color w:val="auto"/>
                <w:sz w:val="22"/>
                <w:szCs w:val="22"/>
              </w:rPr>
              <w:t>).</w:t>
            </w:r>
          </w:p>
        </w:tc>
        <w:tc>
          <w:tcPr>
            <w:tcW w:w="512" w:type="pct"/>
            <w:tcBorders>
              <w:top w:val="single" w:sz="4" w:space="0" w:color="999999"/>
              <w:left w:val="single" w:sz="4" w:space="0" w:color="999999"/>
              <w:bottom w:val="single" w:sz="4" w:space="0" w:color="999999"/>
              <w:right w:val="single" w:sz="4" w:space="0" w:color="999999"/>
            </w:tcBorders>
          </w:tcPr>
          <w:p w14:paraId="0A2B7734" w14:textId="77777777" w:rsidR="00913B6C" w:rsidRPr="004D7323" w:rsidRDefault="00913B6C" w:rsidP="00033C7D">
            <w:pPr>
              <w:pStyle w:val="TableCell"/>
              <w:keepNext/>
              <w:spacing w:beforeLines="20" w:before="48" w:afterLines="20" w:after="48"/>
              <w:ind w:left="113"/>
              <w:rPr>
                <w:rFonts w:ascii="Times New Roman" w:hAnsi="Times New Roman"/>
                <w:i w:val="0"/>
                <w:color w:val="auto"/>
                <w:sz w:val="22"/>
                <w:szCs w:val="22"/>
              </w:rPr>
            </w:pPr>
          </w:p>
        </w:tc>
        <w:tc>
          <w:tcPr>
            <w:tcW w:w="706" w:type="pct"/>
            <w:tcBorders>
              <w:top w:val="single" w:sz="4" w:space="0" w:color="999999"/>
              <w:left w:val="single" w:sz="4" w:space="0" w:color="999999"/>
              <w:bottom w:val="single" w:sz="4" w:space="0" w:color="999999"/>
              <w:right w:val="single" w:sz="4" w:space="0" w:color="999999"/>
            </w:tcBorders>
          </w:tcPr>
          <w:p w14:paraId="472B4903" w14:textId="4D27C7DE" w:rsidR="00913B6C" w:rsidRPr="004D7323" w:rsidRDefault="00913B6C" w:rsidP="00033C7D">
            <w:pPr>
              <w:pStyle w:val="TableCell"/>
              <w:keepNext/>
              <w:spacing w:beforeLines="20" w:before="48" w:afterLines="20" w:after="48"/>
              <w:ind w:left="113"/>
              <w:rPr>
                <w:rFonts w:ascii="Times New Roman" w:hAnsi="Times New Roman"/>
                <w:i w:val="0"/>
                <w:color w:val="auto"/>
                <w:sz w:val="22"/>
                <w:szCs w:val="22"/>
              </w:rPr>
            </w:pPr>
          </w:p>
        </w:tc>
      </w:tr>
    </w:tbl>
    <w:p w14:paraId="1B2397C4" w14:textId="77777777" w:rsidR="00B8007D" w:rsidRPr="00B8007D" w:rsidRDefault="00B8007D" w:rsidP="00B8007D">
      <w:pPr>
        <w:rPr>
          <w:rFonts w:eastAsia="Calibri"/>
        </w:rPr>
      </w:pPr>
    </w:p>
    <w:p w14:paraId="7C3024CE" w14:textId="28229E41" w:rsidR="00BD40D4" w:rsidRPr="00064FBC" w:rsidRDefault="00BD40D4" w:rsidP="00D95DF1">
      <w:pPr>
        <w:pBdr>
          <w:bottom w:val="single" w:sz="4" w:space="1" w:color="auto"/>
        </w:pBdr>
        <w:spacing w:after="0"/>
        <w:jc w:val="center"/>
        <w:rPr>
          <w:b/>
          <w:bCs/>
          <w:sz w:val="32"/>
          <w:szCs w:val="32"/>
        </w:rPr>
      </w:pPr>
      <w:r w:rsidRPr="00B8007D">
        <w:rPr>
          <w:rFonts w:cs="Arial"/>
          <w:szCs w:val="28"/>
        </w:rPr>
        <w:br w:type="page"/>
      </w:r>
      <w:r w:rsidRPr="00064FBC">
        <w:rPr>
          <w:b/>
          <w:bCs/>
          <w:sz w:val="32"/>
          <w:szCs w:val="32"/>
        </w:rPr>
        <w:lastRenderedPageBreak/>
        <w:t>Table of Contents</w:t>
      </w:r>
    </w:p>
    <w:p w14:paraId="55A4CB77" w14:textId="2331BF86" w:rsidR="004B2EC4" w:rsidRDefault="00BD40D4">
      <w:pPr>
        <w:pStyle w:val="TOC1"/>
        <w:rPr>
          <w:rFonts w:asciiTheme="minorHAnsi" w:eastAsiaTheme="minorEastAsia" w:hAnsiTheme="minorHAnsi" w:cstheme="minorBidi"/>
          <w:b w:val="0"/>
          <w:caps w:val="0"/>
          <w:noProof/>
          <w:kern w:val="2"/>
          <w:sz w:val="24"/>
          <w14:ligatures w14:val="standardContextual"/>
        </w:rPr>
      </w:pPr>
      <w:r w:rsidRPr="00B8007D">
        <w:rPr>
          <w:sz w:val="22"/>
          <w:szCs w:val="28"/>
        </w:rPr>
        <w:fldChar w:fldCharType="begin"/>
      </w:r>
      <w:r w:rsidRPr="00B8007D">
        <w:rPr>
          <w:rFonts w:cs="Arial"/>
          <w:sz w:val="22"/>
          <w:szCs w:val="28"/>
        </w:rPr>
        <w:instrText xml:space="preserve"> TOC \o "1-5" \h \z \u </w:instrText>
      </w:r>
      <w:r w:rsidRPr="00B8007D">
        <w:rPr>
          <w:sz w:val="22"/>
          <w:szCs w:val="28"/>
        </w:rPr>
        <w:fldChar w:fldCharType="separate"/>
      </w:r>
      <w:hyperlink w:anchor="_Toc175234966" w:history="1">
        <w:r w:rsidR="004B2EC4" w:rsidRPr="0014265B">
          <w:rPr>
            <w:rStyle w:val="Hyperlink"/>
            <w:noProof/>
          </w:rPr>
          <w:t>1</w:t>
        </w:r>
        <w:r w:rsidR="004B2EC4">
          <w:rPr>
            <w:rFonts w:asciiTheme="minorHAnsi" w:eastAsiaTheme="minorEastAsia" w:hAnsiTheme="minorHAnsi" w:cstheme="minorBidi"/>
            <w:b w:val="0"/>
            <w:caps w:val="0"/>
            <w:noProof/>
            <w:kern w:val="2"/>
            <w:sz w:val="24"/>
            <w14:ligatures w14:val="standardContextual"/>
          </w:rPr>
          <w:tab/>
        </w:r>
        <w:r w:rsidR="004B2EC4" w:rsidRPr="0014265B">
          <w:rPr>
            <w:rStyle w:val="Hyperlink"/>
            <w:noProof/>
          </w:rPr>
          <w:t>Introduction</w:t>
        </w:r>
        <w:r w:rsidR="004B2EC4">
          <w:rPr>
            <w:noProof/>
            <w:webHidden/>
          </w:rPr>
          <w:tab/>
        </w:r>
        <w:r w:rsidR="004B2EC4">
          <w:rPr>
            <w:noProof/>
            <w:webHidden/>
          </w:rPr>
          <w:fldChar w:fldCharType="begin"/>
        </w:r>
        <w:r w:rsidR="004B2EC4">
          <w:rPr>
            <w:noProof/>
            <w:webHidden/>
          </w:rPr>
          <w:instrText xml:space="preserve"> PAGEREF _Toc175234966 \h </w:instrText>
        </w:r>
        <w:r w:rsidR="004B2EC4">
          <w:rPr>
            <w:noProof/>
            <w:webHidden/>
          </w:rPr>
        </w:r>
        <w:r w:rsidR="004B2EC4">
          <w:rPr>
            <w:noProof/>
            <w:webHidden/>
          </w:rPr>
          <w:fldChar w:fldCharType="separate"/>
        </w:r>
        <w:r w:rsidR="004B2EC4">
          <w:rPr>
            <w:noProof/>
            <w:webHidden/>
          </w:rPr>
          <w:t>6</w:t>
        </w:r>
        <w:r w:rsidR="004B2EC4">
          <w:rPr>
            <w:noProof/>
            <w:webHidden/>
          </w:rPr>
          <w:fldChar w:fldCharType="end"/>
        </w:r>
      </w:hyperlink>
    </w:p>
    <w:p w14:paraId="2E1E86A6" w14:textId="5E2FEDEA" w:rsidR="004B2EC4" w:rsidRDefault="00B265A4">
      <w:pPr>
        <w:pStyle w:val="TOC2"/>
        <w:rPr>
          <w:rFonts w:asciiTheme="minorHAnsi" w:eastAsiaTheme="minorEastAsia" w:hAnsiTheme="minorHAnsi" w:cstheme="minorBidi"/>
          <w:kern w:val="2"/>
          <w:sz w:val="24"/>
          <w14:ligatures w14:val="standardContextual"/>
        </w:rPr>
      </w:pPr>
      <w:hyperlink w:anchor="_Toc175234967" w:history="1">
        <w:r w:rsidR="004B2EC4" w:rsidRPr="0014265B">
          <w:rPr>
            <w:rStyle w:val="Hyperlink"/>
          </w:rPr>
          <w:t>1.1</w:t>
        </w:r>
        <w:r w:rsidR="004B2EC4">
          <w:rPr>
            <w:rFonts w:asciiTheme="minorHAnsi" w:eastAsiaTheme="minorEastAsia" w:hAnsiTheme="minorHAnsi" w:cstheme="minorBidi"/>
            <w:kern w:val="2"/>
            <w:sz w:val="24"/>
            <w14:ligatures w14:val="standardContextual"/>
          </w:rPr>
          <w:tab/>
        </w:r>
        <w:r w:rsidR="004B2EC4" w:rsidRPr="0014265B">
          <w:rPr>
            <w:rStyle w:val="Hyperlink"/>
          </w:rPr>
          <w:t>Document purpose</w:t>
        </w:r>
        <w:r w:rsidR="004B2EC4">
          <w:rPr>
            <w:webHidden/>
          </w:rPr>
          <w:tab/>
        </w:r>
        <w:r w:rsidR="004B2EC4">
          <w:rPr>
            <w:webHidden/>
          </w:rPr>
          <w:fldChar w:fldCharType="begin"/>
        </w:r>
        <w:r w:rsidR="004B2EC4">
          <w:rPr>
            <w:webHidden/>
          </w:rPr>
          <w:instrText xml:space="preserve"> PAGEREF _Toc175234967 \h </w:instrText>
        </w:r>
        <w:r w:rsidR="004B2EC4">
          <w:rPr>
            <w:webHidden/>
          </w:rPr>
        </w:r>
        <w:r w:rsidR="004B2EC4">
          <w:rPr>
            <w:webHidden/>
          </w:rPr>
          <w:fldChar w:fldCharType="separate"/>
        </w:r>
        <w:r w:rsidR="004B2EC4">
          <w:rPr>
            <w:webHidden/>
          </w:rPr>
          <w:t>6</w:t>
        </w:r>
        <w:r w:rsidR="004B2EC4">
          <w:rPr>
            <w:webHidden/>
          </w:rPr>
          <w:fldChar w:fldCharType="end"/>
        </w:r>
      </w:hyperlink>
    </w:p>
    <w:p w14:paraId="642066CB" w14:textId="739AEB67" w:rsidR="004B2EC4" w:rsidRDefault="00B265A4">
      <w:pPr>
        <w:pStyle w:val="TOC2"/>
        <w:rPr>
          <w:rFonts w:asciiTheme="minorHAnsi" w:eastAsiaTheme="minorEastAsia" w:hAnsiTheme="minorHAnsi" w:cstheme="minorBidi"/>
          <w:kern w:val="2"/>
          <w:sz w:val="24"/>
          <w14:ligatures w14:val="standardContextual"/>
        </w:rPr>
      </w:pPr>
      <w:hyperlink w:anchor="_Toc175234968" w:history="1">
        <w:r w:rsidR="004B2EC4" w:rsidRPr="0014265B">
          <w:rPr>
            <w:rStyle w:val="Hyperlink"/>
          </w:rPr>
          <w:t>1.2</w:t>
        </w:r>
        <w:r w:rsidR="004B2EC4">
          <w:rPr>
            <w:rFonts w:asciiTheme="minorHAnsi" w:eastAsiaTheme="minorEastAsia" w:hAnsiTheme="minorHAnsi" w:cstheme="minorBidi"/>
            <w:kern w:val="2"/>
            <w:sz w:val="24"/>
            <w14:ligatures w14:val="standardContextual"/>
          </w:rPr>
          <w:tab/>
        </w:r>
        <w:r w:rsidR="004B2EC4" w:rsidRPr="0014265B">
          <w:rPr>
            <w:rStyle w:val="Hyperlink"/>
          </w:rPr>
          <w:t>Target audience</w:t>
        </w:r>
        <w:r w:rsidR="004B2EC4">
          <w:rPr>
            <w:webHidden/>
          </w:rPr>
          <w:tab/>
        </w:r>
        <w:r w:rsidR="004B2EC4">
          <w:rPr>
            <w:webHidden/>
          </w:rPr>
          <w:fldChar w:fldCharType="begin"/>
        </w:r>
        <w:r w:rsidR="004B2EC4">
          <w:rPr>
            <w:webHidden/>
          </w:rPr>
          <w:instrText xml:space="preserve"> PAGEREF _Toc175234968 \h </w:instrText>
        </w:r>
        <w:r w:rsidR="004B2EC4">
          <w:rPr>
            <w:webHidden/>
          </w:rPr>
        </w:r>
        <w:r w:rsidR="004B2EC4">
          <w:rPr>
            <w:webHidden/>
          </w:rPr>
          <w:fldChar w:fldCharType="separate"/>
        </w:r>
        <w:r w:rsidR="004B2EC4">
          <w:rPr>
            <w:webHidden/>
          </w:rPr>
          <w:t>6</w:t>
        </w:r>
        <w:r w:rsidR="004B2EC4">
          <w:rPr>
            <w:webHidden/>
          </w:rPr>
          <w:fldChar w:fldCharType="end"/>
        </w:r>
      </w:hyperlink>
    </w:p>
    <w:p w14:paraId="4A146771" w14:textId="59A6F99F" w:rsidR="004B2EC4" w:rsidRDefault="00B265A4">
      <w:pPr>
        <w:pStyle w:val="TOC2"/>
        <w:rPr>
          <w:rFonts w:asciiTheme="minorHAnsi" w:eastAsiaTheme="minorEastAsia" w:hAnsiTheme="minorHAnsi" w:cstheme="minorBidi"/>
          <w:kern w:val="2"/>
          <w:sz w:val="24"/>
          <w14:ligatures w14:val="standardContextual"/>
        </w:rPr>
      </w:pPr>
      <w:hyperlink w:anchor="_Toc175234969" w:history="1">
        <w:r w:rsidR="004B2EC4" w:rsidRPr="0014265B">
          <w:rPr>
            <w:rStyle w:val="Hyperlink"/>
          </w:rPr>
          <w:t>1.3</w:t>
        </w:r>
        <w:r w:rsidR="004B2EC4">
          <w:rPr>
            <w:rFonts w:asciiTheme="minorHAnsi" w:eastAsiaTheme="minorEastAsia" w:hAnsiTheme="minorHAnsi" w:cstheme="minorBidi"/>
            <w:kern w:val="2"/>
            <w:sz w:val="24"/>
            <w14:ligatures w14:val="standardContextual"/>
          </w:rPr>
          <w:tab/>
        </w:r>
        <w:r w:rsidR="004B2EC4" w:rsidRPr="0014265B">
          <w:rPr>
            <w:rStyle w:val="Hyperlink"/>
          </w:rPr>
          <w:t>Scope</w:t>
        </w:r>
        <w:r w:rsidR="004B2EC4">
          <w:rPr>
            <w:webHidden/>
          </w:rPr>
          <w:tab/>
        </w:r>
        <w:r w:rsidR="004B2EC4">
          <w:rPr>
            <w:webHidden/>
          </w:rPr>
          <w:fldChar w:fldCharType="begin"/>
        </w:r>
        <w:r w:rsidR="004B2EC4">
          <w:rPr>
            <w:webHidden/>
          </w:rPr>
          <w:instrText xml:space="preserve"> PAGEREF _Toc175234969 \h </w:instrText>
        </w:r>
        <w:r w:rsidR="004B2EC4">
          <w:rPr>
            <w:webHidden/>
          </w:rPr>
        </w:r>
        <w:r w:rsidR="004B2EC4">
          <w:rPr>
            <w:webHidden/>
          </w:rPr>
          <w:fldChar w:fldCharType="separate"/>
        </w:r>
        <w:r w:rsidR="004B2EC4">
          <w:rPr>
            <w:webHidden/>
          </w:rPr>
          <w:t>6</w:t>
        </w:r>
        <w:r w:rsidR="004B2EC4">
          <w:rPr>
            <w:webHidden/>
          </w:rPr>
          <w:fldChar w:fldCharType="end"/>
        </w:r>
      </w:hyperlink>
    </w:p>
    <w:p w14:paraId="0BD130E5" w14:textId="7C55A8A1" w:rsidR="004B2EC4" w:rsidRDefault="00B265A4">
      <w:pPr>
        <w:pStyle w:val="TOC2"/>
        <w:rPr>
          <w:rFonts w:asciiTheme="minorHAnsi" w:eastAsiaTheme="minorEastAsia" w:hAnsiTheme="minorHAnsi" w:cstheme="minorBidi"/>
          <w:kern w:val="2"/>
          <w:sz w:val="24"/>
          <w14:ligatures w14:val="standardContextual"/>
        </w:rPr>
      </w:pPr>
      <w:hyperlink w:anchor="_Toc175234970" w:history="1">
        <w:r w:rsidR="004B2EC4" w:rsidRPr="0014265B">
          <w:rPr>
            <w:rStyle w:val="Hyperlink"/>
          </w:rPr>
          <w:t>1.4</w:t>
        </w:r>
        <w:r w:rsidR="004B2EC4">
          <w:rPr>
            <w:rFonts w:asciiTheme="minorHAnsi" w:eastAsiaTheme="minorEastAsia" w:hAnsiTheme="minorHAnsi" w:cstheme="minorBidi"/>
            <w:kern w:val="2"/>
            <w:sz w:val="24"/>
            <w14:ligatures w14:val="standardContextual"/>
          </w:rPr>
          <w:tab/>
        </w:r>
        <w:r w:rsidR="004B2EC4" w:rsidRPr="0014265B">
          <w:rPr>
            <w:rStyle w:val="Hyperlink"/>
          </w:rPr>
          <w:t>Structure</w:t>
        </w:r>
        <w:r w:rsidR="004B2EC4">
          <w:rPr>
            <w:webHidden/>
          </w:rPr>
          <w:tab/>
        </w:r>
        <w:r w:rsidR="004B2EC4">
          <w:rPr>
            <w:webHidden/>
          </w:rPr>
          <w:fldChar w:fldCharType="begin"/>
        </w:r>
        <w:r w:rsidR="004B2EC4">
          <w:rPr>
            <w:webHidden/>
          </w:rPr>
          <w:instrText xml:space="preserve"> PAGEREF _Toc175234970 \h </w:instrText>
        </w:r>
        <w:r w:rsidR="004B2EC4">
          <w:rPr>
            <w:webHidden/>
          </w:rPr>
        </w:r>
        <w:r w:rsidR="004B2EC4">
          <w:rPr>
            <w:webHidden/>
          </w:rPr>
          <w:fldChar w:fldCharType="separate"/>
        </w:r>
        <w:r w:rsidR="004B2EC4">
          <w:rPr>
            <w:webHidden/>
          </w:rPr>
          <w:t>6</w:t>
        </w:r>
        <w:r w:rsidR="004B2EC4">
          <w:rPr>
            <w:webHidden/>
          </w:rPr>
          <w:fldChar w:fldCharType="end"/>
        </w:r>
      </w:hyperlink>
    </w:p>
    <w:p w14:paraId="734D88AC" w14:textId="74BB09D2" w:rsidR="004B2EC4" w:rsidRDefault="00B265A4">
      <w:pPr>
        <w:pStyle w:val="TOC2"/>
        <w:rPr>
          <w:rFonts w:asciiTheme="minorHAnsi" w:eastAsiaTheme="minorEastAsia" w:hAnsiTheme="minorHAnsi" w:cstheme="minorBidi"/>
          <w:kern w:val="2"/>
          <w:sz w:val="24"/>
          <w14:ligatures w14:val="standardContextual"/>
        </w:rPr>
      </w:pPr>
      <w:hyperlink w:anchor="_Toc175234971" w:history="1">
        <w:r w:rsidR="004B2EC4" w:rsidRPr="0014265B">
          <w:rPr>
            <w:rStyle w:val="Hyperlink"/>
          </w:rPr>
          <w:t>1.5</w:t>
        </w:r>
        <w:r w:rsidR="004B2EC4">
          <w:rPr>
            <w:rFonts w:asciiTheme="minorHAnsi" w:eastAsiaTheme="minorEastAsia" w:hAnsiTheme="minorHAnsi" w:cstheme="minorBidi"/>
            <w:kern w:val="2"/>
            <w:sz w:val="24"/>
            <w14:ligatures w14:val="standardContextual"/>
          </w:rPr>
          <w:tab/>
        </w:r>
        <w:r w:rsidR="004B2EC4" w:rsidRPr="0014265B">
          <w:rPr>
            <w:rStyle w:val="Hyperlink"/>
          </w:rPr>
          <w:t>Reference documents</w:t>
        </w:r>
        <w:r w:rsidR="004B2EC4">
          <w:rPr>
            <w:webHidden/>
          </w:rPr>
          <w:tab/>
        </w:r>
        <w:r w:rsidR="004B2EC4">
          <w:rPr>
            <w:webHidden/>
          </w:rPr>
          <w:fldChar w:fldCharType="begin"/>
        </w:r>
        <w:r w:rsidR="004B2EC4">
          <w:rPr>
            <w:webHidden/>
          </w:rPr>
          <w:instrText xml:space="preserve"> PAGEREF _Toc175234971 \h </w:instrText>
        </w:r>
        <w:r w:rsidR="004B2EC4">
          <w:rPr>
            <w:webHidden/>
          </w:rPr>
        </w:r>
        <w:r w:rsidR="004B2EC4">
          <w:rPr>
            <w:webHidden/>
          </w:rPr>
          <w:fldChar w:fldCharType="separate"/>
        </w:r>
        <w:r w:rsidR="004B2EC4">
          <w:rPr>
            <w:webHidden/>
          </w:rPr>
          <w:t>7</w:t>
        </w:r>
        <w:r w:rsidR="004B2EC4">
          <w:rPr>
            <w:webHidden/>
          </w:rPr>
          <w:fldChar w:fldCharType="end"/>
        </w:r>
      </w:hyperlink>
    </w:p>
    <w:p w14:paraId="00811344" w14:textId="67A3DF36" w:rsidR="004B2EC4" w:rsidRDefault="00B265A4">
      <w:pPr>
        <w:pStyle w:val="TOC2"/>
        <w:rPr>
          <w:rFonts w:asciiTheme="minorHAnsi" w:eastAsiaTheme="minorEastAsia" w:hAnsiTheme="minorHAnsi" w:cstheme="minorBidi"/>
          <w:kern w:val="2"/>
          <w:sz w:val="24"/>
          <w14:ligatures w14:val="standardContextual"/>
        </w:rPr>
      </w:pPr>
      <w:hyperlink w:anchor="_Toc175234972" w:history="1">
        <w:r w:rsidR="004B2EC4" w:rsidRPr="0014265B">
          <w:rPr>
            <w:rStyle w:val="Hyperlink"/>
          </w:rPr>
          <w:t>1.6</w:t>
        </w:r>
        <w:r w:rsidR="004B2EC4">
          <w:rPr>
            <w:rFonts w:asciiTheme="minorHAnsi" w:eastAsiaTheme="minorEastAsia" w:hAnsiTheme="minorHAnsi" w:cstheme="minorBidi"/>
            <w:kern w:val="2"/>
            <w:sz w:val="24"/>
            <w14:ligatures w14:val="standardContextual"/>
          </w:rPr>
          <w:tab/>
        </w:r>
        <w:r w:rsidR="004B2EC4" w:rsidRPr="0014265B">
          <w:rPr>
            <w:rStyle w:val="Hyperlink"/>
          </w:rPr>
          <w:t>Applicable documents</w:t>
        </w:r>
        <w:r w:rsidR="004B2EC4">
          <w:rPr>
            <w:webHidden/>
          </w:rPr>
          <w:tab/>
        </w:r>
        <w:r w:rsidR="004B2EC4">
          <w:rPr>
            <w:webHidden/>
          </w:rPr>
          <w:fldChar w:fldCharType="begin"/>
        </w:r>
        <w:r w:rsidR="004B2EC4">
          <w:rPr>
            <w:webHidden/>
          </w:rPr>
          <w:instrText xml:space="preserve"> PAGEREF _Toc175234972 \h </w:instrText>
        </w:r>
        <w:r w:rsidR="004B2EC4">
          <w:rPr>
            <w:webHidden/>
          </w:rPr>
        </w:r>
        <w:r w:rsidR="004B2EC4">
          <w:rPr>
            <w:webHidden/>
          </w:rPr>
          <w:fldChar w:fldCharType="separate"/>
        </w:r>
        <w:r w:rsidR="004B2EC4">
          <w:rPr>
            <w:webHidden/>
          </w:rPr>
          <w:t>7</w:t>
        </w:r>
        <w:r w:rsidR="004B2EC4">
          <w:rPr>
            <w:webHidden/>
          </w:rPr>
          <w:fldChar w:fldCharType="end"/>
        </w:r>
      </w:hyperlink>
    </w:p>
    <w:p w14:paraId="72CCD704" w14:textId="691FA819" w:rsidR="004B2EC4" w:rsidRDefault="00B265A4">
      <w:pPr>
        <w:pStyle w:val="TOC2"/>
        <w:rPr>
          <w:rFonts w:asciiTheme="minorHAnsi" w:eastAsiaTheme="minorEastAsia" w:hAnsiTheme="minorHAnsi" w:cstheme="minorBidi"/>
          <w:kern w:val="2"/>
          <w:sz w:val="24"/>
          <w14:ligatures w14:val="standardContextual"/>
        </w:rPr>
      </w:pPr>
      <w:hyperlink w:anchor="_Toc175234973" w:history="1">
        <w:r w:rsidR="004B2EC4" w:rsidRPr="0014265B">
          <w:rPr>
            <w:rStyle w:val="Hyperlink"/>
          </w:rPr>
          <w:t>1.7</w:t>
        </w:r>
        <w:r w:rsidR="004B2EC4">
          <w:rPr>
            <w:rFonts w:asciiTheme="minorHAnsi" w:eastAsiaTheme="minorEastAsia" w:hAnsiTheme="minorHAnsi" w:cstheme="minorBidi"/>
            <w:kern w:val="2"/>
            <w:sz w:val="24"/>
            <w14:ligatures w14:val="standardContextual"/>
          </w:rPr>
          <w:tab/>
        </w:r>
        <w:r w:rsidR="004B2EC4" w:rsidRPr="0014265B">
          <w:rPr>
            <w:rStyle w:val="Hyperlink"/>
          </w:rPr>
          <w:t>Document conventions</w:t>
        </w:r>
        <w:r w:rsidR="004B2EC4">
          <w:rPr>
            <w:webHidden/>
          </w:rPr>
          <w:tab/>
        </w:r>
        <w:r w:rsidR="004B2EC4">
          <w:rPr>
            <w:webHidden/>
          </w:rPr>
          <w:fldChar w:fldCharType="begin"/>
        </w:r>
        <w:r w:rsidR="004B2EC4">
          <w:rPr>
            <w:webHidden/>
          </w:rPr>
          <w:instrText xml:space="preserve"> PAGEREF _Toc175234973 \h </w:instrText>
        </w:r>
        <w:r w:rsidR="004B2EC4">
          <w:rPr>
            <w:webHidden/>
          </w:rPr>
        </w:r>
        <w:r w:rsidR="004B2EC4">
          <w:rPr>
            <w:webHidden/>
          </w:rPr>
          <w:fldChar w:fldCharType="separate"/>
        </w:r>
        <w:r w:rsidR="004B2EC4">
          <w:rPr>
            <w:webHidden/>
          </w:rPr>
          <w:t>7</w:t>
        </w:r>
        <w:r w:rsidR="004B2EC4">
          <w:rPr>
            <w:webHidden/>
          </w:rPr>
          <w:fldChar w:fldCharType="end"/>
        </w:r>
      </w:hyperlink>
    </w:p>
    <w:p w14:paraId="3761A0F4" w14:textId="2822D8EC" w:rsidR="004B2EC4" w:rsidRDefault="00B265A4">
      <w:pPr>
        <w:pStyle w:val="TOC2"/>
        <w:rPr>
          <w:rFonts w:asciiTheme="minorHAnsi" w:eastAsiaTheme="minorEastAsia" w:hAnsiTheme="minorHAnsi" w:cstheme="minorBidi"/>
          <w:kern w:val="2"/>
          <w:sz w:val="24"/>
          <w14:ligatures w14:val="standardContextual"/>
        </w:rPr>
      </w:pPr>
      <w:hyperlink w:anchor="_Toc175234974" w:history="1">
        <w:r w:rsidR="004B2EC4" w:rsidRPr="0014265B">
          <w:rPr>
            <w:rStyle w:val="Hyperlink"/>
          </w:rPr>
          <w:t>1.8</w:t>
        </w:r>
        <w:r w:rsidR="004B2EC4">
          <w:rPr>
            <w:rFonts w:asciiTheme="minorHAnsi" w:eastAsiaTheme="minorEastAsia" w:hAnsiTheme="minorHAnsi" w:cstheme="minorBidi"/>
            <w:kern w:val="2"/>
            <w:sz w:val="24"/>
            <w14:ligatures w14:val="standardContextual"/>
          </w:rPr>
          <w:tab/>
        </w:r>
        <w:r w:rsidR="004B2EC4" w:rsidRPr="0014265B">
          <w:rPr>
            <w:rStyle w:val="Hyperlink"/>
          </w:rPr>
          <w:t>Abbreviations &amp; acronyms</w:t>
        </w:r>
        <w:r w:rsidR="004B2EC4">
          <w:rPr>
            <w:webHidden/>
          </w:rPr>
          <w:tab/>
        </w:r>
        <w:r w:rsidR="004B2EC4">
          <w:rPr>
            <w:webHidden/>
          </w:rPr>
          <w:fldChar w:fldCharType="begin"/>
        </w:r>
        <w:r w:rsidR="004B2EC4">
          <w:rPr>
            <w:webHidden/>
          </w:rPr>
          <w:instrText xml:space="preserve"> PAGEREF _Toc175234974 \h </w:instrText>
        </w:r>
        <w:r w:rsidR="004B2EC4">
          <w:rPr>
            <w:webHidden/>
          </w:rPr>
        </w:r>
        <w:r w:rsidR="004B2EC4">
          <w:rPr>
            <w:webHidden/>
          </w:rPr>
          <w:fldChar w:fldCharType="separate"/>
        </w:r>
        <w:r w:rsidR="004B2EC4">
          <w:rPr>
            <w:webHidden/>
          </w:rPr>
          <w:t>7</w:t>
        </w:r>
        <w:r w:rsidR="004B2EC4">
          <w:rPr>
            <w:webHidden/>
          </w:rPr>
          <w:fldChar w:fldCharType="end"/>
        </w:r>
      </w:hyperlink>
    </w:p>
    <w:p w14:paraId="37687041" w14:textId="3316126D" w:rsidR="004B2EC4" w:rsidRDefault="00B265A4">
      <w:pPr>
        <w:pStyle w:val="TOC2"/>
        <w:rPr>
          <w:rFonts w:asciiTheme="minorHAnsi" w:eastAsiaTheme="minorEastAsia" w:hAnsiTheme="minorHAnsi" w:cstheme="minorBidi"/>
          <w:kern w:val="2"/>
          <w:sz w:val="24"/>
          <w14:ligatures w14:val="standardContextual"/>
        </w:rPr>
      </w:pPr>
      <w:hyperlink w:anchor="_Toc175234975" w:history="1">
        <w:r w:rsidR="004B2EC4" w:rsidRPr="0014265B">
          <w:rPr>
            <w:rStyle w:val="Hyperlink"/>
          </w:rPr>
          <w:t>1.9</w:t>
        </w:r>
        <w:r w:rsidR="004B2EC4">
          <w:rPr>
            <w:rFonts w:asciiTheme="minorHAnsi" w:eastAsiaTheme="minorEastAsia" w:hAnsiTheme="minorHAnsi" w:cstheme="minorBidi"/>
            <w:kern w:val="2"/>
            <w:sz w:val="24"/>
            <w14:ligatures w14:val="standardContextual"/>
          </w:rPr>
          <w:tab/>
        </w:r>
        <w:r w:rsidR="004B2EC4" w:rsidRPr="0014265B">
          <w:rPr>
            <w:rStyle w:val="Hyperlink"/>
          </w:rPr>
          <w:t>Definitions</w:t>
        </w:r>
        <w:r w:rsidR="004B2EC4">
          <w:rPr>
            <w:webHidden/>
          </w:rPr>
          <w:tab/>
        </w:r>
        <w:r w:rsidR="004B2EC4">
          <w:rPr>
            <w:webHidden/>
          </w:rPr>
          <w:fldChar w:fldCharType="begin"/>
        </w:r>
        <w:r w:rsidR="004B2EC4">
          <w:rPr>
            <w:webHidden/>
          </w:rPr>
          <w:instrText xml:space="preserve"> PAGEREF _Toc175234975 \h </w:instrText>
        </w:r>
        <w:r w:rsidR="004B2EC4">
          <w:rPr>
            <w:webHidden/>
          </w:rPr>
        </w:r>
        <w:r w:rsidR="004B2EC4">
          <w:rPr>
            <w:webHidden/>
          </w:rPr>
          <w:fldChar w:fldCharType="separate"/>
        </w:r>
        <w:r w:rsidR="004B2EC4">
          <w:rPr>
            <w:webHidden/>
          </w:rPr>
          <w:t>8</w:t>
        </w:r>
        <w:r w:rsidR="004B2EC4">
          <w:rPr>
            <w:webHidden/>
          </w:rPr>
          <w:fldChar w:fldCharType="end"/>
        </w:r>
      </w:hyperlink>
    </w:p>
    <w:p w14:paraId="3CA74F9F" w14:textId="6627FD74" w:rsidR="004B2EC4" w:rsidRDefault="00B265A4">
      <w:pPr>
        <w:pStyle w:val="TOC1"/>
        <w:rPr>
          <w:rFonts w:asciiTheme="minorHAnsi" w:eastAsiaTheme="minorEastAsia" w:hAnsiTheme="minorHAnsi" w:cstheme="minorBidi"/>
          <w:b w:val="0"/>
          <w:caps w:val="0"/>
          <w:noProof/>
          <w:kern w:val="2"/>
          <w:sz w:val="24"/>
          <w14:ligatures w14:val="standardContextual"/>
        </w:rPr>
      </w:pPr>
      <w:hyperlink w:anchor="_Toc175234976" w:history="1">
        <w:r w:rsidR="004B2EC4" w:rsidRPr="0014265B">
          <w:rPr>
            <w:rStyle w:val="Hyperlink"/>
            <w:noProof/>
          </w:rPr>
          <w:t>2</w:t>
        </w:r>
        <w:r w:rsidR="004B2EC4">
          <w:rPr>
            <w:rFonts w:asciiTheme="minorHAnsi" w:eastAsiaTheme="minorEastAsia" w:hAnsiTheme="minorHAnsi" w:cstheme="minorBidi"/>
            <w:b w:val="0"/>
            <w:caps w:val="0"/>
            <w:noProof/>
            <w:kern w:val="2"/>
            <w:sz w:val="24"/>
            <w14:ligatures w14:val="standardContextual"/>
          </w:rPr>
          <w:tab/>
        </w:r>
        <w:r w:rsidR="004B2EC4" w:rsidRPr="0014265B">
          <w:rPr>
            <w:rStyle w:val="Hyperlink"/>
            <w:noProof/>
          </w:rPr>
          <w:t>Service description</w:t>
        </w:r>
        <w:r w:rsidR="004B2EC4">
          <w:rPr>
            <w:noProof/>
            <w:webHidden/>
          </w:rPr>
          <w:tab/>
        </w:r>
        <w:r w:rsidR="004B2EC4">
          <w:rPr>
            <w:noProof/>
            <w:webHidden/>
          </w:rPr>
          <w:fldChar w:fldCharType="begin"/>
        </w:r>
        <w:r w:rsidR="004B2EC4">
          <w:rPr>
            <w:noProof/>
            <w:webHidden/>
          </w:rPr>
          <w:instrText xml:space="preserve"> PAGEREF _Toc175234976 \h </w:instrText>
        </w:r>
        <w:r w:rsidR="004B2EC4">
          <w:rPr>
            <w:noProof/>
            <w:webHidden/>
          </w:rPr>
        </w:r>
        <w:r w:rsidR="004B2EC4">
          <w:rPr>
            <w:noProof/>
            <w:webHidden/>
          </w:rPr>
          <w:fldChar w:fldCharType="separate"/>
        </w:r>
        <w:r w:rsidR="004B2EC4">
          <w:rPr>
            <w:noProof/>
            <w:webHidden/>
          </w:rPr>
          <w:t>9</w:t>
        </w:r>
        <w:r w:rsidR="004B2EC4">
          <w:rPr>
            <w:noProof/>
            <w:webHidden/>
          </w:rPr>
          <w:fldChar w:fldCharType="end"/>
        </w:r>
      </w:hyperlink>
    </w:p>
    <w:p w14:paraId="79A650B6" w14:textId="27E5AE32" w:rsidR="004B2EC4" w:rsidRDefault="00B265A4">
      <w:pPr>
        <w:pStyle w:val="TOC2"/>
        <w:rPr>
          <w:rFonts w:asciiTheme="minorHAnsi" w:eastAsiaTheme="minorEastAsia" w:hAnsiTheme="minorHAnsi" w:cstheme="minorBidi"/>
          <w:kern w:val="2"/>
          <w:sz w:val="24"/>
          <w14:ligatures w14:val="standardContextual"/>
        </w:rPr>
      </w:pPr>
      <w:hyperlink w:anchor="_Toc175234977" w:history="1">
        <w:r w:rsidR="004B2EC4" w:rsidRPr="0014265B">
          <w:rPr>
            <w:rStyle w:val="Hyperlink"/>
          </w:rPr>
          <w:t>2.1</w:t>
        </w:r>
        <w:r w:rsidR="004B2EC4">
          <w:rPr>
            <w:rFonts w:asciiTheme="minorHAnsi" w:eastAsiaTheme="minorEastAsia" w:hAnsiTheme="minorHAnsi" w:cstheme="minorBidi"/>
            <w:kern w:val="2"/>
            <w:sz w:val="24"/>
            <w14:ligatures w14:val="standardContextual"/>
          </w:rPr>
          <w:tab/>
        </w:r>
        <w:r w:rsidR="004B2EC4" w:rsidRPr="0014265B">
          <w:rPr>
            <w:rStyle w:val="Hyperlink"/>
          </w:rPr>
          <w:t>Service information</w:t>
        </w:r>
        <w:r w:rsidR="004B2EC4">
          <w:rPr>
            <w:webHidden/>
          </w:rPr>
          <w:tab/>
        </w:r>
        <w:r w:rsidR="004B2EC4">
          <w:rPr>
            <w:webHidden/>
          </w:rPr>
          <w:fldChar w:fldCharType="begin"/>
        </w:r>
        <w:r w:rsidR="004B2EC4">
          <w:rPr>
            <w:webHidden/>
          </w:rPr>
          <w:instrText xml:space="preserve"> PAGEREF _Toc175234977 \h </w:instrText>
        </w:r>
        <w:r w:rsidR="004B2EC4">
          <w:rPr>
            <w:webHidden/>
          </w:rPr>
        </w:r>
        <w:r w:rsidR="004B2EC4">
          <w:rPr>
            <w:webHidden/>
          </w:rPr>
          <w:fldChar w:fldCharType="separate"/>
        </w:r>
        <w:r w:rsidR="004B2EC4">
          <w:rPr>
            <w:webHidden/>
          </w:rPr>
          <w:t>9</w:t>
        </w:r>
        <w:r w:rsidR="004B2EC4">
          <w:rPr>
            <w:webHidden/>
          </w:rPr>
          <w:fldChar w:fldCharType="end"/>
        </w:r>
      </w:hyperlink>
    </w:p>
    <w:p w14:paraId="7C736108" w14:textId="758641C4" w:rsidR="004B2EC4" w:rsidRDefault="00B265A4">
      <w:pPr>
        <w:pStyle w:val="TOC2"/>
        <w:rPr>
          <w:rFonts w:asciiTheme="minorHAnsi" w:eastAsiaTheme="minorEastAsia" w:hAnsiTheme="minorHAnsi" w:cstheme="minorBidi"/>
          <w:kern w:val="2"/>
          <w:sz w:val="24"/>
          <w14:ligatures w14:val="standardContextual"/>
        </w:rPr>
      </w:pPr>
      <w:hyperlink w:anchor="_Toc175234978" w:history="1">
        <w:r w:rsidR="004B2EC4" w:rsidRPr="0014265B">
          <w:rPr>
            <w:rStyle w:val="Hyperlink"/>
          </w:rPr>
          <w:t>2.2</w:t>
        </w:r>
        <w:r w:rsidR="004B2EC4">
          <w:rPr>
            <w:rFonts w:asciiTheme="minorHAnsi" w:eastAsiaTheme="minorEastAsia" w:hAnsiTheme="minorHAnsi" w:cstheme="minorBidi"/>
            <w:kern w:val="2"/>
            <w:sz w:val="24"/>
            <w14:ligatures w14:val="standardContextual"/>
          </w:rPr>
          <w:tab/>
        </w:r>
        <w:r w:rsidR="004B2EC4" w:rsidRPr="0014265B">
          <w:rPr>
            <w:rStyle w:val="Hyperlink"/>
          </w:rPr>
          <w:t>Service classification</w:t>
        </w:r>
        <w:r w:rsidR="004B2EC4">
          <w:rPr>
            <w:webHidden/>
          </w:rPr>
          <w:tab/>
        </w:r>
        <w:r w:rsidR="004B2EC4">
          <w:rPr>
            <w:webHidden/>
          </w:rPr>
          <w:fldChar w:fldCharType="begin"/>
        </w:r>
        <w:r w:rsidR="004B2EC4">
          <w:rPr>
            <w:webHidden/>
          </w:rPr>
          <w:instrText xml:space="preserve"> PAGEREF _Toc175234978 \h </w:instrText>
        </w:r>
        <w:r w:rsidR="004B2EC4">
          <w:rPr>
            <w:webHidden/>
          </w:rPr>
        </w:r>
        <w:r w:rsidR="004B2EC4">
          <w:rPr>
            <w:webHidden/>
          </w:rPr>
          <w:fldChar w:fldCharType="separate"/>
        </w:r>
        <w:r w:rsidR="004B2EC4">
          <w:rPr>
            <w:webHidden/>
          </w:rPr>
          <w:t>10</w:t>
        </w:r>
        <w:r w:rsidR="004B2EC4">
          <w:rPr>
            <w:webHidden/>
          </w:rPr>
          <w:fldChar w:fldCharType="end"/>
        </w:r>
      </w:hyperlink>
    </w:p>
    <w:p w14:paraId="715E671D" w14:textId="041BE31D" w:rsidR="004B2EC4" w:rsidRDefault="00B265A4">
      <w:pPr>
        <w:pStyle w:val="TOC2"/>
        <w:rPr>
          <w:rFonts w:asciiTheme="minorHAnsi" w:eastAsiaTheme="minorEastAsia" w:hAnsiTheme="minorHAnsi" w:cstheme="minorBidi"/>
          <w:kern w:val="2"/>
          <w:sz w:val="24"/>
          <w14:ligatures w14:val="standardContextual"/>
        </w:rPr>
      </w:pPr>
      <w:hyperlink w:anchor="_Toc175234979" w:history="1">
        <w:r w:rsidR="004B2EC4" w:rsidRPr="0014265B">
          <w:rPr>
            <w:rStyle w:val="Hyperlink"/>
          </w:rPr>
          <w:t>2.3</w:t>
        </w:r>
        <w:r w:rsidR="004B2EC4">
          <w:rPr>
            <w:rFonts w:asciiTheme="minorHAnsi" w:eastAsiaTheme="minorEastAsia" w:hAnsiTheme="minorHAnsi" w:cstheme="minorBidi"/>
            <w:kern w:val="2"/>
            <w:sz w:val="24"/>
            <w14:ligatures w14:val="standardContextual"/>
          </w:rPr>
          <w:tab/>
        </w:r>
        <w:r w:rsidR="004B2EC4" w:rsidRPr="0014265B">
          <w:rPr>
            <w:rStyle w:val="Hyperlink"/>
          </w:rPr>
          <w:t>Service consumers</w:t>
        </w:r>
        <w:r w:rsidR="004B2EC4">
          <w:rPr>
            <w:webHidden/>
          </w:rPr>
          <w:tab/>
        </w:r>
        <w:r w:rsidR="004B2EC4">
          <w:rPr>
            <w:webHidden/>
          </w:rPr>
          <w:fldChar w:fldCharType="begin"/>
        </w:r>
        <w:r w:rsidR="004B2EC4">
          <w:rPr>
            <w:webHidden/>
          </w:rPr>
          <w:instrText xml:space="preserve"> PAGEREF _Toc175234979 \h </w:instrText>
        </w:r>
        <w:r w:rsidR="004B2EC4">
          <w:rPr>
            <w:webHidden/>
          </w:rPr>
        </w:r>
        <w:r w:rsidR="004B2EC4">
          <w:rPr>
            <w:webHidden/>
          </w:rPr>
          <w:fldChar w:fldCharType="separate"/>
        </w:r>
        <w:r w:rsidR="004B2EC4">
          <w:rPr>
            <w:webHidden/>
          </w:rPr>
          <w:t>10</w:t>
        </w:r>
        <w:r w:rsidR="004B2EC4">
          <w:rPr>
            <w:webHidden/>
          </w:rPr>
          <w:fldChar w:fldCharType="end"/>
        </w:r>
      </w:hyperlink>
    </w:p>
    <w:p w14:paraId="4DA6C370" w14:textId="63746711" w:rsidR="004B2EC4" w:rsidRDefault="00B265A4">
      <w:pPr>
        <w:pStyle w:val="TOC1"/>
        <w:rPr>
          <w:rFonts w:asciiTheme="minorHAnsi" w:eastAsiaTheme="minorEastAsia" w:hAnsiTheme="minorHAnsi" w:cstheme="minorBidi"/>
          <w:b w:val="0"/>
          <w:caps w:val="0"/>
          <w:noProof/>
          <w:kern w:val="2"/>
          <w:sz w:val="24"/>
          <w14:ligatures w14:val="standardContextual"/>
        </w:rPr>
      </w:pPr>
      <w:hyperlink w:anchor="_Toc175234980" w:history="1">
        <w:r w:rsidR="004B2EC4" w:rsidRPr="0014265B">
          <w:rPr>
            <w:rStyle w:val="Hyperlink"/>
            <w:noProof/>
          </w:rPr>
          <w:t>3</w:t>
        </w:r>
        <w:r w:rsidR="004B2EC4">
          <w:rPr>
            <w:rFonts w:asciiTheme="minorHAnsi" w:eastAsiaTheme="minorEastAsia" w:hAnsiTheme="minorHAnsi" w:cstheme="minorBidi"/>
            <w:b w:val="0"/>
            <w:caps w:val="0"/>
            <w:noProof/>
            <w:kern w:val="2"/>
            <w:sz w:val="24"/>
            <w14:ligatures w14:val="standardContextual"/>
          </w:rPr>
          <w:tab/>
        </w:r>
        <w:r w:rsidR="004B2EC4" w:rsidRPr="0014265B">
          <w:rPr>
            <w:rStyle w:val="Hyperlink"/>
            <w:noProof/>
          </w:rPr>
          <w:t>Service contract</w:t>
        </w:r>
        <w:r w:rsidR="004B2EC4">
          <w:rPr>
            <w:noProof/>
            <w:webHidden/>
          </w:rPr>
          <w:tab/>
        </w:r>
        <w:r w:rsidR="004B2EC4">
          <w:rPr>
            <w:noProof/>
            <w:webHidden/>
          </w:rPr>
          <w:fldChar w:fldCharType="begin"/>
        </w:r>
        <w:r w:rsidR="004B2EC4">
          <w:rPr>
            <w:noProof/>
            <w:webHidden/>
          </w:rPr>
          <w:instrText xml:space="preserve"> PAGEREF _Toc175234980 \h </w:instrText>
        </w:r>
        <w:r w:rsidR="004B2EC4">
          <w:rPr>
            <w:noProof/>
            <w:webHidden/>
          </w:rPr>
        </w:r>
        <w:r w:rsidR="004B2EC4">
          <w:rPr>
            <w:noProof/>
            <w:webHidden/>
          </w:rPr>
          <w:fldChar w:fldCharType="separate"/>
        </w:r>
        <w:r w:rsidR="004B2EC4">
          <w:rPr>
            <w:noProof/>
            <w:webHidden/>
          </w:rPr>
          <w:t>11</w:t>
        </w:r>
        <w:r w:rsidR="004B2EC4">
          <w:rPr>
            <w:noProof/>
            <w:webHidden/>
          </w:rPr>
          <w:fldChar w:fldCharType="end"/>
        </w:r>
      </w:hyperlink>
    </w:p>
    <w:p w14:paraId="11A47BED" w14:textId="6835ED33" w:rsidR="004B2EC4" w:rsidRDefault="00B265A4">
      <w:pPr>
        <w:pStyle w:val="TOC2"/>
        <w:rPr>
          <w:rFonts w:asciiTheme="minorHAnsi" w:eastAsiaTheme="minorEastAsia" w:hAnsiTheme="minorHAnsi" w:cstheme="minorBidi"/>
          <w:kern w:val="2"/>
          <w:sz w:val="24"/>
          <w14:ligatures w14:val="standardContextual"/>
        </w:rPr>
      </w:pPr>
      <w:hyperlink w:anchor="_Toc175234981" w:history="1">
        <w:r w:rsidR="004B2EC4" w:rsidRPr="0014265B">
          <w:rPr>
            <w:rStyle w:val="Hyperlink"/>
          </w:rPr>
          <w:t>3.1</w:t>
        </w:r>
        <w:r w:rsidR="004B2EC4">
          <w:rPr>
            <w:rFonts w:asciiTheme="minorHAnsi" w:eastAsiaTheme="minorEastAsia" w:hAnsiTheme="minorHAnsi" w:cstheme="minorBidi"/>
            <w:kern w:val="2"/>
            <w:sz w:val="24"/>
            <w14:ligatures w14:val="standardContextual"/>
          </w:rPr>
          <w:tab/>
        </w:r>
        <w:r w:rsidR="004B2EC4" w:rsidRPr="0014265B">
          <w:rPr>
            <w:rStyle w:val="Hyperlink"/>
          </w:rPr>
          <w:t>Service interface specification</w:t>
        </w:r>
        <w:r w:rsidR="004B2EC4">
          <w:rPr>
            <w:webHidden/>
          </w:rPr>
          <w:tab/>
        </w:r>
        <w:r w:rsidR="004B2EC4">
          <w:rPr>
            <w:webHidden/>
          </w:rPr>
          <w:fldChar w:fldCharType="begin"/>
        </w:r>
        <w:r w:rsidR="004B2EC4">
          <w:rPr>
            <w:webHidden/>
          </w:rPr>
          <w:instrText xml:space="preserve"> PAGEREF _Toc175234981 \h </w:instrText>
        </w:r>
        <w:r w:rsidR="004B2EC4">
          <w:rPr>
            <w:webHidden/>
          </w:rPr>
        </w:r>
        <w:r w:rsidR="004B2EC4">
          <w:rPr>
            <w:webHidden/>
          </w:rPr>
          <w:fldChar w:fldCharType="separate"/>
        </w:r>
        <w:r w:rsidR="004B2EC4">
          <w:rPr>
            <w:webHidden/>
          </w:rPr>
          <w:t>11</w:t>
        </w:r>
        <w:r w:rsidR="004B2EC4">
          <w:rPr>
            <w:webHidden/>
          </w:rPr>
          <w:fldChar w:fldCharType="end"/>
        </w:r>
      </w:hyperlink>
    </w:p>
    <w:p w14:paraId="6E32FD93" w14:textId="60ADE7A8" w:rsidR="004B2EC4" w:rsidRDefault="00B265A4">
      <w:pPr>
        <w:pStyle w:val="TOC3"/>
        <w:tabs>
          <w:tab w:val="left" w:pos="1445"/>
        </w:tabs>
        <w:rPr>
          <w:rFonts w:asciiTheme="minorHAnsi" w:eastAsiaTheme="minorEastAsia" w:hAnsiTheme="minorHAnsi" w:cstheme="minorBidi"/>
          <w:noProof/>
          <w:kern w:val="2"/>
          <w:sz w:val="24"/>
          <w14:ligatures w14:val="standardContextual"/>
        </w:rPr>
      </w:pPr>
      <w:hyperlink w:anchor="_Toc175234982" w:history="1">
        <w:r w:rsidR="004B2EC4" w:rsidRPr="0014265B">
          <w:rPr>
            <w:rStyle w:val="Hyperlink"/>
            <w:noProof/>
            <w:lang w:val="en-US"/>
          </w:rPr>
          <w:t>3.1.1</w:t>
        </w:r>
        <w:r w:rsidR="004B2EC4">
          <w:rPr>
            <w:rFonts w:asciiTheme="minorHAnsi" w:eastAsiaTheme="minorEastAsia" w:hAnsiTheme="minorHAnsi" w:cstheme="minorBidi"/>
            <w:noProof/>
            <w:kern w:val="2"/>
            <w:sz w:val="24"/>
            <w14:ligatures w14:val="standardContextual"/>
          </w:rPr>
          <w:tab/>
        </w:r>
        <w:r w:rsidR="004B2EC4" w:rsidRPr="0014265B">
          <w:rPr>
            <w:rStyle w:val="Hyperlink"/>
            <w:noProof/>
            <w:lang w:val="en-US"/>
          </w:rPr>
          <w:t>CheckVat</w:t>
        </w:r>
        <w:r w:rsidR="004B2EC4">
          <w:rPr>
            <w:noProof/>
            <w:webHidden/>
          </w:rPr>
          <w:tab/>
        </w:r>
        <w:r w:rsidR="004B2EC4">
          <w:rPr>
            <w:noProof/>
            <w:webHidden/>
          </w:rPr>
          <w:fldChar w:fldCharType="begin"/>
        </w:r>
        <w:r w:rsidR="004B2EC4">
          <w:rPr>
            <w:noProof/>
            <w:webHidden/>
          </w:rPr>
          <w:instrText xml:space="preserve"> PAGEREF _Toc175234982 \h </w:instrText>
        </w:r>
        <w:r w:rsidR="004B2EC4">
          <w:rPr>
            <w:noProof/>
            <w:webHidden/>
          </w:rPr>
        </w:r>
        <w:r w:rsidR="004B2EC4">
          <w:rPr>
            <w:noProof/>
            <w:webHidden/>
          </w:rPr>
          <w:fldChar w:fldCharType="separate"/>
        </w:r>
        <w:r w:rsidR="004B2EC4">
          <w:rPr>
            <w:noProof/>
            <w:webHidden/>
          </w:rPr>
          <w:t>11</w:t>
        </w:r>
        <w:r w:rsidR="004B2EC4">
          <w:rPr>
            <w:noProof/>
            <w:webHidden/>
          </w:rPr>
          <w:fldChar w:fldCharType="end"/>
        </w:r>
      </w:hyperlink>
    </w:p>
    <w:p w14:paraId="3536DF5F" w14:textId="131ABF88" w:rsidR="004B2EC4" w:rsidRDefault="00B265A4">
      <w:pPr>
        <w:pStyle w:val="TOC4"/>
        <w:rPr>
          <w:rFonts w:asciiTheme="minorHAnsi" w:eastAsiaTheme="minorEastAsia" w:hAnsiTheme="minorHAnsi" w:cstheme="minorBidi"/>
          <w:kern w:val="2"/>
          <w:sz w:val="24"/>
          <w14:ligatures w14:val="standardContextual"/>
        </w:rPr>
      </w:pPr>
      <w:hyperlink w:anchor="_Toc175234983" w:history="1">
        <w:r w:rsidR="004B2EC4" w:rsidRPr="0014265B">
          <w:rPr>
            <w:rStyle w:val="Hyperlink"/>
          </w:rPr>
          <w:t>3.1.1.1</w:t>
        </w:r>
        <w:r w:rsidR="004B2EC4">
          <w:rPr>
            <w:rFonts w:asciiTheme="minorHAnsi" w:eastAsiaTheme="minorEastAsia" w:hAnsiTheme="minorHAnsi" w:cstheme="minorBidi"/>
            <w:kern w:val="2"/>
            <w:sz w:val="24"/>
            <w14:ligatures w14:val="standardContextual"/>
          </w:rPr>
          <w:tab/>
        </w:r>
        <w:r w:rsidR="004B2EC4" w:rsidRPr="0014265B">
          <w:rPr>
            <w:rStyle w:val="Hyperlink"/>
          </w:rPr>
          <w:t>Operation checkVat</w:t>
        </w:r>
        <w:r w:rsidR="004B2EC4">
          <w:rPr>
            <w:webHidden/>
          </w:rPr>
          <w:tab/>
        </w:r>
        <w:r w:rsidR="004B2EC4">
          <w:rPr>
            <w:webHidden/>
          </w:rPr>
          <w:fldChar w:fldCharType="begin"/>
        </w:r>
        <w:r w:rsidR="004B2EC4">
          <w:rPr>
            <w:webHidden/>
          </w:rPr>
          <w:instrText xml:space="preserve"> PAGEREF _Toc175234983 \h </w:instrText>
        </w:r>
        <w:r w:rsidR="004B2EC4">
          <w:rPr>
            <w:webHidden/>
          </w:rPr>
        </w:r>
        <w:r w:rsidR="004B2EC4">
          <w:rPr>
            <w:webHidden/>
          </w:rPr>
          <w:fldChar w:fldCharType="separate"/>
        </w:r>
        <w:r w:rsidR="004B2EC4">
          <w:rPr>
            <w:webHidden/>
          </w:rPr>
          <w:t>11</w:t>
        </w:r>
        <w:r w:rsidR="004B2EC4">
          <w:rPr>
            <w:webHidden/>
          </w:rPr>
          <w:fldChar w:fldCharType="end"/>
        </w:r>
      </w:hyperlink>
    </w:p>
    <w:p w14:paraId="152419CE" w14:textId="1872B015" w:rsidR="004B2EC4" w:rsidRDefault="00B265A4">
      <w:pPr>
        <w:pStyle w:val="TOC4"/>
        <w:rPr>
          <w:rFonts w:asciiTheme="minorHAnsi" w:eastAsiaTheme="minorEastAsia" w:hAnsiTheme="minorHAnsi" w:cstheme="minorBidi"/>
          <w:kern w:val="2"/>
          <w:sz w:val="24"/>
          <w14:ligatures w14:val="standardContextual"/>
        </w:rPr>
      </w:pPr>
      <w:hyperlink w:anchor="_Toc175234984" w:history="1">
        <w:r w:rsidR="004B2EC4" w:rsidRPr="0014265B">
          <w:rPr>
            <w:rStyle w:val="Hyperlink"/>
          </w:rPr>
          <w:t>3.1.1.2</w:t>
        </w:r>
        <w:r w:rsidR="004B2EC4">
          <w:rPr>
            <w:rFonts w:asciiTheme="minorHAnsi" w:eastAsiaTheme="minorEastAsia" w:hAnsiTheme="minorHAnsi" w:cstheme="minorBidi"/>
            <w:kern w:val="2"/>
            <w:sz w:val="24"/>
            <w14:ligatures w14:val="standardContextual"/>
          </w:rPr>
          <w:tab/>
        </w:r>
        <w:r w:rsidR="004B2EC4" w:rsidRPr="0014265B">
          <w:rPr>
            <w:rStyle w:val="Hyperlink"/>
          </w:rPr>
          <w:t>Operation checkVatApprox</w:t>
        </w:r>
        <w:r w:rsidR="004B2EC4">
          <w:rPr>
            <w:webHidden/>
          </w:rPr>
          <w:tab/>
        </w:r>
        <w:r w:rsidR="004B2EC4">
          <w:rPr>
            <w:webHidden/>
          </w:rPr>
          <w:fldChar w:fldCharType="begin"/>
        </w:r>
        <w:r w:rsidR="004B2EC4">
          <w:rPr>
            <w:webHidden/>
          </w:rPr>
          <w:instrText xml:space="preserve"> PAGEREF _Toc175234984 \h </w:instrText>
        </w:r>
        <w:r w:rsidR="004B2EC4">
          <w:rPr>
            <w:webHidden/>
          </w:rPr>
        </w:r>
        <w:r w:rsidR="004B2EC4">
          <w:rPr>
            <w:webHidden/>
          </w:rPr>
          <w:fldChar w:fldCharType="separate"/>
        </w:r>
        <w:r w:rsidR="004B2EC4">
          <w:rPr>
            <w:webHidden/>
          </w:rPr>
          <w:t>11</w:t>
        </w:r>
        <w:r w:rsidR="004B2EC4">
          <w:rPr>
            <w:webHidden/>
          </w:rPr>
          <w:fldChar w:fldCharType="end"/>
        </w:r>
      </w:hyperlink>
    </w:p>
    <w:p w14:paraId="24FEA298" w14:textId="7FCDA0DC" w:rsidR="004B2EC4" w:rsidRDefault="00B265A4">
      <w:pPr>
        <w:pStyle w:val="TOC3"/>
        <w:tabs>
          <w:tab w:val="left" w:pos="1445"/>
        </w:tabs>
        <w:rPr>
          <w:rFonts w:asciiTheme="minorHAnsi" w:eastAsiaTheme="minorEastAsia" w:hAnsiTheme="minorHAnsi" w:cstheme="minorBidi"/>
          <w:noProof/>
          <w:kern w:val="2"/>
          <w:sz w:val="24"/>
          <w14:ligatures w14:val="standardContextual"/>
        </w:rPr>
      </w:pPr>
      <w:hyperlink w:anchor="_Toc175234985" w:history="1">
        <w:r w:rsidR="004B2EC4" w:rsidRPr="0014265B">
          <w:rPr>
            <w:rStyle w:val="Hyperlink"/>
            <w:noProof/>
            <w:lang w:val="en-US"/>
          </w:rPr>
          <w:t>3.1.2</w:t>
        </w:r>
        <w:r w:rsidR="004B2EC4">
          <w:rPr>
            <w:rFonts w:asciiTheme="minorHAnsi" w:eastAsiaTheme="minorEastAsia" w:hAnsiTheme="minorHAnsi" w:cstheme="minorBidi"/>
            <w:noProof/>
            <w:kern w:val="2"/>
            <w:sz w:val="24"/>
            <w14:ligatures w14:val="standardContextual"/>
          </w:rPr>
          <w:tab/>
        </w:r>
        <w:r w:rsidR="004B2EC4" w:rsidRPr="0014265B">
          <w:rPr>
            <w:rStyle w:val="Hyperlink"/>
            <w:noProof/>
            <w:lang w:val="en-US"/>
          </w:rPr>
          <w:t>CheckStatus</w:t>
        </w:r>
        <w:r w:rsidR="004B2EC4">
          <w:rPr>
            <w:noProof/>
            <w:webHidden/>
          </w:rPr>
          <w:tab/>
        </w:r>
        <w:r w:rsidR="004B2EC4">
          <w:rPr>
            <w:noProof/>
            <w:webHidden/>
          </w:rPr>
          <w:fldChar w:fldCharType="begin"/>
        </w:r>
        <w:r w:rsidR="004B2EC4">
          <w:rPr>
            <w:noProof/>
            <w:webHidden/>
          </w:rPr>
          <w:instrText xml:space="preserve"> PAGEREF _Toc175234985 \h </w:instrText>
        </w:r>
        <w:r w:rsidR="004B2EC4">
          <w:rPr>
            <w:noProof/>
            <w:webHidden/>
          </w:rPr>
        </w:r>
        <w:r w:rsidR="004B2EC4">
          <w:rPr>
            <w:noProof/>
            <w:webHidden/>
          </w:rPr>
          <w:fldChar w:fldCharType="separate"/>
        </w:r>
        <w:r w:rsidR="004B2EC4">
          <w:rPr>
            <w:noProof/>
            <w:webHidden/>
          </w:rPr>
          <w:t>13</w:t>
        </w:r>
        <w:r w:rsidR="004B2EC4">
          <w:rPr>
            <w:noProof/>
            <w:webHidden/>
          </w:rPr>
          <w:fldChar w:fldCharType="end"/>
        </w:r>
      </w:hyperlink>
    </w:p>
    <w:p w14:paraId="57B061E1" w14:textId="17F78728" w:rsidR="004B2EC4" w:rsidRDefault="00B265A4">
      <w:pPr>
        <w:pStyle w:val="TOC4"/>
        <w:rPr>
          <w:rFonts w:asciiTheme="minorHAnsi" w:eastAsiaTheme="minorEastAsia" w:hAnsiTheme="minorHAnsi" w:cstheme="minorBidi"/>
          <w:kern w:val="2"/>
          <w:sz w:val="24"/>
          <w14:ligatures w14:val="standardContextual"/>
        </w:rPr>
      </w:pPr>
      <w:hyperlink w:anchor="_Toc175234986" w:history="1">
        <w:r w:rsidR="004B2EC4" w:rsidRPr="0014265B">
          <w:rPr>
            <w:rStyle w:val="Hyperlink"/>
            <w:lang w:val="en-US" w:eastAsia="en-US"/>
          </w:rPr>
          <w:t>3.1.2.1</w:t>
        </w:r>
        <w:r w:rsidR="004B2EC4">
          <w:rPr>
            <w:rFonts w:asciiTheme="minorHAnsi" w:eastAsiaTheme="minorEastAsia" w:hAnsiTheme="minorHAnsi" w:cstheme="minorBidi"/>
            <w:kern w:val="2"/>
            <w:sz w:val="24"/>
            <w14:ligatures w14:val="standardContextual"/>
          </w:rPr>
          <w:tab/>
        </w:r>
        <w:r w:rsidR="004B2EC4" w:rsidRPr="0014265B">
          <w:rPr>
            <w:rStyle w:val="Hyperlink"/>
            <w:lang w:val="en-US" w:eastAsia="en-US"/>
          </w:rPr>
          <w:t>Operation checkStatus</w:t>
        </w:r>
        <w:r w:rsidR="004B2EC4">
          <w:rPr>
            <w:webHidden/>
          </w:rPr>
          <w:tab/>
        </w:r>
        <w:r w:rsidR="004B2EC4">
          <w:rPr>
            <w:webHidden/>
          </w:rPr>
          <w:fldChar w:fldCharType="begin"/>
        </w:r>
        <w:r w:rsidR="004B2EC4">
          <w:rPr>
            <w:webHidden/>
          </w:rPr>
          <w:instrText xml:space="preserve"> PAGEREF _Toc175234986 \h </w:instrText>
        </w:r>
        <w:r w:rsidR="004B2EC4">
          <w:rPr>
            <w:webHidden/>
          </w:rPr>
        </w:r>
        <w:r w:rsidR="004B2EC4">
          <w:rPr>
            <w:webHidden/>
          </w:rPr>
          <w:fldChar w:fldCharType="separate"/>
        </w:r>
        <w:r w:rsidR="004B2EC4">
          <w:rPr>
            <w:webHidden/>
          </w:rPr>
          <w:t>13</w:t>
        </w:r>
        <w:r w:rsidR="004B2EC4">
          <w:rPr>
            <w:webHidden/>
          </w:rPr>
          <w:fldChar w:fldCharType="end"/>
        </w:r>
      </w:hyperlink>
    </w:p>
    <w:p w14:paraId="24A7EB94" w14:textId="79BD3ED4" w:rsidR="004B2EC4" w:rsidRDefault="00B265A4">
      <w:pPr>
        <w:pStyle w:val="TOC3"/>
        <w:tabs>
          <w:tab w:val="left" w:pos="1445"/>
        </w:tabs>
        <w:rPr>
          <w:rFonts w:asciiTheme="minorHAnsi" w:eastAsiaTheme="minorEastAsia" w:hAnsiTheme="minorHAnsi" w:cstheme="minorBidi"/>
          <w:noProof/>
          <w:kern w:val="2"/>
          <w:sz w:val="24"/>
          <w14:ligatures w14:val="standardContextual"/>
        </w:rPr>
      </w:pPr>
      <w:hyperlink w:anchor="_Toc175234987" w:history="1">
        <w:r w:rsidR="004B2EC4" w:rsidRPr="0014265B">
          <w:rPr>
            <w:rStyle w:val="Hyperlink"/>
            <w:noProof/>
            <w:lang w:val="en-US"/>
          </w:rPr>
          <w:t>3.1.3</w:t>
        </w:r>
        <w:r w:rsidR="004B2EC4">
          <w:rPr>
            <w:rFonts w:asciiTheme="minorHAnsi" w:eastAsiaTheme="minorEastAsia" w:hAnsiTheme="minorHAnsi" w:cstheme="minorBidi"/>
            <w:noProof/>
            <w:kern w:val="2"/>
            <w:sz w:val="24"/>
            <w14:ligatures w14:val="standardContextual"/>
          </w:rPr>
          <w:tab/>
        </w:r>
        <w:r w:rsidR="004B2EC4" w:rsidRPr="0014265B">
          <w:rPr>
            <w:rStyle w:val="Hyperlink"/>
            <w:noProof/>
            <w:lang w:val="en-US"/>
          </w:rPr>
          <w:t>CheckVatTest</w:t>
        </w:r>
        <w:r w:rsidR="004B2EC4">
          <w:rPr>
            <w:noProof/>
            <w:webHidden/>
          </w:rPr>
          <w:tab/>
        </w:r>
        <w:r w:rsidR="004B2EC4">
          <w:rPr>
            <w:noProof/>
            <w:webHidden/>
          </w:rPr>
          <w:fldChar w:fldCharType="begin"/>
        </w:r>
        <w:r w:rsidR="004B2EC4">
          <w:rPr>
            <w:noProof/>
            <w:webHidden/>
          </w:rPr>
          <w:instrText xml:space="preserve"> PAGEREF _Toc175234987 \h </w:instrText>
        </w:r>
        <w:r w:rsidR="004B2EC4">
          <w:rPr>
            <w:noProof/>
            <w:webHidden/>
          </w:rPr>
        </w:r>
        <w:r w:rsidR="004B2EC4">
          <w:rPr>
            <w:noProof/>
            <w:webHidden/>
          </w:rPr>
          <w:fldChar w:fldCharType="separate"/>
        </w:r>
        <w:r w:rsidR="004B2EC4">
          <w:rPr>
            <w:noProof/>
            <w:webHidden/>
          </w:rPr>
          <w:t>13</w:t>
        </w:r>
        <w:r w:rsidR="004B2EC4">
          <w:rPr>
            <w:noProof/>
            <w:webHidden/>
          </w:rPr>
          <w:fldChar w:fldCharType="end"/>
        </w:r>
      </w:hyperlink>
    </w:p>
    <w:p w14:paraId="59054363" w14:textId="6F7595BB" w:rsidR="004B2EC4" w:rsidRDefault="00B265A4">
      <w:pPr>
        <w:pStyle w:val="TOC4"/>
        <w:rPr>
          <w:rFonts w:asciiTheme="minorHAnsi" w:eastAsiaTheme="minorEastAsia" w:hAnsiTheme="minorHAnsi" w:cstheme="minorBidi"/>
          <w:kern w:val="2"/>
          <w:sz w:val="24"/>
          <w14:ligatures w14:val="standardContextual"/>
        </w:rPr>
      </w:pPr>
      <w:hyperlink w:anchor="_Toc175234988" w:history="1">
        <w:r w:rsidR="004B2EC4" w:rsidRPr="0014265B">
          <w:rPr>
            <w:rStyle w:val="Hyperlink"/>
            <w:lang w:val="en-US" w:eastAsia="en-US"/>
          </w:rPr>
          <w:t>3.1.3.1</w:t>
        </w:r>
        <w:r w:rsidR="004B2EC4">
          <w:rPr>
            <w:rFonts w:asciiTheme="minorHAnsi" w:eastAsiaTheme="minorEastAsia" w:hAnsiTheme="minorHAnsi" w:cstheme="minorBidi"/>
            <w:kern w:val="2"/>
            <w:sz w:val="24"/>
            <w14:ligatures w14:val="standardContextual"/>
          </w:rPr>
          <w:tab/>
        </w:r>
        <w:r w:rsidR="004B2EC4" w:rsidRPr="0014265B">
          <w:rPr>
            <w:rStyle w:val="Hyperlink"/>
            <w:lang w:val="en-US" w:eastAsia="en-US"/>
          </w:rPr>
          <w:t>Operation checkVat</w:t>
        </w:r>
        <w:r w:rsidR="004B2EC4">
          <w:rPr>
            <w:webHidden/>
          </w:rPr>
          <w:tab/>
        </w:r>
        <w:r w:rsidR="004B2EC4">
          <w:rPr>
            <w:webHidden/>
          </w:rPr>
          <w:fldChar w:fldCharType="begin"/>
        </w:r>
        <w:r w:rsidR="004B2EC4">
          <w:rPr>
            <w:webHidden/>
          </w:rPr>
          <w:instrText xml:space="preserve"> PAGEREF _Toc175234988 \h </w:instrText>
        </w:r>
        <w:r w:rsidR="004B2EC4">
          <w:rPr>
            <w:webHidden/>
          </w:rPr>
        </w:r>
        <w:r w:rsidR="004B2EC4">
          <w:rPr>
            <w:webHidden/>
          </w:rPr>
          <w:fldChar w:fldCharType="separate"/>
        </w:r>
        <w:r w:rsidR="004B2EC4">
          <w:rPr>
            <w:webHidden/>
          </w:rPr>
          <w:t>13</w:t>
        </w:r>
        <w:r w:rsidR="004B2EC4">
          <w:rPr>
            <w:webHidden/>
          </w:rPr>
          <w:fldChar w:fldCharType="end"/>
        </w:r>
      </w:hyperlink>
    </w:p>
    <w:p w14:paraId="39F716C4" w14:textId="3DA2BA05" w:rsidR="004B2EC4" w:rsidRDefault="00B265A4">
      <w:pPr>
        <w:pStyle w:val="TOC4"/>
        <w:rPr>
          <w:rFonts w:asciiTheme="minorHAnsi" w:eastAsiaTheme="minorEastAsia" w:hAnsiTheme="minorHAnsi" w:cstheme="minorBidi"/>
          <w:kern w:val="2"/>
          <w:sz w:val="24"/>
          <w14:ligatures w14:val="standardContextual"/>
        </w:rPr>
      </w:pPr>
      <w:hyperlink w:anchor="_Toc175234989" w:history="1">
        <w:r w:rsidR="004B2EC4" w:rsidRPr="0014265B">
          <w:rPr>
            <w:rStyle w:val="Hyperlink"/>
            <w:lang w:val="en-US" w:eastAsia="en-US"/>
          </w:rPr>
          <w:t>3.1.3.2</w:t>
        </w:r>
        <w:r w:rsidR="004B2EC4">
          <w:rPr>
            <w:rFonts w:asciiTheme="minorHAnsi" w:eastAsiaTheme="minorEastAsia" w:hAnsiTheme="minorHAnsi" w:cstheme="minorBidi"/>
            <w:kern w:val="2"/>
            <w:sz w:val="24"/>
            <w14:ligatures w14:val="standardContextual"/>
          </w:rPr>
          <w:tab/>
        </w:r>
        <w:r w:rsidR="004B2EC4" w:rsidRPr="0014265B">
          <w:rPr>
            <w:rStyle w:val="Hyperlink"/>
            <w:lang w:val="en-US" w:eastAsia="en-US"/>
          </w:rPr>
          <w:t>Operation checkVatApprox</w:t>
        </w:r>
        <w:r w:rsidR="004B2EC4">
          <w:rPr>
            <w:webHidden/>
          </w:rPr>
          <w:tab/>
        </w:r>
        <w:r w:rsidR="004B2EC4">
          <w:rPr>
            <w:webHidden/>
          </w:rPr>
          <w:fldChar w:fldCharType="begin"/>
        </w:r>
        <w:r w:rsidR="004B2EC4">
          <w:rPr>
            <w:webHidden/>
          </w:rPr>
          <w:instrText xml:space="preserve"> PAGEREF _Toc175234989 \h </w:instrText>
        </w:r>
        <w:r w:rsidR="004B2EC4">
          <w:rPr>
            <w:webHidden/>
          </w:rPr>
        </w:r>
        <w:r w:rsidR="004B2EC4">
          <w:rPr>
            <w:webHidden/>
          </w:rPr>
          <w:fldChar w:fldCharType="separate"/>
        </w:r>
        <w:r w:rsidR="004B2EC4">
          <w:rPr>
            <w:webHidden/>
          </w:rPr>
          <w:t>14</w:t>
        </w:r>
        <w:r w:rsidR="004B2EC4">
          <w:rPr>
            <w:webHidden/>
          </w:rPr>
          <w:fldChar w:fldCharType="end"/>
        </w:r>
      </w:hyperlink>
    </w:p>
    <w:p w14:paraId="573122F6" w14:textId="73068A5D" w:rsidR="004B2EC4" w:rsidRDefault="00B265A4">
      <w:pPr>
        <w:pStyle w:val="TOC3"/>
        <w:tabs>
          <w:tab w:val="left" w:pos="1445"/>
        </w:tabs>
        <w:rPr>
          <w:rFonts w:asciiTheme="minorHAnsi" w:eastAsiaTheme="minorEastAsia" w:hAnsiTheme="minorHAnsi" w:cstheme="minorBidi"/>
          <w:noProof/>
          <w:kern w:val="2"/>
          <w:sz w:val="24"/>
          <w14:ligatures w14:val="standardContextual"/>
        </w:rPr>
      </w:pPr>
      <w:hyperlink w:anchor="_Toc175234990" w:history="1">
        <w:r w:rsidR="004B2EC4" w:rsidRPr="0014265B">
          <w:rPr>
            <w:rStyle w:val="Hyperlink"/>
            <w:noProof/>
            <w:lang w:val="en-US"/>
          </w:rPr>
          <w:t>3.1.4</w:t>
        </w:r>
        <w:r w:rsidR="004B2EC4">
          <w:rPr>
            <w:rFonts w:asciiTheme="minorHAnsi" w:eastAsiaTheme="minorEastAsia" w:hAnsiTheme="minorHAnsi" w:cstheme="minorBidi"/>
            <w:noProof/>
            <w:kern w:val="2"/>
            <w:sz w:val="24"/>
            <w14:ligatures w14:val="standardContextual"/>
          </w:rPr>
          <w:tab/>
        </w:r>
        <w:r w:rsidR="004B2EC4" w:rsidRPr="0014265B">
          <w:rPr>
            <w:rStyle w:val="Hyperlink"/>
            <w:noProof/>
            <w:lang w:val="en-US"/>
          </w:rPr>
          <w:t>Error codes</w:t>
        </w:r>
        <w:r w:rsidR="004B2EC4">
          <w:rPr>
            <w:noProof/>
            <w:webHidden/>
          </w:rPr>
          <w:tab/>
        </w:r>
        <w:r w:rsidR="004B2EC4">
          <w:rPr>
            <w:noProof/>
            <w:webHidden/>
          </w:rPr>
          <w:fldChar w:fldCharType="begin"/>
        </w:r>
        <w:r w:rsidR="004B2EC4">
          <w:rPr>
            <w:noProof/>
            <w:webHidden/>
          </w:rPr>
          <w:instrText xml:space="preserve"> PAGEREF _Toc175234990 \h </w:instrText>
        </w:r>
        <w:r w:rsidR="004B2EC4">
          <w:rPr>
            <w:noProof/>
            <w:webHidden/>
          </w:rPr>
        </w:r>
        <w:r w:rsidR="004B2EC4">
          <w:rPr>
            <w:noProof/>
            <w:webHidden/>
          </w:rPr>
          <w:fldChar w:fldCharType="separate"/>
        </w:r>
        <w:r w:rsidR="004B2EC4">
          <w:rPr>
            <w:noProof/>
            <w:webHidden/>
          </w:rPr>
          <w:t>15</w:t>
        </w:r>
        <w:r w:rsidR="004B2EC4">
          <w:rPr>
            <w:noProof/>
            <w:webHidden/>
          </w:rPr>
          <w:fldChar w:fldCharType="end"/>
        </w:r>
      </w:hyperlink>
    </w:p>
    <w:p w14:paraId="13171555" w14:textId="481C112F" w:rsidR="004B2EC4" w:rsidRDefault="00B265A4">
      <w:pPr>
        <w:pStyle w:val="TOC2"/>
        <w:rPr>
          <w:rFonts w:asciiTheme="minorHAnsi" w:eastAsiaTheme="minorEastAsia" w:hAnsiTheme="minorHAnsi" w:cstheme="minorBidi"/>
          <w:kern w:val="2"/>
          <w:sz w:val="24"/>
          <w14:ligatures w14:val="standardContextual"/>
        </w:rPr>
      </w:pPr>
      <w:hyperlink w:anchor="_Toc175234991" w:history="1">
        <w:r w:rsidR="004B2EC4" w:rsidRPr="0014265B">
          <w:rPr>
            <w:rStyle w:val="Hyperlink"/>
          </w:rPr>
          <w:t>3.2</w:t>
        </w:r>
        <w:r w:rsidR="004B2EC4">
          <w:rPr>
            <w:rFonts w:asciiTheme="minorHAnsi" w:eastAsiaTheme="minorEastAsia" w:hAnsiTheme="minorHAnsi" w:cstheme="minorBidi"/>
            <w:kern w:val="2"/>
            <w:sz w:val="24"/>
            <w14:ligatures w14:val="standardContextual"/>
          </w:rPr>
          <w:tab/>
        </w:r>
        <w:r w:rsidR="004B2EC4" w:rsidRPr="0014265B">
          <w:rPr>
            <w:rStyle w:val="Hyperlink"/>
          </w:rPr>
          <w:t>Service policies</w:t>
        </w:r>
        <w:r w:rsidR="004B2EC4">
          <w:rPr>
            <w:webHidden/>
          </w:rPr>
          <w:tab/>
        </w:r>
        <w:r w:rsidR="004B2EC4">
          <w:rPr>
            <w:webHidden/>
          </w:rPr>
          <w:fldChar w:fldCharType="begin"/>
        </w:r>
        <w:r w:rsidR="004B2EC4">
          <w:rPr>
            <w:webHidden/>
          </w:rPr>
          <w:instrText xml:space="preserve"> PAGEREF _Toc175234991 \h </w:instrText>
        </w:r>
        <w:r w:rsidR="004B2EC4">
          <w:rPr>
            <w:webHidden/>
          </w:rPr>
        </w:r>
        <w:r w:rsidR="004B2EC4">
          <w:rPr>
            <w:webHidden/>
          </w:rPr>
          <w:fldChar w:fldCharType="separate"/>
        </w:r>
        <w:r w:rsidR="004B2EC4">
          <w:rPr>
            <w:webHidden/>
          </w:rPr>
          <w:t>17</w:t>
        </w:r>
        <w:r w:rsidR="004B2EC4">
          <w:rPr>
            <w:webHidden/>
          </w:rPr>
          <w:fldChar w:fldCharType="end"/>
        </w:r>
      </w:hyperlink>
    </w:p>
    <w:p w14:paraId="779A08CF" w14:textId="431C0E30" w:rsidR="004B2EC4" w:rsidRDefault="00B265A4">
      <w:pPr>
        <w:pStyle w:val="TOC3"/>
        <w:tabs>
          <w:tab w:val="left" w:pos="1445"/>
        </w:tabs>
        <w:rPr>
          <w:rFonts w:asciiTheme="minorHAnsi" w:eastAsiaTheme="minorEastAsia" w:hAnsiTheme="minorHAnsi" w:cstheme="minorBidi"/>
          <w:noProof/>
          <w:kern w:val="2"/>
          <w:sz w:val="24"/>
          <w14:ligatures w14:val="standardContextual"/>
        </w:rPr>
      </w:pPr>
      <w:hyperlink w:anchor="_Toc175234992" w:history="1">
        <w:r w:rsidR="004B2EC4" w:rsidRPr="0014265B">
          <w:rPr>
            <w:rStyle w:val="Hyperlink"/>
            <w:noProof/>
          </w:rPr>
          <w:t>3.2.1</w:t>
        </w:r>
        <w:r w:rsidR="004B2EC4">
          <w:rPr>
            <w:rFonts w:asciiTheme="minorHAnsi" w:eastAsiaTheme="minorEastAsia" w:hAnsiTheme="minorHAnsi" w:cstheme="minorBidi"/>
            <w:noProof/>
            <w:kern w:val="2"/>
            <w:sz w:val="24"/>
            <w14:ligatures w14:val="standardContextual"/>
          </w:rPr>
          <w:tab/>
        </w:r>
        <w:r w:rsidR="004B2EC4" w:rsidRPr="0014265B">
          <w:rPr>
            <w:rStyle w:val="Hyperlink"/>
            <w:noProof/>
          </w:rPr>
          <w:t>Service security and data protection</w:t>
        </w:r>
        <w:r w:rsidR="004B2EC4">
          <w:rPr>
            <w:noProof/>
            <w:webHidden/>
          </w:rPr>
          <w:tab/>
        </w:r>
        <w:r w:rsidR="004B2EC4">
          <w:rPr>
            <w:noProof/>
            <w:webHidden/>
          </w:rPr>
          <w:fldChar w:fldCharType="begin"/>
        </w:r>
        <w:r w:rsidR="004B2EC4">
          <w:rPr>
            <w:noProof/>
            <w:webHidden/>
          </w:rPr>
          <w:instrText xml:space="preserve"> PAGEREF _Toc175234992 \h </w:instrText>
        </w:r>
        <w:r w:rsidR="004B2EC4">
          <w:rPr>
            <w:noProof/>
            <w:webHidden/>
          </w:rPr>
        </w:r>
        <w:r w:rsidR="004B2EC4">
          <w:rPr>
            <w:noProof/>
            <w:webHidden/>
          </w:rPr>
          <w:fldChar w:fldCharType="separate"/>
        </w:r>
        <w:r w:rsidR="004B2EC4">
          <w:rPr>
            <w:noProof/>
            <w:webHidden/>
          </w:rPr>
          <w:t>17</w:t>
        </w:r>
        <w:r w:rsidR="004B2EC4">
          <w:rPr>
            <w:noProof/>
            <w:webHidden/>
          </w:rPr>
          <w:fldChar w:fldCharType="end"/>
        </w:r>
      </w:hyperlink>
    </w:p>
    <w:p w14:paraId="6B50F079" w14:textId="2593F48B" w:rsidR="004B2EC4" w:rsidRDefault="00B265A4">
      <w:pPr>
        <w:pStyle w:val="TOC1"/>
        <w:rPr>
          <w:rFonts w:asciiTheme="minorHAnsi" w:eastAsiaTheme="minorEastAsia" w:hAnsiTheme="minorHAnsi" w:cstheme="minorBidi"/>
          <w:b w:val="0"/>
          <w:caps w:val="0"/>
          <w:noProof/>
          <w:kern w:val="2"/>
          <w:sz w:val="24"/>
          <w14:ligatures w14:val="standardContextual"/>
        </w:rPr>
      </w:pPr>
      <w:hyperlink w:anchor="_Toc175234993" w:history="1">
        <w:r w:rsidR="004B2EC4" w:rsidRPr="0014265B">
          <w:rPr>
            <w:rStyle w:val="Hyperlink"/>
            <w:rFonts w:eastAsia="SimSun"/>
            <w:noProof/>
            <w:lang w:eastAsia="zh-CN"/>
          </w:rPr>
          <w:t>4</w:t>
        </w:r>
        <w:r w:rsidR="004B2EC4">
          <w:rPr>
            <w:rFonts w:asciiTheme="minorHAnsi" w:eastAsiaTheme="minorEastAsia" w:hAnsiTheme="minorHAnsi" w:cstheme="minorBidi"/>
            <w:b w:val="0"/>
            <w:caps w:val="0"/>
            <w:noProof/>
            <w:kern w:val="2"/>
            <w:sz w:val="24"/>
            <w14:ligatures w14:val="standardContextual"/>
          </w:rPr>
          <w:tab/>
        </w:r>
        <w:r w:rsidR="004B2EC4" w:rsidRPr="0014265B">
          <w:rPr>
            <w:rStyle w:val="Hyperlink"/>
            <w:rFonts w:eastAsia="SimSun"/>
            <w:noProof/>
            <w:lang w:eastAsia="zh-CN"/>
          </w:rPr>
          <w:t>Annex</w:t>
        </w:r>
        <w:r w:rsidR="004B2EC4">
          <w:rPr>
            <w:noProof/>
            <w:webHidden/>
          </w:rPr>
          <w:tab/>
        </w:r>
        <w:r w:rsidR="004B2EC4">
          <w:rPr>
            <w:noProof/>
            <w:webHidden/>
          </w:rPr>
          <w:fldChar w:fldCharType="begin"/>
        </w:r>
        <w:r w:rsidR="004B2EC4">
          <w:rPr>
            <w:noProof/>
            <w:webHidden/>
          </w:rPr>
          <w:instrText xml:space="preserve"> PAGEREF _Toc175234993 \h </w:instrText>
        </w:r>
        <w:r w:rsidR="004B2EC4">
          <w:rPr>
            <w:noProof/>
            <w:webHidden/>
          </w:rPr>
        </w:r>
        <w:r w:rsidR="004B2EC4">
          <w:rPr>
            <w:noProof/>
            <w:webHidden/>
          </w:rPr>
          <w:fldChar w:fldCharType="separate"/>
        </w:r>
        <w:r w:rsidR="004B2EC4">
          <w:rPr>
            <w:noProof/>
            <w:webHidden/>
          </w:rPr>
          <w:t>18</w:t>
        </w:r>
        <w:r w:rsidR="004B2EC4">
          <w:rPr>
            <w:noProof/>
            <w:webHidden/>
          </w:rPr>
          <w:fldChar w:fldCharType="end"/>
        </w:r>
      </w:hyperlink>
    </w:p>
    <w:p w14:paraId="1B2634CA" w14:textId="5728DEF5" w:rsidR="004B2EC4" w:rsidRDefault="00B265A4">
      <w:pPr>
        <w:pStyle w:val="TOC2"/>
        <w:rPr>
          <w:rFonts w:asciiTheme="minorHAnsi" w:eastAsiaTheme="minorEastAsia" w:hAnsiTheme="minorHAnsi" w:cstheme="minorBidi"/>
          <w:kern w:val="2"/>
          <w:sz w:val="24"/>
          <w14:ligatures w14:val="standardContextual"/>
        </w:rPr>
      </w:pPr>
      <w:hyperlink w:anchor="_Toc175234994" w:history="1">
        <w:r w:rsidR="004B2EC4" w:rsidRPr="0014265B">
          <w:rPr>
            <w:rStyle w:val="Hyperlink"/>
          </w:rPr>
          <w:t>4.1</w:t>
        </w:r>
        <w:r w:rsidR="004B2EC4">
          <w:rPr>
            <w:rFonts w:asciiTheme="minorHAnsi" w:eastAsiaTheme="minorEastAsia" w:hAnsiTheme="minorHAnsi" w:cstheme="minorBidi"/>
            <w:kern w:val="2"/>
            <w:sz w:val="24"/>
            <w14:ligatures w14:val="standardContextual"/>
          </w:rPr>
          <w:tab/>
        </w:r>
        <w:r w:rsidR="004B2EC4" w:rsidRPr="0014265B">
          <w:rPr>
            <w:rStyle w:val="Hyperlink"/>
          </w:rPr>
          <w:t>Example of request/response</w:t>
        </w:r>
        <w:r w:rsidR="004B2EC4">
          <w:rPr>
            <w:webHidden/>
          </w:rPr>
          <w:tab/>
        </w:r>
        <w:r w:rsidR="004B2EC4">
          <w:rPr>
            <w:webHidden/>
          </w:rPr>
          <w:fldChar w:fldCharType="begin"/>
        </w:r>
        <w:r w:rsidR="004B2EC4">
          <w:rPr>
            <w:webHidden/>
          </w:rPr>
          <w:instrText xml:space="preserve"> PAGEREF _Toc175234994 \h </w:instrText>
        </w:r>
        <w:r w:rsidR="004B2EC4">
          <w:rPr>
            <w:webHidden/>
          </w:rPr>
        </w:r>
        <w:r w:rsidR="004B2EC4">
          <w:rPr>
            <w:webHidden/>
          </w:rPr>
          <w:fldChar w:fldCharType="separate"/>
        </w:r>
        <w:r w:rsidR="004B2EC4">
          <w:rPr>
            <w:webHidden/>
          </w:rPr>
          <w:t>18</w:t>
        </w:r>
        <w:r w:rsidR="004B2EC4">
          <w:rPr>
            <w:webHidden/>
          </w:rPr>
          <w:fldChar w:fldCharType="end"/>
        </w:r>
      </w:hyperlink>
    </w:p>
    <w:p w14:paraId="23C3F357" w14:textId="39C0A83C" w:rsidR="004B2EC4" w:rsidRDefault="00B265A4">
      <w:pPr>
        <w:pStyle w:val="TOC3"/>
        <w:tabs>
          <w:tab w:val="left" w:pos="1445"/>
        </w:tabs>
        <w:rPr>
          <w:rFonts w:asciiTheme="minorHAnsi" w:eastAsiaTheme="minorEastAsia" w:hAnsiTheme="minorHAnsi" w:cstheme="minorBidi"/>
          <w:noProof/>
          <w:kern w:val="2"/>
          <w:sz w:val="24"/>
          <w14:ligatures w14:val="standardContextual"/>
        </w:rPr>
      </w:pPr>
      <w:hyperlink w:anchor="_Toc175234995" w:history="1">
        <w:r w:rsidR="004B2EC4" w:rsidRPr="0014265B">
          <w:rPr>
            <w:rStyle w:val="Hyperlink"/>
            <w:noProof/>
            <w:lang w:val="en-US"/>
          </w:rPr>
          <w:t>4.1.1</w:t>
        </w:r>
        <w:r w:rsidR="004B2EC4">
          <w:rPr>
            <w:rFonts w:asciiTheme="minorHAnsi" w:eastAsiaTheme="minorEastAsia" w:hAnsiTheme="minorHAnsi" w:cstheme="minorBidi"/>
            <w:noProof/>
            <w:kern w:val="2"/>
            <w:sz w:val="24"/>
            <w14:ligatures w14:val="standardContextual"/>
          </w:rPr>
          <w:tab/>
        </w:r>
        <w:r w:rsidR="004B2EC4" w:rsidRPr="0014265B">
          <w:rPr>
            <w:rStyle w:val="Hyperlink"/>
            <w:noProof/>
            <w:lang w:val="en-US"/>
          </w:rPr>
          <w:t>checkVat</w:t>
        </w:r>
        <w:r w:rsidR="004B2EC4">
          <w:rPr>
            <w:noProof/>
            <w:webHidden/>
          </w:rPr>
          <w:tab/>
        </w:r>
        <w:r w:rsidR="004B2EC4">
          <w:rPr>
            <w:noProof/>
            <w:webHidden/>
          </w:rPr>
          <w:fldChar w:fldCharType="begin"/>
        </w:r>
        <w:r w:rsidR="004B2EC4">
          <w:rPr>
            <w:noProof/>
            <w:webHidden/>
          </w:rPr>
          <w:instrText xml:space="preserve"> PAGEREF _Toc175234995 \h </w:instrText>
        </w:r>
        <w:r w:rsidR="004B2EC4">
          <w:rPr>
            <w:noProof/>
            <w:webHidden/>
          </w:rPr>
        </w:r>
        <w:r w:rsidR="004B2EC4">
          <w:rPr>
            <w:noProof/>
            <w:webHidden/>
          </w:rPr>
          <w:fldChar w:fldCharType="separate"/>
        </w:r>
        <w:r w:rsidR="004B2EC4">
          <w:rPr>
            <w:noProof/>
            <w:webHidden/>
          </w:rPr>
          <w:t>18</w:t>
        </w:r>
        <w:r w:rsidR="004B2EC4">
          <w:rPr>
            <w:noProof/>
            <w:webHidden/>
          </w:rPr>
          <w:fldChar w:fldCharType="end"/>
        </w:r>
      </w:hyperlink>
    </w:p>
    <w:p w14:paraId="2F5B0ECC" w14:textId="679040A3" w:rsidR="004B2EC4" w:rsidRDefault="00B265A4">
      <w:pPr>
        <w:pStyle w:val="TOC3"/>
        <w:tabs>
          <w:tab w:val="left" w:pos="1445"/>
        </w:tabs>
        <w:rPr>
          <w:rFonts w:asciiTheme="minorHAnsi" w:eastAsiaTheme="minorEastAsia" w:hAnsiTheme="minorHAnsi" w:cstheme="minorBidi"/>
          <w:noProof/>
          <w:kern w:val="2"/>
          <w:sz w:val="24"/>
          <w14:ligatures w14:val="standardContextual"/>
        </w:rPr>
      </w:pPr>
      <w:hyperlink w:anchor="_Toc175234996" w:history="1">
        <w:r w:rsidR="004B2EC4" w:rsidRPr="0014265B">
          <w:rPr>
            <w:rStyle w:val="Hyperlink"/>
            <w:noProof/>
            <w:lang w:val="en-US"/>
          </w:rPr>
          <w:t>4.1.2</w:t>
        </w:r>
        <w:r w:rsidR="004B2EC4">
          <w:rPr>
            <w:rFonts w:asciiTheme="minorHAnsi" w:eastAsiaTheme="minorEastAsia" w:hAnsiTheme="minorHAnsi" w:cstheme="minorBidi"/>
            <w:noProof/>
            <w:kern w:val="2"/>
            <w:sz w:val="24"/>
            <w14:ligatures w14:val="standardContextual"/>
          </w:rPr>
          <w:tab/>
        </w:r>
        <w:r w:rsidR="004B2EC4" w:rsidRPr="0014265B">
          <w:rPr>
            <w:rStyle w:val="Hyperlink"/>
            <w:noProof/>
            <w:lang w:val="en-US"/>
          </w:rPr>
          <w:t>checkStatus</w:t>
        </w:r>
        <w:r w:rsidR="004B2EC4">
          <w:rPr>
            <w:noProof/>
            <w:webHidden/>
          </w:rPr>
          <w:tab/>
        </w:r>
        <w:r w:rsidR="004B2EC4">
          <w:rPr>
            <w:noProof/>
            <w:webHidden/>
          </w:rPr>
          <w:fldChar w:fldCharType="begin"/>
        </w:r>
        <w:r w:rsidR="004B2EC4">
          <w:rPr>
            <w:noProof/>
            <w:webHidden/>
          </w:rPr>
          <w:instrText xml:space="preserve"> PAGEREF _Toc175234996 \h </w:instrText>
        </w:r>
        <w:r w:rsidR="004B2EC4">
          <w:rPr>
            <w:noProof/>
            <w:webHidden/>
          </w:rPr>
        </w:r>
        <w:r w:rsidR="004B2EC4">
          <w:rPr>
            <w:noProof/>
            <w:webHidden/>
          </w:rPr>
          <w:fldChar w:fldCharType="separate"/>
        </w:r>
        <w:r w:rsidR="004B2EC4">
          <w:rPr>
            <w:noProof/>
            <w:webHidden/>
          </w:rPr>
          <w:t>18</w:t>
        </w:r>
        <w:r w:rsidR="004B2EC4">
          <w:rPr>
            <w:noProof/>
            <w:webHidden/>
          </w:rPr>
          <w:fldChar w:fldCharType="end"/>
        </w:r>
      </w:hyperlink>
    </w:p>
    <w:p w14:paraId="535378CE" w14:textId="26F8ACBF" w:rsidR="004B2EC4" w:rsidRDefault="00B265A4">
      <w:pPr>
        <w:pStyle w:val="TOC3"/>
        <w:tabs>
          <w:tab w:val="left" w:pos="1445"/>
        </w:tabs>
        <w:rPr>
          <w:rFonts w:asciiTheme="minorHAnsi" w:eastAsiaTheme="minorEastAsia" w:hAnsiTheme="minorHAnsi" w:cstheme="minorBidi"/>
          <w:noProof/>
          <w:kern w:val="2"/>
          <w:sz w:val="24"/>
          <w14:ligatures w14:val="standardContextual"/>
        </w:rPr>
      </w:pPr>
      <w:hyperlink w:anchor="_Toc175234997" w:history="1">
        <w:r w:rsidR="004B2EC4" w:rsidRPr="0014265B">
          <w:rPr>
            <w:rStyle w:val="Hyperlink"/>
            <w:noProof/>
            <w:lang w:val="en-US"/>
          </w:rPr>
          <w:t>4.1.3</w:t>
        </w:r>
        <w:r w:rsidR="004B2EC4">
          <w:rPr>
            <w:rFonts w:asciiTheme="minorHAnsi" w:eastAsiaTheme="minorEastAsia" w:hAnsiTheme="minorHAnsi" w:cstheme="minorBidi"/>
            <w:noProof/>
            <w:kern w:val="2"/>
            <w:sz w:val="24"/>
            <w14:ligatures w14:val="standardContextual"/>
          </w:rPr>
          <w:tab/>
        </w:r>
        <w:r w:rsidR="004B2EC4" w:rsidRPr="0014265B">
          <w:rPr>
            <w:rStyle w:val="Hyperlink"/>
            <w:noProof/>
            <w:lang w:val="en-US"/>
          </w:rPr>
          <w:t>checkVatTestService</w:t>
        </w:r>
        <w:r w:rsidR="004B2EC4">
          <w:rPr>
            <w:noProof/>
            <w:webHidden/>
          </w:rPr>
          <w:tab/>
        </w:r>
        <w:r w:rsidR="004B2EC4">
          <w:rPr>
            <w:noProof/>
            <w:webHidden/>
          </w:rPr>
          <w:fldChar w:fldCharType="begin"/>
        </w:r>
        <w:r w:rsidR="004B2EC4">
          <w:rPr>
            <w:noProof/>
            <w:webHidden/>
          </w:rPr>
          <w:instrText xml:space="preserve"> PAGEREF _Toc175234997 \h </w:instrText>
        </w:r>
        <w:r w:rsidR="004B2EC4">
          <w:rPr>
            <w:noProof/>
            <w:webHidden/>
          </w:rPr>
        </w:r>
        <w:r w:rsidR="004B2EC4">
          <w:rPr>
            <w:noProof/>
            <w:webHidden/>
          </w:rPr>
          <w:fldChar w:fldCharType="separate"/>
        </w:r>
        <w:r w:rsidR="004B2EC4">
          <w:rPr>
            <w:noProof/>
            <w:webHidden/>
          </w:rPr>
          <w:t>20</w:t>
        </w:r>
        <w:r w:rsidR="004B2EC4">
          <w:rPr>
            <w:noProof/>
            <w:webHidden/>
          </w:rPr>
          <w:fldChar w:fldCharType="end"/>
        </w:r>
      </w:hyperlink>
    </w:p>
    <w:p w14:paraId="41C2B1CF" w14:textId="444E68BA" w:rsidR="000000D6" w:rsidRPr="00B8007D" w:rsidRDefault="00BD40D4" w:rsidP="005C25F8">
      <w:pPr>
        <w:tabs>
          <w:tab w:val="right" w:leader="dot" w:pos="8931"/>
          <w:tab w:val="right" w:leader="dot" w:pos="9072"/>
        </w:tabs>
        <w:ind w:right="69"/>
        <w:rPr>
          <w:szCs w:val="28"/>
        </w:rPr>
      </w:pPr>
      <w:r w:rsidRPr="00B8007D">
        <w:rPr>
          <w:szCs w:val="28"/>
        </w:rPr>
        <w:fldChar w:fldCharType="end"/>
      </w:r>
    </w:p>
    <w:p w14:paraId="2D4DCD80" w14:textId="77777777" w:rsidR="005003DB" w:rsidRDefault="005003DB">
      <w:pPr>
        <w:spacing w:after="160" w:line="259" w:lineRule="auto"/>
        <w:jc w:val="left"/>
        <w:rPr>
          <w:b/>
          <w:sz w:val="28"/>
          <w:szCs w:val="28"/>
        </w:rPr>
      </w:pPr>
      <w:r>
        <w:rPr>
          <w:b/>
          <w:sz w:val="28"/>
          <w:szCs w:val="28"/>
        </w:rPr>
        <w:br w:type="page"/>
      </w:r>
    </w:p>
    <w:p w14:paraId="1A5B1BCA" w14:textId="28B47088" w:rsidR="00BD40D4" w:rsidRPr="00B8007D" w:rsidRDefault="00BD40D4" w:rsidP="00D95DF1">
      <w:pPr>
        <w:pBdr>
          <w:bottom w:val="single" w:sz="4" w:space="1" w:color="auto"/>
        </w:pBdr>
        <w:jc w:val="center"/>
        <w:rPr>
          <w:b/>
          <w:sz w:val="28"/>
          <w:szCs w:val="28"/>
        </w:rPr>
      </w:pPr>
      <w:r w:rsidRPr="00B8007D">
        <w:rPr>
          <w:b/>
          <w:sz w:val="28"/>
          <w:szCs w:val="28"/>
        </w:rPr>
        <w:lastRenderedPageBreak/>
        <w:t>List of Tables</w:t>
      </w:r>
    </w:p>
    <w:p w14:paraId="6C7C463F" w14:textId="502433C1" w:rsidR="004B2EC4" w:rsidRDefault="00BD40D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r w:rsidRPr="00B8007D">
        <w:rPr>
          <w:sz w:val="22"/>
          <w:szCs w:val="28"/>
        </w:rPr>
        <w:fldChar w:fldCharType="begin"/>
      </w:r>
      <w:r w:rsidRPr="00B8007D">
        <w:rPr>
          <w:sz w:val="22"/>
          <w:szCs w:val="28"/>
        </w:rPr>
        <w:instrText xml:space="preserve"> TOC \h \z \c "Table" </w:instrText>
      </w:r>
      <w:r w:rsidRPr="00B8007D">
        <w:rPr>
          <w:sz w:val="22"/>
          <w:szCs w:val="28"/>
        </w:rPr>
        <w:fldChar w:fldCharType="separate"/>
      </w:r>
      <w:hyperlink w:anchor="_Toc175234998" w:history="1">
        <w:r w:rsidR="004B2EC4" w:rsidRPr="002C14F3">
          <w:rPr>
            <w:rStyle w:val="Hyperlink"/>
            <w:noProof/>
          </w:rPr>
          <w:t>Table 1: Reference Documents</w:t>
        </w:r>
        <w:r w:rsidR="004B2EC4">
          <w:rPr>
            <w:noProof/>
            <w:webHidden/>
          </w:rPr>
          <w:tab/>
        </w:r>
        <w:r w:rsidR="004B2EC4">
          <w:rPr>
            <w:noProof/>
            <w:webHidden/>
          </w:rPr>
          <w:fldChar w:fldCharType="begin"/>
        </w:r>
        <w:r w:rsidR="004B2EC4">
          <w:rPr>
            <w:noProof/>
            <w:webHidden/>
          </w:rPr>
          <w:instrText xml:space="preserve"> PAGEREF _Toc175234998 \h </w:instrText>
        </w:r>
        <w:r w:rsidR="004B2EC4">
          <w:rPr>
            <w:noProof/>
            <w:webHidden/>
          </w:rPr>
        </w:r>
        <w:r w:rsidR="004B2EC4">
          <w:rPr>
            <w:noProof/>
            <w:webHidden/>
          </w:rPr>
          <w:fldChar w:fldCharType="separate"/>
        </w:r>
        <w:r w:rsidR="004B2EC4">
          <w:rPr>
            <w:noProof/>
            <w:webHidden/>
          </w:rPr>
          <w:t>7</w:t>
        </w:r>
        <w:r w:rsidR="004B2EC4">
          <w:rPr>
            <w:noProof/>
            <w:webHidden/>
          </w:rPr>
          <w:fldChar w:fldCharType="end"/>
        </w:r>
      </w:hyperlink>
    </w:p>
    <w:p w14:paraId="769FDF3C" w14:textId="298FB02B"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4999" w:history="1">
        <w:r w:rsidR="004B2EC4" w:rsidRPr="002C14F3">
          <w:rPr>
            <w:rStyle w:val="Hyperlink"/>
            <w:noProof/>
          </w:rPr>
          <w:t>Table 2: Applicable Documents</w:t>
        </w:r>
        <w:r w:rsidR="004B2EC4">
          <w:rPr>
            <w:noProof/>
            <w:webHidden/>
          </w:rPr>
          <w:tab/>
        </w:r>
        <w:r w:rsidR="004B2EC4">
          <w:rPr>
            <w:noProof/>
            <w:webHidden/>
          </w:rPr>
          <w:fldChar w:fldCharType="begin"/>
        </w:r>
        <w:r w:rsidR="004B2EC4">
          <w:rPr>
            <w:noProof/>
            <w:webHidden/>
          </w:rPr>
          <w:instrText xml:space="preserve"> PAGEREF _Toc175234999 \h </w:instrText>
        </w:r>
        <w:r w:rsidR="004B2EC4">
          <w:rPr>
            <w:noProof/>
            <w:webHidden/>
          </w:rPr>
        </w:r>
        <w:r w:rsidR="004B2EC4">
          <w:rPr>
            <w:noProof/>
            <w:webHidden/>
          </w:rPr>
          <w:fldChar w:fldCharType="separate"/>
        </w:r>
        <w:r w:rsidR="004B2EC4">
          <w:rPr>
            <w:noProof/>
            <w:webHidden/>
          </w:rPr>
          <w:t>7</w:t>
        </w:r>
        <w:r w:rsidR="004B2EC4">
          <w:rPr>
            <w:noProof/>
            <w:webHidden/>
          </w:rPr>
          <w:fldChar w:fldCharType="end"/>
        </w:r>
      </w:hyperlink>
    </w:p>
    <w:p w14:paraId="6E4406D7" w14:textId="42DEC7FB"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0" w:history="1">
        <w:r w:rsidR="004B2EC4" w:rsidRPr="002C14F3">
          <w:rPr>
            <w:rStyle w:val="Hyperlink"/>
            <w:noProof/>
          </w:rPr>
          <w:t>Table 3: Abbreviations and Acronyms</w:t>
        </w:r>
        <w:r w:rsidR="004B2EC4">
          <w:rPr>
            <w:noProof/>
            <w:webHidden/>
          </w:rPr>
          <w:tab/>
        </w:r>
        <w:r w:rsidR="004B2EC4">
          <w:rPr>
            <w:noProof/>
            <w:webHidden/>
          </w:rPr>
          <w:fldChar w:fldCharType="begin"/>
        </w:r>
        <w:r w:rsidR="004B2EC4">
          <w:rPr>
            <w:noProof/>
            <w:webHidden/>
          </w:rPr>
          <w:instrText xml:space="preserve"> PAGEREF _Toc175235000 \h </w:instrText>
        </w:r>
        <w:r w:rsidR="004B2EC4">
          <w:rPr>
            <w:noProof/>
            <w:webHidden/>
          </w:rPr>
        </w:r>
        <w:r w:rsidR="004B2EC4">
          <w:rPr>
            <w:noProof/>
            <w:webHidden/>
          </w:rPr>
          <w:fldChar w:fldCharType="separate"/>
        </w:r>
        <w:r w:rsidR="004B2EC4">
          <w:rPr>
            <w:noProof/>
            <w:webHidden/>
          </w:rPr>
          <w:t>7</w:t>
        </w:r>
        <w:r w:rsidR="004B2EC4">
          <w:rPr>
            <w:noProof/>
            <w:webHidden/>
          </w:rPr>
          <w:fldChar w:fldCharType="end"/>
        </w:r>
      </w:hyperlink>
    </w:p>
    <w:p w14:paraId="42C764A9" w14:textId="0DA3AFF4"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1" w:history="1">
        <w:r w:rsidR="004B2EC4" w:rsidRPr="002C14F3">
          <w:rPr>
            <w:rStyle w:val="Hyperlink"/>
            <w:noProof/>
          </w:rPr>
          <w:t>Table 4: Introduction - Definitions</w:t>
        </w:r>
        <w:r w:rsidR="004B2EC4">
          <w:rPr>
            <w:noProof/>
            <w:webHidden/>
          </w:rPr>
          <w:tab/>
        </w:r>
        <w:r w:rsidR="004B2EC4">
          <w:rPr>
            <w:noProof/>
            <w:webHidden/>
          </w:rPr>
          <w:fldChar w:fldCharType="begin"/>
        </w:r>
        <w:r w:rsidR="004B2EC4">
          <w:rPr>
            <w:noProof/>
            <w:webHidden/>
          </w:rPr>
          <w:instrText xml:space="preserve"> PAGEREF _Toc175235001 \h </w:instrText>
        </w:r>
        <w:r w:rsidR="004B2EC4">
          <w:rPr>
            <w:noProof/>
            <w:webHidden/>
          </w:rPr>
        </w:r>
        <w:r w:rsidR="004B2EC4">
          <w:rPr>
            <w:noProof/>
            <w:webHidden/>
          </w:rPr>
          <w:fldChar w:fldCharType="separate"/>
        </w:r>
        <w:r w:rsidR="004B2EC4">
          <w:rPr>
            <w:noProof/>
            <w:webHidden/>
          </w:rPr>
          <w:t>8</w:t>
        </w:r>
        <w:r w:rsidR="004B2EC4">
          <w:rPr>
            <w:noProof/>
            <w:webHidden/>
          </w:rPr>
          <w:fldChar w:fldCharType="end"/>
        </w:r>
      </w:hyperlink>
    </w:p>
    <w:p w14:paraId="766D794A" w14:textId="410FC598"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2" w:history="1">
        <w:r w:rsidR="004B2EC4" w:rsidRPr="002C14F3">
          <w:rPr>
            <w:rStyle w:val="Hyperlink"/>
            <w:noProof/>
          </w:rPr>
          <w:t>Table 5: Service Information – checkVat</w:t>
        </w:r>
        <w:r w:rsidR="004B2EC4">
          <w:rPr>
            <w:noProof/>
            <w:webHidden/>
          </w:rPr>
          <w:tab/>
        </w:r>
        <w:r w:rsidR="004B2EC4">
          <w:rPr>
            <w:noProof/>
            <w:webHidden/>
          </w:rPr>
          <w:fldChar w:fldCharType="begin"/>
        </w:r>
        <w:r w:rsidR="004B2EC4">
          <w:rPr>
            <w:noProof/>
            <w:webHidden/>
          </w:rPr>
          <w:instrText xml:space="preserve"> PAGEREF _Toc175235002 \h </w:instrText>
        </w:r>
        <w:r w:rsidR="004B2EC4">
          <w:rPr>
            <w:noProof/>
            <w:webHidden/>
          </w:rPr>
        </w:r>
        <w:r w:rsidR="004B2EC4">
          <w:rPr>
            <w:noProof/>
            <w:webHidden/>
          </w:rPr>
          <w:fldChar w:fldCharType="separate"/>
        </w:r>
        <w:r w:rsidR="004B2EC4">
          <w:rPr>
            <w:noProof/>
            <w:webHidden/>
          </w:rPr>
          <w:t>9</w:t>
        </w:r>
        <w:r w:rsidR="004B2EC4">
          <w:rPr>
            <w:noProof/>
            <w:webHidden/>
          </w:rPr>
          <w:fldChar w:fldCharType="end"/>
        </w:r>
      </w:hyperlink>
    </w:p>
    <w:p w14:paraId="60D2FA2D" w14:textId="75E98745"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3" w:history="1">
        <w:r w:rsidR="004B2EC4" w:rsidRPr="002C14F3">
          <w:rPr>
            <w:rStyle w:val="Hyperlink"/>
            <w:noProof/>
          </w:rPr>
          <w:t>Table 6: Service Information – checkStatus</w:t>
        </w:r>
        <w:r w:rsidR="004B2EC4">
          <w:rPr>
            <w:noProof/>
            <w:webHidden/>
          </w:rPr>
          <w:tab/>
        </w:r>
        <w:r w:rsidR="004B2EC4">
          <w:rPr>
            <w:noProof/>
            <w:webHidden/>
          </w:rPr>
          <w:fldChar w:fldCharType="begin"/>
        </w:r>
        <w:r w:rsidR="004B2EC4">
          <w:rPr>
            <w:noProof/>
            <w:webHidden/>
          </w:rPr>
          <w:instrText xml:space="preserve"> PAGEREF _Toc175235003 \h </w:instrText>
        </w:r>
        <w:r w:rsidR="004B2EC4">
          <w:rPr>
            <w:noProof/>
            <w:webHidden/>
          </w:rPr>
        </w:r>
        <w:r w:rsidR="004B2EC4">
          <w:rPr>
            <w:noProof/>
            <w:webHidden/>
          </w:rPr>
          <w:fldChar w:fldCharType="separate"/>
        </w:r>
        <w:r w:rsidR="004B2EC4">
          <w:rPr>
            <w:noProof/>
            <w:webHidden/>
          </w:rPr>
          <w:t>9</w:t>
        </w:r>
        <w:r w:rsidR="004B2EC4">
          <w:rPr>
            <w:noProof/>
            <w:webHidden/>
          </w:rPr>
          <w:fldChar w:fldCharType="end"/>
        </w:r>
      </w:hyperlink>
    </w:p>
    <w:p w14:paraId="18D47893" w14:textId="7D8D9AE2"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4" w:history="1">
        <w:r w:rsidR="004B2EC4" w:rsidRPr="002C14F3">
          <w:rPr>
            <w:rStyle w:val="Hyperlink"/>
            <w:noProof/>
          </w:rPr>
          <w:t>Table 7: Service Information – checkVatTest</w:t>
        </w:r>
        <w:r w:rsidR="004B2EC4">
          <w:rPr>
            <w:noProof/>
            <w:webHidden/>
          </w:rPr>
          <w:tab/>
        </w:r>
        <w:r w:rsidR="004B2EC4">
          <w:rPr>
            <w:noProof/>
            <w:webHidden/>
          </w:rPr>
          <w:fldChar w:fldCharType="begin"/>
        </w:r>
        <w:r w:rsidR="004B2EC4">
          <w:rPr>
            <w:noProof/>
            <w:webHidden/>
          </w:rPr>
          <w:instrText xml:space="preserve"> PAGEREF _Toc175235004 \h </w:instrText>
        </w:r>
        <w:r w:rsidR="004B2EC4">
          <w:rPr>
            <w:noProof/>
            <w:webHidden/>
          </w:rPr>
        </w:r>
        <w:r w:rsidR="004B2EC4">
          <w:rPr>
            <w:noProof/>
            <w:webHidden/>
          </w:rPr>
          <w:fldChar w:fldCharType="separate"/>
        </w:r>
        <w:r w:rsidR="004B2EC4">
          <w:rPr>
            <w:noProof/>
            <w:webHidden/>
          </w:rPr>
          <w:t>10</w:t>
        </w:r>
        <w:r w:rsidR="004B2EC4">
          <w:rPr>
            <w:noProof/>
            <w:webHidden/>
          </w:rPr>
          <w:fldChar w:fldCharType="end"/>
        </w:r>
      </w:hyperlink>
    </w:p>
    <w:p w14:paraId="2A226C48" w14:textId="2654E3CC"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5" w:history="1">
        <w:r w:rsidR="004B2EC4" w:rsidRPr="002C14F3">
          <w:rPr>
            <w:rStyle w:val="Hyperlink"/>
            <w:noProof/>
          </w:rPr>
          <w:t>Table 8: Service Classification</w:t>
        </w:r>
        <w:r w:rsidR="004B2EC4">
          <w:rPr>
            <w:noProof/>
            <w:webHidden/>
          </w:rPr>
          <w:tab/>
        </w:r>
        <w:r w:rsidR="004B2EC4">
          <w:rPr>
            <w:noProof/>
            <w:webHidden/>
          </w:rPr>
          <w:fldChar w:fldCharType="begin"/>
        </w:r>
        <w:r w:rsidR="004B2EC4">
          <w:rPr>
            <w:noProof/>
            <w:webHidden/>
          </w:rPr>
          <w:instrText xml:space="preserve"> PAGEREF _Toc175235005 \h </w:instrText>
        </w:r>
        <w:r w:rsidR="004B2EC4">
          <w:rPr>
            <w:noProof/>
            <w:webHidden/>
          </w:rPr>
        </w:r>
        <w:r w:rsidR="004B2EC4">
          <w:rPr>
            <w:noProof/>
            <w:webHidden/>
          </w:rPr>
          <w:fldChar w:fldCharType="separate"/>
        </w:r>
        <w:r w:rsidR="004B2EC4">
          <w:rPr>
            <w:noProof/>
            <w:webHidden/>
          </w:rPr>
          <w:t>10</w:t>
        </w:r>
        <w:r w:rsidR="004B2EC4">
          <w:rPr>
            <w:noProof/>
            <w:webHidden/>
          </w:rPr>
          <w:fldChar w:fldCharType="end"/>
        </w:r>
      </w:hyperlink>
    </w:p>
    <w:p w14:paraId="05A0C793" w14:textId="04028679"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6" w:history="1">
        <w:r w:rsidR="004B2EC4" w:rsidRPr="002C14F3">
          <w:rPr>
            <w:rStyle w:val="Hyperlink"/>
            <w:noProof/>
          </w:rPr>
          <w:t>Table 9: Current service consumers</w:t>
        </w:r>
        <w:r w:rsidR="004B2EC4">
          <w:rPr>
            <w:noProof/>
            <w:webHidden/>
          </w:rPr>
          <w:tab/>
        </w:r>
        <w:r w:rsidR="004B2EC4">
          <w:rPr>
            <w:noProof/>
            <w:webHidden/>
          </w:rPr>
          <w:fldChar w:fldCharType="begin"/>
        </w:r>
        <w:r w:rsidR="004B2EC4">
          <w:rPr>
            <w:noProof/>
            <w:webHidden/>
          </w:rPr>
          <w:instrText xml:space="preserve"> PAGEREF _Toc175235006 \h </w:instrText>
        </w:r>
        <w:r w:rsidR="004B2EC4">
          <w:rPr>
            <w:noProof/>
            <w:webHidden/>
          </w:rPr>
        </w:r>
        <w:r w:rsidR="004B2EC4">
          <w:rPr>
            <w:noProof/>
            <w:webHidden/>
          </w:rPr>
          <w:fldChar w:fldCharType="separate"/>
        </w:r>
        <w:r w:rsidR="004B2EC4">
          <w:rPr>
            <w:noProof/>
            <w:webHidden/>
          </w:rPr>
          <w:t>10</w:t>
        </w:r>
        <w:r w:rsidR="004B2EC4">
          <w:rPr>
            <w:noProof/>
            <w:webHidden/>
          </w:rPr>
          <w:fldChar w:fldCharType="end"/>
        </w:r>
      </w:hyperlink>
    </w:p>
    <w:p w14:paraId="0414F579" w14:textId="6173D61F"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7" w:history="1">
        <w:r w:rsidR="004B2EC4" w:rsidRPr="002C14F3">
          <w:rPr>
            <w:rStyle w:val="Hyperlink"/>
            <w:noProof/>
          </w:rPr>
          <w:t>Table 10: Specification of checkVat</w:t>
        </w:r>
        <w:r w:rsidR="004B2EC4">
          <w:rPr>
            <w:noProof/>
            <w:webHidden/>
          </w:rPr>
          <w:tab/>
        </w:r>
        <w:r w:rsidR="004B2EC4">
          <w:rPr>
            <w:noProof/>
            <w:webHidden/>
          </w:rPr>
          <w:fldChar w:fldCharType="begin"/>
        </w:r>
        <w:r w:rsidR="004B2EC4">
          <w:rPr>
            <w:noProof/>
            <w:webHidden/>
          </w:rPr>
          <w:instrText xml:space="preserve"> PAGEREF _Toc175235007 \h </w:instrText>
        </w:r>
        <w:r w:rsidR="004B2EC4">
          <w:rPr>
            <w:noProof/>
            <w:webHidden/>
          </w:rPr>
        </w:r>
        <w:r w:rsidR="004B2EC4">
          <w:rPr>
            <w:noProof/>
            <w:webHidden/>
          </w:rPr>
          <w:fldChar w:fldCharType="separate"/>
        </w:r>
        <w:r w:rsidR="004B2EC4">
          <w:rPr>
            <w:noProof/>
            <w:webHidden/>
          </w:rPr>
          <w:t>11</w:t>
        </w:r>
        <w:r w:rsidR="004B2EC4">
          <w:rPr>
            <w:noProof/>
            <w:webHidden/>
          </w:rPr>
          <w:fldChar w:fldCharType="end"/>
        </w:r>
      </w:hyperlink>
    </w:p>
    <w:p w14:paraId="3319D6BC" w14:textId="48CCFF2A"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8" w:history="1">
        <w:r w:rsidR="004B2EC4" w:rsidRPr="002C14F3">
          <w:rPr>
            <w:rStyle w:val="Hyperlink"/>
            <w:noProof/>
          </w:rPr>
          <w:t>Table 11: Specification of checkVatApprox</w:t>
        </w:r>
        <w:r w:rsidR="004B2EC4">
          <w:rPr>
            <w:noProof/>
            <w:webHidden/>
          </w:rPr>
          <w:tab/>
        </w:r>
        <w:r w:rsidR="004B2EC4">
          <w:rPr>
            <w:noProof/>
            <w:webHidden/>
          </w:rPr>
          <w:fldChar w:fldCharType="begin"/>
        </w:r>
        <w:r w:rsidR="004B2EC4">
          <w:rPr>
            <w:noProof/>
            <w:webHidden/>
          </w:rPr>
          <w:instrText xml:space="preserve"> PAGEREF _Toc175235008 \h </w:instrText>
        </w:r>
        <w:r w:rsidR="004B2EC4">
          <w:rPr>
            <w:noProof/>
            <w:webHidden/>
          </w:rPr>
        </w:r>
        <w:r w:rsidR="004B2EC4">
          <w:rPr>
            <w:noProof/>
            <w:webHidden/>
          </w:rPr>
          <w:fldChar w:fldCharType="separate"/>
        </w:r>
        <w:r w:rsidR="004B2EC4">
          <w:rPr>
            <w:noProof/>
            <w:webHidden/>
          </w:rPr>
          <w:t>13</w:t>
        </w:r>
        <w:r w:rsidR="004B2EC4">
          <w:rPr>
            <w:noProof/>
            <w:webHidden/>
          </w:rPr>
          <w:fldChar w:fldCharType="end"/>
        </w:r>
      </w:hyperlink>
    </w:p>
    <w:p w14:paraId="014FB17C" w14:textId="77EC42E6"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09" w:history="1">
        <w:r w:rsidR="004B2EC4" w:rsidRPr="002C14F3">
          <w:rPr>
            <w:rStyle w:val="Hyperlink"/>
            <w:noProof/>
          </w:rPr>
          <w:t xml:space="preserve">Table 12: Specification of </w:t>
        </w:r>
        <w:r w:rsidR="004B2EC4" w:rsidRPr="002C14F3">
          <w:rPr>
            <w:rStyle w:val="Hyperlink"/>
            <w:noProof/>
            <w:lang w:eastAsia="en-US"/>
          </w:rPr>
          <w:t>checkStatus</w:t>
        </w:r>
        <w:r w:rsidR="004B2EC4">
          <w:rPr>
            <w:noProof/>
            <w:webHidden/>
          </w:rPr>
          <w:tab/>
        </w:r>
        <w:r w:rsidR="004B2EC4">
          <w:rPr>
            <w:noProof/>
            <w:webHidden/>
          </w:rPr>
          <w:fldChar w:fldCharType="begin"/>
        </w:r>
        <w:r w:rsidR="004B2EC4">
          <w:rPr>
            <w:noProof/>
            <w:webHidden/>
          </w:rPr>
          <w:instrText xml:space="preserve"> PAGEREF _Toc175235009 \h </w:instrText>
        </w:r>
        <w:r w:rsidR="004B2EC4">
          <w:rPr>
            <w:noProof/>
            <w:webHidden/>
          </w:rPr>
        </w:r>
        <w:r w:rsidR="004B2EC4">
          <w:rPr>
            <w:noProof/>
            <w:webHidden/>
          </w:rPr>
          <w:fldChar w:fldCharType="separate"/>
        </w:r>
        <w:r w:rsidR="004B2EC4">
          <w:rPr>
            <w:noProof/>
            <w:webHidden/>
          </w:rPr>
          <w:t>13</w:t>
        </w:r>
        <w:r w:rsidR="004B2EC4">
          <w:rPr>
            <w:noProof/>
            <w:webHidden/>
          </w:rPr>
          <w:fldChar w:fldCharType="end"/>
        </w:r>
      </w:hyperlink>
    </w:p>
    <w:p w14:paraId="69588496" w14:textId="26F864CA"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10" w:history="1">
        <w:r w:rsidR="004B2EC4" w:rsidRPr="002C14F3">
          <w:rPr>
            <w:rStyle w:val="Hyperlink"/>
            <w:noProof/>
          </w:rPr>
          <w:t>Table 13: Specification of checkVat</w:t>
        </w:r>
        <w:r w:rsidR="004B2EC4">
          <w:rPr>
            <w:noProof/>
            <w:webHidden/>
          </w:rPr>
          <w:tab/>
        </w:r>
        <w:r w:rsidR="004B2EC4">
          <w:rPr>
            <w:noProof/>
            <w:webHidden/>
          </w:rPr>
          <w:fldChar w:fldCharType="begin"/>
        </w:r>
        <w:r w:rsidR="004B2EC4">
          <w:rPr>
            <w:noProof/>
            <w:webHidden/>
          </w:rPr>
          <w:instrText xml:space="preserve"> PAGEREF _Toc175235010 \h </w:instrText>
        </w:r>
        <w:r w:rsidR="004B2EC4">
          <w:rPr>
            <w:noProof/>
            <w:webHidden/>
          </w:rPr>
        </w:r>
        <w:r w:rsidR="004B2EC4">
          <w:rPr>
            <w:noProof/>
            <w:webHidden/>
          </w:rPr>
          <w:fldChar w:fldCharType="separate"/>
        </w:r>
        <w:r w:rsidR="004B2EC4">
          <w:rPr>
            <w:noProof/>
            <w:webHidden/>
          </w:rPr>
          <w:t>14</w:t>
        </w:r>
        <w:r w:rsidR="004B2EC4">
          <w:rPr>
            <w:noProof/>
            <w:webHidden/>
          </w:rPr>
          <w:fldChar w:fldCharType="end"/>
        </w:r>
      </w:hyperlink>
    </w:p>
    <w:p w14:paraId="03E36496" w14:textId="7393CCE5"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11" w:history="1">
        <w:r w:rsidR="004B2EC4" w:rsidRPr="002C14F3">
          <w:rPr>
            <w:rStyle w:val="Hyperlink"/>
            <w:noProof/>
          </w:rPr>
          <w:t>Table 14: Specification of checkVatApprox</w:t>
        </w:r>
        <w:r w:rsidR="004B2EC4">
          <w:rPr>
            <w:noProof/>
            <w:webHidden/>
          </w:rPr>
          <w:tab/>
        </w:r>
        <w:r w:rsidR="004B2EC4">
          <w:rPr>
            <w:noProof/>
            <w:webHidden/>
          </w:rPr>
          <w:fldChar w:fldCharType="begin"/>
        </w:r>
        <w:r w:rsidR="004B2EC4">
          <w:rPr>
            <w:noProof/>
            <w:webHidden/>
          </w:rPr>
          <w:instrText xml:space="preserve"> PAGEREF _Toc175235011 \h </w:instrText>
        </w:r>
        <w:r w:rsidR="004B2EC4">
          <w:rPr>
            <w:noProof/>
            <w:webHidden/>
          </w:rPr>
        </w:r>
        <w:r w:rsidR="004B2EC4">
          <w:rPr>
            <w:noProof/>
            <w:webHidden/>
          </w:rPr>
          <w:fldChar w:fldCharType="separate"/>
        </w:r>
        <w:r w:rsidR="004B2EC4">
          <w:rPr>
            <w:noProof/>
            <w:webHidden/>
          </w:rPr>
          <w:t>15</w:t>
        </w:r>
        <w:r w:rsidR="004B2EC4">
          <w:rPr>
            <w:noProof/>
            <w:webHidden/>
          </w:rPr>
          <w:fldChar w:fldCharType="end"/>
        </w:r>
      </w:hyperlink>
    </w:p>
    <w:p w14:paraId="45967142" w14:textId="0080074C"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12" w:history="1">
        <w:r w:rsidR="004B2EC4" w:rsidRPr="002C14F3">
          <w:rPr>
            <w:rStyle w:val="Hyperlink"/>
            <w:noProof/>
          </w:rPr>
          <w:t>Table 15: Error codes</w:t>
        </w:r>
        <w:r w:rsidR="004B2EC4">
          <w:rPr>
            <w:noProof/>
            <w:webHidden/>
          </w:rPr>
          <w:tab/>
        </w:r>
        <w:r w:rsidR="004B2EC4">
          <w:rPr>
            <w:noProof/>
            <w:webHidden/>
          </w:rPr>
          <w:fldChar w:fldCharType="begin"/>
        </w:r>
        <w:r w:rsidR="004B2EC4">
          <w:rPr>
            <w:noProof/>
            <w:webHidden/>
          </w:rPr>
          <w:instrText xml:space="preserve"> PAGEREF _Toc175235012 \h </w:instrText>
        </w:r>
        <w:r w:rsidR="004B2EC4">
          <w:rPr>
            <w:noProof/>
            <w:webHidden/>
          </w:rPr>
        </w:r>
        <w:r w:rsidR="004B2EC4">
          <w:rPr>
            <w:noProof/>
            <w:webHidden/>
          </w:rPr>
          <w:fldChar w:fldCharType="separate"/>
        </w:r>
        <w:r w:rsidR="004B2EC4">
          <w:rPr>
            <w:noProof/>
            <w:webHidden/>
          </w:rPr>
          <w:t>16</w:t>
        </w:r>
        <w:r w:rsidR="004B2EC4">
          <w:rPr>
            <w:noProof/>
            <w:webHidden/>
          </w:rPr>
          <w:fldChar w:fldCharType="end"/>
        </w:r>
      </w:hyperlink>
    </w:p>
    <w:p w14:paraId="3783D59B" w14:textId="0E39BED6"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13" w:history="1">
        <w:r w:rsidR="004B2EC4" w:rsidRPr="002C14F3">
          <w:rPr>
            <w:rStyle w:val="Hyperlink"/>
            <w:noProof/>
          </w:rPr>
          <w:t>Table 16: Service confidentiality classification</w:t>
        </w:r>
        <w:r w:rsidR="004B2EC4">
          <w:rPr>
            <w:noProof/>
            <w:webHidden/>
          </w:rPr>
          <w:tab/>
        </w:r>
        <w:r w:rsidR="004B2EC4">
          <w:rPr>
            <w:noProof/>
            <w:webHidden/>
          </w:rPr>
          <w:fldChar w:fldCharType="begin"/>
        </w:r>
        <w:r w:rsidR="004B2EC4">
          <w:rPr>
            <w:noProof/>
            <w:webHidden/>
          </w:rPr>
          <w:instrText xml:space="preserve"> PAGEREF _Toc175235013 \h </w:instrText>
        </w:r>
        <w:r w:rsidR="004B2EC4">
          <w:rPr>
            <w:noProof/>
            <w:webHidden/>
          </w:rPr>
        </w:r>
        <w:r w:rsidR="004B2EC4">
          <w:rPr>
            <w:noProof/>
            <w:webHidden/>
          </w:rPr>
          <w:fldChar w:fldCharType="separate"/>
        </w:r>
        <w:r w:rsidR="004B2EC4">
          <w:rPr>
            <w:noProof/>
            <w:webHidden/>
          </w:rPr>
          <w:t>17</w:t>
        </w:r>
        <w:r w:rsidR="004B2EC4">
          <w:rPr>
            <w:noProof/>
            <w:webHidden/>
          </w:rPr>
          <w:fldChar w:fldCharType="end"/>
        </w:r>
      </w:hyperlink>
    </w:p>
    <w:p w14:paraId="57A672F9" w14:textId="21224E99" w:rsidR="004B2EC4" w:rsidRDefault="00B265A4">
      <w:pPr>
        <w:pStyle w:val="TableofFigures"/>
        <w:tabs>
          <w:tab w:val="right" w:leader="dot" w:pos="8990"/>
        </w:tabs>
        <w:rPr>
          <w:rFonts w:asciiTheme="minorHAnsi" w:eastAsiaTheme="minorEastAsia" w:hAnsiTheme="minorHAnsi" w:cstheme="minorBidi"/>
          <w:noProof/>
          <w:kern w:val="2"/>
          <w:sz w:val="24"/>
          <w:szCs w:val="24"/>
          <w:lang w:val="en-GB" w:eastAsia="en-GB"/>
          <w14:ligatures w14:val="standardContextual"/>
        </w:rPr>
      </w:pPr>
      <w:hyperlink w:anchor="_Toc175235014" w:history="1">
        <w:r w:rsidR="004B2EC4" w:rsidRPr="002C14F3">
          <w:rPr>
            <w:rStyle w:val="Hyperlink"/>
            <w:noProof/>
          </w:rPr>
          <w:t>Table 17: Security mechanisms</w:t>
        </w:r>
        <w:r w:rsidR="004B2EC4">
          <w:rPr>
            <w:noProof/>
            <w:webHidden/>
          </w:rPr>
          <w:tab/>
        </w:r>
        <w:r w:rsidR="004B2EC4">
          <w:rPr>
            <w:noProof/>
            <w:webHidden/>
          </w:rPr>
          <w:fldChar w:fldCharType="begin"/>
        </w:r>
        <w:r w:rsidR="004B2EC4">
          <w:rPr>
            <w:noProof/>
            <w:webHidden/>
          </w:rPr>
          <w:instrText xml:space="preserve"> PAGEREF _Toc175235014 \h </w:instrText>
        </w:r>
        <w:r w:rsidR="004B2EC4">
          <w:rPr>
            <w:noProof/>
            <w:webHidden/>
          </w:rPr>
        </w:r>
        <w:r w:rsidR="004B2EC4">
          <w:rPr>
            <w:noProof/>
            <w:webHidden/>
          </w:rPr>
          <w:fldChar w:fldCharType="separate"/>
        </w:r>
        <w:r w:rsidR="004B2EC4">
          <w:rPr>
            <w:noProof/>
            <w:webHidden/>
          </w:rPr>
          <w:t>17</w:t>
        </w:r>
        <w:r w:rsidR="004B2EC4">
          <w:rPr>
            <w:noProof/>
            <w:webHidden/>
          </w:rPr>
          <w:fldChar w:fldCharType="end"/>
        </w:r>
      </w:hyperlink>
    </w:p>
    <w:p w14:paraId="59833475" w14:textId="2795A83B" w:rsidR="009F2770" w:rsidRDefault="00BD40D4" w:rsidP="00BD40D4">
      <w:pPr>
        <w:rPr>
          <w:szCs w:val="28"/>
        </w:rPr>
      </w:pPr>
      <w:r w:rsidRPr="00B8007D">
        <w:rPr>
          <w:szCs w:val="28"/>
        </w:rPr>
        <w:fldChar w:fldCharType="end"/>
      </w:r>
    </w:p>
    <w:p w14:paraId="3AE81852" w14:textId="77777777" w:rsidR="000D2532" w:rsidRDefault="000D2532" w:rsidP="00BD40D4">
      <w:pPr>
        <w:rPr>
          <w:szCs w:val="28"/>
        </w:rPr>
      </w:pPr>
    </w:p>
    <w:p w14:paraId="19805D80" w14:textId="7C1963F7" w:rsidR="00BD40D4" w:rsidRPr="00795432" w:rsidRDefault="00BD40D4" w:rsidP="005003DB">
      <w:pPr>
        <w:pBdr>
          <w:bottom w:val="single" w:sz="4" w:space="1" w:color="auto"/>
        </w:pBdr>
        <w:jc w:val="center"/>
        <w:rPr>
          <w:b/>
          <w:sz w:val="28"/>
          <w:szCs w:val="28"/>
        </w:rPr>
      </w:pPr>
      <w:r w:rsidRPr="00795432">
        <w:rPr>
          <w:b/>
          <w:sz w:val="28"/>
          <w:szCs w:val="28"/>
        </w:rPr>
        <w:t>List of Figures</w:t>
      </w:r>
    </w:p>
    <w:p w14:paraId="5E20902E" w14:textId="11BB25D8" w:rsidR="00BD40D4" w:rsidRPr="00DC1D52" w:rsidRDefault="00BD40D4" w:rsidP="000D2532">
      <w:pPr>
        <w:ind w:left="1260" w:hanging="1260"/>
        <w:jc w:val="center"/>
        <w:rPr>
          <w:szCs w:val="28"/>
        </w:rPr>
      </w:pPr>
      <w:r w:rsidRPr="00B8007D">
        <w:rPr>
          <w:szCs w:val="28"/>
        </w:rPr>
        <w:fldChar w:fldCharType="begin"/>
      </w:r>
      <w:r w:rsidRPr="00DC1D52">
        <w:rPr>
          <w:szCs w:val="28"/>
        </w:rPr>
        <w:instrText xml:space="preserve"> TOC \h \z \c "Figure" </w:instrText>
      </w:r>
      <w:r w:rsidRPr="00B8007D">
        <w:rPr>
          <w:szCs w:val="28"/>
        </w:rPr>
        <w:fldChar w:fldCharType="separate"/>
      </w:r>
      <w:r w:rsidR="004B2EC4">
        <w:rPr>
          <w:b/>
          <w:bCs/>
          <w:noProof/>
          <w:szCs w:val="28"/>
          <w:lang w:val="en-US"/>
        </w:rPr>
        <w:t>No table of figures entries found.</w:t>
      </w:r>
      <w:r w:rsidRPr="00B8007D">
        <w:rPr>
          <w:szCs w:val="28"/>
        </w:rPr>
        <w:fldChar w:fldCharType="end"/>
      </w:r>
    </w:p>
    <w:p w14:paraId="22482A20" w14:textId="77777777" w:rsidR="00BD40D4" w:rsidRPr="00AA58DB" w:rsidRDefault="00BD40D4" w:rsidP="00BD40D4">
      <w:pPr>
        <w:pStyle w:val="Heading1"/>
        <w:rPr>
          <w:szCs w:val="32"/>
        </w:rPr>
      </w:pPr>
      <w:bookmarkStart w:id="2" w:name="_Toc90364049"/>
      <w:bookmarkStart w:id="3" w:name="_Ref144262822"/>
      <w:bookmarkStart w:id="4" w:name="_Ref144608142"/>
      <w:bookmarkStart w:id="5" w:name="_Toc150767778"/>
      <w:bookmarkStart w:id="6" w:name="_Toc150772677"/>
      <w:bookmarkStart w:id="7" w:name="_Ref227731229"/>
      <w:bookmarkStart w:id="8" w:name="_Ref227731248"/>
      <w:bookmarkStart w:id="9" w:name="_Ref234047310"/>
      <w:bookmarkStart w:id="10" w:name="_Ref234208478"/>
      <w:bookmarkStart w:id="11" w:name="_Ref234208518"/>
      <w:bookmarkStart w:id="12" w:name="_Ref234208796"/>
      <w:bookmarkStart w:id="13" w:name="_Ref234208810"/>
      <w:bookmarkStart w:id="14" w:name="_Ref234208836"/>
      <w:bookmarkStart w:id="15" w:name="_Ref234208860"/>
      <w:bookmarkStart w:id="16" w:name="_Ref234818183"/>
      <w:bookmarkStart w:id="17" w:name="_Ref234818188"/>
      <w:bookmarkStart w:id="18" w:name="_Ref239488358"/>
      <w:bookmarkStart w:id="19" w:name="_Toc438479974"/>
      <w:bookmarkStart w:id="20" w:name="_Toc439694225"/>
      <w:bookmarkStart w:id="21" w:name="_Toc439694787"/>
      <w:bookmarkStart w:id="22" w:name="_Toc439781284"/>
      <w:bookmarkStart w:id="23" w:name="_Toc439921429"/>
      <w:bookmarkStart w:id="24" w:name="_Toc440384403"/>
      <w:bookmarkStart w:id="25" w:name="_Toc440385254"/>
      <w:bookmarkStart w:id="26" w:name="_Toc448924891"/>
      <w:bookmarkStart w:id="27" w:name="_Toc448927132"/>
      <w:bookmarkStart w:id="28" w:name="_Toc448930876"/>
      <w:bookmarkStart w:id="29" w:name="_Toc448936803"/>
      <w:bookmarkStart w:id="30" w:name="_Toc448939297"/>
      <w:bookmarkStart w:id="31" w:name="_Toc450828250"/>
      <w:bookmarkStart w:id="32" w:name="_Toc468191430"/>
      <w:bookmarkStart w:id="33" w:name="_Toc505172949"/>
      <w:bookmarkStart w:id="34" w:name="_Toc175234966"/>
      <w:r w:rsidRPr="00AA58DB">
        <w:rPr>
          <w:szCs w:val="32"/>
        </w:rPr>
        <w:lastRenderedPageBreak/>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4584D94D" w14:textId="3EBD61BA" w:rsidR="00BD40D4" w:rsidRPr="004A394B" w:rsidRDefault="00F76E5D" w:rsidP="004A394B">
      <w:pPr>
        <w:pStyle w:val="Heading2"/>
      </w:pPr>
      <w:bookmarkStart w:id="35" w:name="_Toc175234967"/>
      <w:r w:rsidRPr="004A394B">
        <w:t>Document purpose</w:t>
      </w:r>
      <w:bookmarkEnd w:id="35"/>
    </w:p>
    <w:p w14:paraId="42BBFC9D" w14:textId="77777777" w:rsidR="00F76E5D" w:rsidRDefault="00F76E5D" w:rsidP="00F76E5D">
      <w:pPr>
        <w:rPr>
          <w:lang w:eastAsia="ko-KR"/>
        </w:rPr>
      </w:pPr>
      <w:r>
        <w:rPr>
          <w:lang w:eastAsia="ko-KR"/>
        </w:rPr>
        <w:t>The service specification document is a fundamental artefact of Service Oriented Architecture. It is used to document the details of the data and functionality provided by the service providers to the service consumers. It has a standardised structure such that each SOA service of the service inventory is consistently documented. It gives the service consumers information such as the service contract and orchestration logic. It gives service providers the information necessary for implementing the service in a consistent and interoperable way.</w:t>
      </w:r>
    </w:p>
    <w:p w14:paraId="025AEF72" w14:textId="3E44158B" w:rsidR="00F76E5D" w:rsidRDefault="00F76E5D" w:rsidP="00F76E5D">
      <w:pPr>
        <w:rPr>
          <w:lang w:eastAsia="ko-KR"/>
        </w:rPr>
      </w:pPr>
      <w:r>
        <w:rPr>
          <w:lang w:eastAsia="ko-KR"/>
        </w:rPr>
        <w:t xml:space="preserve">The present document describes the </w:t>
      </w:r>
      <w:proofErr w:type="spellStart"/>
      <w:r w:rsidR="00EB24EC">
        <w:rPr>
          <w:rFonts w:ascii="Courier New" w:hAnsi="Courier New" w:cs="Courier New"/>
          <w:lang w:eastAsia="ko-KR"/>
        </w:rPr>
        <w:t>CheckVat</w:t>
      </w:r>
      <w:r w:rsidR="004D545D" w:rsidRPr="004D545D">
        <w:rPr>
          <w:rFonts w:ascii="Courier New" w:hAnsi="Courier New" w:cs="Courier New"/>
          <w:lang w:eastAsia="ko-KR"/>
        </w:rPr>
        <w:t>Service</w:t>
      </w:r>
      <w:proofErr w:type="spellEnd"/>
      <w:r w:rsidR="00EB24EC">
        <w:rPr>
          <w:rFonts w:ascii="Courier New" w:hAnsi="Courier New" w:cs="Courier New"/>
          <w:lang w:eastAsia="ko-KR"/>
        </w:rPr>
        <w:t xml:space="preserve">, </w:t>
      </w:r>
      <w:proofErr w:type="spellStart"/>
      <w:r w:rsidR="00EB24EC">
        <w:rPr>
          <w:rFonts w:ascii="Courier New" w:hAnsi="Courier New" w:cs="Courier New"/>
          <w:lang w:eastAsia="ko-KR"/>
        </w:rPr>
        <w:t>CheckStatusService</w:t>
      </w:r>
      <w:proofErr w:type="spellEnd"/>
      <w:r w:rsidR="00EB24EC">
        <w:rPr>
          <w:rFonts w:ascii="Courier New" w:hAnsi="Courier New" w:cs="Courier New"/>
          <w:lang w:eastAsia="ko-KR"/>
        </w:rPr>
        <w:t xml:space="preserve"> </w:t>
      </w:r>
      <w:r w:rsidR="009B4B3F" w:rsidRPr="009B4B3F">
        <w:rPr>
          <w:lang w:eastAsia="ko-KR"/>
        </w:rPr>
        <w:t>and</w:t>
      </w:r>
      <w:r w:rsidR="00EB24EC">
        <w:rPr>
          <w:rFonts w:ascii="Courier New" w:hAnsi="Courier New" w:cs="Courier New"/>
          <w:lang w:eastAsia="ko-KR"/>
        </w:rPr>
        <w:t xml:space="preserve"> </w:t>
      </w:r>
      <w:proofErr w:type="spellStart"/>
      <w:r w:rsidR="00EB24EC">
        <w:rPr>
          <w:rFonts w:ascii="Courier New" w:hAnsi="Courier New" w:cs="Courier New"/>
          <w:lang w:eastAsia="ko-KR"/>
        </w:rPr>
        <w:t>CheckVatTestService</w:t>
      </w:r>
      <w:proofErr w:type="spellEnd"/>
      <w:r w:rsidR="004D545D" w:rsidRPr="004D545D">
        <w:t xml:space="preserve"> </w:t>
      </w:r>
      <w:r w:rsidR="004D545D">
        <w:rPr>
          <w:lang w:eastAsia="ko-KR"/>
        </w:rPr>
        <w:t>s</w:t>
      </w:r>
      <w:r>
        <w:rPr>
          <w:lang w:eastAsia="ko-KR"/>
        </w:rPr>
        <w:t>ervice</w:t>
      </w:r>
      <w:r w:rsidR="00EB24EC">
        <w:rPr>
          <w:lang w:eastAsia="ko-KR"/>
        </w:rPr>
        <w:t>s</w:t>
      </w:r>
      <w:r>
        <w:rPr>
          <w:lang w:eastAsia="ko-KR"/>
        </w:rPr>
        <w:t>. Th</w:t>
      </w:r>
      <w:r w:rsidR="00EB24EC">
        <w:rPr>
          <w:lang w:eastAsia="ko-KR"/>
        </w:rPr>
        <w:t>e</w:t>
      </w:r>
      <w:r>
        <w:rPr>
          <w:lang w:eastAsia="ko-KR"/>
        </w:rPr>
        <w:t>s</w:t>
      </w:r>
      <w:r w:rsidR="00EB24EC">
        <w:rPr>
          <w:lang w:eastAsia="ko-KR"/>
        </w:rPr>
        <w:t>e</w:t>
      </w:r>
      <w:r>
        <w:rPr>
          <w:lang w:eastAsia="ko-KR"/>
        </w:rPr>
        <w:t xml:space="preserve"> specific service</w:t>
      </w:r>
      <w:r w:rsidR="00EB24EC">
        <w:rPr>
          <w:lang w:eastAsia="ko-KR"/>
        </w:rPr>
        <w:t>s</w:t>
      </w:r>
      <w:r>
        <w:rPr>
          <w:lang w:eastAsia="ko-KR"/>
        </w:rPr>
        <w:t xml:space="preserve"> </w:t>
      </w:r>
      <w:r w:rsidR="00EB24EC">
        <w:rPr>
          <w:lang w:eastAsia="ko-KR"/>
        </w:rPr>
        <w:t>are</w:t>
      </w:r>
      <w:r>
        <w:rPr>
          <w:lang w:eastAsia="ko-KR"/>
        </w:rPr>
        <w:t xml:space="preserve"> responsible for allowing </w:t>
      </w:r>
      <w:r w:rsidR="00AA58DB">
        <w:rPr>
          <w:lang w:eastAsia="ko-KR"/>
        </w:rPr>
        <w:t>third</w:t>
      </w:r>
      <w:r w:rsidR="00E005C6">
        <w:rPr>
          <w:lang w:eastAsia="ko-KR"/>
        </w:rPr>
        <w:t>-</w:t>
      </w:r>
      <w:r>
        <w:rPr>
          <w:lang w:eastAsia="ko-KR"/>
        </w:rPr>
        <w:t>party application</w:t>
      </w:r>
      <w:r w:rsidR="002609A3">
        <w:rPr>
          <w:lang w:eastAsia="ko-KR"/>
        </w:rPr>
        <w:t>s</w:t>
      </w:r>
      <w:r>
        <w:rPr>
          <w:lang w:eastAsia="ko-KR"/>
        </w:rPr>
        <w:t xml:space="preserve"> to </w:t>
      </w:r>
      <w:r w:rsidR="00EB24EC">
        <w:rPr>
          <w:lang w:eastAsia="ko-KR"/>
        </w:rPr>
        <w:t xml:space="preserve">verify a </w:t>
      </w:r>
      <w:r>
        <w:rPr>
          <w:lang w:eastAsia="ko-KR"/>
        </w:rPr>
        <w:t xml:space="preserve">Value Added Tax (VAT) </w:t>
      </w:r>
      <w:r w:rsidR="00EB24EC">
        <w:rPr>
          <w:lang w:eastAsia="ko-KR"/>
        </w:rPr>
        <w:t>number</w:t>
      </w:r>
      <w:r w:rsidR="004A394B" w:rsidRPr="004A394B">
        <w:t xml:space="preserve"> </w:t>
      </w:r>
      <w:r w:rsidR="009B4B3F">
        <w:t xml:space="preserve">and verify the status of each member state service </w:t>
      </w:r>
      <w:r w:rsidR="004A394B" w:rsidRPr="004A394B">
        <w:rPr>
          <w:lang w:eastAsia="ko-KR"/>
        </w:rPr>
        <w:t xml:space="preserve">from </w:t>
      </w:r>
      <w:r w:rsidR="00DF46D6">
        <w:rPr>
          <w:lang w:eastAsia="ko-KR"/>
        </w:rPr>
        <w:t>VIES</w:t>
      </w:r>
      <w:r w:rsidR="009B4B3F">
        <w:rPr>
          <w:lang w:eastAsia="ko-KR"/>
        </w:rPr>
        <w:t xml:space="preserve"> on the Web </w:t>
      </w:r>
      <w:r w:rsidR="004A394B" w:rsidRPr="004A394B">
        <w:rPr>
          <w:lang w:eastAsia="ko-KR"/>
        </w:rPr>
        <w:t>(</w:t>
      </w:r>
      <w:proofErr w:type="spellStart"/>
      <w:r w:rsidR="009B4B3F">
        <w:rPr>
          <w:lang w:eastAsia="ko-KR"/>
        </w:rPr>
        <w:t>VoW</w:t>
      </w:r>
      <w:proofErr w:type="spellEnd"/>
      <w:r w:rsidR="004A394B" w:rsidRPr="004A394B">
        <w:rPr>
          <w:lang w:eastAsia="ko-KR"/>
        </w:rPr>
        <w:t>)</w:t>
      </w:r>
      <w:r>
        <w:rPr>
          <w:lang w:eastAsia="ko-KR"/>
        </w:rPr>
        <w:t>.</w:t>
      </w:r>
    </w:p>
    <w:p w14:paraId="2FF95344" w14:textId="77777777" w:rsidR="004A394B" w:rsidRPr="00F76E5D" w:rsidRDefault="004A394B" w:rsidP="00F76E5D">
      <w:pPr>
        <w:rPr>
          <w:lang w:eastAsia="ko-KR"/>
        </w:rPr>
      </w:pPr>
    </w:p>
    <w:p w14:paraId="2865356B" w14:textId="07CCAF8D" w:rsidR="00BD40D4" w:rsidRPr="004A394B" w:rsidRDefault="00F76E5D" w:rsidP="004A394B">
      <w:pPr>
        <w:pStyle w:val="Heading2"/>
      </w:pPr>
      <w:bookmarkStart w:id="36" w:name="_Toc150767780"/>
      <w:bookmarkStart w:id="37" w:name="_Toc150772679"/>
      <w:bookmarkStart w:id="38" w:name="_Toc438479976"/>
      <w:bookmarkStart w:id="39" w:name="_Toc439694227"/>
      <w:bookmarkStart w:id="40" w:name="_Toc439694789"/>
      <w:bookmarkStart w:id="41" w:name="_Toc439781286"/>
      <w:bookmarkStart w:id="42" w:name="_Toc439921431"/>
      <w:bookmarkStart w:id="43" w:name="_Toc440384405"/>
      <w:bookmarkStart w:id="44" w:name="_Toc440385256"/>
      <w:bookmarkStart w:id="45" w:name="_Toc448924893"/>
      <w:bookmarkStart w:id="46" w:name="_Toc448927134"/>
      <w:bookmarkStart w:id="47" w:name="_Toc448930878"/>
      <w:bookmarkStart w:id="48" w:name="_Toc448936805"/>
      <w:bookmarkStart w:id="49" w:name="_Toc448939299"/>
      <w:bookmarkStart w:id="50" w:name="_Toc450828252"/>
      <w:bookmarkStart w:id="51" w:name="_Toc468191432"/>
      <w:bookmarkStart w:id="52" w:name="_Toc505172951"/>
      <w:bookmarkStart w:id="53" w:name="_Toc175234968"/>
      <w:bookmarkStart w:id="54" w:name="_Toc90364052"/>
      <w:r w:rsidRPr="004A394B">
        <w:t>Target</w:t>
      </w:r>
      <w:r w:rsidR="00BD40D4" w:rsidRPr="004A394B">
        <w:t xml:space="preserve"> </w:t>
      </w:r>
      <w:r w:rsidRPr="004A394B">
        <w:t>au</w:t>
      </w:r>
      <w:r w:rsidR="00BD40D4" w:rsidRPr="004A394B">
        <w:t>dience</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4DBF0C7B" w14:textId="77777777" w:rsidR="00BD40D4" w:rsidRPr="00B8007D" w:rsidRDefault="00BD40D4" w:rsidP="00BD40D4">
      <w:pPr>
        <w:rPr>
          <w:szCs w:val="22"/>
        </w:rPr>
      </w:pPr>
      <w:r w:rsidRPr="00B8007D">
        <w:rPr>
          <w:szCs w:val="22"/>
        </w:rPr>
        <w:t>This document is addressed to:</w:t>
      </w:r>
    </w:p>
    <w:p w14:paraId="354EB6E2" w14:textId="39A1D509" w:rsidR="00BD40D4" w:rsidRPr="00B8007D" w:rsidRDefault="00BD40D4" w:rsidP="00B8007D">
      <w:pPr>
        <w:numPr>
          <w:ilvl w:val="0"/>
          <w:numId w:val="1"/>
        </w:numPr>
        <w:ind w:left="714" w:hanging="357"/>
        <w:rPr>
          <w:szCs w:val="22"/>
        </w:rPr>
      </w:pPr>
      <w:r w:rsidRPr="00B8007D">
        <w:rPr>
          <w:szCs w:val="22"/>
        </w:rPr>
        <w:t xml:space="preserve">The authorities that are involved in the use of </w:t>
      </w:r>
      <w:proofErr w:type="spellStart"/>
      <w:r w:rsidR="00EB24EC">
        <w:rPr>
          <w:szCs w:val="22"/>
        </w:rPr>
        <w:t>VoW</w:t>
      </w:r>
      <w:proofErr w:type="spellEnd"/>
      <w:r w:rsidRPr="00B8007D">
        <w:rPr>
          <w:szCs w:val="22"/>
        </w:rPr>
        <w:t>;</w:t>
      </w:r>
    </w:p>
    <w:p w14:paraId="7344FB99" w14:textId="77777777" w:rsidR="004A394B" w:rsidRPr="004A394B" w:rsidRDefault="004A394B" w:rsidP="004A394B">
      <w:pPr>
        <w:numPr>
          <w:ilvl w:val="0"/>
          <w:numId w:val="1"/>
        </w:numPr>
        <w:rPr>
          <w:szCs w:val="22"/>
        </w:rPr>
      </w:pPr>
      <w:r w:rsidRPr="004A394B">
        <w:rPr>
          <w:szCs w:val="22"/>
        </w:rPr>
        <w:t>The writers of the Technical Specifications (TS);</w:t>
      </w:r>
    </w:p>
    <w:p w14:paraId="38750EA0" w14:textId="77777777" w:rsidR="004A394B" w:rsidRPr="004A394B" w:rsidRDefault="004A394B" w:rsidP="004A394B">
      <w:pPr>
        <w:numPr>
          <w:ilvl w:val="0"/>
          <w:numId w:val="1"/>
        </w:numPr>
        <w:rPr>
          <w:szCs w:val="22"/>
        </w:rPr>
      </w:pPr>
      <w:r w:rsidRPr="004A394B">
        <w:rPr>
          <w:szCs w:val="22"/>
        </w:rPr>
        <w:t xml:space="preserve">The teams supporting the testing process; </w:t>
      </w:r>
    </w:p>
    <w:p w14:paraId="7DBED548" w14:textId="77777777" w:rsidR="004A394B" w:rsidRPr="004A394B" w:rsidRDefault="004A394B" w:rsidP="004A394B">
      <w:pPr>
        <w:numPr>
          <w:ilvl w:val="0"/>
          <w:numId w:val="1"/>
        </w:numPr>
        <w:rPr>
          <w:szCs w:val="22"/>
        </w:rPr>
      </w:pPr>
      <w:r w:rsidRPr="004A394B">
        <w:rPr>
          <w:szCs w:val="22"/>
        </w:rPr>
        <w:t>Member States (MS);</w:t>
      </w:r>
    </w:p>
    <w:p w14:paraId="1D091E19" w14:textId="77777777" w:rsidR="004A394B" w:rsidRPr="004A394B" w:rsidRDefault="004A394B" w:rsidP="004A394B">
      <w:pPr>
        <w:numPr>
          <w:ilvl w:val="0"/>
          <w:numId w:val="1"/>
        </w:numPr>
        <w:rPr>
          <w:szCs w:val="22"/>
        </w:rPr>
      </w:pPr>
      <w:r w:rsidRPr="004A394B">
        <w:rPr>
          <w:szCs w:val="22"/>
        </w:rPr>
        <w:t>Directorate-General Taxation and Customs Union (DG TAXUD);</w:t>
      </w:r>
    </w:p>
    <w:p w14:paraId="2C7DC524" w14:textId="3F056DA0" w:rsidR="004A3D0D" w:rsidRDefault="00F0143D" w:rsidP="00B8007D">
      <w:pPr>
        <w:numPr>
          <w:ilvl w:val="0"/>
          <w:numId w:val="1"/>
        </w:numPr>
        <w:rPr>
          <w:szCs w:val="22"/>
        </w:rPr>
      </w:pPr>
      <w:r w:rsidRPr="00B8007D">
        <w:rPr>
          <w:szCs w:val="22"/>
        </w:rPr>
        <w:t xml:space="preserve">Any other </w:t>
      </w:r>
      <w:r w:rsidR="00E005C6">
        <w:rPr>
          <w:szCs w:val="22"/>
        </w:rPr>
        <w:t>third</w:t>
      </w:r>
      <w:r w:rsidR="00E005C6" w:rsidRPr="00B8007D">
        <w:rPr>
          <w:szCs w:val="22"/>
        </w:rPr>
        <w:t>-party</w:t>
      </w:r>
      <w:r w:rsidRPr="00B8007D">
        <w:rPr>
          <w:szCs w:val="22"/>
        </w:rPr>
        <w:t xml:space="preserve"> application willing to consume data from </w:t>
      </w:r>
      <w:proofErr w:type="spellStart"/>
      <w:r w:rsidR="00EB24EC">
        <w:rPr>
          <w:szCs w:val="22"/>
        </w:rPr>
        <w:t>VoW</w:t>
      </w:r>
      <w:proofErr w:type="spellEnd"/>
      <w:r w:rsidR="004A3D0D">
        <w:rPr>
          <w:szCs w:val="22"/>
        </w:rPr>
        <w:t>;</w:t>
      </w:r>
    </w:p>
    <w:p w14:paraId="05099A6C" w14:textId="12535E4B" w:rsidR="00F0143D" w:rsidRDefault="004A3D0D" w:rsidP="00B8007D">
      <w:pPr>
        <w:numPr>
          <w:ilvl w:val="0"/>
          <w:numId w:val="1"/>
        </w:numPr>
        <w:rPr>
          <w:szCs w:val="22"/>
        </w:rPr>
      </w:pPr>
      <w:r>
        <w:rPr>
          <w:szCs w:val="20"/>
        </w:rPr>
        <w:t>QA Team</w:t>
      </w:r>
      <w:r w:rsidR="00F0143D" w:rsidRPr="00B8007D">
        <w:rPr>
          <w:szCs w:val="22"/>
        </w:rPr>
        <w:t>.</w:t>
      </w:r>
    </w:p>
    <w:p w14:paraId="03D2638A" w14:textId="77777777" w:rsidR="004A394B" w:rsidRPr="00B8007D" w:rsidRDefault="004A394B" w:rsidP="004A394B">
      <w:pPr>
        <w:rPr>
          <w:szCs w:val="22"/>
        </w:rPr>
      </w:pPr>
    </w:p>
    <w:p w14:paraId="0AB28EA5" w14:textId="07F3C021" w:rsidR="003E31F4" w:rsidRPr="004A394B" w:rsidRDefault="003E31F4" w:rsidP="004A394B">
      <w:pPr>
        <w:pStyle w:val="Heading2"/>
      </w:pPr>
      <w:bookmarkStart w:id="55" w:name="_Toc175234969"/>
      <w:bookmarkStart w:id="56" w:name="_Toc150767781"/>
      <w:bookmarkStart w:id="57" w:name="_Toc150772680"/>
      <w:bookmarkStart w:id="58" w:name="_Toc438479977"/>
      <w:bookmarkStart w:id="59" w:name="_Toc439694228"/>
      <w:bookmarkStart w:id="60" w:name="_Toc439694790"/>
      <w:bookmarkStart w:id="61" w:name="_Toc439781287"/>
      <w:bookmarkStart w:id="62" w:name="_Toc439921432"/>
      <w:bookmarkStart w:id="63" w:name="_Toc440384406"/>
      <w:bookmarkStart w:id="64" w:name="_Toc440385257"/>
      <w:bookmarkStart w:id="65" w:name="_Toc448924894"/>
      <w:bookmarkStart w:id="66" w:name="_Toc448927135"/>
      <w:bookmarkStart w:id="67" w:name="_Toc448930879"/>
      <w:bookmarkStart w:id="68" w:name="_Toc448936806"/>
      <w:bookmarkStart w:id="69" w:name="_Toc448939300"/>
      <w:bookmarkStart w:id="70" w:name="_Toc450828253"/>
      <w:bookmarkStart w:id="71" w:name="_Toc468191433"/>
      <w:bookmarkStart w:id="72" w:name="_Toc505172952"/>
      <w:r w:rsidRPr="004A394B">
        <w:t>Scope</w:t>
      </w:r>
      <w:bookmarkEnd w:id="55"/>
    </w:p>
    <w:p w14:paraId="313DE907" w14:textId="5403F57D" w:rsidR="003E31F4" w:rsidRPr="003E31F4" w:rsidRDefault="003E31F4" w:rsidP="00A561D7">
      <w:bookmarkStart w:id="73" w:name="_Hlk29286350"/>
      <w:r w:rsidRPr="003E31F4">
        <w:t>This document</w:t>
      </w:r>
      <w:r w:rsidR="00187B5A">
        <w:t xml:space="preserve"> completes the </w:t>
      </w:r>
      <w:r w:rsidR="00187B5A" w:rsidRPr="00187B5A">
        <w:t xml:space="preserve">External Interface Specification of </w:t>
      </w:r>
      <w:proofErr w:type="spellStart"/>
      <w:r w:rsidR="00EB24EC">
        <w:t>VoW</w:t>
      </w:r>
      <w:proofErr w:type="spellEnd"/>
      <w:r w:rsidR="00187B5A" w:rsidRPr="00187B5A">
        <w:t xml:space="preserve"> [</w:t>
      </w:r>
      <w:r w:rsidR="00187B5A" w:rsidRPr="00187B5A">
        <w:fldChar w:fldCharType="begin"/>
      </w:r>
      <w:r w:rsidR="00187B5A" w:rsidRPr="00187B5A">
        <w:instrText xml:space="preserve"> REF EIS \h  \* MERGEFORMAT </w:instrText>
      </w:r>
      <w:r w:rsidR="00187B5A" w:rsidRPr="00187B5A">
        <w:fldChar w:fldCharType="separate"/>
      </w:r>
      <w:r w:rsidR="004B2EC4" w:rsidRPr="004B2EC4">
        <w:rPr>
          <w:szCs w:val="20"/>
        </w:rPr>
        <w:t>EIS</w:t>
      </w:r>
      <w:r w:rsidR="00187B5A" w:rsidRPr="00187B5A">
        <w:fldChar w:fldCharType="end"/>
      </w:r>
      <w:r w:rsidR="00187B5A" w:rsidRPr="00187B5A">
        <w:t>]</w:t>
      </w:r>
      <w:r w:rsidR="00187B5A">
        <w:t xml:space="preserve"> and </w:t>
      </w:r>
      <w:r w:rsidRPr="003E31F4">
        <w:t xml:space="preserve">includes </w:t>
      </w:r>
      <w:bookmarkEnd w:id="73"/>
      <w:r w:rsidRPr="003E31F4">
        <w:t xml:space="preserve">the specifications </w:t>
      </w:r>
      <w:r w:rsidR="00187B5A">
        <w:t xml:space="preserve">of </w:t>
      </w:r>
      <w:proofErr w:type="spellStart"/>
      <w:r w:rsidR="009B4B3F">
        <w:rPr>
          <w:rFonts w:ascii="Courier New" w:hAnsi="Courier New" w:cs="Courier New"/>
          <w:lang w:eastAsia="ko-KR"/>
        </w:rPr>
        <w:t>CheckVat</w:t>
      </w:r>
      <w:r w:rsidR="009B4B3F" w:rsidRPr="004D545D">
        <w:rPr>
          <w:rFonts w:ascii="Courier New" w:hAnsi="Courier New" w:cs="Courier New"/>
          <w:lang w:eastAsia="ko-KR"/>
        </w:rPr>
        <w:t>Service</w:t>
      </w:r>
      <w:proofErr w:type="spellEnd"/>
      <w:r w:rsidR="009B4B3F">
        <w:t xml:space="preserve">, </w:t>
      </w:r>
      <w:proofErr w:type="spellStart"/>
      <w:r w:rsidR="009B4B3F">
        <w:rPr>
          <w:rFonts w:ascii="Courier New" w:hAnsi="Courier New" w:cs="Courier New"/>
          <w:lang w:eastAsia="ko-KR"/>
        </w:rPr>
        <w:t>CheckStatusService</w:t>
      </w:r>
      <w:proofErr w:type="spellEnd"/>
      <w:r w:rsidR="009B4B3F">
        <w:rPr>
          <w:rFonts w:ascii="Courier New" w:hAnsi="Courier New" w:cs="Courier New"/>
          <w:lang w:eastAsia="ko-KR"/>
        </w:rPr>
        <w:t xml:space="preserve"> </w:t>
      </w:r>
      <w:r w:rsidR="009B4B3F" w:rsidRPr="009B4B3F">
        <w:rPr>
          <w:lang w:eastAsia="ko-KR"/>
        </w:rPr>
        <w:t>and</w:t>
      </w:r>
      <w:r w:rsidR="009B4B3F">
        <w:rPr>
          <w:rFonts w:ascii="Courier New" w:hAnsi="Courier New" w:cs="Courier New"/>
          <w:lang w:eastAsia="ko-KR"/>
        </w:rPr>
        <w:t xml:space="preserve"> </w:t>
      </w:r>
      <w:proofErr w:type="spellStart"/>
      <w:r w:rsidR="009B4B3F">
        <w:rPr>
          <w:rFonts w:ascii="Courier New" w:hAnsi="Courier New" w:cs="Courier New"/>
          <w:lang w:eastAsia="ko-KR"/>
        </w:rPr>
        <w:t>CheckVatTestService</w:t>
      </w:r>
      <w:proofErr w:type="spellEnd"/>
      <w:r w:rsidR="009B4B3F" w:rsidRPr="004D545D">
        <w:t xml:space="preserve"> </w:t>
      </w:r>
      <w:r w:rsidR="00A561D7">
        <w:t>service</w:t>
      </w:r>
      <w:r w:rsidR="009B4B3F">
        <w:t>s</w:t>
      </w:r>
      <w:r w:rsidR="00A561D7">
        <w:t xml:space="preserve"> </w:t>
      </w:r>
      <w:r w:rsidRPr="003E31F4">
        <w:t xml:space="preserve">and the capabilities realised by </w:t>
      </w:r>
      <w:r w:rsidR="009B4B3F">
        <w:t>their</w:t>
      </w:r>
      <w:r w:rsidRPr="003E31F4">
        <w:t xml:space="preserve"> operations.</w:t>
      </w:r>
    </w:p>
    <w:p w14:paraId="2D1E72A7" w14:textId="6F4C27AD" w:rsidR="003E31F4" w:rsidRDefault="003E31F4" w:rsidP="003E31F4">
      <w:r w:rsidRPr="003E31F4">
        <w:t>This document provides a functional description of the service operations. The technical implementation of these operations is out of scope.</w:t>
      </w:r>
    </w:p>
    <w:p w14:paraId="579B150D" w14:textId="77777777" w:rsidR="004A394B" w:rsidRPr="003E31F4" w:rsidRDefault="004A394B" w:rsidP="003E31F4"/>
    <w:p w14:paraId="1AEEB524" w14:textId="5FF2BA88" w:rsidR="00BD40D4" w:rsidRPr="004A394B" w:rsidRDefault="00BD40D4" w:rsidP="004A394B">
      <w:pPr>
        <w:pStyle w:val="Heading2"/>
      </w:pPr>
      <w:bookmarkStart w:id="74" w:name="_Toc175234970"/>
      <w:r w:rsidRPr="004A394B">
        <w:t>Structure</w:t>
      </w:r>
      <w:bookmarkEnd w:id="54"/>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4"/>
    </w:p>
    <w:p w14:paraId="52A7DF2C" w14:textId="77777777" w:rsidR="00BD40D4" w:rsidRPr="00B8007D" w:rsidRDefault="00BD40D4" w:rsidP="00BD40D4">
      <w:pPr>
        <w:rPr>
          <w:szCs w:val="28"/>
        </w:rPr>
      </w:pPr>
      <w:r w:rsidRPr="00B8007D">
        <w:rPr>
          <w:szCs w:val="28"/>
        </w:rPr>
        <w:t>This document is structured into the following chapters:</w:t>
      </w:r>
    </w:p>
    <w:p w14:paraId="0D298490" w14:textId="4C50EAE5" w:rsidR="00BD40D4" w:rsidRPr="006475FC" w:rsidRDefault="00BD40D4" w:rsidP="00A62438">
      <w:pPr>
        <w:pStyle w:val="ListParagraph"/>
        <w:numPr>
          <w:ilvl w:val="0"/>
          <w:numId w:val="33"/>
        </w:numPr>
      </w:pPr>
      <w:bookmarkStart w:id="75" w:name="_Hlk28966623"/>
      <w:r w:rsidRPr="006475FC">
        <w:rPr>
          <w:b/>
          <w:bCs/>
        </w:rPr>
        <w:t xml:space="preserve">Chapter </w:t>
      </w:r>
      <w:r w:rsidRPr="006475FC">
        <w:rPr>
          <w:b/>
          <w:bCs/>
        </w:rPr>
        <w:fldChar w:fldCharType="begin"/>
      </w:r>
      <w:r w:rsidRPr="006475FC">
        <w:rPr>
          <w:b/>
          <w:bCs/>
        </w:rPr>
        <w:instrText xml:space="preserve"> REF _Ref234818183 \r \h </w:instrText>
      </w:r>
      <w:r w:rsidR="00B8007D" w:rsidRPr="006475FC">
        <w:rPr>
          <w:b/>
          <w:bCs/>
        </w:rPr>
        <w:instrText xml:space="preserve"> \* MERGEFORMAT </w:instrText>
      </w:r>
      <w:r w:rsidRPr="006475FC">
        <w:rPr>
          <w:b/>
          <w:bCs/>
        </w:rPr>
      </w:r>
      <w:r w:rsidRPr="006475FC">
        <w:rPr>
          <w:b/>
          <w:bCs/>
        </w:rPr>
        <w:fldChar w:fldCharType="separate"/>
      </w:r>
      <w:r w:rsidR="004B2EC4">
        <w:rPr>
          <w:b/>
          <w:bCs/>
        </w:rPr>
        <w:t>1</w:t>
      </w:r>
      <w:r w:rsidRPr="006475FC">
        <w:rPr>
          <w:b/>
          <w:bCs/>
        </w:rPr>
        <w:fldChar w:fldCharType="end"/>
      </w:r>
      <w:r w:rsidRPr="006475FC">
        <w:rPr>
          <w:b/>
          <w:bCs/>
        </w:rPr>
        <w:tab/>
      </w:r>
      <w:r w:rsidRPr="006475FC">
        <w:rPr>
          <w:b/>
          <w:bCs/>
        </w:rPr>
        <w:fldChar w:fldCharType="begin"/>
      </w:r>
      <w:r w:rsidRPr="006475FC">
        <w:rPr>
          <w:b/>
          <w:bCs/>
        </w:rPr>
        <w:instrText xml:space="preserve"> REF _Ref239488358 \h  \* MERGEFORMAT </w:instrText>
      </w:r>
      <w:r w:rsidRPr="006475FC">
        <w:rPr>
          <w:b/>
          <w:bCs/>
        </w:rPr>
      </w:r>
      <w:r w:rsidRPr="006475FC">
        <w:rPr>
          <w:b/>
          <w:bCs/>
        </w:rPr>
        <w:fldChar w:fldCharType="separate"/>
      </w:r>
      <w:r w:rsidR="004B2EC4" w:rsidRPr="004B2EC4">
        <w:rPr>
          <w:b/>
          <w:bCs/>
        </w:rPr>
        <w:t>Introduction</w:t>
      </w:r>
      <w:r w:rsidRPr="006475FC">
        <w:rPr>
          <w:b/>
          <w:bCs/>
        </w:rPr>
        <w:fldChar w:fldCharType="end"/>
      </w:r>
      <w:r w:rsidRPr="006475FC">
        <w:t>: includes the standard sections for the related documents, the document conventions and the terminology;</w:t>
      </w:r>
    </w:p>
    <w:bookmarkEnd w:id="75"/>
    <w:p w14:paraId="0B8B77B9" w14:textId="75D15397" w:rsidR="006475FC" w:rsidRPr="006475FC" w:rsidRDefault="006475FC" w:rsidP="00A62438">
      <w:pPr>
        <w:pStyle w:val="ListParagraph"/>
        <w:numPr>
          <w:ilvl w:val="0"/>
          <w:numId w:val="33"/>
        </w:numPr>
      </w:pPr>
      <w:r w:rsidRPr="006475FC">
        <w:rPr>
          <w:b/>
          <w:bCs/>
        </w:rPr>
        <w:t xml:space="preserve">Chapter </w:t>
      </w:r>
      <w:r w:rsidRPr="006475FC">
        <w:rPr>
          <w:b/>
          <w:bCs/>
        </w:rPr>
        <w:fldChar w:fldCharType="begin"/>
      </w:r>
      <w:r w:rsidRPr="006475FC">
        <w:rPr>
          <w:b/>
          <w:bCs/>
        </w:rPr>
        <w:instrText xml:space="preserve"> REF _Ref28966624 \r \h </w:instrText>
      </w:r>
      <w:r>
        <w:rPr>
          <w:b/>
          <w:bCs/>
        </w:rPr>
        <w:instrText xml:space="preserve"> \* MERGEFORMAT </w:instrText>
      </w:r>
      <w:r w:rsidRPr="006475FC">
        <w:rPr>
          <w:b/>
          <w:bCs/>
        </w:rPr>
      </w:r>
      <w:r w:rsidRPr="006475FC">
        <w:rPr>
          <w:b/>
          <w:bCs/>
        </w:rPr>
        <w:fldChar w:fldCharType="separate"/>
      </w:r>
      <w:r w:rsidR="004B2EC4">
        <w:rPr>
          <w:b/>
          <w:bCs/>
        </w:rPr>
        <w:t>2</w:t>
      </w:r>
      <w:r w:rsidRPr="006475FC">
        <w:rPr>
          <w:b/>
          <w:bCs/>
        </w:rPr>
        <w:fldChar w:fldCharType="end"/>
      </w:r>
      <w:r w:rsidRPr="006475FC">
        <w:rPr>
          <w:b/>
          <w:bCs/>
        </w:rPr>
        <w:tab/>
      </w:r>
      <w:r w:rsidRPr="006475FC">
        <w:rPr>
          <w:b/>
          <w:bCs/>
        </w:rPr>
        <w:fldChar w:fldCharType="begin"/>
      </w:r>
      <w:r w:rsidRPr="006475FC">
        <w:rPr>
          <w:b/>
          <w:bCs/>
        </w:rPr>
        <w:instrText xml:space="preserve"> REF _Ref28966625 \h </w:instrText>
      </w:r>
      <w:r>
        <w:rPr>
          <w:b/>
          <w:bCs/>
        </w:rPr>
        <w:instrText xml:space="preserve"> \* MERGEFORMAT </w:instrText>
      </w:r>
      <w:r w:rsidRPr="006475FC">
        <w:rPr>
          <w:b/>
          <w:bCs/>
        </w:rPr>
      </w:r>
      <w:r w:rsidRPr="006475FC">
        <w:rPr>
          <w:b/>
          <w:bCs/>
        </w:rPr>
        <w:fldChar w:fldCharType="separate"/>
      </w:r>
      <w:r w:rsidR="004B2EC4" w:rsidRPr="004B2EC4">
        <w:rPr>
          <w:b/>
          <w:bCs/>
        </w:rPr>
        <w:t>Service description</w:t>
      </w:r>
      <w:r w:rsidRPr="006475FC">
        <w:rPr>
          <w:b/>
          <w:bCs/>
        </w:rPr>
        <w:fldChar w:fldCharType="end"/>
      </w:r>
      <w:r w:rsidRPr="006475FC">
        <w:t>: provide</w:t>
      </w:r>
      <w:r>
        <w:t>s</w:t>
      </w:r>
      <w:r w:rsidRPr="006475FC">
        <w:t xml:space="preserve"> the description of the service described in this </w:t>
      </w:r>
      <w:proofErr w:type="gramStart"/>
      <w:r w:rsidRPr="006475FC">
        <w:t>document;</w:t>
      </w:r>
      <w:proofErr w:type="gramEnd"/>
    </w:p>
    <w:p w14:paraId="484B5E71" w14:textId="514930FD" w:rsidR="006475FC" w:rsidRPr="006475FC" w:rsidRDefault="006475FC" w:rsidP="00A62438">
      <w:pPr>
        <w:pStyle w:val="ListParagraph"/>
        <w:numPr>
          <w:ilvl w:val="0"/>
          <w:numId w:val="33"/>
        </w:numPr>
      </w:pPr>
      <w:r w:rsidRPr="002B0093">
        <w:rPr>
          <w:b/>
          <w:bCs/>
        </w:rPr>
        <w:t>Chapter</w:t>
      </w:r>
      <w:r w:rsidR="002B0093" w:rsidRPr="002B0093">
        <w:rPr>
          <w:b/>
          <w:bCs/>
        </w:rPr>
        <w:t xml:space="preserve"> </w:t>
      </w:r>
      <w:r w:rsidR="002B0093" w:rsidRPr="002B0093">
        <w:rPr>
          <w:b/>
          <w:bCs/>
        </w:rPr>
        <w:fldChar w:fldCharType="begin"/>
      </w:r>
      <w:r w:rsidR="002B0093" w:rsidRPr="002B0093">
        <w:rPr>
          <w:b/>
          <w:bCs/>
        </w:rPr>
        <w:instrText xml:space="preserve"> REF _Ref29285503 \r \h  \* MERGEFORMAT </w:instrText>
      </w:r>
      <w:r w:rsidR="002B0093" w:rsidRPr="002B0093">
        <w:rPr>
          <w:b/>
          <w:bCs/>
        </w:rPr>
      </w:r>
      <w:r w:rsidR="002B0093" w:rsidRPr="002B0093">
        <w:rPr>
          <w:b/>
          <w:bCs/>
        </w:rPr>
        <w:fldChar w:fldCharType="separate"/>
      </w:r>
      <w:r w:rsidR="004B2EC4">
        <w:rPr>
          <w:b/>
          <w:bCs/>
        </w:rPr>
        <w:t>3</w:t>
      </w:r>
      <w:r w:rsidR="002B0093" w:rsidRPr="002B0093">
        <w:rPr>
          <w:b/>
          <w:bCs/>
        </w:rPr>
        <w:fldChar w:fldCharType="end"/>
      </w:r>
      <w:r w:rsidR="002B0093" w:rsidRPr="002B0093">
        <w:rPr>
          <w:b/>
          <w:bCs/>
        </w:rPr>
        <w:tab/>
      </w:r>
      <w:r w:rsidR="002B0093" w:rsidRPr="002B0093">
        <w:rPr>
          <w:b/>
          <w:bCs/>
        </w:rPr>
        <w:fldChar w:fldCharType="begin"/>
      </w:r>
      <w:r w:rsidR="002B0093" w:rsidRPr="002B0093">
        <w:rPr>
          <w:b/>
          <w:bCs/>
        </w:rPr>
        <w:instrText xml:space="preserve"> REF _Ref29285504 \h  \* MERGEFORMAT </w:instrText>
      </w:r>
      <w:r w:rsidR="002B0093" w:rsidRPr="002B0093">
        <w:rPr>
          <w:b/>
          <w:bCs/>
        </w:rPr>
      </w:r>
      <w:r w:rsidR="002B0093" w:rsidRPr="002B0093">
        <w:rPr>
          <w:b/>
          <w:bCs/>
        </w:rPr>
        <w:fldChar w:fldCharType="separate"/>
      </w:r>
      <w:r w:rsidR="004B2EC4" w:rsidRPr="004B2EC4">
        <w:rPr>
          <w:b/>
          <w:bCs/>
        </w:rPr>
        <w:t>Service contract</w:t>
      </w:r>
      <w:r w:rsidR="002B0093" w:rsidRPr="002B0093">
        <w:rPr>
          <w:b/>
          <w:bCs/>
        </w:rPr>
        <w:fldChar w:fldCharType="end"/>
      </w:r>
      <w:r w:rsidR="002B0093" w:rsidRPr="002B0093">
        <w:t>:</w:t>
      </w:r>
      <w:r w:rsidRPr="006475FC">
        <w:t xml:space="preserve"> provide</w:t>
      </w:r>
      <w:r>
        <w:t>s</w:t>
      </w:r>
      <w:r w:rsidRPr="006475FC">
        <w:t xml:space="preserve"> the description of the service</w:t>
      </w:r>
      <w:r>
        <w:t xml:space="preserve"> </w:t>
      </w:r>
      <w:proofErr w:type="gramStart"/>
      <w:r>
        <w:t>contract</w:t>
      </w:r>
      <w:r w:rsidRPr="006475FC">
        <w:t>;</w:t>
      </w:r>
      <w:proofErr w:type="gramEnd"/>
    </w:p>
    <w:p w14:paraId="763E63F7" w14:textId="273F93BE" w:rsidR="004A394B" w:rsidRPr="006475FC" w:rsidRDefault="004A394B" w:rsidP="00B05561">
      <w:pPr>
        <w:pStyle w:val="ListParagraph"/>
        <w:numPr>
          <w:ilvl w:val="0"/>
          <w:numId w:val="33"/>
        </w:numPr>
      </w:pPr>
      <w:bookmarkStart w:id="76" w:name="_Toc134532103"/>
      <w:bookmarkStart w:id="77" w:name="_Toc150767784"/>
      <w:bookmarkStart w:id="78" w:name="_Toc150772683"/>
      <w:bookmarkStart w:id="79" w:name="_Ref234208805"/>
      <w:bookmarkStart w:id="80" w:name="_Ref314584178"/>
      <w:bookmarkStart w:id="81" w:name="_Toc438479979"/>
      <w:bookmarkStart w:id="82" w:name="_Toc439694230"/>
      <w:bookmarkStart w:id="83" w:name="_Toc439694792"/>
      <w:bookmarkStart w:id="84" w:name="_Toc439781289"/>
      <w:bookmarkStart w:id="85" w:name="_Toc439921434"/>
      <w:bookmarkStart w:id="86" w:name="_Toc440384408"/>
      <w:bookmarkStart w:id="87" w:name="_Toc440385259"/>
      <w:bookmarkStart w:id="88" w:name="_Toc448924896"/>
      <w:bookmarkStart w:id="89" w:name="_Toc448927137"/>
      <w:bookmarkStart w:id="90" w:name="_Toc448930881"/>
      <w:bookmarkStart w:id="91" w:name="_Toc448936808"/>
      <w:bookmarkStart w:id="92" w:name="_Toc448939302"/>
      <w:bookmarkStart w:id="93" w:name="_Toc450828255"/>
      <w:bookmarkStart w:id="94" w:name="_Toc468191435"/>
      <w:bookmarkStart w:id="95" w:name="_Toc505172954"/>
      <w:bookmarkStart w:id="96" w:name="_Toc96400077"/>
      <w:bookmarkStart w:id="97" w:name="_Toc96861336"/>
      <w:bookmarkStart w:id="98" w:name="_Toc98588449"/>
      <w:bookmarkStart w:id="99" w:name="_Toc81138567"/>
      <w:bookmarkStart w:id="100" w:name="_Toc90364053"/>
      <w:r w:rsidRPr="00A9613E">
        <w:rPr>
          <w:b/>
          <w:bCs/>
        </w:rPr>
        <w:lastRenderedPageBreak/>
        <w:t xml:space="preserve">Chapter </w:t>
      </w:r>
      <w:r w:rsidRPr="00A9613E">
        <w:rPr>
          <w:b/>
          <w:bCs/>
        </w:rPr>
        <w:fldChar w:fldCharType="begin"/>
      </w:r>
      <w:r w:rsidRPr="00A9613E">
        <w:rPr>
          <w:b/>
          <w:bCs/>
        </w:rPr>
        <w:instrText xml:space="preserve"> REF _Ref28966708 \r \h  \* MERGEFORMAT </w:instrText>
      </w:r>
      <w:r w:rsidRPr="00A9613E">
        <w:rPr>
          <w:b/>
          <w:bCs/>
        </w:rPr>
      </w:r>
      <w:r w:rsidRPr="00A9613E">
        <w:rPr>
          <w:b/>
          <w:bCs/>
        </w:rPr>
        <w:fldChar w:fldCharType="separate"/>
      </w:r>
      <w:r w:rsidR="004B2EC4">
        <w:rPr>
          <w:b/>
          <w:bCs/>
        </w:rPr>
        <w:t>4</w:t>
      </w:r>
      <w:r w:rsidRPr="00A9613E">
        <w:rPr>
          <w:b/>
          <w:bCs/>
        </w:rPr>
        <w:fldChar w:fldCharType="end"/>
      </w:r>
      <w:r w:rsidRPr="00A9613E">
        <w:rPr>
          <w:b/>
          <w:bCs/>
        </w:rPr>
        <w:tab/>
      </w:r>
      <w:r w:rsidRPr="00A9613E">
        <w:rPr>
          <w:b/>
          <w:bCs/>
        </w:rPr>
        <w:fldChar w:fldCharType="begin"/>
      </w:r>
      <w:r w:rsidRPr="00A9613E">
        <w:rPr>
          <w:b/>
          <w:bCs/>
        </w:rPr>
        <w:instrText xml:space="preserve"> REF _Ref29462972 \h  \* MERGEFORMAT </w:instrText>
      </w:r>
      <w:r w:rsidRPr="00A9613E">
        <w:rPr>
          <w:b/>
          <w:bCs/>
        </w:rPr>
      </w:r>
      <w:r w:rsidRPr="00A9613E">
        <w:rPr>
          <w:b/>
          <w:bCs/>
        </w:rPr>
        <w:fldChar w:fldCharType="separate"/>
      </w:r>
      <w:r w:rsidR="004B2EC4" w:rsidRPr="004B2EC4">
        <w:rPr>
          <w:rFonts w:eastAsia="SimSun"/>
          <w:b/>
          <w:bCs/>
          <w:lang w:eastAsia="zh-CN"/>
        </w:rPr>
        <w:t>Annex</w:t>
      </w:r>
      <w:r w:rsidRPr="00A9613E">
        <w:rPr>
          <w:b/>
          <w:bCs/>
        </w:rPr>
        <w:fldChar w:fldCharType="end"/>
      </w:r>
      <w:r w:rsidRPr="006475FC">
        <w:t xml:space="preserve">: </w:t>
      </w:r>
      <w:r>
        <w:t>includes some additional information useful for the use of the service described in this document</w:t>
      </w:r>
      <w:r w:rsidRPr="006475FC">
        <w:t>.</w:t>
      </w:r>
    </w:p>
    <w:p w14:paraId="5CD4F2B2" w14:textId="09105FC0" w:rsidR="00BD40D4" w:rsidRPr="004A394B" w:rsidRDefault="00BD40D4" w:rsidP="004A394B">
      <w:pPr>
        <w:pStyle w:val="Heading2"/>
      </w:pPr>
      <w:bookmarkStart w:id="101" w:name="_Toc175234971"/>
      <w:r w:rsidRPr="004A394B">
        <w:t xml:space="preserve">Reference </w:t>
      </w:r>
      <w:r w:rsidR="00675A4A" w:rsidRPr="004A394B">
        <w:t>d</w:t>
      </w:r>
      <w:r w:rsidRPr="004A394B">
        <w:t>ocuments</w:t>
      </w:r>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101"/>
    </w:p>
    <w:p w14:paraId="706F8149" w14:textId="7B62A1F5" w:rsidR="00BD40D4" w:rsidRPr="00B8007D" w:rsidRDefault="00BD40D4" w:rsidP="00BD40D4">
      <w:pPr>
        <w:rPr>
          <w:szCs w:val="28"/>
        </w:rPr>
      </w:pPr>
      <w:r w:rsidRPr="00B8007D">
        <w:rPr>
          <w:szCs w:val="28"/>
        </w:rPr>
        <w:fldChar w:fldCharType="begin"/>
      </w:r>
      <w:r w:rsidRPr="00B8007D">
        <w:rPr>
          <w:szCs w:val="28"/>
        </w:rPr>
        <w:instrText xml:space="preserve"> REF  T_RD \h </w:instrText>
      </w:r>
      <w:r w:rsidR="00B8007D">
        <w:rPr>
          <w:szCs w:val="28"/>
        </w:rPr>
        <w:instrText xml:space="preserve"> \* MERGEFORMAT </w:instrText>
      </w:r>
      <w:r w:rsidRPr="00B8007D">
        <w:rPr>
          <w:szCs w:val="28"/>
        </w:rPr>
      </w:r>
      <w:r w:rsidRPr="00B8007D">
        <w:rPr>
          <w:szCs w:val="28"/>
        </w:rPr>
        <w:fldChar w:fldCharType="separate"/>
      </w:r>
      <w:r w:rsidR="004B2EC4" w:rsidRPr="004B2EC4">
        <w:rPr>
          <w:szCs w:val="28"/>
        </w:rPr>
        <w:t>Table 1</w:t>
      </w:r>
      <w:r w:rsidRPr="00B8007D">
        <w:rPr>
          <w:szCs w:val="28"/>
        </w:rPr>
        <w:fldChar w:fldCharType="end"/>
      </w:r>
      <w:r w:rsidRPr="00B8007D">
        <w:rPr>
          <w:szCs w:val="28"/>
        </w:rPr>
        <w:t xml:space="preserve"> enumerates all </w:t>
      </w:r>
      <w:bookmarkStart w:id="102" w:name="OLE_LINK271"/>
      <w:bookmarkStart w:id="103" w:name="OLE_LINK272"/>
      <w:r w:rsidRPr="00B8007D">
        <w:rPr>
          <w:szCs w:val="28"/>
        </w:rPr>
        <w:t>the reference documents.</w:t>
      </w:r>
    </w:p>
    <w:tbl>
      <w:tblPr>
        <w:tblW w:w="907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709"/>
        <w:gridCol w:w="3063"/>
        <w:gridCol w:w="2744"/>
        <w:gridCol w:w="1276"/>
        <w:gridCol w:w="1278"/>
      </w:tblGrid>
      <w:tr w:rsidR="00BD40D4" w:rsidRPr="00F64BC7" w14:paraId="18A1EF74" w14:textId="77777777" w:rsidTr="005C25F8">
        <w:trPr>
          <w:trHeight w:val="567"/>
          <w:tblHeader/>
          <w:jc w:val="center"/>
        </w:trPr>
        <w:tc>
          <w:tcPr>
            <w:tcW w:w="709" w:type="dxa"/>
            <w:shd w:val="clear" w:color="auto" w:fill="D9D9D9"/>
            <w:vAlign w:val="center"/>
          </w:tcPr>
          <w:p w14:paraId="00BFB992" w14:textId="77777777" w:rsidR="00BD40D4" w:rsidRPr="00F64BC7" w:rsidRDefault="00BD40D4" w:rsidP="00B8007D">
            <w:pPr>
              <w:pStyle w:val="Table10"/>
              <w:keepNext/>
              <w:tabs>
                <w:tab w:val="clear" w:pos="567"/>
                <w:tab w:val="clear" w:pos="1134"/>
                <w:tab w:val="clear" w:pos="1701"/>
              </w:tabs>
              <w:spacing w:beforeLines="20" w:before="48" w:afterLines="20" w:after="48"/>
              <w:ind w:left="113"/>
              <w:rPr>
                <w:b/>
                <w:smallCaps/>
                <w:sz w:val="22"/>
                <w:szCs w:val="22"/>
              </w:rPr>
            </w:pPr>
            <w:bookmarkStart w:id="104" w:name="_Hlk29286358"/>
            <w:r w:rsidRPr="00F64BC7">
              <w:rPr>
                <w:b/>
                <w:smallCaps/>
                <w:sz w:val="22"/>
                <w:szCs w:val="22"/>
              </w:rPr>
              <w:t>Ref.</w:t>
            </w:r>
          </w:p>
        </w:tc>
        <w:tc>
          <w:tcPr>
            <w:tcW w:w="3063" w:type="dxa"/>
            <w:shd w:val="clear" w:color="auto" w:fill="D9D9D9"/>
            <w:vAlign w:val="center"/>
          </w:tcPr>
          <w:p w14:paraId="563EC6D1" w14:textId="77777777" w:rsidR="00BD40D4" w:rsidRPr="00F64BC7" w:rsidRDefault="00BD40D4" w:rsidP="00B8007D">
            <w:pPr>
              <w:pStyle w:val="Table10"/>
              <w:keepNext/>
              <w:tabs>
                <w:tab w:val="clear" w:pos="567"/>
                <w:tab w:val="clear" w:pos="1134"/>
                <w:tab w:val="clear" w:pos="1701"/>
              </w:tabs>
              <w:spacing w:beforeLines="20" w:before="48" w:afterLines="20" w:after="48"/>
              <w:ind w:left="113"/>
              <w:rPr>
                <w:b/>
                <w:smallCaps/>
                <w:sz w:val="22"/>
                <w:szCs w:val="22"/>
              </w:rPr>
            </w:pPr>
            <w:r w:rsidRPr="00F64BC7">
              <w:rPr>
                <w:b/>
                <w:smallCaps/>
                <w:sz w:val="22"/>
                <w:szCs w:val="22"/>
              </w:rPr>
              <w:t>Title</w:t>
            </w:r>
          </w:p>
        </w:tc>
        <w:tc>
          <w:tcPr>
            <w:tcW w:w="2744" w:type="dxa"/>
            <w:shd w:val="clear" w:color="auto" w:fill="D9D9D9"/>
            <w:vAlign w:val="center"/>
          </w:tcPr>
          <w:p w14:paraId="415E2348" w14:textId="77777777" w:rsidR="00BD40D4" w:rsidRPr="00F64BC7" w:rsidRDefault="00BD40D4" w:rsidP="00B8007D">
            <w:pPr>
              <w:pStyle w:val="Table10"/>
              <w:keepNext/>
              <w:tabs>
                <w:tab w:val="clear" w:pos="567"/>
                <w:tab w:val="clear" w:pos="1134"/>
                <w:tab w:val="clear" w:pos="1701"/>
              </w:tabs>
              <w:spacing w:beforeLines="20" w:before="48" w:afterLines="20" w:after="48"/>
              <w:ind w:left="113"/>
              <w:rPr>
                <w:b/>
                <w:smallCaps/>
                <w:sz w:val="22"/>
                <w:szCs w:val="22"/>
              </w:rPr>
            </w:pPr>
            <w:r w:rsidRPr="00F64BC7">
              <w:rPr>
                <w:b/>
                <w:smallCaps/>
                <w:sz w:val="22"/>
                <w:szCs w:val="22"/>
              </w:rPr>
              <w:t>Reference</w:t>
            </w:r>
          </w:p>
        </w:tc>
        <w:tc>
          <w:tcPr>
            <w:tcW w:w="1276" w:type="dxa"/>
            <w:shd w:val="clear" w:color="auto" w:fill="D9D9D9"/>
            <w:vAlign w:val="center"/>
          </w:tcPr>
          <w:p w14:paraId="537C60EA" w14:textId="77777777" w:rsidR="00BD40D4" w:rsidRPr="00F64BC7" w:rsidRDefault="00BD40D4" w:rsidP="00B8007D">
            <w:pPr>
              <w:pStyle w:val="Table10"/>
              <w:keepNext/>
              <w:tabs>
                <w:tab w:val="clear" w:pos="567"/>
                <w:tab w:val="clear" w:pos="1134"/>
                <w:tab w:val="clear" w:pos="1701"/>
              </w:tabs>
              <w:spacing w:beforeLines="20" w:before="48" w:afterLines="20" w:after="48"/>
              <w:ind w:left="113" w:right="11"/>
              <w:rPr>
                <w:b/>
                <w:smallCaps/>
                <w:sz w:val="22"/>
                <w:szCs w:val="22"/>
              </w:rPr>
            </w:pPr>
            <w:r w:rsidRPr="00F64BC7">
              <w:rPr>
                <w:b/>
                <w:smallCaps/>
                <w:sz w:val="22"/>
                <w:szCs w:val="22"/>
              </w:rPr>
              <w:t>Version</w:t>
            </w:r>
          </w:p>
        </w:tc>
        <w:tc>
          <w:tcPr>
            <w:tcW w:w="1278" w:type="dxa"/>
            <w:shd w:val="clear" w:color="auto" w:fill="D9D9D9"/>
            <w:vAlign w:val="center"/>
          </w:tcPr>
          <w:p w14:paraId="659ED017" w14:textId="77777777" w:rsidR="00BD40D4" w:rsidRPr="00F64BC7" w:rsidRDefault="00BD40D4" w:rsidP="00B8007D">
            <w:pPr>
              <w:pStyle w:val="Table10"/>
              <w:keepNext/>
              <w:tabs>
                <w:tab w:val="clear" w:pos="567"/>
                <w:tab w:val="clear" w:pos="1134"/>
                <w:tab w:val="clear" w:pos="1701"/>
              </w:tabs>
              <w:spacing w:beforeLines="20" w:before="48" w:afterLines="20" w:after="48"/>
              <w:ind w:left="113"/>
              <w:rPr>
                <w:b/>
                <w:smallCaps/>
                <w:sz w:val="22"/>
                <w:szCs w:val="22"/>
              </w:rPr>
            </w:pPr>
            <w:r w:rsidRPr="00F64BC7">
              <w:rPr>
                <w:b/>
                <w:smallCaps/>
                <w:sz w:val="22"/>
                <w:szCs w:val="22"/>
              </w:rPr>
              <w:t>Date</w:t>
            </w:r>
          </w:p>
        </w:tc>
      </w:tr>
      <w:tr w:rsidR="00187B5A" w:rsidRPr="00F64BC7" w14:paraId="3598ACD3" w14:textId="77777777" w:rsidTr="005C25F8">
        <w:trPr>
          <w:jc w:val="center"/>
        </w:trPr>
        <w:tc>
          <w:tcPr>
            <w:tcW w:w="709" w:type="dxa"/>
          </w:tcPr>
          <w:p w14:paraId="413318DC" w14:textId="3F273A3C" w:rsidR="00187B5A" w:rsidRPr="00F64BC7" w:rsidRDefault="00187B5A" w:rsidP="00B672F6">
            <w:pPr>
              <w:pStyle w:val="TableCell"/>
              <w:keepNext/>
              <w:spacing w:beforeLines="20" w:before="48" w:afterLines="20" w:after="48"/>
              <w:jc w:val="center"/>
              <w:rPr>
                <w:rFonts w:ascii="Times New Roman" w:hAnsi="Times New Roman"/>
                <w:i w:val="0"/>
                <w:color w:val="auto"/>
                <w:sz w:val="22"/>
                <w:szCs w:val="22"/>
              </w:rPr>
            </w:pPr>
            <w:bookmarkStart w:id="105" w:name="EIS"/>
            <w:r w:rsidRPr="00F64BC7">
              <w:rPr>
                <w:rFonts w:ascii="Times New Roman" w:hAnsi="Times New Roman"/>
                <w:i w:val="0"/>
                <w:color w:val="auto"/>
                <w:sz w:val="22"/>
                <w:szCs w:val="22"/>
              </w:rPr>
              <w:t>EIS</w:t>
            </w:r>
            <w:bookmarkEnd w:id="105"/>
          </w:p>
        </w:tc>
        <w:tc>
          <w:tcPr>
            <w:tcW w:w="3063" w:type="dxa"/>
          </w:tcPr>
          <w:p w14:paraId="604D7980" w14:textId="21903A87" w:rsidR="00187B5A" w:rsidRPr="00F64BC7" w:rsidRDefault="009B4B3F" w:rsidP="00B672F6">
            <w:pPr>
              <w:pStyle w:val="TableCell"/>
              <w:keepNext/>
              <w:spacing w:after="60"/>
              <w:ind w:left="137"/>
              <w:rPr>
                <w:rFonts w:ascii="Times New Roman" w:hAnsi="Times New Roman"/>
                <w:i w:val="0"/>
                <w:color w:val="auto"/>
                <w:sz w:val="22"/>
                <w:szCs w:val="22"/>
              </w:rPr>
            </w:pPr>
            <w:r>
              <w:rPr>
                <w:rFonts w:ascii="Times New Roman" w:hAnsi="Times New Roman"/>
                <w:i w:val="0"/>
                <w:color w:val="auto"/>
                <w:sz w:val="22"/>
                <w:szCs w:val="22"/>
              </w:rPr>
              <w:t>VOW</w:t>
            </w:r>
            <w:r w:rsidR="00187B5A" w:rsidRPr="00F64BC7">
              <w:rPr>
                <w:rFonts w:ascii="Times New Roman" w:hAnsi="Times New Roman"/>
                <w:i w:val="0"/>
                <w:color w:val="auto"/>
                <w:sz w:val="22"/>
                <w:szCs w:val="22"/>
              </w:rPr>
              <w:t xml:space="preserve"> – External Interface Specification</w:t>
            </w:r>
          </w:p>
        </w:tc>
        <w:tc>
          <w:tcPr>
            <w:tcW w:w="2744" w:type="dxa"/>
          </w:tcPr>
          <w:p w14:paraId="173B0B94" w14:textId="50431E48" w:rsidR="00187B5A" w:rsidRPr="00F64BC7" w:rsidRDefault="00187B5A" w:rsidP="00B672F6">
            <w:pPr>
              <w:pStyle w:val="TableCell"/>
              <w:keepNext/>
              <w:spacing w:beforeLines="20" w:before="48" w:afterLines="20" w:after="48"/>
              <w:ind w:left="139"/>
              <w:rPr>
                <w:rFonts w:ascii="Times New Roman" w:hAnsi="Times New Roman"/>
                <w:i w:val="0"/>
                <w:color w:val="auto"/>
                <w:sz w:val="22"/>
                <w:szCs w:val="22"/>
              </w:rPr>
            </w:pPr>
            <w:r w:rsidRPr="00F64BC7">
              <w:rPr>
                <w:rFonts w:ascii="Times New Roman" w:hAnsi="Times New Roman"/>
                <w:i w:val="0"/>
                <w:color w:val="auto"/>
                <w:sz w:val="22"/>
                <w:szCs w:val="22"/>
              </w:rPr>
              <w:t>EIS-</w:t>
            </w:r>
            <w:r w:rsidR="009B4B3F">
              <w:rPr>
                <w:rFonts w:ascii="Times New Roman" w:hAnsi="Times New Roman"/>
                <w:i w:val="0"/>
                <w:color w:val="auto"/>
                <w:sz w:val="22"/>
                <w:szCs w:val="22"/>
              </w:rPr>
              <w:t>VOW</w:t>
            </w:r>
          </w:p>
        </w:tc>
        <w:tc>
          <w:tcPr>
            <w:tcW w:w="1276" w:type="dxa"/>
          </w:tcPr>
          <w:p w14:paraId="4F37EBB4" w14:textId="6AE2FBF6" w:rsidR="00187B5A" w:rsidRPr="00F64BC7" w:rsidRDefault="00E62704" w:rsidP="00B672F6">
            <w:pPr>
              <w:pStyle w:val="TableCell"/>
              <w:keepNext/>
              <w:spacing w:beforeLines="20" w:before="48" w:afterLines="20" w:after="48"/>
              <w:ind w:left="133" w:right="180"/>
              <w:rPr>
                <w:rFonts w:ascii="Times New Roman" w:hAnsi="Times New Roman"/>
                <w:i w:val="0"/>
                <w:color w:val="auto"/>
                <w:sz w:val="22"/>
                <w:szCs w:val="22"/>
              </w:rPr>
            </w:pPr>
            <w:r>
              <w:rPr>
                <w:rFonts w:ascii="Times New Roman" w:hAnsi="Times New Roman"/>
                <w:i w:val="0"/>
                <w:color w:val="auto"/>
                <w:sz w:val="22"/>
                <w:szCs w:val="22"/>
              </w:rPr>
              <w:t>1</w:t>
            </w:r>
            <w:r w:rsidR="0025509F" w:rsidRPr="00F64BC7">
              <w:rPr>
                <w:rFonts w:ascii="Times New Roman" w:hAnsi="Times New Roman"/>
                <w:i w:val="0"/>
                <w:color w:val="auto"/>
                <w:sz w:val="22"/>
                <w:szCs w:val="22"/>
              </w:rPr>
              <w:t>.</w:t>
            </w:r>
            <w:r w:rsidR="00066607">
              <w:rPr>
                <w:rFonts w:ascii="Times New Roman" w:hAnsi="Times New Roman"/>
                <w:i w:val="0"/>
                <w:color w:val="auto"/>
                <w:sz w:val="22"/>
                <w:szCs w:val="22"/>
              </w:rPr>
              <w:t>2</w:t>
            </w:r>
            <w:r w:rsidR="00D010C8">
              <w:rPr>
                <w:rFonts w:ascii="Times New Roman" w:hAnsi="Times New Roman"/>
                <w:i w:val="0"/>
                <w:color w:val="auto"/>
                <w:sz w:val="22"/>
                <w:szCs w:val="22"/>
              </w:rPr>
              <w:t>0</w:t>
            </w:r>
          </w:p>
        </w:tc>
        <w:tc>
          <w:tcPr>
            <w:tcW w:w="1278" w:type="dxa"/>
          </w:tcPr>
          <w:p w14:paraId="2F5A4869" w14:textId="20E90215" w:rsidR="00187B5A" w:rsidRPr="00F64BC7" w:rsidRDefault="00081D37" w:rsidP="00B672F6">
            <w:pPr>
              <w:pStyle w:val="TableCell"/>
              <w:keepNext/>
              <w:spacing w:beforeLines="20" w:before="48" w:afterLines="20" w:after="48"/>
              <w:ind w:left="129"/>
              <w:rPr>
                <w:rFonts w:ascii="Times New Roman" w:hAnsi="Times New Roman"/>
                <w:i w:val="0"/>
                <w:color w:val="auto"/>
                <w:sz w:val="22"/>
                <w:szCs w:val="22"/>
              </w:rPr>
            </w:pPr>
            <w:r>
              <w:rPr>
                <w:rFonts w:ascii="Times New Roman" w:hAnsi="Times New Roman"/>
                <w:i w:val="0"/>
                <w:color w:val="auto"/>
                <w:sz w:val="22"/>
                <w:szCs w:val="22"/>
              </w:rPr>
              <w:t xml:space="preserve"> </w:t>
            </w:r>
            <w:r w:rsidR="002B1C90">
              <w:rPr>
                <w:rFonts w:ascii="Times New Roman" w:hAnsi="Times New Roman"/>
                <w:i w:val="0"/>
                <w:color w:val="auto"/>
                <w:sz w:val="22"/>
                <w:szCs w:val="22"/>
              </w:rPr>
              <w:t>21/08/2024</w:t>
            </w:r>
          </w:p>
        </w:tc>
      </w:tr>
    </w:tbl>
    <w:p w14:paraId="23BAD4B3" w14:textId="002FA889" w:rsidR="00BD40D4" w:rsidRPr="00B8007D" w:rsidRDefault="00BD40D4" w:rsidP="00BD40D4">
      <w:pPr>
        <w:pStyle w:val="Caption"/>
        <w:rPr>
          <w:szCs w:val="22"/>
        </w:rPr>
      </w:pPr>
      <w:bookmarkStart w:id="106" w:name="T_RD"/>
      <w:bookmarkStart w:id="107" w:name="_Toc81138601"/>
      <w:bookmarkStart w:id="108" w:name="_Toc150767872"/>
      <w:bookmarkStart w:id="109" w:name="_Toc150772763"/>
      <w:bookmarkStart w:id="110" w:name="_Ref350169930"/>
      <w:bookmarkStart w:id="111" w:name="_Toc438479955"/>
      <w:bookmarkStart w:id="112" w:name="_Toc439694151"/>
      <w:bookmarkStart w:id="113" w:name="_Toc439694713"/>
      <w:bookmarkStart w:id="114" w:name="_Toc439781210"/>
      <w:bookmarkStart w:id="115" w:name="_Toc439921613"/>
      <w:bookmarkStart w:id="116" w:name="_Toc440384378"/>
      <w:bookmarkStart w:id="117" w:name="_Toc440385229"/>
      <w:bookmarkStart w:id="118" w:name="_Toc448924872"/>
      <w:bookmarkStart w:id="119" w:name="_Toc448927114"/>
      <w:bookmarkStart w:id="120" w:name="_Toc448930858"/>
      <w:bookmarkStart w:id="121" w:name="_Toc448936785"/>
      <w:bookmarkStart w:id="122" w:name="_Toc448939279"/>
      <w:bookmarkStart w:id="123" w:name="_Toc450828387"/>
      <w:bookmarkStart w:id="124" w:name="_Toc468191413"/>
      <w:bookmarkStart w:id="125" w:name="_Toc505173007"/>
      <w:bookmarkStart w:id="126" w:name="_Toc175234998"/>
      <w:bookmarkEnd w:id="104"/>
      <w:r w:rsidRPr="00B8007D">
        <w:rPr>
          <w:szCs w:val="22"/>
        </w:rPr>
        <w:t xml:space="preserve">Table </w:t>
      </w:r>
      <w:r w:rsidR="009367B8" w:rsidRPr="00B8007D">
        <w:rPr>
          <w:noProof/>
          <w:szCs w:val="22"/>
        </w:rPr>
        <w:fldChar w:fldCharType="begin"/>
      </w:r>
      <w:r w:rsidR="009367B8" w:rsidRPr="00B8007D">
        <w:rPr>
          <w:noProof/>
          <w:szCs w:val="22"/>
        </w:rPr>
        <w:instrText xml:space="preserve"> SEQ Table \* ARABIC </w:instrText>
      </w:r>
      <w:r w:rsidR="009367B8" w:rsidRPr="00B8007D">
        <w:rPr>
          <w:noProof/>
          <w:szCs w:val="22"/>
        </w:rPr>
        <w:fldChar w:fldCharType="separate"/>
      </w:r>
      <w:r w:rsidR="004B2EC4">
        <w:rPr>
          <w:noProof/>
          <w:szCs w:val="22"/>
        </w:rPr>
        <w:t>1</w:t>
      </w:r>
      <w:r w:rsidR="009367B8" w:rsidRPr="00B8007D">
        <w:rPr>
          <w:noProof/>
          <w:szCs w:val="22"/>
        </w:rPr>
        <w:fldChar w:fldCharType="end"/>
      </w:r>
      <w:bookmarkEnd w:id="106"/>
      <w:r w:rsidRPr="00B8007D">
        <w:rPr>
          <w:szCs w:val="22"/>
        </w:rPr>
        <w:t xml:space="preserve">: </w:t>
      </w:r>
      <w:bookmarkEnd w:id="107"/>
      <w:bookmarkEnd w:id="108"/>
      <w:bookmarkEnd w:id="109"/>
      <w:r w:rsidRPr="00B8007D">
        <w:rPr>
          <w:szCs w:val="22"/>
        </w:rPr>
        <w:t>Reference Documents</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029F19FB" w14:textId="37F75045" w:rsidR="00BD40D4" w:rsidRPr="004A394B" w:rsidRDefault="00BD40D4" w:rsidP="004A394B">
      <w:pPr>
        <w:pStyle w:val="Heading2"/>
      </w:pPr>
      <w:bookmarkStart w:id="127" w:name="_Toc134532102"/>
      <w:bookmarkStart w:id="128" w:name="_Toc150767783"/>
      <w:bookmarkStart w:id="129" w:name="_Toc150772682"/>
      <w:bookmarkStart w:id="130" w:name="_Ref234208820"/>
      <w:bookmarkStart w:id="131" w:name="_Toc438479980"/>
      <w:bookmarkStart w:id="132" w:name="_Toc439694231"/>
      <w:bookmarkStart w:id="133" w:name="_Toc439694793"/>
      <w:bookmarkStart w:id="134" w:name="_Toc439781290"/>
      <w:bookmarkStart w:id="135" w:name="_Toc439921435"/>
      <w:bookmarkStart w:id="136" w:name="_Toc440384409"/>
      <w:bookmarkStart w:id="137" w:name="_Toc440385260"/>
      <w:bookmarkStart w:id="138" w:name="_Toc448924897"/>
      <w:bookmarkStart w:id="139" w:name="_Toc448927138"/>
      <w:bookmarkStart w:id="140" w:name="_Toc448930882"/>
      <w:bookmarkStart w:id="141" w:name="_Toc448936809"/>
      <w:bookmarkStart w:id="142" w:name="_Toc448939303"/>
      <w:bookmarkStart w:id="143" w:name="_Toc450828256"/>
      <w:bookmarkStart w:id="144" w:name="_Toc468191436"/>
      <w:bookmarkStart w:id="145" w:name="_Toc505172955"/>
      <w:bookmarkStart w:id="146" w:name="_Toc175234972"/>
      <w:bookmarkEnd w:id="102"/>
      <w:bookmarkEnd w:id="103"/>
      <w:r w:rsidRPr="004A394B">
        <w:t xml:space="preserve">Applicable </w:t>
      </w:r>
      <w:r w:rsidR="00675A4A" w:rsidRPr="004A394B">
        <w:t>d</w:t>
      </w:r>
      <w:r w:rsidRPr="004A394B">
        <w:t>ocuments</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14:paraId="2CB471CD" w14:textId="1E385F8B" w:rsidR="00BD40D4" w:rsidRPr="00B8007D" w:rsidRDefault="00BD40D4" w:rsidP="00BD40D4">
      <w:pPr>
        <w:rPr>
          <w:szCs w:val="28"/>
        </w:rPr>
      </w:pPr>
      <w:r w:rsidRPr="00B8007D">
        <w:rPr>
          <w:szCs w:val="28"/>
        </w:rPr>
        <w:fldChar w:fldCharType="begin"/>
      </w:r>
      <w:r w:rsidRPr="00B8007D">
        <w:rPr>
          <w:szCs w:val="28"/>
        </w:rPr>
        <w:instrText xml:space="preserve"> REF  T_AD \h </w:instrText>
      </w:r>
      <w:r w:rsidR="00B8007D">
        <w:rPr>
          <w:szCs w:val="28"/>
        </w:rPr>
        <w:instrText xml:space="preserve"> \* MERGEFORMAT </w:instrText>
      </w:r>
      <w:r w:rsidRPr="00B8007D">
        <w:rPr>
          <w:szCs w:val="28"/>
        </w:rPr>
      </w:r>
      <w:r w:rsidRPr="00B8007D">
        <w:rPr>
          <w:szCs w:val="28"/>
        </w:rPr>
        <w:fldChar w:fldCharType="separate"/>
      </w:r>
      <w:r w:rsidR="004B2EC4" w:rsidRPr="004B2EC4">
        <w:rPr>
          <w:szCs w:val="28"/>
        </w:rPr>
        <w:t>Table 2</w:t>
      </w:r>
      <w:r w:rsidRPr="00B8007D">
        <w:rPr>
          <w:szCs w:val="28"/>
        </w:rPr>
        <w:fldChar w:fldCharType="end"/>
      </w:r>
      <w:r w:rsidRPr="00B8007D">
        <w:rPr>
          <w:szCs w:val="28"/>
        </w:rPr>
        <w:t xml:space="preserve"> enumerates all the applicable documents.</w:t>
      </w:r>
    </w:p>
    <w:tbl>
      <w:tblPr>
        <w:tblW w:w="9072"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13"/>
        <w:gridCol w:w="3377"/>
        <w:gridCol w:w="2667"/>
        <w:gridCol w:w="1069"/>
        <w:gridCol w:w="18"/>
        <w:gridCol w:w="1228"/>
      </w:tblGrid>
      <w:tr w:rsidR="00C42411" w:rsidRPr="00F64BC7" w14:paraId="4EF44B5E" w14:textId="77777777" w:rsidTr="008D46EF">
        <w:trPr>
          <w:trHeight w:val="567"/>
          <w:tblHeader/>
          <w:jc w:val="center"/>
        </w:trPr>
        <w:tc>
          <w:tcPr>
            <w:tcW w:w="713" w:type="dxa"/>
            <w:tcBorders>
              <w:bottom w:val="single" w:sz="6" w:space="0" w:color="808080"/>
            </w:tcBorders>
            <w:shd w:val="clear" w:color="auto" w:fill="D9D9D9"/>
            <w:vAlign w:val="center"/>
          </w:tcPr>
          <w:p w14:paraId="7ED8A016" w14:textId="77777777" w:rsidR="00C42411" w:rsidRPr="00F64BC7" w:rsidRDefault="00C42411" w:rsidP="00E558DB">
            <w:pPr>
              <w:pStyle w:val="TableHeading"/>
              <w:rPr>
                <w:rFonts w:ascii="Times New Roman" w:hAnsi="Times New Roman"/>
                <w:smallCaps/>
                <w:color w:val="auto"/>
                <w:szCs w:val="22"/>
              </w:rPr>
            </w:pPr>
            <w:r w:rsidRPr="00F64BC7">
              <w:rPr>
                <w:rFonts w:ascii="Times New Roman" w:hAnsi="Times New Roman"/>
                <w:smallCaps/>
                <w:color w:val="auto"/>
                <w:szCs w:val="22"/>
              </w:rPr>
              <w:t>Ref.</w:t>
            </w:r>
          </w:p>
        </w:tc>
        <w:tc>
          <w:tcPr>
            <w:tcW w:w="3377" w:type="dxa"/>
            <w:tcBorders>
              <w:bottom w:val="single" w:sz="6" w:space="0" w:color="808080"/>
            </w:tcBorders>
            <w:shd w:val="clear" w:color="auto" w:fill="D9D9D9"/>
            <w:vAlign w:val="center"/>
          </w:tcPr>
          <w:p w14:paraId="57826646" w14:textId="77777777" w:rsidR="00C42411" w:rsidRPr="00F64BC7" w:rsidRDefault="00C42411" w:rsidP="00E558DB">
            <w:pPr>
              <w:pStyle w:val="TableHeading"/>
              <w:rPr>
                <w:rFonts w:ascii="Times New Roman" w:hAnsi="Times New Roman"/>
                <w:smallCaps/>
                <w:color w:val="auto"/>
                <w:szCs w:val="22"/>
              </w:rPr>
            </w:pPr>
            <w:r w:rsidRPr="00F64BC7">
              <w:rPr>
                <w:rFonts w:ascii="Times New Roman" w:hAnsi="Times New Roman"/>
                <w:smallCaps/>
                <w:color w:val="auto"/>
                <w:szCs w:val="22"/>
              </w:rPr>
              <w:t>Title</w:t>
            </w:r>
          </w:p>
        </w:tc>
        <w:tc>
          <w:tcPr>
            <w:tcW w:w="2667" w:type="dxa"/>
            <w:tcBorders>
              <w:bottom w:val="single" w:sz="6" w:space="0" w:color="808080"/>
            </w:tcBorders>
            <w:shd w:val="clear" w:color="auto" w:fill="D9D9D9"/>
            <w:vAlign w:val="center"/>
          </w:tcPr>
          <w:p w14:paraId="409A760E" w14:textId="77777777" w:rsidR="00C42411" w:rsidRPr="00F64BC7" w:rsidRDefault="00C42411" w:rsidP="00E558DB">
            <w:pPr>
              <w:pStyle w:val="TableHeading"/>
              <w:rPr>
                <w:rFonts w:ascii="Times New Roman" w:hAnsi="Times New Roman"/>
                <w:smallCaps/>
                <w:color w:val="auto"/>
                <w:szCs w:val="22"/>
              </w:rPr>
            </w:pPr>
            <w:r w:rsidRPr="00F64BC7">
              <w:rPr>
                <w:rFonts w:ascii="Times New Roman" w:hAnsi="Times New Roman"/>
                <w:smallCaps/>
                <w:color w:val="auto"/>
                <w:szCs w:val="22"/>
              </w:rPr>
              <w:t>Reference</w:t>
            </w:r>
          </w:p>
        </w:tc>
        <w:tc>
          <w:tcPr>
            <w:tcW w:w="1069" w:type="dxa"/>
            <w:tcBorders>
              <w:bottom w:val="nil"/>
            </w:tcBorders>
            <w:shd w:val="clear" w:color="auto" w:fill="D9D9D9"/>
            <w:vAlign w:val="center"/>
          </w:tcPr>
          <w:p w14:paraId="00AFBCC6" w14:textId="77777777" w:rsidR="00C42411" w:rsidRPr="00F64BC7" w:rsidRDefault="00C42411" w:rsidP="00CD3486">
            <w:pPr>
              <w:pStyle w:val="TableHeading"/>
              <w:jc w:val="both"/>
              <w:rPr>
                <w:rFonts w:ascii="Times New Roman" w:hAnsi="Times New Roman"/>
                <w:smallCaps/>
                <w:color w:val="auto"/>
                <w:szCs w:val="22"/>
              </w:rPr>
            </w:pPr>
            <w:r w:rsidRPr="00F64BC7">
              <w:rPr>
                <w:rFonts w:ascii="Times New Roman" w:hAnsi="Times New Roman"/>
                <w:smallCaps/>
                <w:color w:val="auto"/>
                <w:szCs w:val="22"/>
              </w:rPr>
              <w:t>Version</w:t>
            </w:r>
          </w:p>
        </w:tc>
        <w:tc>
          <w:tcPr>
            <w:tcW w:w="1246" w:type="dxa"/>
            <w:gridSpan w:val="2"/>
            <w:tcBorders>
              <w:bottom w:val="nil"/>
            </w:tcBorders>
            <w:shd w:val="clear" w:color="auto" w:fill="D9D9D9"/>
            <w:vAlign w:val="center"/>
          </w:tcPr>
          <w:p w14:paraId="70E9A88E" w14:textId="77777777" w:rsidR="00C42411" w:rsidRPr="00F64BC7" w:rsidRDefault="00C42411" w:rsidP="00CD3486">
            <w:pPr>
              <w:pStyle w:val="TableHeading"/>
              <w:jc w:val="both"/>
              <w:rPr>
                <w:rFonts w:ascii="Times New Roman" w:hAnsi="Times New Roman"/>
                <w:smallCaps/>
                <w:color w:val="auto"/>
                <w:szCs w:val="22"/>
              </w:rPr>
            </w:pPr>
            <w:r w:rsidRPr="00F64BC7">
              <w:rPr>
                <w:rFonts w:ascii="Times New Roman" w:hAnsi="Times New Roman"/>
                <w:smallCaps/>
                <w:color w:val="auto"/>
                <w:szCs w:val="22"/>
              </w:rPr>
              <w:t>Date</w:t>
            </w:r>
          </w:p>
        </w:tc>
      </w:tr>
      <w:tr w:rsidR="00C42411" w:rsidRPr="00F64BC7" w14:paraId="7E30E973" w14:textId="77777777" w:rsidTr="008D46EF">
        <w:tblPrEx>
          <w:tblBorders>
            <w:insideH w:val="single" w:sz="6" w:space="0" w:color="808080"/>
            <w:insideV w:val="single" w:sz="6" w:space="0" w:color="808080"/>
          </w:tblBorders>
        </w:tblPrEx>
        <w:trPr>
          <w:jc w:val="center"/>
        </w:trPr>
        <w:tc>
          <w:tcPr>
            <w:tcW w:w="713" w:type="dxa"/>
            <w:tcBorders>
              <w:top w:val="single" w:sz="6" w:space="0" w:color="808080"/>
            </w:tcBorders>
          </w:tcPr>
          <w:p w14:paraId="0CFC3D3A" w14:textId="77777777" w:rsidR="00C42411" w:rsidRPr="00F64BC7" w:rsidRDefault="00C42411" w:rsidP="00E558DB">
            <w:pPr>
              <w:pStyle w:val="TableCell"/>
              <w:spacing w:after="60"/>
              <w:rPr>
                <w:rFonts w:ascii="Times New Roman" w:hAnsi="Times New Roman"/>
                <w:i w:val="0"/>
                <w:color w:val="auto"/>
                <w:sz w:val="22"/>
                <w:szCs w:val="22"/>
              </w:rPr>
            </w:pPr>
            <w:r w:rsidRPr="00F64BC7">
              <w:rPr>
                <w:rFonts w:ascii="Times New Roman" w:hAnsi="Times New Roman"/>
                <w:i w:val="0"/>
                <w:color w:val="auto"/>
                <w:sz w:val="22"/>
                <w:szCs w:val="22"/>
              </w:rPr>
              <w:t>A01</w:t>
            </w:r>
          </w:p>
        </w:tc>
        <w:tc>
          <w:tcPr>
            <w:tcW w:w="3377" w:type="dxa"/>
            <w:tcBorders>
              <w:top w:val="single" w:sz="6" w:space="0" w:color="808080"/>
            </w:tcBorders>
          </w:tcPr>
          <w:p w14:paraId="43C59903" w14:textId="77777777" w:rsidR="00C42411" w:rsidRPr="00F64BC7" w:rsidRDefault="00C42411" w:rsidP="00E558DB">
            <w:pPr>
              <w:pStyle w:val="TableCell"/>
              <w:spacing w:after="60"/>
              <w:rPr>
                <w:rFonts w:ascii="Times New Roman" w:hAnsi="Times New Roman"/>
                <w:i w:val="0"/>
                <w:color w:val="auto"/>
                <w:sz w:val="22"/>
                <w:szCs w:val="22"/>
              </w:rPr>
            </w:pPr>
            <w:r w:rsidRPr="00F64BC7">
              <w:rPr>
                <w:rFonts w:ascii="Times New Roman" w:hAnsi="Times New Roman"/>
                <w:i w:val="0"/>
                <w:color w:val="auto"/>
                <w:sz w:val="22"/>
                <w:szCs w:val="22"/>
              </w:rPr>
              <w:t>Framework Contract</w:t>
            </w:r>
          </w:p>
        </w:tc>
        <w:tc>
          <w:tcPr>
            <w:tcW w:w="2667" w:type="dxa"/>
            <w:tcBorders>
              <w:top w:val="single" w:sz="6" w:space="0" w:color="808080"/>
            </w:tcBorders>
          </w:tcPr>
          <w:p w14:paraId="0E8BD1BF" w14:textId="0AF59A2C" w:rsidR="00C42411" w:rsidRPr="00F64BC7" w:rsidRDefault="00C42411" w:rsidP="00E558DB">
            <w:pPr>
              <w:pStyle w:val="TableCell"/>
              <w:spacing w:after="60"/>
              <w:rPr>
                <w:rFonts w:ascii="Times New Roman" w:hAnsi="Times New Roman"/>
                <w:i w:val="0"/>
                <w:color w:val="auto"/>
                <w:sz w:val="22"/>
                <w:szCs w:val="22"/>
              </w:rPr>
            </w:pPr>
            <w:r w:rsidRPr="00F64BC7">
              <w:rPr>
                <w:rFonts w:ascii="Times New Roman" w:hAnsi="Times New Roman"/>
                <w:i w:val="0"/>
                <w:color w:val="auto"/>
                <w:sz w:val="22"/>
                <w:szCs w:val="22"/>
              </w:rPr>
              <w:t>TAXUD/20</w:t>
            </w:r>
            <w:r w:rsidR="00F75128">
              <w:rPr>
                <w:rFonts w:ascii="Times New Roman" w:hAnsi="Times New Roman"/>
                <w:i w:val="0"/>
                <w:color w:val="auto"/>
                <w:sz w:val="22"/>
                <w:szCs w:val="22"/>
              </w:rPr>
              <w:t>21</w:t>
            </w:r>
            <w:r w:rsidRPr="00F64BC7">
              <w:rPr>
                <w:rFonts w:ascii="Times New Roman" w:hAnsi="Times New Roman"/>
                <w:i w:val="0"/>
                <w:color w:val="auto"/>
                <w:sz w:val="22"/>
                <w:szCs w:val="22"/>
              </w:rPr>
              <w:t>/CC/1</w:t>
            </w:r>
            <w:r w:rsidR="00F75128">
              <w:rPr>
                <w:rFonts w:ascii="Times New Roman" w:hAnsi="Times New Roman"/>
                <w:i w:val="0"/>
                <w:color w:val="auto"/>
                <w:sz w:val="22"/>
                <w:szCs w:val="22"/>
              </w:rPr>
              <w:t>62</w:t>
            </w:r>
          </w:p>
        </w:tc>
        <w:tc>
          <w:tcPr>
            <w:tcW w:w="1087" w:type="dxa"/>
            <w:gridSpan w:val="2"/>
          </w:tcPr>
          <w:p w14:paraId="24FA5512" w14:textId="77777777" w:rsidR="00C42411" w:rsidRPr="00F64BC7" w:rsidRDefault="00C42411" w:rsidP="005B73E1">
            <w:pPr>
              <w:pStyle w:val="TableCell"/>
              <w:spacing w:after="60"/>
              <w:rPr>
                <w:rFonts w:ascii="Times New Roman" w:hAnsi="Times New Roman"/>
                <w:i w:val="0"/>
                <w:color w:val="auto"/>
                <w:sz w:val="22"/>
                <w:szCs w:val="22"/>
              </w:rPr>
            </w:pPr>
            <w:r w:rsidRPr="00F64BC7">
              <w:rPr>
                <w:rFonts w:ascii="Times New Roman" w:hAnsi="Times New Roman"/>
                <w:i w:val="0"/>
                <w:color w:val="auto"/>
                <w:sz w:val="22"/>
                <w:szCs w:val="22"/>
              </w:rPr>
              <w:t>N/A</w:t>
            </w:r>
          </w:p>
        </w:tc>
        <w:tc>
          <w:tcPr>
            <w:tcW w:w="1228" w:type="dxa"/>
          </w:tcPr>
          <w:p w14:paraId="329E4E5C" w14:textId="57CA301D" w:rsidR="00C42411" w:rsidRPr="00F64BC7" w:rsidRDefault="00F75128" w:rsidP="005B73E1">
            <w:pPr>
              <w:pStyle w:val="TableCell"/>
              <w:spacing w:after="60"/>
              <w:rPr>
                <w:rFonts w:ascii="Times New Roman" w:hAnsi="Times New Roman"/>
                <w:i w:val="0"/>
                <w:color w:val="auto"/>
                <w:sz w:val="22"/>
                <w:szCs w:val="22"/>
              </w:rPr>
            </w:pPr>
            <w:r>
              <w:rPr>
                <w:rFonts w:ascii="Times New Roman" w:hAnsi="Times New Roman"/>
                <w:i w:val="0"/>
                <w:color w:val="auto"/>
                <w:sz w:val="22"/>
                <w:szCs w:val="22"/>
              </w:rPr>
              <w:t>24</w:t>
            </w:r>
            <w:r w:rsidR="00C42411" w:rsidRPr="00F64BC7">
              <w:rPr>
                <w:rFonts w:ascii="Times New Roman" w:hAnsi="Times New Roman"/>
                <w:i w:val="0"/>
                <w:color w:val="auto"/>
                <w:sz w:val="22"/>
                <w:szCs w:val="22"/>
              </w:rPr>
              <w:t>/0</w:t>
            </w:r>
            <w:r>
              <w:rPr>
                <w:rFonts w:ascii="Times New Roman" w:hAnsi="Times New Roman"/>
                <w:i w:val="0"/>
                <w:color w:val="auto"/>
                <w:sz w:val="22"/>
                <w:szCs w:val="22"/>
              </w:rPr>
              <w:t>6</w:t>
            </w:r>
            <w:r w:rsidR="00C42411" w:rsidRPr="00F64BC7">
              <w:rPr>
                <w:rFonts w:ascii="Times New Roman" w:hAnsi="Times New Roman"/>
                <w:i w:val="0"/>
                <w:color w:val="auto"/>
                <w:sz w:val="22"/>
                <w:szCs w:val="22"/>
              </w:rPr>
              <w:t>/20</w:t>
            </w:r>
            <w:r>
              <w:rPr>
                <w:rFonts w:ascii="Times New Roman" w:hAnsi="Times New Roman"/>
                <w:i w:val="0"/>
                <w:color w:val="auto"/>
                <w:sz w:val="22"/>
                <w:szCs w:val="22"/>
              </w:rPr>
              <w:t>21</w:t>
            </w:r>
          </w:p>
        </w:tc>
      </w:tr>
      <w:tr w:rsidR="00C42411" w:rsidRPr="00F64BC7" w14:paraId="1E06FA39" w14:textId="77777777" w:rsidTr="008D46EF">
        <w:tblPrEx>
          <w:tblBorders>
            <w:insideH w:val="single" w:sz="6" w:space="0" w:color="808080"/>
            <w:insideV w:val="single" w:sz="6" w:space="0" w:color="808080"/>
          </w:tblBorders>
        </w:tblPrEx>
        <w:trPr>
          <w:jc w:val="center"/>
        </w:trPr>
        <w:tc>
          <w:tcPr>
            <w:tcW w:w="713" w:type="dxa"/>
          </w:tcPr>
          <w:p w14:paraId="3578CC4D" w14:textId="77777777" w:rsidR="00C42411" w:rsidRPr="00F64BC7" w:rsidRDefault="00C42411" w:rsidP="00E558DB">
            <w:pPr>
              <w:pStyle w:val="TableCell"/>
              <w:spacing w:after="60"/>
              <w:rPr>
                <w:rFonts w:ascii="Times New Roman" w:hAnsi="Times New Roman"/>
                <w:i w:val="0"/>
                <w:color w:val="auto"/>
                <w:sz w:val="22"/>
                <w:szCs w:val="22"/>
              </w:rPr>
            </w:pPr>
            <w:r w:rsidRPr="00F64BC7">
              <w:rPr>
                <w:rFonts w:ascii="Times New Roman" w:hAnsi="Times New Roman"/>
                <w:i w:val="0"/>
                <w:color w:val="auto"/>
                <w:sz w:val="22"/>
                <w:szCs w:val="22"/>
              </w:rPr>
              <w:t>A02</w:t>
            </w:r>
          </w:p>
        </w:tc>
        <w:tc>
          <w:tcPr>
            <w:tcW w:w="3377" w:type="dxa"/>
          </w:tcPr>
          <w:p w14:paraId="7642729F" w14:textId="2B4CC850" w:rsidR="00C42411" w:rsidRPr="00F64BC7" w:rsidRDefault="00C42411" w:rsidP="00E558DB">
            <w:pPr>
              <w:pStyle w:val="TableCell"/>
              <w:spacing w:after="60"/>
              <w:rPr>
                <w:rFonts w:ascii="Times New Roman" w:hAnsi="Times New Roman"/>
                <w:i w:val="0"/>
                <w:color w:val="auto"/>
                <w:sz w:val="22"/>
                <w:szCs w:val="22"/>
              </w:rPr>
            </w:pPr>
            <w:r w:rsidRPr="00F64BC7">
              <w:rPr>
                <w:rFonts w:ascii="Times New Roman" w:hAnsi="Times New Roman"/>
                <w:i w:val="0"/>
                <w:color w:val="auto"/>
                <w:sz w:val="22"/>
                <w:szCs w:val="22"/>
              </w:rPr>
              <w:t>Specific Contract n°</w:t>
            </w:r>
            <w:r w:rsidR="00E62704">
              <w:rPr>
                <w:rFonts w:ascii="Times New Roman" w:hAnsi="Times New Roman"/>
                <w:i w:val="0"/>
                <w:color w:val="auto"/>
                <w:sz w:val="22"/>
                <w:szCs w:val="22"/>
              </w:rPr>
              <w:t>10</w:t>
            </w:r>
          </w:p>
        </w:tc>
        <w:tc>
          <w:tcPr>
            <w:tcW w:w="2667" w:type="dxa"/>
          </w:tcPr>
          <w:p w14:paraId="6E3436FE" w14:textId="469F7631" w:rsidR="00C42411" w:rsidRPr="00F64BC7" w:rsidRDefault="00073900" w:rsidP="00E558DB">
            <w:pPr>
              <w:pStyle w:val="TableCell"/>
              <w:spacing w:after="60"/>
              <w:rPr>
                <w:rFonts w:ascii="Times New Roman" w:hAnsi="Times New Roman"/>
                <w:i w:val="0"/>
                <w:color w:val="auto"/>
                <w:sz w:val="22"/>
                <w:szCs w:val="22"/>
              </w:rPr>
            </w:pPr>
            <w:r w:rsidRPr="00073900">
              <w:rPr>
                <w:rFonts w:ascii="Times New Roman" w:hAnsi="Times New Roman"/>
                <w:i w:val="0"/>
                <w:color w:val="auto"/>
                <w:sz w:val="22"/>
                <w:szCs w:val="22"/>
              </w:rPr>
              <w:t>TAXUD/2022/DE/1024</w:t>
            </w:r>
          </w:p>
        </w:tc>
        <w:tc>
          <w:tcPr>
            <w:tcW w:w="1087" w:type="dxa"/>
            <w:gridSpan w:val="2"/>
          </w:tcPr>
          <w:p w14:paraId="642EAA94" w14:textId="77777777" w:rsidR="00C42411" w:rsidRPr="00F64BC7" w:rsidRDefault="00C42411" w:rsidP="005B73E1">
            <w:pPr>
              <w:pStyle w:val="TableCell"/>
              <w:spacing w:after="60"/>
              <w:rPr>
                <w:rFonts w:ascii="Times New Roman" w:hAnsi="Times New Roman"/>
                <w:i w:val="0"/>
                <w:color w:val="auto"/>
                <w:sz w:val="22"/>
                <w:szCs w:val="22"/>
              </w:rPr>
            </w:pPr>
            <w:r w:rsidRPr="00F64BC7">
              <w:rPr>
                <w:rFonts w:ascii="Times New Roman" w:hAnsi="Times New Roman"/>
                <w:i w:val="0"/>
                <w:color w:val="auto"/>
                <w:sz w:val="22"/>
                <w:szCs w:val="22"/>
              </w:rPr>
              <w:t>N/A</w:t>
            </w:r>
          </w:p>
        </w:tc>
        <w:tc>
          <w:tcPr>
            <w:tcW w:w="1228" w:type="dxa"/>
          </w:tcPr>
          <w:p w14:paraId="6D52D6CA" w14:textId="60B5C4B0" w:rsidR="00C42411" w:rsidRPr="00F64BC7" w:rsidRDefault="00073900" w:rsidP="005B73E1">
            <w:pPr>
              <w:pStyle w:val="TableCell"/>
              <w:spacing w:after="60"/>
              <w:rPr>
                <w:rFonts w:ascii="Times New Roman" w:hAnsi="Times New Roman"/>
                <w:i w:val="0"/>
                <w:color w:val="auto"/>
                <w:sz w:val="22"/>
                <w:szCs w:val="22"/>
              </w:rPr>
            </w:pPr>
            <w:r>
              <w:rPr>
                <w:rFonts w:ascii="Times New Roman" w:hAnsi="Times New Roman"/>
                <w:i w:val="0"/>
                <w:color w:val="auto"/>
                <w:sz w:val="22"/>
                <w:szCs w:val="22"/>
              </w:rPr>
              <w:t>24</w:t>
            </w:r>
            <w:r w:rsidR="0013504B" w:rsidRPr="00F64BC7">
              <w:rPr>
                <w:rFonts w:ascii="Times New Roman" w:hAnsi="Times New Roman"/>
                <w:i w:val="0"/>
                <w:color w:val="auto"/>
                <w:sz w:val="22"/>
                <w:szCs w:val="22"/>
              </w:rPr>
              <w:t>/</w:t>
            </w:r>
            <w:r w:rsidR="00D57A38" w:rsidRPr="00F64BC7">
              <w:rPr>
                <w:rFonts w:ascii="Times New Roman" w:hAnsi="Times New Roman"/>
                <w:i w:val="0"/>
                <w:color w:val="auto"/>
                <w:sz w:val="22"/>
                <w:szCs w:val="22"/>
              </w:rPr>
              <w:t>12</w:t>
            </w:r>
            <w:r w:rsidR="0013504B" w:rsidRPr="00F64BC7">
              <w:rPr>
                <w:rFonts w:ascii="Times New Roman" w:hAnsi="Times New Roman"/>
                <w:i w:val="0"/>
                <w:color w:val="auto"/>
                <w:sz w:val="22"/>
                <w:szCs w:val="22"/>
              </w:rPr>
              <w:t>/202</w:t>
            </w:r>
            <w:r>
              <w:rPr>
                <w:rFonts w:ascii="Times New Roman" w:hAnsi="Times New Roman"/>
                <w:i w:val="0"/>
                <w:color w:val="auto"/>
                <w:sz w:val="22"/>
                <w:szCs w:val="22"/>
              </w:rPr>
              <w:t>2</w:t>
            </w:r>
          </w:p>
        </w:tc>
      </w:tr>
    </w:tbl>
    <w:p w14:paraId="1F94ECE9" w14:textId="79DBD00D" w:rsidR="00BD40D4" w:rsidRPr="00B8007D" w:rsidRDefault="00BD40D4" w:rsidP="00BD40D4">
      <w:pPr>
        <w:pStyle w:val="Caption"/>
        <w:rPr>
          <w:szCs w:val="22"/>
        </w:rPr>
      </w:pPr>
      <w:bookmarkStart w:id="147" w:name="T_AD"/>
      <w:bookmarkStart w:id="148" w:name="_Toc134532205"/>
      <w:bookmarkStart w:id="149" w:name="_Toc150767871"/>
      <w:bookmarkStart w:id="150" w:name="_Toc150772762"/>
      <w:bookmarkStart w:id="151" w:name="_Toc438479956"/>
      <w:bookmarkStart w:id="152" w:name="_Toc439694152"/>
      <w:bookmarkStart w:id="153" w:name="_Toc439694714"/>
      <w:bookmarkStart w:id="154" w:name="_Toc439781211"/>
      <w:bookmarkStart w:id="155" w:name="_Toc439921614"/>
      <w:bookmarkStart w:id="156" w:name="_Toc440384379"/>
      <w:bookmarkStart w:id="157" w:name="_Toc440385230"/>
      <w:bookmarkStart w:id="158" w:name="_Toc448924873"/>
      <w:bookmarkStart w:id="159" w:name="_Toc448927115"/>
      <w:bookmarkStart w:id="160" w:name="_Toc448930859"/>
      <w:bookmarkStart w:id="161" w:name="_Toc448936786"/>
      <w:bookmarkStart w:id="162" w:name="_Toc448939280"/>
      <w:bookmarkStart w:id="163" w:name="_Toc450828388"/>
      <w:bookmarkStart w:id="164" w:name="_Toc468191414"/>
      <w:bookmarkStart w:id="165" w:name="_Toc505173008"/>
      <w:bookmarkStart w:id="166" w:name="_Toc175234999"/>
      <w:r w:rsidRPr="00B8007D">
        <w:rPr>
          <w:szCs w:val="22"/>
        </w:rPr>
        <w:t xml:space="preserve">Table </w:t>
      </w:r>
      <w:r w:rsidR="009367B8" w:rsidRPr="00B8007D">
        <w:rPr>
          <w:noProof/>
          <w:szCs w:val="22"/>
        </w:rPr>
        <w:fldChar w:fldCharType="begin"/>
      </w:r>
      <w:r w:rsidR="009367B8" w:rsidRPr="00B8007D">
        <w:rPr>
          <w:noProof/>
          <w:szCs w:val="22"/>
        </w:rPr>
        <w:instrText xml:space="preserve"> SEQ Table \* ARABIC </w:instrText>
      </w:r>
      <w:r w:rsidR="009367B8" w:rsidRPr="00B8007D">
        <w:rPr>
          <w:noProof/>
          <w:szCs w:val="22"/>
        </w:rPr>
        <w:fldChar w:fldCharType="separate"/>
      </w:r>
      <w:r w:rsidR="004B2EC4">
        <w:rPr>
          <w:noProof/>
          <w:szCs w:val="22"/>
        </w:rPr>
        <w:t>2</w:t>
      </w:r>
      <w:r w:rsidR="009367B8" w:rsidRPr="00B8007D">
        <w:rPr>
          <w:noProof/>
          <w:szCs w:val="22"/>
        </w:rPr>
        <w:fldChar w:fldCharType="end"/>
      </w:r>
      <w:bookmarkEnd w:id="147"/>
      <w:r w:rsidRPr="00B8007D">
        <w:rPr>
          <w:szCs w:val="22"/>
        </w:rPr>
        <w:t xml:space="preserve">: </w:t>
      </w:r>
      <w:bookmarkEnd w:id="148"/>
      <w:bookmarkEnd w:id="149"/>
      <w:bookmarkEnd w:id="150"/>
      <w:r w:rsidRPr="00B8007D">
        <w:rPr>
          <w:szCs w:val="22"/>
        </w:rPr>
        <w:t>Applicable Documents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2F5161C4" w14:textId="183995A4" w:rsidR="00BD40D4" w:rsidRPr="004A394B" w:rsidRDefault="00BD40D4" w:rsidP="004A394B">
      <w:pPr>
        <w:pStyle w:val="Heading2"/>
      </w:pPr>
      <w:bookmarkStart w:id="167" w:name="_Ref136747924"/>
      <w:bookmarkStart w:id="168" w:name="_Toc137890739"/>
      <w:bookmarkStart w:id="169" w:name="_Toc150767785"/>
      <w:bookmarkStart w:id="170" w:name="_Toc150772684"/>
      <w:bookmarkStart w:id="171" w:name="_Toc438479981"/>
      <w:bookmarkStart w:id="172" w:name="_Toc439694232"/>
      <w:bookmarkStart w:id="173" w:name="_Toc439694794"/>
      <w:bookmarkStart w:id="174" w:name="_Toc439781291"/>
      <w:bookmarkStart w:id="175" w:name="_Toc439921436"/>
      <w:bookmarkStart w:id="176" w:name="_Toc440384410"/>
      <w:bookmarkStart w:id="177" w:name="_Toc440385261"/>
      <w:bookmarkStart w:id="178" w:name="_Toc448924898"/>
      <w:bookmarkStart w:id="179" w:name="_Toc448927139"/>
      <w:bookmarkStart w:id="180" w:name="_Toc448930883"/>
      <w:bookmarkStart w:id="181" w:name="_Toc448936810"/>
      <w:bookmarkStart w:id="182" w:name="_Toc448939304"/>
      <w:bookmarkStart w:id="183" w:name="_Toc450828257"/>
      <w:bookmarkStart w:id="184" w:name="_Toc468191437"/>
      <w:bookmarkStart w:id="185" w:name="_Toc505172956"/>
      <w:bookmarkStart w:id="186" w:name="_Toc175234973"/>
      <w:bookmarkEnd w:id="96"/>
      <w:bookmarkEnd w:id="97"/>
      <w:bookmarkEnd w:id="98"/>
      <w:r w:rsidRPr="004A394B">
        <w:t xml:space="preserve">Document </w:t>
      </w:r>
      <w:r w:rsidR="00675A4A" w:rsidRPr="004A394B">
        <w:t>c</w:t>
      </w:r>
      <w:r w:rsidRPr="004A394B">
        <w:t>onventions</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60205BBE" w14:textId="77777777" w:rsidR="00BD40D4" w:rsidRPr="00B8007D" w:rsidRDefault="00BD40D4" w:rsidP="00B8007D">
      <w:pPr>
        <w:numPr>
          <w:ilvl w:val="0"/>
          <w:numId w:val="2"/>
        </w:numPr>
        <w:jc w:val="left"/>
        <w:rPr>
          <w:rFonts w:cs="Arial"/>
          <w:szCs w:val="22"/>
        </w:rPr>
      </w:pPr>
      <w:r w:rsidRPr="00B8007D">
        <w:rPr>
          <w:rFonts w:cs="Arial"/>
          <w:szCs w:val="22"/>
        </w:rPr>
        <w:t>Reference documents are shown between brackets [];</w:t>
      </w:r>
    </w:p>
    <w:p w14:paraId="546C630F" w14:textId="77777777" w:rsidR="00BD40D4" w:rsidRPr="00B8007D" w:rsidRDefault="00BD40D4" w:rsidP="00B8007D">
      <w:pPr>
        <w:numPr>
          <w:ilvl w:val="0"/>
          <w:numId w:val="2"/>
        </w:numPr>
        <w:jc w:val="left"/>
        <w:rPr>
          <w:rFonts w:cs="Arial"/>
          <w:szCs w:val="22"/>
        </w:rPr>
      </w:pPr>
      <w:r w:rsidRPr="00B8007D">
        <w:rPr>
          <w:rFonts w:cs="Arial"/>
          <w:szCs w:val="22"/>
        </w:rPr>
        <w:t xml:space="preserve">The font </w:t>
      </w:r>
      <w:r w:rsidRPr="00B8007D">
        <w:rPr>
          <w:rFonts w:ascii="Courier New" w:hAnsi="Courier New" w:cs="Courier New"/>
          <w:szCs w:val="22"/>
        </w:rPr>
        <w:t>Courier New</w:t>
      </w:r>
      <w:r w:rsidRPr="00B8007D">
        <w:rPr>
          <w:rFonts w:cs="Arial"/>
          <w:szCs w:val="22"/>
        </w:rPr>
        <w:t xml:space="preserve"> is used to show sample of code or configuration file.</w:t>
      </w:r>
    </w:p>
    <w:p w14:paraId="5C772AA4" w14:textId="351DFE74" w:rsidR="00BD40D4" w:rsidRPr="004A394B" w:rsidRDefault="00BD40D4" w:rsidP="004A394B">
      <w:pPr>
        <w:pStyle w:val="Heading2"/>
      </w:pPr>
      <w:bookmarkStart w:id="187" w:name="_Toc90364057"/>
      <w:bookmarkStart w:id="188" w:name="_Toc150767787"/>
      <w:bookmarkStart w:id="189" w:name="_Toc150772686"/>
      <w:bookmarkStart w:id="190" w:name="_Ref234208850"/>
      <w:bookmarkStart w:id="191" w:name="_Ref314584182"/>
      <w:bookmarkStart w:id="192" w:name="_Toc438479983"/>
      <w:bookmarkStart w:id="193" w:name="_Toc439694234"/>
      <w:bookmarkStart w:id="194" w:name="_Toc439694796"/>
      <w:bookmarkStart w:id="195" w:name="_Toc439781293"/>
      <w:bookmarkStart w:id="196" w:name="_Toc439921438"/>
      <w:bookmarkStart w:id="197" w:name="_Toc440384412"/>
      <w:bookmarkStart w:id="198" w:name="_Toc440385263"/>
      <w:bookmarkStart w:id="199" w:name="_Toc448924900"/>
      <w:bookmarkStart w:id="200" w:name="_Toc448927141"/>
      <w:bookmarkStart w:id="201" w:name="_Toc448930885"/>
      <w:bookmarkStart w:id="202" w:name="_Toc448936812"/>
      <w:bookmarkStart w:id="203" w:name="_Toc448939306"/>
      <w:bookmarkStart w:id="204" w:name="_Toc450828259"/>
      <w:bookmarkStart w:id="205" w:name="_Toc468191439"/>
      <w:bookmarkStart w:id="206" w:name="_Toc505172958"/>
      <w:bookmarkStart w:id="207" w:name="_Toc175234974"/>
      <w:bookmarkEnd w:id="99"/>
      <w:bookmarkEnd w:id="100"/>
      <w:r w:rsidRPr="004A394B">
        <w:t xml:space="preserve">Abbreviations </w:t>
      </w:r>
      <w:r w:rsidR="00675A4A" w:rsidRPr="004A394B">
        <w:t>&amp;</w:t>
      </w:r>
      <w:r w:rsidRPr="004A394B">
        <w:t xml:space="preserve"> </w:t>
      </w:r>
      <w:r w:rsidR="00675A4A" w:rsidRPr="004A394B">
        <w:t>a</w:t>
      </w:r>
      <w:r w:rsidRPr="004A394B">
        <w:t>cronyms</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24A9048D" w14:textId="77777777" w:rsidR="00865E0F" w:rsidRPr="00865E0F" w:rsidRDefault="00865E0F" w:rsidP="00865E0F">
      <w:pPr>
        <w:spacing w:after="0"/>
        <w:rPr>
          <w:szCs w:val="28"/>
        </w:rPr>
      </w:pPr>
      <w:r w:rsidRPr="00865E0F">
        <w:rPr>
          <w:szCs w:val="28"/>
        </w:rPr>
        <w:t>For a better understanding of the present document, the following table provides a list of the principal abbreviations and acronyms used.</w:t>
      </w:r>
    </w:p>
    <w:p w14:paraId="62ABD029" w14:textId="6DDA7B00" w:rsidR="00BD40D4" w:rsidRPr="00B8007D" w:rsidRDefault="00865E0F" w:rsidP="003E3BAC">
      <w:pPr>
        <w:spacing w:before="240"/>
        <w:rPr>
          <w:szCs w:val="28"/>
        </w:rPr>
      </w:pPr>
      <w:r w:rsidRPr="00865E0F">
        <w:rPr>
          <w:szCs w:val="28"/>
        </w:rPr>
        <w:t>See also the</w:t>
      </w:r>
      <w:r>
        <w:rPr>
          <w:szCs w:val="28"/>
        </w:rPr>
        <w:t xml:space="preserve"> </w:t>
      </w:r>
      <w:r w:rsidRPr="00865E0F">
        <w:rPr>
          <w:szCs w:val="28"/>
        </w:rPr>
        <w:t>list of acronyms on TEMPO.</w:t>
      </w:r>
    </w:p>
    <w:tbl>
      <w:tblPr>
        <w:tblW w:w="907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000" w:firstRow="0" w:lastRow="0" w:firstColumn="0" w:lastColumn="0" w:noHBand="0" w:noVBand="0"/>
      </w:tblPr>
      <w:tblGrid>
        <w:gridCol w:w="1413"/>
        <w:gridCol w:w="7657"/>
      </w:tblGrid>
      <w:tr w:rsidR="002D2FE2" w:rsidRPr="00F64BC7" w14:paraId="7F3DD0BC" w14:textId="77777777" w:rsidTr="009A39FA">
        <w:trPr>
          <w:trHeight w:val="567"/>
          <w:tblHeader/>
          <w:jc w:val="center"/>
        </w:trPr>
        <w:tc>
          <w:tcPr>
            <w:tcW w:w="1413" w:type="dxa"/>
            <w:shd w:val="clear" w:color="auto" w:fill="D9D9D9"/>
            <w:tcMar>
              <w:left w:w="0" w:type="dxa"/>
              <w:right w:w="0" w:type="dxa"/>
            </w:tcMar>
            <w:vAlign w:val="center"/>
          </w:tcPr>
          <w:p w14:paraId="1ECFFA6B" w14:textId="77777777" w:rsidR="002D2FE2" w:rsidRPr="00F64BC7" w:rsidRDefault="002D2FE2" w:rsidP="00B8007D">
            <w:pPr>
              <w:pStyle w:val="Table10"/>
              <w:keepNext/>
              <w:tabs>
                <w:tab w:val="clear" w:pos="567"/>
                <w:tab w:val="clear" w:pos="1134"/>
                <w:tab w:val="clear" w:pos="1701"/>
              </w:tabs>
              <w:spacing w:beforeLines="20" w:before="48" w:afterLines="20" w:after="48"/>
              <w:ind w:left="113" w:right="113"/>
              <w:rPr>
                <w:b/>
                <w:smallCaps/>
                <w:sz w:val="22"/>
                <w:szCs w:val="22"/>
              </w:rPr>
            </w:pPr>
            <w:bookmarkStart w:id="208" w:name="OLE_LINK308"/>
            <w:bookmarkStart w:id="209" w:name="OLE_LINK309"/>
            <w:r w:rsidRPr="00F64BC7">
              <w:rPr>
                <w:b/>
                <w:smallCaps/>
                <w:sz w:val="22"/>
                <w:szCs w:val="22"/>
              </w:rPr>
              <w:t>Acronym</w:t>
            </w:r>
          </w:p>
        </w:tc>
        <w:tc>
          <w:tcPr>
            <w:tcW w:w="7657" w:type="dxa"/>
            <w:shd w:val="clear" w:color="auto" w:fill="D9D9D9"/>
            <w:tcMar>
              <w:left w:w="0" w:type="dxa"/>
              <w:right w:w="0" w:type="dxa"/>
            </w:tcMar>
            <w:vAlign w:val="center"/>
          </w:tcPr>
          <w:p w14:paraId="2BC6A893" w14:textId="77777777" w:rsidR="002D2FE2" w:rsidRPr="00F64BC7" w:rsidRDefault="002D2FE2" w:rsidP="00B8007D">
            <w:pPr>
              <w:pStyle w:val="Table10"/>
              <w:keepNext/>
              <w:tabs>
                <w:tab w:val="clear" w:pos="567"/>
                <w:tab w:val="clear" w:pos="1134"/>
                <w:tab w:val="clear" w:pos="1701"/>
              </w:tabs>
              <w:spacing w:beforeLines="20" w:before="48" w:afterLines="20" w:after="48"/>
              <w:ind w:left="113" w:right="113"/>
              <w:rPr>
                <w:b/>
                <w:smallCaps/>
                <w:sz w:val="22"/>
                <w:szCs w:val="22"/>
              </w:rPr>
            </w:pPr>
            <w:r w:rsidRPr="00F64BC7">
              <w:rPr>
                <w:b/>
                <w:smallCaps/>
                <w:sz w:val="22"/>
                <w:szCs w:val="22"/>
              </w:rPr>
              <w:t>Meaning</w:t>
            </w:r>
          </w:p>
        </w:tc>
      </w:tr>
      <w:tr w:rsidR="004A394B" w:rsidRPr="00F64BC7" w14:paraId="498E1324" w14:textId="77777777" w:rsidTr="009A39FA">
        <w:trPr>
          <w:trHeight w:val="296"/>
          <w:jc w:val="center"/>
        </w:trPr>
        <w:tc>
          <w:tcPr>
            <w:tcW w:w="1413" w:type="dxa"/>
            <w:shd w:val="clear" w:color="auto" w:fill="FFFFFF"/>
            <w:tcMar>
              <w:left w:w="0" w:type="dxa"/>
              <w:right w:w="0" w:type="dxa"/>
            </w:tcMar>
          </w:tcPr>
          <w:p w14:paraId="2FC1BD3F" w14:textId="2BB7B528" w:rsidR="004A394B" w:rsidRPr="00F64BC7" w:rsidRDefault="004A394B" w:rsidP="004A394B">
            <w:pPr>
              <w:pStyle w:val="Table10"/>
              <w:keepLines/>
              <w:tabs>
                <w:tab w:val="clear" w:pos="567"/>
                <w:tab w:val="clear" w:pos="1134"/>
                <w:tab w:val="clear" w:pos="1701"/>
              </w:tabs>
              <w:spacing w:before="60" w:after="60"/>
              <w:ind w:left="142"/>
              <w:rPr>
                <w:sz w:val="22"/>
                <w:szCs w:val="22"/>
              </w:rPr>
            </w:pPr>
            <w:r w:rsidRPr="00F64BC7">
              <w:rPr>
                <w:sz w:val="22"/>
                <w:szCs w:val="22"/>
              </w:rPr>
              <w:t>DG TAXUD</w:t>
            </w:r>
          </w:p>
        </w:tc>
        <w:tc>
          <w:tcPr>
            <w:tcW w:w="7657" w:type="dxa"/>
            <w:shd w:val="clear" w:color="auto" w:fill="FFFFFF"/>
            <w:tcMar>
              <w:left w:w="0" w:type="dxa"/>
              <w:right w:w="0" w:type="dxa"/>
            </w:tcMar>
          </w:tcPr>
          <w:p w14:paraId="3685E424" w14:textId="41AD7B8D" w:rsidR="004A394B" w:rsidRPr="00F64BC7" w:rsidRDefault="004A394B" w:rsidP="004A394B">
            <w:pPr>
              <w:pStyle w:val="Table10"/>
              <w:keepLines/>
              <w:tabs>
                <w:tab w:val="clear" w:pos="567"/>
                <w:tab w:val="clear" w:pos="1134"/>
                <w:tab w:val="clear" w:pos="1701"/>
              </w:tabs>
              <w:spacing w:before="60" w:after="60"/>
              <w:ind w:left="142"/>
              <w:rPr>
                <w:sz w:val="22"/>
                <w:szCs w:val="22"/>
              </w:rPr>
            </w:pPr>
            <w:r w:rsidRPr="00F64BC7">
              <w:rPr>
                <w:sz w:val="22"/>
                <w:szCs w:val="22"/>
              </w:rPr>
              <w:t>Directorate-General Taxation and Customs Union</w:t>
            </w:r>
          </w:p>
        </w:tc>
      </w:tr>
      <w:tr w:rsidR="002D2FE2" w:rsidRPr="00F64BC7" w14:paraId="203DA761" w14:textId="77777777" w:rsidTr="009A39FA">
        <w:trPr>
          <w:trHeight w:val="296"/>
          <w:jc w:val="center"/>
        </w:trPr>
        <w:tc>
          <w:tcPr>
            <w:tcW w:w="1413" w:type="dxa"/>
            <w:shd w:val="clear" w:color="auto" w:fill="FFFFFF"/>
            <w:tcMar>
              <w:left w:w="0" w:type="dxa"/>
              <w:right w:w="0" w:type="dxa"/>
            </w:tcMar>
          </w:tcPr>
          <w:p w14:paraId="017DCB7D" w14:textId="77777777" w:rsidR="002D2FE2" w:rsidRPr="00F64BC7" w:rsidRDefault="002D2FE2" w:rsidP="00B672F6">
            <w:pPr>
              <w:pStyle w:val="Table10"/>
              <w:keepLines/>
              <w:tabs>
                <w:tab w:val="clear" w:pos="567"/>
                <w:tab w:val="clear" w:pos="1134"/>
                <w:tab w:val="clear" w:pos="1701"/>
              </w:tabs>
              <w:spacing w:before="60" w:after="60"/>
              <w:ind w:left="142"/>
              <w:rPr>
                <w:sz w:val="22"/>
                <w:szCs w:val="22"/>
              </w:rPr>
            </w:pPr>
            <w:bookmarkStart w:id="210" w:name="_Hlk29288921"/>
            <w:r w:rsidRPr="00F64BC7">
              <w:rPr>
                <w:sz w:val="22"/>
                <w:szCs w:val="22"/>
              </w:rPr>
              <w:t>EIS</w:t>
            </w:r>
          </w:p>
        </w:tc>
        <w:tc>
          <w:tcPr>
            <w:tcW w:w="7657" w:type="dxa"/>
            <w:shd w:val="clear" w:color="auto" w:fill="FFFFFF"/>
            <w:tcMar>
              <w:left w:w="0" w:type="dxa"/>
              <w:right w:w="0" w:type="dxa"/>
            </w:tcMar>
          </w:tcPr>
          <w:p w14:paraId="51F43261" w14:textId="77777777" w:rsidR="002D2FE2" w:rsidRPr="00F64BC7" w:rsidRDefault="002D2FE2" w:rsidP="00DF339D">
            <w:pPr>
              <w:pStyle w:val="Table10"/>
              <w:keepLines/>
              <w:tabs>
                <w:tab w:val="clear" w:pos="567"/>
                <w:tab w:val="clear" w:pos="1134"/>
                <w:tab w:val="clear" w:pos="1701"/>
              </w:tabs>
              <w:spacing w:before="60" w:after="60"/>
              <w:ind w:left="142"/>
              <w:rPr>
                <w:sz w:val="22"/>
                <w:szCs w:val="22"/>
              </w:rPr>
            </w:pPr>
            <w:r w:rsidRPr="00F64BC7">
              <w:rPr>
                <w:sz w:val="22"/>
                <w:szCs w:val="22"/>
              </w:rPr>
              <w:t>External Interface Specification</w:t>
            </w:r>
          </w:p>
        </w:tc>
      </w:tr>
      <w:bookmarkEnd w:id="210"/>
      <w:tr w:rsidR="002D2FE2" w:rsidRPr="00F64BC7" w14:paraId="32CBDD82" w14:textId="77777777" w:rsidTr="009A39FA">
        <w:trPr>
          <w:trHeight w:val="296"/>
          <w:jc w:val="center"/>
        </w:trPr>
        <w:tc>
          <w:tcPr>
            <w:tcW w:w="1413" w:type="dxa"/>
            <w:shd w:val="clear" w:color="auto" w:fill="FFFFFF"/>
            <w:tcMar>
              <w:left w:w="0" w:type="dxa"/>
              <w:right w:w="0" w:type="dxa"/>
            </w:tcMar>
          </w:tcPr>
          <w:p w14:paraId="784B0801" w14:textId="77777777" w:rsidR="002D2FE2" w:rsidRPr="00F64BC7" w:rsidRDefault="002D2FE2" w:rsidP="00B672F6">
            <w:pPr>
              <w:pStyle w:val="Table10"/>
              <w:keepLines/>
              <w:tabs>
                <w:tab w:val="clear" w:pos="567"/>
                <w:tab w:val="clear" w:pos="1134"/>
                <w:tab w:val="clear" w:pos="1701"/>
              </w:tabs>
              <w:spacing w:before="60" w:after="60"/>
              <w:ind w:left="142"/>
              <w:rPr>
                <w:sz w:val="22"/>
                <w:szCs w:val="22"/>
              </w:rPr>
            </w:pPr>
            <w:r w:rsidRPr="00F64BC7">
              <w:rPr>
                <w:sz w:val="22"/>
                <w:szCs w:val="22"/>
              </w:rPr>
              <w:t>MS</w:t>
            </w:r>
          </w:p>
        </w:tc>
        <w:tc>
          <w:tcPr>
            <w:tcW w:w="7657" w:type="dxa"/>
            <w:shd w:val="clear" w:color="auto" w:fill="FFFFFF"/>
            <w:tcMar>
              <w:left w:w="0" w:type="dxa"/>
              <w:right w:w="0" w:type="dxa"/>
            </w:tcMar>
          </w:tcPr>
          <w:p w14:paraId="717F1169" w14:textId="77777777" w:rsidR="002D2FE2" w:rsidRPr="00F64BC7" w:rsidRDefault="002D2FE2" w:rsidP="00DF339D">
            <w:pPr>
              <w:pStyle w:val="Table10"/>
              <w:keepLines/>
              <w:tabs>
                <w:tab w:val="clear" w:pos="567"/>
                <w:tab w:val="clear" w:pos="1134"/>
                <w:tab w:val="clear" w:pos="1701"/>
              </w:tabs>
              <w:spacing w:before="60" w:after="60"/>
              <w:ind w:left="142"/>
              <w:rPr>
                <w:color w:val="000000"/>
                <w:sz w:val="22"/>
                <w:szCs w:val="22"/>
              </w:rPr>
            </w:pPr>
            <w:r w:rsidRPr="00F64BC7">
              <w:rPr>
                <w:color w:val="000000"/>
                <w:sz w:val="22"/>
                <w:szCs w:val="22"/>
              </w:rPr>
              <w:t>Member State</w:t>
            </w:r>
          </w:p>
        </w:tc>
      </w:tr>
      <w:tr w:rsidR="002D2FE2" w:rsidRPr="00F64BC7" w14:paraId="07FE3C32" w14:textId="77777777" w:rsidTr="009A39FA">
        <w:trPr>
          <w:trHeight w:val="296"/>
          <w:jc w:val="center"/>
        </w:trPr>
        <w:tc>
          <w:tcPr>
            <w:tcW w:w="1413" w:type="dxa"/>
            <w:shd w:val="clear" w:color="auto" w:fill="FFFFFF"/>
            <w:tcMar>
              <w:left w:w="0" w:type="dxa"/>
              <w:right w:w="0" w:type="dxa"/>
            </w:tcMar>
          </w:tcPr>
          <w:p w14:paraId="51FDA183" w14:textId="77777777" w:rsidR="002D2FE2" w:rsidRPr="00F64BC7" w:rsidRDefault="002D2FE2" w:rsidP="00B672F6">
            <w:pPr>
              <w:pStyle w:val="Table10"/>
              <w:keepLines/>
              <w:tabs>
                <w:tab w:val="clear" w:pos="567"/>
                <w:tab w:val="clear" w:pos="1134"/>
                <w:tab w:val="clear" w:pos="1701"/>
              </w:tabs>
              <w:spacing w:before="60" w:after="60"/>
              <w:ind w:left="142"/>
              <w:rPr>
                <w:sz w:val="22"/>
                <w:szCs w:val="22"/>
              </w:rPr>
            </w:pPr>
            <w:proofErr w:type="spellStart"/>
            <w:r w:rsidRPr="00F64BC7">
              <w:rPr>
                <w:sz w:val="22"/>
                <w:szCs w:val="22"/>
              </w:rPr>
              <w:t>SfR</w:t>
            </w:r>
            <w:proofErr w:type="spellEnd"/>
          </w:p>
        </w:tc>
        <w:tc>
          <w:tcPr>
            <w:tcW w:w="7657" w:type="dxa"/>
            <w:shd w:val="clear" w:color="auto" w:fill="FFFFFF"/>
            <w:tcMar>
              <w:left w:w="0" w:type="dxa"/>
              <w:right w:w="0" w:type="dxa"/>
            </w:tcMar>
          </w:tcPr>
          <w:p w14:paraId="0A29FDE7" w14:textId="77777777" w:rsidR="002D2FE2" w:rsidRPr="00F64BC7" w:rsidRDefault="002D2FE2" w:rsidP="00DF339D">
            <w:pPr>
              <w:pStyle w:val="Table10"/>
              <w:keepLines/>
              <w:tabs>
                <w:tab w:val="clear" w:pos="567"/>
                <w:tab w:val="clear" w:pos="1134"/>
                <w:tab w:val="clear" w:pos="1701"/>
              </w:tabs>
              <w:spacing w:before="60" w:after="60"/>
              <w:ind w:left="142"/>
              <w:rPr>
                <w:sz w:val="22"/>
                <w:szCs w:val="22"/>
              </w:rPr>
            </w:pPr>
            <w:r w:rsidRPr="00F64BC7">
              <w:rPr>
                <w:sz w:val="22"/>
                <w:szCs w:val="22"/>
              </w:rPr>
              <w:t>Submitted for Review</w:t>
            </w:r>
          </w:p>
        </w:tc>
      </w:tr>
      <w:tr w:rsidR="004A394B" w:rsidRPr="00F64BC7" w14:paraId="779C275D" w14:textId="77777777" w:rsidTr="009A39FA">
        <w:trPr>
          <w:trHeight w:val="296"/>
          <w:jc w:val="center"/>
        </w:trPr>
        <w:tc>
          <w:tcPr>
            <w:tcW w:w="1413" w:type="dxa"/>
            <w:shd w:val="clear" w:color="auto" w:fill="FFFFFF"/>
            <w:tcMar>
              <w:left w:w="0" w:type="dxa"/>
              <w:right w:w="0" w:type="dxa"/>
            </w:tcMar>
          </w:tcPr>
          <w:p w14:paraId="75034B3C" w14:textId="374B547C" w:rsidR="004A394B" w:rsidRPr="00F64BC7" w:rsidRDefault="004A394B" w:rsidP="004A394B">
            <w:pPr>
              <w:pStyle w:val="Table10"/>
              <w:keepLines/>
              <w:tabs>
                <w:tab w:val="clear" w:pos="567"/>
                <w:tab w:val="clear" w:pos="1134"/>
                <w:tab w:val="clear" w:pos="1701"/>
              </w:tabs>
              <w:spacing w:before="60" w:after="60"/>
              <w:ind w:left="142"/>
              <w:rPr>
                <w:sz w:val="22"/>
                <w:szCs w:val="22"/>
              </w:rPr>
            </w:pPr>
            <w:r w:rsidRPr="00F64BC7">
              <w:rPr>
                <w:sz w:val="22"/>
                <w:szCs w:val="22"/>
              </w:rPr>
              <w:t>SOAP</w:t>
            </w:r>
          </w:p>
        </w:tc>
        <w:tc>
          <w:tcPr>
            <w:tcW w:w="7657" w:type="dxa"/>
            <w:shd w:val="clear" w:color="auto" w:fill="FFFFFF"/>
            <w:tcMar>
              <w:left w:w="0" w:type="dxa"/>
              <w:right w:w="0" w:type="dxa"/>
            </w:tcMar>
          </w:tcPr>
          <w:p w14:paraId="1A6A35BC" w14:textId="5FF4D7E9" w:rsidR="004A394B" w:rsidRPr="00F64BC7" w:rsidRDefault="004A394B" w:rsidP="004A394B">
            <w:pPr>
              <w:pStyle w:val="Table10"/>
              <w:keepLines/>
              <w:tabs>
                <w:tab w:val="clear" w:pos="567"/>
                <w:tab w:val="clear" w:pos="1134"/>
                <w:tab w:val="clear" w:pos="1701"/>
              </w:tabs>
              <w:spacing w:before="60" w:after="60"/>
              <w:ind w:left="142"/>
              <w:rPr>
                <w:sz w:val="22"/>
                <w:szCs w:val="22"/>
              </w:rPr>
            </w:pPr>
            <w:r w:rsidRPr="00F64BC7">
              <w:rPr>
                <w:sz w:val="22"/>
                <w:szCs w:val="22"/>
              </w:rPr>
              <w:t>Simple Object Access Protocol</w:t>
            </w:r>
          </w:p>
        </w:tc>
      </w:tr>
      <w:tr w:rsidR="002D2FE2" w:rsidRPr="00F64BC7" w14:paraId="4829CC70" w14:textId="77777777" w:rsidTr="009A39FA">
        <w:trPr>
          <w:trHeight w:val="296"/>
          <w:jc w:val="center"/>
        </w:trPr>
        <w:tc>
          <w:tcPr>
            <w:tcW w:w="1413" w:type="dxa"/>
            <w:shd w:val="clear" w:color="auto" w:fill="FFFFFF"/>
            <w:tcMar>
              <w:left w:w="0" w:type="dxa"/>
              <w:right w:w="0" w:type="dxa"/>
            </w:tcMar>
          </w:tcPr>
          <w:p w14:paraId="3F580343" w14:textId="58261740" w:rsidR="002D2FE2" w:rsidRPr="00F64BC7" w:rsidRDefault="009B4B3F" w:rsidP="00B672F6">
            <w:pPr>
              <w:pStyle w:val="Table10"/>
              <w:keepLines/>
              <w:tabs>
                <w:tab w:val="clear" w:pos="567"/>
                <w:tab w:val="clear" w:pos="1134"/>
                <w:tab w:val="clear" w:pos="1701"/>
              </w:tabs>
              <w:spacing w:before="60" w:after="60"/>
              <w:ind w:left="142"/>
              <w:rPr>
                <w:sz w:val="22"/>
                <w:szCs w:val="22"/>
              </w:rPr>
            </w:pPr>
            <w:r>
              <w:rPr>
                <w:sz w:val="22"/>
                <w:szCs w:val="22"/>
              </w:rPr>
              <w:t>VOW</w:t>
            </w:r>
          </w:p>
        </w:tc>
        <w:tc>
          <w:tcPr>
            <w:tcW w:w="7657" w:type="dxa"/>
            <w:shd w:val="clear" w:color="auto" w:fill="FFFFFF"/>
            <w:tcMar>
              <w:left w:w="0" w:type="dxa"/>
              <w:right w:w="0" w:type="dxa"/>
            </w:tcMar>
          </w:tcPr>
          <w:p w14:paraId="2E81E48D" w14:textId="556B49F3" w:rsidR="002D2FE2" w:rsidRPr="00F64BC7" w:rsidRDefault="00DF46D6" w:rsidP="00DF339D">
            <w:pPr>
              <w:pStyle w:val="Table10"/>
              <w:keepLines/>
              <w:tabs>
                <w:tab w:val="clear" w:pos="567"/>
                <w:tab w:val="clear" w:pos="1134"/>
                <w:tab w:val="clear" w:pos="1701"/>
              </w:tabs>
              <w:spacing w:before="60" w:after="60"/>
              <w:ind w:left="142"/>
              <w:rPr>
                <w:color w:val="000000"/>
                <w:sz w:val="22"/>
                <w:szCs w:val="22"/>
              </w:rPr>
            </w:pPr>
            <w:r>
              <w:rPr>
                <w:color w:val="000000"/>
                <w:sz w:val="22"/>
                <w:szCs w:val="22"/>
              </w:rPr>
              <w:t>VIES</w:t>
            </w:r>
            <w:r w:rsidR="009B4B3F">
              <w:rPr>
                <w:color w:val="000000"/>
                <w:sz w:val="22"/>
                <w:szCs w:val="22"/>
              </w:rPr>
              <w:t xml:space="preserve"> on the Web</w:t>
            </w:r>
          </w:p>
        </w:tc>
      </w:tr>
      <w:tr w:rsidR="004A394B" w:rsidRPr="00F64BC7" w14:paraId="7F9D144F" w14:textId="77777777" w:rsidTr="009A39FA">
        <w:trPr>
          <w:trHeight w:val="296"/>
          <w:jc w:val="center"/>
        </w:trPr>
        <w:tc>
          <w:tcPr>
            <w:tcW w:w="1413" w:type="dxa"/>
            <w:shd w:val="clear" w:color="auto" w:fill="FFFFFF"/>
            <w:tcMar>
              <w:left w:w="0" w:type="dxa"/>
              <w:right w:w="0" w:type="dxa"/>
            </w:tcMar>
          </w:tcPr>
          <w:p w14:paraId="1F1F9443" w14:textId="6AE03DE7" w:rsidR="004A394B" w:rsidRPr="00F64BC7" w:rsidRDefault="004A394B" w:rsidP="004A394B">
            <w:pPr>
              <w:pStyle w:val="Table10"/>
              <w:keepLines/>
              <w:tabs>
                <w:tab w:val="clear" w:pos="567"/>
                <w:tab w:val="clear" w:pos="1134"/>
                <w:tab w:val="clear" w:pos="1701"/>
              </w:tabs>
              <w:spacing w:before="60" w:after="60"/>
              <w:ind w:left="142"/>
              <w:rPr>
                <w:sz w:val="22"/>
                <w:szCs w:val="22"/>
              </w:rPr>
            </w:pPr>
            <w:r w:rsidRPr="00F64BC7">
              <w:rPr>
                <w:sz w:val="22"/>
                <w:szCs w:val="22"/>
              </w:rPr>
              <w:t>TS</w:t>
            </w:r>
          </w:p>
        </w:tc>
        <w:tc>
          <w:tcPr>
            <w:tcW w:w="7657" w:type="dxa"/>
            <w:shd w:val="clear" w:color="auto" w:fill="FFFFFF"/>
            <w:tcMar>
              <w:left w:w="0" w:type="dxa"/>
              <w:right w:w="0" w:type="dxa"/>
            </w:tcMar>
          </w:tcPr>
          <w:p w14:paraId="198788F0" w14:textId="37B3B0CB" w:rsidR="004A394B" w:rsidRPr="00F64BC7" w:rsidRDefault="004A394B" w:rsidP="004A394B">
            <w:pPr>
              <w:pStyle w:val="Table10"/>
              <w:keepLines/>
              <w:tabs>
                <w:tab w:val="clear" w:pos="567"/>
                <w:tab w:val="clear" w:pos="1134"/>
                <w:tab w:val="clear" w:pos="1701"/>
              </w:tabs>
              <w:spacing w:before="60" w:after="60"/>
              <w:ind w:left="142"/>
              <w:rPr>
                <w:sz w:val="22"/>
                <w:szCs w:val="22"/>
              </w:rPr>
            </w:pPr>
            <w:r w:rsidRPr="00F64BC7">
              <w:rPr>
                <w:sz w:val="22"/>
                <w:szCs w:val="22"/>
              </w:rPr>
              <w:t>Technical Specifications</w:t>
            </w:r>
          </w:p>
        </w:tc>
      </w:tr>
      <w:tr w:rsidR="004A394B" w:rsidRPr="00F64BC7" w14:paraId="2F9EFB67" w14:textId="77777777" w:rsidTr="009A39FA">
        <w:trPr>
          <w:trHeight w:val="296"/>
          <w:jc w:val="center"/>
        </w:trPr>
        <w:tc>
          <w:tcPr>
            <w:tcW w:w="1413" w:type="dxa"/>
            <w:shd w:val="clear" w:color="auto" w:fill="FFFFFF"/>
            <w:tcMar>
              <w:left w:w="0" w:type="dxa"/>
              <w:right w:w="0" w:type="dxa"/>
            </w:tcMar>
          </w:tcPr>
          <w:p w14:paraId="5EC858D8" w14:textId="77777777" w:rsidR="004A394B" w:rsidRPr="00F64BC7" w:rsidRDefault="004A394B" w:rsidP="004A394B">
            <w:pPr>
              <w:pStyle w:val="Table10"/>
              <w:keepLines/>
              <w:tabs>
                <w:tab w:val="clear" w:pos="567"/>
                <w:tab w:val="clear" w:pos="1134"/>
                <w:tab w:val="clear" w:pos="1701"/>
              </w:tabs>
              <w:spacing w:before="60" w:after="60"/>
              <w:ind w:left="142"/>
              <w:rPr>
                <w:sz w:val="22"/>
                <w:szCs w:val="22"/>
              </w:rPr>
            </w:pPr>
            <w:r w:rsidRPr="00F64BC7">
              <w:rPr>
                <w:sz w:val="22"/>
                <w:szCs w:val="22"/>
              </w:rPr>
              <w:t>VAT</w:t>
            </w:r>
          </w:p>
        </w:tc>
        <w:tc>
          <w:tcPr>
            <w:tcW w:w="7657" w:type="dxa"/>
            <w:shd w:val="clear" w:color="auto" w:fill="FFFFFF"/>
            <w:tcMar>
              <w:left w:w="0" w:type="dxa"/>
              <w:right w:w="0" w:type="dxa"/>
            </w:tcMar>
          </w:tcPr>
          <w:p w14:paraId="47054117" w14:textId="77777777" w:rsidR="004A394B" w:rsidRPr="00F64BC7" w:rsidRDefault="004A394B" w:rsidP="004A394B">
            <w:pPr>
              <w:pStyle w:val="Table10"/>
              <w:keepLines/>
              <w:tabs>
                <w:tab w:val="clear" w:pos="567"/>
                <w:tab w:val="clear" w:pos="1134"/>
                <w:tab w:val="clear" w:pos="1701"/>
              </w:tabs>
              <w:spacing w:before="60" w:after="60"/>
              <w:ind w:left="142"/>
              <w:rPr>
                <w:sz w:val="22"/>
                <w:szCs w:val="22"/>
              </w:rPr>
            </w:pPr>
            <w:r w:rsidRPr="00F64BC7">
              <w:rPr>
                <w:sz w:val="22"/>
                <w:szCs w:val="22"/>
              </w:rPr>
              <w:t>Value Added Tax</w:t>
            </w:r>
          </w:p>
        </w:tc>
      </w:tr>
    </w:tbl>
    <w:p w14:paraId="3E39D330" w14:textId="575FCDBE" w:rsidR="00BD40D4" w:rsidRPr="00B8007D" w:rsidRDefault="00BD40D4" w:rsidP="00BD40D4">
      <w:pPr>
        <w:pStyle w:val="Caption"/>
        <w:rPr>
          <w:szCs w:val="22"/>
        </w:rPr>
      </w:pPr>
      <w:bookmarkStart w:id="211" w:name="_Ref440373531"/>
      <w:bookmarkStart w:id="212" w:name="_Toc438479957"/>
      <w:bookmarkStart w:id="213" w:name="_Toc439694153"/>
      <w:bookmarkStart w:id="214" w:name="_Toc439694715"/>
      <w:bookmarkStart w:id="215" w:name="_Toc439781212"/>
      <w:bookmarkStart w:id="216" w:name="_Toc439921615"/>
      <w:bookmarkStart w:id="217" w:name="_Toc440384380"/>
      <w:bookmarkStart w:id="218" w:name="_Toc440385231"/>
      <w:bookmarkStart w:id="219" w:name="_Toc448924874"/>
      <w:bookmarkStart w:id="220" w:name="_Toc448927116"/>
      <w:bookmarkStart w:id="221" w:name="_Toc448930860"/>
      <w:bookmarkStart w:id="222" w:name="_Toc448936787"/>
      <w:bookmarkStart w:id="223" w:name="_Toc448939281"/>
      <w:bookmarkStart w:id="224" w:name="_Toc450828389"/>
      <w:bookmarkStart w:id="225" w:name="_Toc468191415"/>
      <w:bookmarkStart w:id="226" w:name="_Toc505173009"/>
      <w:bookmarkStart w:id="227" w:name="_Toc175235000"/>
      <w:bookmarkEnd w:id="208"/>
      <w:bookmarkEnd w:id="209"/>
      <w:r w:rsidRPr="00B8007D">
        <w:rPr>
          <w:szCs w:val="22"/>
        </w:rPr>
        <w:t xml:space="preserve">Table </w:t>
      </w:r>
      <w:r w:rsidR="009367B8" w:rsidRPr="00B8007D">
        <w:rPr>
          <w:noProof/>
          <w:szCs w:val="22"/>
        </w:rPr>
        <w:fldChar w:fldCharType="begin"/>
      </w:r>
      <w:r w:rsidR="009367B8" w:rsidRPr="00B8007D">
        <w:rPr>
          <w:noProof/>
          <w:szCs w:val="22"/>
        </w:rPr>
        <w:instrText xml:space="preserve"> SEQ Table \* ARABIC </w:instrText>
      </w:r>
      <w:r w:rsidR="009367B8" w:rsidRPr="00B8007D">
        <w:rPr>
          <w:noProof/>
          <w:szCs w:val="22"/>
        </w:rPr>
        <w:fldChar w:fldCharType="separate"/>
      </w:r>
      <w:r w:rsidR="004B2EC4">
        <w:rPr>
          <w:noProof/>
          <w:szCs w:val="22"/>
        </w:rPr>
        <w:t>3</w:t>
      </w:r>
      <w:r w:rsidR="009367B8" w:rsidRPr="00B8007D">
        <w:rPr>
          <w:noProof/>
          <w:szCs w:val="22"/>
        </w:rPr>
        <w:fldChar w:fldCharType="end"/>
      </w:r>
      <w:bookmarkEnd w:id="211"/>
      <w:r w:rsidRPr="00B8007D">
        <w:rPr>
          <w:szCs w:val="22"/>
        </w:rPr>
        <w:t>: Abbreviations and Acronyms</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70EAEC83" w14:textId="77777777" w:rsidR="00131C7D" w:rsidRPr="004A394B" w:rsidRDefault="00131C7D" w:rsidP="004A394B">
      <w:pPr>
        <w:pStyle w:val="Heading2"/>
      </w:pPr>
      <w:bookmarkStart w:id="228" w:name="_Toc88472969"/>
      <w:bookmarkStart w:id="229" w:name="_Toc90459796"/>
      <w:bookmarkStart w:id="230" w:name="_Toc95892117"/>
      <w:bookmarkStart w:id="231" w:name="_Toc95280949"/>
      <w:bookmarkStart w:id="232" w:name="_Toc95806027"/>
      <w:bookmarkStart w:id="233" w:name="_Toc95548668"/>
      <w:bookmarkStart w:id="234" w:name="_Toc96400084"/>
      <w:bookmarkStart w:id="235" w:name="_Toc96861352"/>
      <w:bookmarkStart w:id="236" w:name="_Ref97036617"/>
      <w:bookmarkStart w:id="237" w:name="_Ref97329593"/>
      <w:bookmarkStart w:id="238" w:name="_Ref97329599"/>
      <w:bookmarkStart w:id="239" w:name="_Toc97576195"/>
      <w:bookmarkStart w:id="240" w:name="_Ref150060668"/>
      <w:bookmarkStart w:id="241" w:name="_Toc150767788"/>
      <w:bookmarkStart w:id="242" w:name="_Toc150772687"/>
      <w:bookmarkStart w:id="243" w:name="_Ref234208871"/>
      <w:bookmarkStart w:id="244" w:name="_Toc7437517"/>
      <w:bookmarkStart w:id="245" w:name="_Toc175234975"/>
      <w:r w:rsidRPr="004A394B">
        <w:lastRenderedPageBreak/>
        <w:t>Definitions</w:t>
      </w:r>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200B3685" w14:textId="77777777" w:rsidR="00644FAD" w:rsidRPr="00644FAD" w:rsidRDefault="00644FAD" w:rsidP="00644FAD">
      <w:pPr>
        <w:rPr>
          <w:szCs w:val="28"/>
        </w:rPr>
      </w:pPr>
      <w:r w:rsidRPr="00644FAD">
        <w:rPr>
          <w:szCs w:val="28"/>
        </w:rPr>
        <w:t>For a better understanding of the present document, the following table provides a list of the principal terms used.</w:t>
      </w:r>
    </w:p>
    <w:p w14:paraId="7F805DCA" w14:textId="0039C5E6" w:rsidR="00131C7D" w:rsidRPr="00B8007D" w:rsidRDefault="00644FAD" w:rsidP="00644FAD">
      <w:pPr>
        <w:rPr>
          <w:szCs w:val="28"/>
        </w:rPr>
      </w:pPr>
      <w:r w:rsidRPr="00644FAD">
        <w:rPr>
          <w:szCs w:val="28"/>
        </w:rPr>
        <w:t>See also the glossary on TEMPO</w:t>
      </w:r>
      <w:r w:rsidR="00131C7D" w:rsidRPr="00B8007D">
        <w:rPr>
          <w:szCs w:val="28"/>
        </w:rPr>
        <w:t>.</w:t>
      </w:r>
    </w:p>
    <w:tbl>
      <w:tblPr>
        <w:tblW w:w="907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6518"/>
      </w:tblGrid>
      <w:tr w:rsidR="00131C7D" w:rsidRPr="00F64BC7" w14:paraId="5D8FF266" w14:textId="77777777" w:rsidTr="00B8007D">
        <w:trPr>
          <w:trHeight w:val="567"/>
          <w:tblHeader/>
          <w:jc w:val="center"/>
        </w:trPr>
        <w:tc>
          <w:tcPr>
            <w:tcW w:w="2552" w:type="dxa"/>
            <w:shd w:val="clear" w:color="auto" w:fill="D9D9D9"/>
            <w:tcMar>
              <w:left w:w="0" w:type="dxa"/>
              <w:right w:w="0" w:type="dxa"/>
            </w:tcMar>
            <w:vAlign w:val="center"/>
          </w:tcPr>
          <w:p w14:paraId="7A9B067D" w14:textId="77777777" w:rsidR="00131C7D" w:rsidRPr="00F64BC7" w:rsidRDefault="00131C7D" w:rsidP="00B8007D">
            <w:pPr>
              <w:pStyle w:val="Table10"/>
              <w:keepNext/>
              <w:keepLines/>
              <w:tabs>
                <w:tab w:val="clear" w:pos="567"/>
                <w:tab w:val="clear" w:pos="1134"/>
                <w:tab w:val="clear" w:pos="1701"/>
              </w:tabs>
              <w:spacing w:beforeLines="20" w:before="48" w:afterLines="20" w:after="48"/>
              <w:ind w:left="142"/>
              <w:rPr>
                <w:b/>
                <w:smallCaps/>
                <w:sz w:val="22"/>
                <w:szCs w:val="22"/>
              </w:rPr>
            </w:pPr>
            <w:r w:rsidRPr="00F64BC7">
              <w:rPr>
                <w:b/>
                <w:smallCaps/>
                <w:sz w:val="22"/>
                <w:szCs w:val="22"/>
              </w:rPr>
              <w:t>Definition</w:t>
            </w:r>
          </w:p>
        </w:tc>
        <w:tc>
          <w:tcPr>
            <w:tcW w:w="6518" w:type="dxa"/>
            <w:shd w:val="clear" w:color="auto" w:fill="D9D9D9"/>
            <w:tcMar>
              <w:left w:w="0" w:type="dxa"/>
              <w:right w:w="0" w:type="dxa"/>
            </w:tcMar>
            <w:vAlign w:val="center"/>
          </w:tcPr>
          <w:p w14:paraId="2854F035" w14:textId="77777777" w:rsidR="00131C7D" w:rsidRPr="00F64BC7" w:rsidRDefault="00131C7D" w:rsidP="00B8007D">
            <w:pPr>
              <w:pStyle w:val="Table10"/>
              <w:keepNext/>
              <w:keepLines/>
              <w:tabs>
                <w:tab w:val="clear" w:pos="567"/>
                <w:tab w:val="clear" w:pos="1134"/>
                <w:tab w:val="clear" w:pos="1701"/>
              </w:tabs>
              <w:spacing w:beforeLines="20" w:before="48" w:afterLines="20" w:after="48"/>
              <w:ind w:left="142"/>
              <w:rPr>
                <w:b/>
                <w:smallCaps/>
                <w:sz w:val="22"/>
                <w:szCs w:val="22"/>
              </w:rPr>
            </w:pPr>
            <w:r w:rsidRPr="00F64BC7">
              <w:rPr>
                <w:b/>
                <w:smallCaps/>
                <w:sz w:val="22"/>
                <w:szCs w:val="22"/>
              </w:rPr>
              <w:t>Meaning</w:t>
            </w:r>
          </w:p>
        </w:tc>
      </w:tr>
      <w:tr w:rsidR="00131C7D" w:rsidRPr="00F64BC7" w14:paraId="25B86529" w14:textId="77777777" w:rsidTr="00833676">
        <w:trPr>
          <w:trHeight w:val="354"/>
          <w:tblHeader/>
          <w:jc w:val="center"/>
        </w:trPr>
        <w:tc>
          <w:tcPr>
            <w:tcW w:w="2552" w:type="dxa"/>
            <w:shd w:val="clear" w:color="auto" w:fill="FFFFFF"/>
            <w:tcMar>
              <w:left w:w="0" w:type="dxa"/>
              <w:right w:w="0" w:type="dxa"/>
            </w:tcMar>
            <w:vAlign w:val="center"/>
          </w:tcPr>
          <w:p w14:paraId="2929280C" w14:textId="285BA498" w:rsidR="00131C7D" w:rsidRPr="00F64BC7" w:rsidRDefault="00DF339D" w:rsidP="00833676">
            <w:pPr>
              <w:pStyle w:val="Table10"/>
              <w:keepNext/>
              <w:keepLines/>
              <w:tabs>
                <w:tab w:val="clear" w:pos="567"/>
                <w:tab w:val="clear" w:pos="1134"/>
                <w:tab w:val="clear" w:pos="1701"/>
              </w:tabs>
              <w:spacing w:before="60" w:after="60"/>
              <w:ind w:left="142"/>
              <w:rPr>
                <w:sz w:val="22"/>
                <w:szCs w:val="22"/>
              </w:rPr>
            </w:pPr>
            <w:r w:rsidRPr="00F64BC7">
              <w:rPr>
                <w:sz w:val="22"/>
                <w:szCs w:val="22"/>
              </w:rPr>
              <w:t>SOAP Fault</w:t>
            </w:r>
          </w:p>
        </w:tc>
        <w:tc>
          <w:tcPr>
            <w:tcW w:w="6518" w:type="dxa"/>
            <w:shd w:val="clear" w:color="auto" w:fill="FFFFFF"/>
            <w:vAlign w:val="center"/>
          </w:tcPr>
          <w:p w14:paraId="2AF21FBD" w14:textId="74488452" w:rsidR="00131C7D" w:rsidRPr="00F64BC7" w:rsidRDefault="00DF339D" w:rsidP="00833676">
            <w:pPr>
              <w:pStyle w:val="Table10"/>
              <w:keepNext/>
              <w:keepLines/>
              <w:tabs>
                <w:tab w:val="clear" w:pos="567"/>
                <w:tab w:val="clear" w:pos="1134"/>
                <w:tab w:val="clear" w:pos="1701"/>
              </w:tabs>
              <w:spacing w:before="60" w:after="60"/>
              <w:ind w:left="142"/>
              <w:jc w:val="both"/>
              <w:rPr>
                <w:sz w:val="22"/>
                <w:szCs w:val="22"/>
              </w:rPr>
            </w:pPr>
            <w:r w:rsidRPr="00F64BC7">
              <w:rPr>
                <w:sz w:val="22"/>
                <w:szCs w:val="22"/>
              </w:rPr>
              <w:t xml:space="preserve">If an error occurs during processing, the response to a </w:t>
            </w:r>
            <w:r w:rsidR="004A394B" w:rsidRPr="00F64BC7">
              <w:rPr>
                <w:sz w:val="22"/>
                <w:szCs w:val="22"/>
              </w:rPr>
              <w:t xml:space="preserve">Simple Object Access Protocol (SOAP) </w:t>
            </w:r>
            <w:r w:rsidRPr="00F64BC7">
              <w:rPr>
                <w:sz w:val="22"/>
                <w:szCs w:val="22"/>
              </w:rPr>
              <w:t>message is a SOAP fault element in the body of the message, and the fault is returned to the sender of the SOAP message.</w:t>
            </w:r>
          </w:p>
        </w:tc>
      </w:tr>
    </w:tbl>
    <w:p w14:paraId="72CE6CAC" w14:textId="6E37FE44" w:rsidR="00131C7D" w:rsidRPr="00B8007D" w:rsidRDefault="00131C7D" w:rsidP="00131C7D">
      <w:pPr>
        <w:pStyle w:val="Caption"/>
        <w:keepNext/>
        <w:keepLines/>
        <w:rPr>
          <w:szCs w:val="22"/>
        </w:rPr>
      </w:pPr>
      <w:bookmarkStart w:id="246" w:name="T_Definitions"/>
      <w:bookmarkStart w:id="247" w:name="_Toc90112164"/>
      <w:bookmarkStart w:id="248" w:name="_Toc90459935"/>
      <w:bookmarkStart w:id="249" w:name="_Toc95892285"/>
      <w:bookmarkStart w:id="250" w:name="_Toc95281119"/>
      <w:bookmarkStart w:id="251" w:name="_Toc96351395"/>
      <w:bookmarkStart w:id="252" w:name="_Toc97576422"/>
      <w:bookmarkStart w:id="253" w:name="_Toc150767874"/>
      <w:bookmarkStart w:id="254" w:name="_Toc150772765"/>
      <w:bookmarkStart w:id="255" w:name="_Toc7437752"/>
      <w:bookmarkStart w:id="256" w:name="_Toc175235001"/>
      <w:r w:rsidRPr="00B8007D">
        <w:rPr>
          <w:szCs w:val="22"/>
        </w:rPr>
        <w:t xml:space="preserve">Table </w:t>
      </w:r>
      <w:r w:rsidR="00C62881" w:rsidRPr="00B8007D">
        <w:rPr>
          <w:szCs w:val="22"/>
        </w:rPr>
        <w:fldChar w:fldCharType="begin"/>
      </w:r>
      <w:r w:rsidR="00C62881" w:rsidRPr="00B8007D">
        <w:rPr>
          <w:szCs w:val="22"/>
        </w:rPr>
        <w:instrText xml:space="preserve"> SEQ Table \* ARABIC </w:instrText>
      </w:r>
      <w:r w:rsidR="00C62881" w:rsidRPr="00B8007D">
        <w:rPr>
          <w:szCs w:val="22"/>
        </w:rPr>
        <w:fldChar w:fldCharType="separate"/>
      </w:r>
      <w:r w:rsidR="004B2EC4">
        <w:rPr>
          <w:noProof/>
          <w:szCs w:val="22"/>
        </w:rPr>
        <w:t>4</w:t>
      </w:r>
      <w:r w:rsidR="00C62881" w:rsidRPr="00B8007D">
        <w:rPr>
          <w:noProof/>
          <w:szCs w:val="22"/>
        </w:rPr>
        <w:fldChar w:fldCharType="end"/>
      </w:r>
      <w:bookmarkEnd w:id="246"/>
      <w:r w:rsidRPr="00B8007D">
        <w:rPr>
          <w:szCs w:val="22"/>
        </w:rPr>
        <w:t xml:space="preserve">: </w:t>
      </w:r>
      <w:r w:rsidRPr="00B8007D">
        <w:rPr>
          <w:szCs w:val="22"/>
        </w:rPr>
        <w:fldChar w:fldCharType="begin"/>
      </w:r>
      <w:r w:rsidRPr="00B8007D">
        <w:rPr>
          <w:szCs w:val="22"/>
        </w:rPr>
        <w:instrText xml:space="preserve"> REF _Ref234208860 \h </w:instrText>
      </w:r>
      <w:r w:rsidR="00B8007D">
        <w:rPr>
          <w:szCs w:val="22"/>
        </w:rPr>
        <w:instrText xml:space="preserve"> \* MERGEFORMAT </w:instrText>
      </w:r>
      <w:r w:rsidRPr="00B8007D">
        <w:rPr>
          <w:szCs w:val="22"/>
        </w:rPr>
      </w:r>
      <w:r w:rsidRPr="00B8007D">
        <w:rPr>
          <w:szCs w:val="22"/>
        </w:rPr>
        <w:fldChar w:fldCharType="separate"/>
      </w:r>
      <w:r w:rsidR="004B2EC4" w:rsidRPr="004B2EC4">
        <w:rPr>
          <w:szCs w:val="22"/>
        </w:rPr>
        <w:t>Introduction</w:t>
      </w:r>
      <w:r w:rsidRPr="00B8007D">
        <w:rPr>
          <w:szCs w:val="22"/>
        </w:rPr>
        <w:fldChar w:fldCharType="end"/>
      </w:r>
      <w:r w:rsidRPr="00B8007D">
        <w:rPr>
          <w:szCs w:val="22"/>
        </w:rPr>
        <w:t xml:space="preserve"> - </w:t>
      </w:r>
      <w:bookmarkEnd w:id="247"/>
      <w:bookmarkEnd w:id="248"/>
      <w:bookmarkEnd w:id="249"/>
      <w:bookmarkEnd w:id="250"/>
      <w:bookmarkEnd w:id="251"/>
      <w:bookmarkEnd w:id="252"/>
      <w:bookmarkEnd w:id="253"/>
      <w:bookmarkEnd w:id="254"/>
      <w:r w:rsidRPr="00B8007D">
        <w:rPr>
          <w:szCs w:val="22"/>
        </w:rPr>
        <w:fldChar w:fldCharType="begin"/>
      </w:r>
      <w:r w:rsidRPr="00B8007D">
        <w:rPr>
          <w:szCs w:val="22"/>
        </w:rPr>
        <w:instrText xml:space="preserve"> REF _Ref234208871 \h </w:instrText>
      </w:r>
      <w:r w:rsidR="00B8007D">
        <w:rPr>
          <w:szCs w:val="22"/>
        </w:rPr>
        <w:instrText xml:space="preserve"> \* MERGEFORMAT </w:instrText>
      </w:r>
      <w:r w:rsidRPr="00B8007D">
        <w:rPr>
          <w:szCs w:val="22"/>
        </w:rPr>
      </w:r>
      <w:r w:rsidRPr="00B8007D">
        <w:rPr>
          <w:szCs w:val="22"/>
        </w:rPr>
        <w:fldChar w:fldCharType="separate"/>
      </w:r>
      <w:r w:rsidR="004B2EC4" w:rsidRPr="004B2EC4">
        <w:rPr>
          <w:szCs w:val="22"/>
        </w:rPr>
        <w:t>Definitions</w:t>
      </w:r>
      <w:bookmarkEnd w:id="255"/>
      <w:bookmarkEnd w:id="256"/>
      <w:r w:rsidRPr="00B8007D">
        <w:rPr>
          <w:szCs w:val="22"/>
        </w:rPr>
        <w:fldChar w:fldCharType="end"/>
      </w:r>
    </w:p>
    <w:p w14:paraId="21195BD9" w14:textId="4DBA4394" w:rsidR="00BD40D4" w:rsidRPr="00B8007D" w:rsidRDefault="00675A4A" w:rsidP="00BD40D4">
      <w:pPr>
        <w:pStyle w:val="Heading1"/>
        <w:rPr>
          <w:sz w:val="36"/>
          <w:szCs w:val="36"/>
        </w:rPr>
      </w:pPr>
      <w:bookmarkStart w:id="257" w:name="_Ref28966624"/>
      <w:bookmarkStart w:id="258" w:name="_Ref28966625"/>
      <w:bookmarkStart w:id="259" w:name="_Toc175234976"/>
      <w:r>
        <w:rPr>
          <w:sz w:val="36"/>
          <w:szCs w:val="36"/>
        </w:rPr>
        <w:lastRenderedPageBreak/>
        <w:t>Service description</w:t>
      </w:r>
      <w:bookmarkEnd w:id="257"/>
      <w:bookmarkEnd w:id="258"/>
      <w:bookmarkEnd w:id="259"/>
    </w:p>
    <w:p w14:paraId="7DBF62F2" w14:textId="7FFC0BB3" w:rsidR="00675A4A" w:rsidRPr="004A394B" w:rsidRDefault="00675A4A" w:rsidP="004A394B">
      <w:pPr>
        <w:pStyle w:val="Heading2"/>
      </w:pPr>
      <w:bookmarkStart w:id="260" w:name="_Toc28950326"/>
      <w:bookmarkStart w:id="261" w:name="_Toc175234977"/>
      <w:bookmarkStart w:id="262" w:name="_Toc505173001"/>
      <w:bookmarkStart w:id="263" w:name="_Ref523221411"/>
      <w:bookmarkStart w:id="264" w:name="_Ref523221412"/>
      <w:bookmarkStart w:id="265" w:name="_Ref523221413"/>
      <w:bookmarkStart w:id="266" w:name="_Ref523221414"/>
      <w:bookmarkStart w:id="267" w:name="_Ref523221415"/>
      <w:bookmarkStart w:id="268" w:name="_Ref523221416"/>
      <w:bookmarkStart w:id="269" w:name="_Ref523221513"/>
      <w:bookmarkStart w:id="270" w:name="_Ref523221520"/>
      <w:bookmarkStart w:id="271" w:name="_Ref468203817"/>
      <w:bookmarkStart w:id="272" w:name="_Ref468203818"/>
      <w:bookmarkStart w:id="273" w:name="_Ref28950255"/>
      <w:bookmarkStart w:id="274" w:name="_Ref528080306"/>
      <w:bookmarkStart w:id="275" w:name="_Ref528080325"/>
      <w:bookmarkEnd w:id="260"/>
      <w:r w:rsidRPr="004A394B">
        <w:t>Service information</w:t>
      </w:r>
      <w:bookmarkEnd w:id="261"/>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339"/>
        <w:gridCol w:w="6645"/>
      </w:tblGrid>
      <w:tr w:rsidR="0002549B" w:rsidRPr="00F64BC7" w14:paraId="5085D8B6" w14:textId="77777777" w:rsidTr="00C44394">
        <w:trPr>
          <w:trHeight w:val="20"/>
        </w:trPr>
        <w:tc>
          <w:tcPr>
            <w:tcW w:w="1302" w:type="pct"/>
            <w:shd w:val="clear" w:color="auto" w:fill="E6E6E6"/>
          </w:tcPr>
          <w:p w14:paraId="61FF3694" w14:textId="77777777" w:rsidR="00675A4A" w:rsidRPr="00F64BC7" w:rsidRDefault="00675A4A" w:rsidP="00C44394">
            <w:pPr>
              <w:jc w:val="left"/>
              <w:rPr>
                <w:b/>
                <w:szCs w:val="22"/>
              </w:rPr>
            </w:pPr>
            <w:r w:rsidRPr="00F64BC7">
              <w:rPr>
                <w:b/>
                <w:szCs w:val="22"/>
              </w:rPr>
              <w:t>Service attributes</w:t>
            </w:r>
          </w:p>
        </w:tc>
        <w:tc>
          <w:tcPr>
            <w:tcW w:w="3698" w:type="pct"/>
            <w:shd w:val="clear" w:color="auto" w:fill="E6E6E6"/>
          </w:tcPr>
          <w:p w14:paraId="16DDA815" w14:textId="77777777" w:rsidR="00675A4A" w:rsidRPr="00F64BC7" w:rsidRDefault="00675A4A" w:rsidP="00C44394">
            <w:pPr>
              <w:jc w:val="left"/>
              <w:rPr>
                <w:b/>
                <w:szCs w:val="22"/>
              </w:rPr>
            </w:pPr>
            <w:r w:rsidRPr="00F64BC7">
              <w:rPr>
                <w:b/>
                <w:szCs w:val="22"/>
              </w:rPr>
              <w:t>Values</w:t>
            </w:r>
          </w:p>
        </w:tc>
      </w:tr>
      <w:tr w:rsidR="0002549B" w:rsidRPr="00F64BC7" w14:paraId="5C85A26B" w14:textId="77777777" w:rsidTr="00C44394">
        <w:trPr>
          <w:trHeight w:val="20"/>
        </w:trPr>
        <w:tc>
          <w:tcPr>
            <w:tcW w:w="1302" w:type="pct"/>
          </w:tcPr>
          <w:p w14:paraId="39D7A8F7" w14:textId="77777777" w:rsidR="00675A4A" w:rsidRPr="00F64BC7" w:rsidRDefault="00675A4A" w:rsidP="00C44394">
            <w:pPr>
              <w:jc w:val="left"/>
              <w:rPr>
                <w:b/>
                <w:szCs w:val="22"/>
              </w:rPr>
            </w:pPr>
            <w:r w:rsidRPr="00F64BC7">
              <w:rPr>
                <w:b/>
                <w:szCs w:val="22"/>
              </w:rPr>
              <w:t>ID</w:t>
            </w:r>
          </w:p>
        </w:tc>
        <w:tc>
          <w:tcPr>
            <w:tcW w:w="3698" w:type="pct"/>
          </w:tcPr>
          <w:p w14:paraId="2179E652" w14:textId="562855DC" w:rsidR="00675A4A" w:rsidRPr="00F64BC7" w:rsidRDefault="00E77C9F" w:rsidP="00C44394">
            <w:pPr>
              <w:jc w:val="left"/>
              <w:rPr>
                <w:szCs w:val="22"/>
              </w:rPr>
            </w:pPr>
            <w:proofErr w:type="spellStart"/>
            <w:proofErr w:type="gramStart"/>
            <w:r w:rsidRPr="00E77C9F">
              <w:rPr>
                <w:szCs w:val="22"/>
              </w:rPr>
              <w:t>urn:ec.europa.eu</w:t>
            </w:r>
            <w:proofErr w:type="gramEnd"/>
            <w:r w:rsidRPr="00E77C9F">
              <w:rPr>
                <w:szCs w:val="22"/>
              </w:rPr>
              <w:t>:taxud:vies:services:checkVat</w:t>
            </w:r>
            <w:proofErr w:type="spellEnd"/>
          </w:p>
        </w:tc>
      </w:tr>
      <w:tr w:rsidR="0002549B" w:rsidRPr="00F64BC7" w14:paraId="6DBEE295" w14:textId="77777777" w:rsidTr="00C44394">
        <w:trPr>
          <w:trHeight w:val="20"/>
        </w:trPr>
        <w:tc>
          <w:tcPr>
            <w:tcW w:w="1302" w:type="pct"/>
          </w:tcPr>
          <w:p w14:paraId="0DB4B96B" w14:textId="77777777" w:rsidR="00675A4A" w:rsidRPr="00F64BC7" w:rsidRDefault="00675A4A" w:rsidP="00C44394">
            <w:pPr>
              <w:jc w:val="left"/>
              <w:rPr>
                <w:b/>
                <w:szCs w:val="22"/>
              </w:rPr>
            </w:pPr>
            <w:r w:rsidRPr="00F64BC7">
              <w:rPr>
                <w:b/>
                <w:szCs w:val="22"/>
              </w:rPr>
              <w:t>Name</w:t>
            </w:r>
          </w:p>
        </w:tc>
        <w:tc>
          <w:tcPr>
            <w:tcW w:w="3698" w:type="pct"/>
          </w:tcPr>
          <w:p w14:paraId="6939E97A" w14:textId="31392117" w:rsidR="00675A4A" w:rsidRPr="00F64BC7" w:rsidRDefault="00E77C9F" w:rsidP="00C44394">
            <w:pPr>
              <w:jc w:val="left"/>
              <w:rPr>
                <w:szCs w:val="22"/>
              </w:rPr>
            </w:pPr>
            <w:proofErr w:type="spellStart"/>
            <w:r>
              <w:rPr>
                <w:szCs w:val="22"/>
              </w:rPr>
              <w:t>checkVat</w:t>
            </w:r>
            <w:proofErr w:type="spellEnd"/>
          </w:p>
        </w:tc>
      </w:tr>
      <w:tr w:rsidR="0002549B" w:rsidRPr="00F64BC7" w14:paraId="5064D19D" w14:textId="77777777" w:rsidTr="00C44394">
        <w:trPr>
          <w:trHeight w:val="20"/>
        </w:trPr>
        <w:tc>
          <w:tcPr>
            <w:tcW w:w="1302" w:type="pct"/>
          </w:tcPr>
          <w:p w14:paraId="4F07523C" w14:textId="77777777" w:rsidR="00675A4A" w:rsidRPr="00F64BC7" w:rsidRDefault="00675A4A" w:rsidP="00C44394">
            <w:pPr>
              <w:jc w:val="left"/>
              <w:rPr>
                <w:b/>
                <w:szCs w:val="22"/>
              </w:rPr>
            </w:pPr>
            <w:r w:rsidRPr="00F64BC7">
              <w:rPr>
                <w:b/>
                <w:szCs w:val="22"/>
              </w:rPr>
              <w:t>Description</w:t>
            </w:r>
          </w:p>
        </w:tc>
        <w:tc>
          <w:tcPr>
            <w:tcW w:w="3698" w:type="pct"/>
          </w:tcPr>
          <w:p w14:paraId="66EA950C" w14:textId="64BD7668" w:rsidR="00675A4A" w:rsidRPr="00F64BC7" w:rsidRDefault="00675A4A" w:rsidP="00C44394">
            <w:pPr>
              <w:jc w:val="left"/>
              <w:rPr>
                <w:szCs w:val="22"/>
              </w:rPr>
            </w:pPr>
            <w:r w:rsidRPr="00F64BC7">
              <w:rPr>
                <w:szCs w:val="22"/>
              </w:rPr>
              <w:t xml:space="preserve">This service is responsible for allowing 3rd party application to </w:t>
            </w:r>
            <w:r w:rsidR="00E77C9F">
              <w:rPr>
                <w:szCs w:val="22"/>
              </w:rPr>
              <w:t>verify</w:t>
            </w:r>
            <w:r w:rsidRPr="00F64BC7">
              <w:rPr>
                <w:szCs w:val="22"/>
              </w:rPr>
              <w:t xml:space="preserve"> </w:t>
            </w:r>
            <w:r w:rsidR="00E77C9F">
              <w:rPr>
                <w:szCs w:val="22"/>
              </w:rPr>
              <w:t xml:space="preserve">a </w:t>
            </w:r>
            <w:r w:rsidRPr="00F64BC7">
              <w:rPr>
                <w:szCs w:val="22"/>
              </w:rPr>
              <w:t xml:space="preserve">VAT </w:t>
            </w:r>
            <w:r w:rsidR="00E77C9F">
              <w:rPr>
                <w:szCs w:val="22"/>
              </w:rPr>
              <w:t>number</w:t>
            </w:r>
            <w:r w:rsidR="0029202D" w:rsidRPr="00F64BC7">
              <w:rPr>
                <w:szCs w:val="22"/>
              </w:rPr>
              <w:t>.</w:t>
            </w:r>
          </w:p>
        </w:tc>
      </w:tr>
      <w:tr w:rsidR="00717CAE" w:rsidRPr="00E77C9F" w14:paraId="05FCC5A7" w14:textId="77777777" w:rsidTr="00C44394">
        <w:trPr>
          <w:trHeight w:val="20"/>
        </w:trPr>
        <w:tc>
          <w:tcPr>
            <w:tcW w:w="1302" w:type="pct"/>
          </w:tcPr>
          <w:p w14:paraId="7820AE6B" w14:textId="53154A57" w:rsidR="00717CAE" w:rsidRPr="00F64BC7" w:rsidRDefault="00717CAE" w:rsidP="00717CAE">
            <w:pPr>
              <w:jc w:val="left"/>
              <w:rPr>
                <w:b/>
                <w:szCs w:val="22"/>
              </w:rPr>
            </w:pPr>
            <w:r w:rsidRPr="00F64BC7">
              <w:rPr>
                <w:b/>
                <w:szCs w:val="22"/>
              </w:rPr>
              <w:t>WSDL URL</w:t>
            </w:r>
          </w:p>
        </w:tc>
        <w:tc>
          <w:tcPr>
            <w:tcW w:w="3698" w:type="pct"/>
          </w:tcPr>
          <w:p w14:paraId="18D03137" w14:textId="1E2C1E34" w:rsidR="00717CAE" w:rsidRPr="00E77C9F" w:rsidRDefault="00717CAE" w:rsidP="00717CAE">
            <w:pPr>
              <w:jc w:val="left"/>
              <w:rPr>
                <w:szCs w:val="22"/>
                <w:lang w:val="en-US"/>
              </w:rPr>
            </w:pPr>
            <w:r w:rsidRPr="00E77C9F">
              <w:rPr>
                <w:szCs w:val="22"/>
                <w:lang w:val="en-US"/>
              </w:rPr>
              <w:t>http://&lt;host&gt;:&lt;port&gt;/&lt;context-root&gt;/</w:t>
            </w:r>
            <w:r w:rsidR="00E77C9F" w:rsidRPr="00E77C9F">
              <w:rPr>
                <w:szCs w:val="22"/>
                <w:lang w:val="en-US"/>
              </w:rPr>
              <w:t>checkVatService.wsdl</w:t>
            </w:r>
          </w:p>
        </w:tc>
      </w:tr>
      <w:tr w:rsidR="0002549B" w:rsidRPr="00F64BC7" w14:paraId="013D83C9" w14:textId="77777777" w:rsidTr="00C44394">
        <w:trPr>
          <w:trHeight w:val="20"/>
        </w:trPr>
        <w:tc>
          <w:tcPr>
            <w:tcW w:w="1302" w:type="pct"/>
          </w:tcPr>
          <w:p w14:paraId="46CA4F39" w14:textId="77777777" w:rsidR="00675A4A" w:rsidRPr="00F64BC7" w:rsidRDefault="00675A4A" w:rsidP="00C44394">
            <w:pPr>
              <w:jc w:val="left"/>
              <w:rPr>
                <w:b/>
                <w:szCs w:val="22"/>
              </w:rPr>
            </w:pPr>
            <w:r w:rsidRPr="00F64BC7">
              <w:rPr>
                <w:b/>
                <w:szCs w:val="22"/>
              </w:rPr>
              <w:t>Type</w:t>
            </w:r>
          </w:p>
        </w:tc>
        <w:tc>
          <w:tcPr>
            <w:tcW w:w="3698" w:type="pct"/>
          </w:tcPr>
          <w:p w14:paraId="5A4E19B8" w14:textId="62A1124D" w:rsidR="00675A4A" w:rsidRPr="00F64BC7" w:rsidRDefault="00162237" w:rsidP="00C44394">
            <w:pPr>
              <w:jc w:val="left"/>
              <w:rPr>
                <w:szCs w:val="22"/>
              </w:rPr>
            </w:pPr>
            <w:r>
              <w:rPr>
                <w:szCs w:val="22"/>
              </w:rPr>
              <w:t>Web</w:t>
            </w:r>
            <w:r w:rsidR="0002549B" w:rsidRPr="00F64BC7">
              <w:rPr>
                <w:szCs w:val="22"/>
              </w:rPr>
              <w:t xml:space="preserve"> Service</w:t>
            </w:r>
          </w:p>
        </w:tc>
      </w:tr>
      <w:tr w:rsidR="0002549B" w:rsidRPr="00F64BC7" w14:paraId="5D474D32" w14:textId="77777777" w:rsidTr="00C44394">
        <w:trPr>
          <w:trHeight w:val="20"/>
        </w:trPr>
        <w:tc>
          <w:tcPr>
            <w:tcW w:w="1302" w:type="pct"/>
          </w:tcPr>
          <w:p w14:paraId="2FF564A0" w14:textId="77777777" w:rsidR="00675A4A" w:rsidRPr="00F64BC7" w:rsidRDefault="00675A4A" w:rsidP="00C44394">
            <w:pPr>
              <w:jc w:val="left"/>
              <w:rPr>
                <w:b/>
                <w:szCs w:val="22"/>
              </w:rPr>
            </w:pPr>
            <w:r w:rsidRPr="00F64BC7">
              <w:rPr>
                <w:b/>
                <w:szCs w:val="22"/>
              </w:rPr>
              <w:t>Version</w:t>
            </w:r>
          </w:p>
        </w:tc>
        <w:tc>
          <w:tcPr>
            <w:tcW w:w="3698" w:type="pct"/>
          </w:tcPr>
          <w:p w14:paraId="74222737" w14:textId="4A3D18BC" w:rsidR="00675A4A" w:rsidRPr="00F64BC7" w:rsidRDefault="0029202D" w:rsidP="00C44394">
            <w:pPr>
              <w:jc w:val="left"/>
              <w:rPr>
                <w:szCs w:val="22"/>
              </w:rPr>
            </w:pPr>
            <w:r w:rsidRPr="00F64BC7">
              <w:rPr>
                <w:szCs w:val="22"/>
              </w:rPr>
              <w:t>V1</w:t>
            </w:r>
          </w:p>
        </w:tc>
      </w:tr>
      <w:tr w:rsidR="0002549B" w:rsidRPr="00F64BC7" w14:paraId="7FC832BA" w14:textId="77777777" w:rsidTr="00C44394">
        <w:trPr>
          <w:trHeight w:val="20"/>
        </w:trPr>
        <w:tc>
          <w:tcPr>
            <w:tcW w:w="1302" w:type="pct"/>
          </w:tcPr>
          <w:p w14:paraId="13696217" w14:textId="77777777" w:rsidR="00675A4A" w:rsidRPr="00F64BC7" w:rsidRDefault="00675A4A" w:rsidP="00C44394">
            <w:pPr>
              <w:jc w:val="left"/>
              <w:rPr>
                <w:b/>
                <w:szCs w:val="22"/>
              </w:rPr>
            </w:pPr>
            <w:r w:rsidRPr="00F64BC7">
              <w:rPr>
                <w:b/>
                <w:szCs w:val="22"/>
              </w:rPr>
              <w:t>Status</w:t>
            </w:r>
          </w:p>
        </w:tc>
        <w:tc>
          <w:tcPr>
            <w:tcW w:w="3698" w:type="pct"/>
          </w:tcPr>
          <w:p w14:paraId="4CE4C78C" w14:textId="28FE37E5" w:rsidR="00675A4A" w:rsidRPr="00F64BC7" w:rsidRDefault="0016795E" w:rsidP="00C44394">
            <w:pPr>
              <w:jc w:val="left"/>
              <w:rPr>
                <w:szCs w:val="22"/>
              </w:rPr>
            </w:pPr>
            <w:r w:rsidRPr="00F64BC7">
              <w:rPr>
                <w:szCs w:val="22"/>
              </w:rPr>
              <w:t>Approved for Development</w:t>
            </w:r>
          </w:p>
        </w:tc>
      </w:tr>
      <w:tr w:rsidR="0002549B" w:rsidRPr="00F64BC7" w14:paraId="781A4599" w14:textId="77777777" w:rsidTr="00C44394">
        <w:trPr>
          <w:trHeight w:val="20"/>
        </w:trPr>
        <w:tc>
          <w:tcPr>
            <w:tcW w:w="1302" w:type="pct"/>
          </w:tcPr>
          <w:p w14:paraId="3E4F06DA" w14:textId="77777777" w:rsidR="00675A4A" w:rsidRPr="00F64BC7" w:rsidRDefault="00675A4A" w:rsidP="00C44394">
            <w:pPr>
              <w:jc w:val="left"/>
              <w:rPr>
                <w:b/>
                <w:szCs w:val="22"/>
              </w:rPr>
            </w:pPr>
            <w:r w:rsidRPr="00F64BC7">
              <w:rPr>
                <w:b/>
                <w:szCs w:val="22"/>
              </w:rPr>
              <w:t>Owner</w:t>
            </w:r>
          </w:p>
        </w:tc>
        <w:tc>
          <w:tcPr>
            <w:tcW w:w="3698" w:type="pct"/>
          </w:tcPr>
          <w:p w14:paraId="78C6A7A4" w14:textId="3A93A3C1" w:rsidR="00675A4A" w:rsidRPr="00F64BC7" w:rsidRDefault="0002549B" w:rsidP="00C44394">
            <w:pPr>
              <w:jc w:val="left"/>
              <w:rPr>
                <w:szCs w:val="22"/>
              </w:rPr>
            </w:pPr>
            <w:r w:rsidRPr="00F64BC7">
              <w:rPr>
                <w:szCs w:val="22"/>
              </w:rPr>
              <w:t>DG TAXUD</w:t>
            </w:r>
          </w:p>
        </w:tc>
      </w:tr>
      <w:tr w:rsidR="0002549B" w:rsidRPr="00F64BC7" w14:paraId="5744EB9C" w14:textId="77777777" w:rsidTr="00C44394">
        <w:trPr>
          <w:trHeight w:val="20"/>
        </w:trPr>
        <w:tc>
          <w:tcPr>
            <w:tcW w:w="1302" w:type="pct"/>
          </w:tcPr>
          <w:p w14:paraId="22ECE4B6" w14:textId="77777777" w:rsidR="00675A4A" w:rsidRPr="00F64BC7" w:rsidRDefault="00675A4A" w:rsidP="00C44394">
            <w:pPr>
              <w:jc w:val="left"/>
              <w:rPr>
                <w:b/>
                <w:szCs w:val="22"/>
              </w:rPr>
            </w:pPr>
            <w:r w:rsidRPr="00F64BC7">
              <w:rPr>
                <w:b/>
                <w:szCs w:val="22"/>
              </w:rPr>
              <w:t>Date on Production</w:t>
            </w:r>
          </w:p>
        </w:tc>
        <w:tc>
          <w:tcPr>
            <w:tcW w:w="3698" w:type="pct"/>
          </w:tcPr>
          <w:p w14:paraId="750EE3C5" w14:textId="15C5DBB0" w:rsidR="00675A4A" w:rsidRPr="00F64BC7" w:rsidRDefault="0002549B" w:rsidP="00C44394">
            <w:pPr>
              <w:jc w:val="left"/>
              <w:rPr>
                <w:szCs w:val="22"/>
              </w:rPr>
            </w:pPr>
            <w:r w:rsidRPr="00F64BC7">
              <w:rPr>
                <w:szCs w:val="22"/>
              </w:rPr>
              <w:t>N/A</w:t>
            </w:r>
          </w:p>
        </w:tc>
      </w:tr>
    </w:tbl>
    <w:p w14:paraId="1AB7CC2F" w14:textId="4B7D2B04" w:rsidR="00192C8E" w:rsidRDefault="00192C8E" w:rsidP="00192C8E">
      <w:pPr>
        <w:pStyle w:val="Caption"/>
        <w:keepNext/>
        <w:keepLines/>
        <w:rPr>
          <w:szCs w:val="22"/>
        </w:rPr>
      </w:pPr>
      <w:bookmarkStart w:id="276" w:name="_Toc175235002"/>
      <w:r w:rsidRPr="00B8007D">
        <w:rPr>
          <w:szCs w:val="22"/>
        </w:rPr>
        <w:t xml:space="preserve">Table </w:t>
      </w:r>
      <w:r w:rsidRPr="00B8007D">
        <w:rPr>
          <w:szCs w:val="22"/>
        </w:rPr>
        <w:fldChar w:fldCharType="begin"/>
      </w:r>
      <w:r w:rsidRPr="00B8007D">
        <w:rPr>
          <w:szCs w:val="22"/>
        </w:rPr>
        <w:instrText xml:space="preserve"> SEQ Table \* ARABIC </w:instrText>
      </w:r>
      <w:r w:rsidRPr="00B8007D">
        <w:rPr>
          <w:szCs w:val="22"/>
        </w:rPr>
        <w:fldChar w:fldCharType="separate"/>
      </w:r>
      <w:r w:rsidR="004B2EC4">
        <w:rPr>
          <w:noProof/>
          <w:szCs w:val="22"/>
        </w:rPr>
        <w:t>5</w:t>
      </w:r>
      <w:r w:rsidRPr="00B8007D">
        <w:rPr>
          <w:noProof/>
          <w:szCs w:val="22"/>
        </w:rPr>
        <w:fldChar w:fldCharType="end"/>
      </w:r>
      <w:r w:rsidRPr="00B8007D">
        <w:rPr>
          <w:szCs w:val="22"/>
        </w:rPr>
        <w:t xml:space="preserve">: </w:t>
      </w:r>
      <w:r>
        <w:rPr>
          <w:szCs w:val="22"/>
        </w:rPr>
        <w:t>Service Information</w:t>
      </w:r>
      <w:r w:rsidR="00162237">
        <w:rPr>
          <w:szCs w:val="22"/>
        </w:rPr>
        <w:t xml:space="preserve"> – </w:t>
      </w:r>
      <w:proofErr w:type="spellStart"/>
      <w:r w:rsidR="00162237">
        <w:rPr>
          <w:szCs w:val="22"/>
        </w:rPr>
        <w:t>checkVat</w:t>
      </w:r>
      <w:bookmarkEnd w:id="276"/>
      <w:proofErr w:type="spellEnd"/>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339"/>
        <w:gridCol w:w="6645"/>
      </w:tblGrid>
      <w:tr w:rsidR="00162237" w:rsidRPr="00F64BC7" w14:paraId="18E99DB3" w14:textId="77777777" w:rsidTr="00DC3406">
        <w:trPr>
          <w:trHeight w:val="20"/>
        </w:trPr>
        <w:tc>
          <w:tcPr>
            <w:tcW w:w="1302" w:type="pct"/>
            <w:shd w:val="clear" w:color="auto" w:fill="E6E6E6"/>
          </w:tcPr>
          <w:p w14:paraId="749F1B19" w14:textId="77777777" w:rsidR="00162237" w:rsidRPr="00F64BC7" w:rsidRDefault="00162237" w:rsidP="00DC3406">
            <w:pPr>
              <w:jc w:val="left"/>
              <w:rPr>
                <w:b/>
                <w:szCs w:val="22"/>
              </w:rPr>
            </w:pPr>
            <w:r w:rsidRPr="00F64BC7">
              <w:rPr>
                <w:b/>
                <w:szCs w:val="22"/>
              </w:rPr>
              <w:t>Service attributes</w:t>
            </w:r>
          </w:p>
        </w:tc>
        <w:tc>
          <w:tcPr>
            <w:tcW w:w="3698" w:type="pct"/>
            <w:shd w:val="clear" w:color="auto" w:fill="E6E6E6"/>
          </w:tcPr>
          <w:p w14:paraId="16DF8B24" w14:textId="77777777" w:rsidR="00162237" w:rsidRPr="00F64BC7" w:rsidRDefault="00162237" w:rsidP="00DC3406">
            <w:pPr>
              <w:jc w:val="left"/>
              <w:rPr>
                <w:b/>
                <w:szCs w:val="22"/>
              </w:rPr>
            </w:pPr>
            <w:r w:rsidRPr="00F64BC7">
              <w:rPr>
                <w:b/>
                <w:szCs w:val="22"/>
              </w:rPr>
              <w:t>Values</w:t>
            </w:r>
          </w:p>
        </w:tc>
      </w:tr>
      <w:tr w:rsidR="00162237" w:rsidRPr="00F64BC7" w14:paraId="719FD1FF" w14:textId="77777777" w:rsidTr="00DC3406">
        <w:trPr>
          <w:trHeight w:val="20"/>
        </w:trPr>
        <w:tc>
          <w:tcPr>
            <w:tcW w:w="1302" w:type="pct"/>
          </w:tcPr>
          <w:p w14:paraId="5553A9A7" w14:textId="77777777" w:rsidR="00162237" w:rsidRPr="00F64BC7" w:rsidRDefault="00162237" w:rsidP="00DC3406">
            <w:pPr>
              <w:jc w:val="left"/>
              <w:rPr>
                <w:b/>
                <w:szCs w:val="22"/>
              </w:rPr>
            </w:pPr>
            <w:r w:rsidRPr="00F64BC7">
              <w:rPr>
                <w:b/>
                <w:szCs w:val="22"/>
              </w:rPr>
              <w:t>ID</w:t>
            </w:r>
          </w:p>
        </w:tc>
        <w:tc>
          <w:tcPr>
            <w:tcW w:w="3698" w:type="pct"/>
          </w:tcPr>
          <w:p w14:paraId="05A04C67" w14:textId="5E232CCF" w:rsidR="00162237" w:rsidRPr="00F64BC7" w:rsidRDefault="00162237" w:rsidP="00DC3406">
            <w:pPr>
              <w:jc w:val="left"/>
              <w:rPr>
                <w:szCs w:val="22"/>
              </w:rPr>
            </w:pPr>
            <w:proofErr w:type="spellStart"/>
            <w:proofErr w:type="gramStart"/>
            <w:r w:rsidRPr="00162237">
              <w:rPr>
                <w:szCs w:val="22"/>
              </w:rPr>
              <w:t>urn:ec.europa.eu</w:t>
            </w:r>
            <w:proofErr w:type="gramEnd"/>
            <w:r w:rsidRPr="00162237">
              <w:rPr>
                <w:szCs w:val="22"/>
              </w:rPr>
              <w:t>:taxud:vies:services:checkStatus</w:t>
            </w:r>
            <w:proofErr w:type="spellEnd"/>
          </w:p>
        </w:tc>
      </w:tr>
      <w:tr w:rsidR="00162237" w:rsidRPr="00F64BC7" w14:paraId="3734A1A6" w14:textId="77777777" w:rsidTr="00DC3406">
        <w:trPr>
          <w:trHeight w:val="20"/>
        </w:trPr>
        <w:tc>
          <w:tcPr>
            <w:tcW w:w="1302" w:type="pct"/>
          </w:tcPr>
          <w:p w14:paraId="1B4827E3" w14:textId="77777777" w:rsidR="00162237" w:rsidRPr="00F64BC7" w:rsidRDefault="00162237" w:rsidP="00DC3406">
            <w:pPr>
              <w:jc w:val="left"/>
              <w:rPr>
                <w:b/>
                <w:szCs w:val="22"/>
              </w:rPr>
            </w:pPr>
            <w:r w:rsidRPr="00F64BC7">
              <w:rPr>
                <w:b/>
                <w:szCs w:val="22"/>
              </w:rPr>
              <w:t>Name</w:t>
            </w:r>
          </w:p>
        </w:tc>
        <w:tc>
          <w:tcPr>
            <w:tcW w:w="3698" w:type="pct"/>
          </w:tcPr>
          <w:p w14:paraId="3A2EF9DF" w14:textId="51A2EE39" w:rsidR="00162237" w:rsidRPr="00F64BC7" w:rsidRDefault="00162237" w:rsidP="00DC3406">
            <w:pPr>
              <w:jc w:val="left"/>
              <w:rPr>
                <w:szCs w:val="22"/>
              </w:rPr>
            </w:pPr>
            <w:proofErr w:type="spellStart"/>
            <w:r>
              <w:rPr>
                <w:szCs w:val="22"/>
              </w:rPr>
              <w:t>check</w:t>
            </w:r>
            <w:r w:rsidR="00247A20">
              <w:rPr>
                <w:szCs w:val="22"/>
              </w:rPr>
              <w:t>Status</w:t>
            </w:r>
            <w:proofErr w:type="spellEnd"/>
          </w:p>
        </w:tc>
      </w:tr>
      <w:tr w:rsidR="00162237" w:rsidRPr="00F64BC7" w14:paraId="58CBFB83" w14:textId="77777777" w:rsidTr="00DC3406">
        <w:trPr>
          <w:trHeight w:val="20"/>
        </w:trPr>
        <w:tc>
          <w:tcPr>
            <w:tcW w:w="1302" w:type="pct"/>
          </w:tcPr>
          <w:p w14:paraId="792A3BA3" w14:textId="77777777" w:rsidR="00162237" w:rsidRPr="00F64BC7" w:rsidRDefault="00162237" w:rsidP="00DC3406">
            <w:pPr>
              <w:jc w:val="left"/>
              <w:rPr>
                <w:b/>
                <w:szCs w:val="22"/>
              </w:rPr>
            </w:pPr>
            <w:r w:rsidRPr="00F64BC7">
              <w:rPr>
                <w:b/>
                <w:szCs w:val="22"/>
              </w:rPr>
              <w:t>Description</w:t>
            </w:r>
          </w:p>
        </w:tc>
        <w:tc>
          <w:tcPr>
            <w:tcW w:w="3698" w:type="pct"/>
          </w:tcPr>
          <w:p w14:paraId="643ED05A" w14:textId="13BD8567" w:rsidR="00162237" w:rsidRPr="00F64BC7" w:rsidRDefault="00162237" w:rsidP="00DC3406">
            <w:pPr>
              <w:jc w:val="left"/>
              <w:rPr>
                <w:szCs w:val="22"/>
              </w:rPr>
            </w:pPr>
            <w:r w:rsidRPr="00F64BC7">
              <w:rPr>
                <w:szCs w:val="22"/>
              </w:rPr>
              <w:t xml:space="preserve">This service is responsible for allowing 3rd party application to </w:t>
            </w:r>
            <w:r w:rsidR="00247A20">
              <w:rPr>
                <w:szCs w:val="22"/>
              </w:rPr>
              <w:t xml:space="preserve">retrieve the </w:t>
            </w:r>
            <w:proofErr w:type="gramStart"/>
            <w:r w:rsidR="00247A20">
              <w:rPr>
                <w:szCs w:val="22"/>
              </w:rPr>
              <w:t>current status</w:t>
            </w:r>
            <w:proofErr w:type="gramEnd"/>
            <w:r w:rsidR="00247A20">
              <w:rPr>
                <w:szCs w:val="22"/>
              </w:rPr>
              <w:t xml:space="preserve"> </w:t>
            </w:r>
            <w:r w:rsidR="002571B6">
              <w:rPr>
                <w:szCs w:val="22"/>
              </w:rPr>
              <w:t xml:space="preserve">of the application and status </w:t>
            </w:r>
            <w:r w:rsidR="00247A20">
              <w:rPr>
                <w:szCs w:val="22"/>
              </w:rPr>
              <w:t>of each member state service</w:t>
            </w:r>
            <w:r w:rsidRPr="00F64BC7">
              <w:rPr>
                <w:szCs w:val="22"/>
              </w:rPr>
              <w:t>.</w:t>
            </w:r>
          </w:p>
        </w:tc>
      </w:tr>
      <w:tr w:rsidR="00162237" w:rsidRPr="00E77C9F" w14:paraId="68A67D0C" w14:textId="77777777" w:rsidTr="00DC3406">
        <w:trPr>
          <w:trHeight w:val="20"/>
        </w:trPr>
        <w:tc>
          <w:tcPr>
            <w:tcW w:w="1302" w:type="pct"/>
          </w:tcPr>
          <w:p w14:paraId="247CC33B" w14:textId="77777777" w:rsidR="00162237" w:rsidRPr="00F64BC7" w:rsidRDefault="00162237" w:rsidP="00DC3406">
            <w:pPr>
              <w:jc w:val="left"/>
              <w:rPr>
                <w:b/>
                <w:szCs w:val="22"/>
              </w:rPr>
            </w:pPr>
            <w:r w:rsidRPr="00F64BC7">
              <w:rPr>
                <w:b/>
                <w:szCs w:val="22"/>
              </w:rPr>
              <w:t>WSDL URL</w:t>
            </w:r>
          </w:p>
        </w:tc>
        <w:tc>
          <w:tcPr>
            <w:tcW w:w="3698" w:type="pct"/>
          </w:tcPr>
          <w:p w14:paraId="615A84D3" w14:textId="61105353" w:rsidR="00162237" w:rsidRPr="00E77C9F" w:rsidRDefault="00162237" w:rsidP="00DC3406">
            <w:pPr>
              <w:jc w:val="left"/>
              <w:rPr>
                <w:szCs w:val="22"/>
                <w:lang w:val="en-US"/>
              </w:rPr>
            </w:pPr>
            <w:r w:rsidRPr="00E77C9F">
              <w:rPr>
                <w:szCs w:val="22"/>
                <w:lang w:val="en-US"/>
              </w:rPr>
              <w:t>http://&lt;host&gt;:&lt;port&gt;/&lt;context-root&gt;/check</w:t>
            </w:r>
            <w:r w:rsidR="00247A20">
              <w:rPr>
                <w:szCs w:val="22"/>
                <w:lang w:val="en-US"/>
              </w:rPr>
              <w:t>Status</w:t>
            </w:r>
            <w:r w:rsidRPr="00E77C9F">
              <w:rPr>
                <w:szCs w:val="22"/>
                <w:lang w:val="en-US"/>
              </w:rPr>
              <w:t>Service.wsdl</w:t>
            </w:r>
          </w:p>
        </w:tc>
      </w:tr>
      <w:tr w:rsidR="00162237" w:rsidRPr="00F64BC7" w14:paraId="12EB06E0" w14:textId="77777777" w:rsidTr="00DC3406">
        <w:trPr>
          <w:trHeight w:val="20"/>
        </w:trPr>
        <w:tc>
          <w:tcPr>
            <w:tcW w:w="1302" w:type="pct"/>
          </w:tcPr>
          <w:p w14:paraId="561832DD" w14:textId="77777777" w:rsidR="00162237" w:rsidRPr="00F64BC7" w:rsidRDefault="00162237" w:rsidP="00DC3406">
            <w:pPr>
              <w:jc w:val="left"/>
              <w:rPr>
                <w:b/>
                <w:szCs w:val="22"/>
              </w:rPr>
            </w:pPr>
            <w:r w:rsidRPr="00F64BC7">
              <w:rPr>
                <w:b/>
                <w:szCs w:val="22"/>
              </w:rPr>
              <w:t>Type</w:t>
            </w:r>
          </w:p>
        </w:tc>
        <w:tc>
          <w:tcPr>
            <w:tcW w:w="3698" w:type="pct"/>
          </w:tcPr>
          <w:p w14:paraId="79642BA3" w14:textId="77777777" w:rsidR="00162237" w:rsidRPr="00F64BC7" w:rsidRDefault="00162237" w:rsidP="00DC3406">
            <w:pPr>
              <w:jc w:val="left"/>
              <w:rPr>
                <w:szCs w:val="22"/>
              </w:rPr>
            </w:pPr>
            <w:r>
              <w:rPr>
                <w:szCs w:val="22"/>
              </w:rPr>
              <w:t>Web</w:t>
            </w:r>
            <w:r w:rsidRPr="00F64BC7">
              <w:rPr>
                <w:szCs w:val="22"/>
              </w:rPr>
              <w:t xml:space="preserve"> Service</w:t>
            </w:r>
          </w:p>
        </w:tc>
      </w:tr>
      <w:tr w:rsidR="00162237" w:rsidRPr="00F64BC7" w14:paraId="10E04C94" w14:textId="77777777" w:rsidTr="00DC3406">
        <w:trPr>
          <w:trHeight w:val="20"/>
        </w:trPr>
        <w:tc>
          <w:tcPr>
            <w:tcW w:w="1302" w:type="pct"/>
          </w:tcPr>
          <w:p w14:paraId="5D738030" w14:textId="77777777" w:rsidR="00162237" w:rsidRPr="00F64BC7" w:rsidRDefault="00162237" w:rsidP="00DC3406">
            <w:pPr>
              <w:jc w:val="left"/>
              <w:rPr>
                <w:b/>
                <w:szCs w:val="22"/>
              </w:rPr>
            </w:pPr>
            <w:r w:rsidRPr="00F64BC7">
              <w:rPr>
                <w:b/>
                <w:szCs w:val="22"/>
              </w:rPr>
              <w:t>Version</w:t>
            </w:r>
          </w:p>
        </w:tc>
        <w:tc>
          <w:tcPr>
            <w:tcW w:w="3698" w:type="pct"/>
          </w:tcPr>
          <w:p w14:paraId="33098FD9" w14:textId="77777777" w:rsidR="00162237" w:rsidRPr="00F64BC7" w:rsidRDefault="00162237" w:rsidP="00DC3406">
            <w:pPr>
              <w:jc w:val="left"/>
              <w:rPr>
                <w:szCs w:val="22"/>
              </w:rPr>
            </w:pPr>
            <w:r w:rsidRPr="00F64BC7">
              <w:rPr>
                <w:szCs w:val="22"/>
              </w:rPr>
              <w:t>V1</w:t>
            </w:r>
          </w:p>
        </w:tc>
      </w:tr>
      <w:tr w:rsidR="00162237" w:rsidRPr="00F64BC7" w14:paraId="6ADBE62B" w14:textId="77777777" w:rsidTr="00DC3406">
        <w:trPr>
          <w:trHeight w:val="20"/>
        </w:trPr>
        <w:tc>
          <w:tcPr>
            <w:tcW w:w="1302" w:type="pct"/>
          </w:tcPr>
          <w:p w14:paraId="07E68DF4" w14:textId="77777777" w:rsidR="00162237" w:rsidRPr="00F64BC7" w:rsidRDefault="00162237" w:rsidP="00DC3406">
            <w:pPr>
              <w:jc w:val="left"/>
              <w:rPr>
                <w:b/>
                <w:szCs w:val="22"/>
              </w:rPr>
            </w:pPr>
            <w:r w:rsidRPr="00F64BC7">
              <w:rPr>
                <w:b/>
                <w:szCs w:val="22"/>
              </w:rPr>
              <w:t>Status</w:t>
            </w:r>
          </w:p>
        </w:tc>
        <w:tc>
          <w:tcPr>
            <w:tcW w:w="3698" w:type="pct"/>
          </w:tcPr>
          <w:p w14:paraId="32E0885B" w14:textId="77777777" w:rsidR="00162237" w:rsidRPr="00F64BC7" w:rsidRDefault="00162237" w:rsidP="00DC3406">
            <w:pPr>
              <w:jc w:val="left"/>
              <w:rPr>
                <w:szCs w:val="22"/>
              </w:rPr>
            </w:pPr>
            <w:r w:rsidRPr="00F64BC7">
              <w:rPr>
                <w:szCs w:val="22"/>
              </w:rPr>
              <w:t>Approved for Development</w:t>
            </w:r>
          </w:p>
        </w:tc>
      </w:tr>
      <w:tr w:rsidR="00162237" w:rsidRPr="00F64BC7" w14:paraId="60F29769" w14:textId="77777777" w:rsidTr="00DC3406">
        <w:trPr>
          <w:trHeight w:val="20"/>
        </w:trPr>
        <w:tc>
          <w:tcPr>
            <w:tcW w:w="1302" w:type="pct"/>
          </w:tcPr>
          <w:p w14:paraId="1119FB08" w14:textId="77777777" w:rsidR="00162237" w:rsidRPr="00F64BC7" w:rsidRDefault="00162237" w:rsidP="00DC3406">
            <w:pPr>
              <w:jc w:val="left"/>
              <w:rPr>
                <w:b/>
                <w:szCs w:val="22"/>
              </w:rPr>
            </w:pPr>
            <w:r w:rsidRPr="00F64BC7">
              <w:rPr>
                <w:b/>
                <w:szCs w:val="22"/>
              </w:rPr>
              <w:t>Owner</w:t>
            </w:r>
          </w:p>
        </w:tc>
        <w:tc>
          <w:tcPr>
            <w:tcW w:w="3698" w:type="pct"/>
          </w:tcPr>
          <w:p w14:paraId="2CC01BAD" w14:textId="77777777" w:rsidR="00162237" w:rsidRPr="00F64BC7" w:rsidRDefault="00162237" w:rsidP="00DC3406">
            <w:pPr>
              <w:jc w:val="left"/>
              <w:rPr>
                <w:szCs w:val="22"/>
              </w:rPr>
            </w:pPr>
            <w:r w:rsidRPr="00F64BC7">
              <w:rPr>
                <w:szCs w:val="22"/>
              </w:rPr>
              <w:t>DG TAXUD</w:t>
            </w:r>
          </w:p>
        </w:tc>
      </w:tr>
      <w:tr w:rsidR="00162237" w:rsidRPr="00F64BC7" w14:paraId="2BC6DCB4" w14:textId="77777777" w:rsidTr="00DC3406">
        <w:trPr>
          <w:trHeight w:val="20"/>
        </w:trPr>
        <w:tc>
          <w:tcPr>
            <w:tcW w:w="1302" w:type="pct"/>
          </w:tcPr>
          <w:p w14:paraId="55A76FA2" w14:textId="77777777" w:rsidR="00162237" w:rsidRPr="00F64BC7" w:rsidRDefault="00162237" w:rsidP="00DC3406">
            <w:pPr>
              <w:jc w:val="left"/>
              <w:rPr>
                <w:b/>
                <w:szCs w:val="22"/>
              </w:rPr>
            </w:pPr>
            <w:r w:rsidRPr="00F64BC7">
              <w:rPr>
                <w:b/>
                <w:szCs w:val="22"/>
              </w:rPr>
              <w:t>Date on Production</w:t>
            </w:r>
          </w:p>
        </w:tc>
        <w:tc>
          <w:tcPr>
            <w:tcW w:w="3698" w:type="pct"/>
          </w:tcPr>
          <w:p w14:paraId="1372878D" w14:textId="77777777" w:rsidR="00162237" w:rsidRPr="00F64BC7" w:rsidRDefault="00162237" w:rsidP="00DC3406">
            <w:pPr>
              <w:jc w:val="left"/>
              <w:rPr>
                <w:szCs w:val="22"/>
              </w:rPr>
            </w:pPr>
            <w:r w:rsidRPr="00F64BC7">
              <w:rPr>
                <w:szCs w:val="22"/>
              </w:rPr>
              <w:t>N/A</w:t>
            </w:r>
          </w:p>
        </w:tc>
      </w:tr>
    </w:tbl>
    <w:p w14:paraId="22B23232" w14:textId="1EA68B7E" w:rsidR="00162237" w:rsidRDefault="00162237" w:rsidP="00162237">
      <w:pPr>
        <w:pStyle w:val="Caption"/>
        <w:keepNext/>
        <w:keepLines/>
        <w:rPr>
          <w:szCs w:val="22"/>
        </w:rPr>
      </w:pPr>
      <w:bookmarkStart w:id="277" w:name="_Toc175235003"/>
      <w:r w:rsidRPr="00B8007D">
        <w:rPr>
          <w:szCs w:val="22"/>
        </w:rPr>
        <w:t xml:space="preserve">Table </w:t>
      </w:r>
      <w:r w:rsidRPr="00B8007D">
        <w:rPr>
          <w:szCs w:val="22"/>
        </w:rPr>
        <w:fldChar w:fldCharType="begin"/>
      </w:r>
      <w:r w:rsidRPr="00B8007D">
        <w:rPr>
          <w:szCs w:val="22"/>
        </w:rPr>
        <w:instrText xml:space="preserve"> SEQ Table \* ARABIC </w:instrText>
      </w:r>
      <w:r w:rsidRPr="00B8007D">
        <w:rPr>
          <w:szCs w:val="22"/>
        </w:rPr>
        <w:fldChar w:fldCharType="separate"/>
      </w:r>
      <w:r w:rsidR="004B2EC4">
        <w:rPr>
          <w:noProof/>
          <w:szCs w:val="22"/>
        </w:rPr>
        <w:t>6</w:t>
      </w:r>
      <w:r w:rsidRPr="00B8007D">
        <w:rPr>
          <w:noProof/>
          <w:szCs w:val="22"/>
        </w:rPr>
        <w:fldChar w:fldCharType="end"/>
      </w:r>
      <w:r w:rsidRPr="00B8007D">
        <w:rPr>
          <w:szCs w:val="22"/>
        </w:rPr>
        <w:t xml:space="preserve">: </w:t>
      </w:r>
      <w:r>
        <w:rPr>
          <w:szCs w:val="22"/>
        </w:rPr>
        <w:t xml:space="preserve">Service Information – </w:t>
      </w:r>
      <w:proofErr w:type="spellStart"/>
      <w:r>
        <w:rPr>
          <w:szCs w:val="22"/>
        </w:rPr>
        <w:t>checkStatus</w:t>
      </w:r>
      <w:bookmarkEnd w:id="277"/>
      <w:proofErr w:type="spellEnd"/>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339"/>
        <w:gridCol w:w="6645"/>
      </w:tblGrid>
      <w:tr w:rsidR="00247A20" w:rsidRPr="00F64BC7" w14:paraId="104AE762" w14:textId="77777777" w:rsidTr="00DC3406">
        <w:trPr>
          <w:trHeight w:val="20"/>
        </w:trPr>
        <w:tc>
          <w:tcPr>
            <w:tcW w:w="1302" w:type="pct"/>
            <w:shd w:val="clear" w:color="auto" w:fill="E6E6E6"/>
          </w:tcPr>
          <w:p w14:paraId="2678782F" w14:textId="77777777" w:rsidR="00247A20" w:rsidRPr="00F64BC7" w:rsidRDefault="00247A20" w:rsidP="00DC3406">
            <w:pPr>
              <w:jc w:val="left"/>
              <w:rPr>
                <w:b/>
                <w:szCs w:val="22"/>
              </w:rPr>
            </w:pPr>
            <w:r w:rsidRPr="00F64BC7">
              <w:rPr>
                <w:b/>
                <w:szCs w:val="22"/>
              </w:rPr>
              <w:t>Service attributes</w:t>
            </w:r>
          </w:p>
        </w:tc>
        <w:tc>
          <w:tcPr>
            <w:tcW w:w="3698" w:type="pct"/>
            <w:shd w:val="clear" w:color="auto" w:fill="E6E6E6"/>
          </w:tcPr>
          <w:p w14:paraId="76A76E99" w14:textId="77777777" w:rsidR="00247A20" w:rsidRPr="00F64BC7" w:rsidRDefault="00247A20" w:rsidP="00DC3406">
            <w:pPr>
              <w:jc w:val="left"/>
              <w:rPr>
                <w:b/>
                <w:szCs w:val="22"/>
              </w:rPr>
            </w:pPr>
            <w:r w:rsidRPr="00F64BC7">
              <w:rPr>
                <w:b/>
                <w:szCs w:val="22"/>
              </w:rPr>
              <w:t>Values</w:t>
            </w:r>
          </w:p>
        </w:tc>
      </w:tr>
      <w:tr w:rsidR="00247A20" w:rsidRPr="00F64BC7" w14:paraId="60D92A26" w14:textId="77777777" w:rsidTr="00DC3406">
        <w:trPr>
          <w:trHeight w:val="20"/>
        </w:trPr>
        <w:tc>
          <w:tcPr>
            <w:tcW w:w="1302" w:type="pct"/>
          </w:tcPr>
          <w:p w14:paraId="249B6190" w14:textId="77777777" w:rsidR="00247A20" w:rsidRPr="00F64BC7" w:rsidRDefault="00247A20" w:rsidP="00DC3406">
            <w:pPr>
              <w:jc w:val="left"/>
              <w:rPr>
                <w:b/>
                <w:szCs w:val="22"/>
              </w:rPr>
            </w:pPr>
            <w:r w:rsidRPr="00F64BC7">
              <w:rPr>
                <w:b/>
                <w:szCs w:val="22"/>
              </w:rPr>
              <w:t>ID</w:t>
            </w:r>
          </w:p>
        </w:tc>
        <w:tc>
          <w:tcPr>
            <w:tcW w:w="3698" w:type="pct"/>
          </w:tcPr>
          <w:p w14:paraId="77FA854F" w14:textId="11CE242C" w:rsidR="00247A20" w:rsidRPr="00F64BC7" w:rsidRDefault="00247A20" w:rsidP="00DC3406">
            <w:pPr>
              <w:jc w:val="left"/>
              <w:rPr>
                <w:szCs w:val="22"/>
              </w:rPr>
            </w:pPr>
            <w:proofErr w:type="spellStart"/>
            <w:proofErr w:type="gramStart"/>
            <w:r w:rsidRPr="00247A20">
              <w:rPr>
                <w:szCs w:val="22"/>
              </w:rPr>
              <w:t>urn:ec.europa.eu</w:t>
            </w:r>
            <w:proofErr w:type="gramEnd"/>
            <w:r w:rsidRPr="00247A20">
              <w:rPr>
                <w:szCs w:val="22"/>
              </w:rPr>
              <w:t>:taxud:vies:services:checkVat</w:t>
            </w:r>
            <w:r w:rsidR="00B55DB2">
              <w:rPr>
                <w:szCs w:val="22"/>
              </w:rPr>
              <w:t>Test</w:t>
            </w:r>
            <w:proofErr w:type="spellEnd"/>
          </w:p>
        </w:tc>
      </w:tr>
      <w:tr w:rsidR="00247A20" w:rsidRPr="00F64BC7" w14:paraId="6A344B15" w14:textId="77777777" w:rsidTr="00DC3406">
        <w:trPr>
          <w:trHeight w:val="20"/>
        </w:trPr>
        <w:tc>
          <w:tcPr>
            <w:tcW w:w="1302" w:type="pct"/>
          </w:tcPr>
          <w:p w14:paraId="0632D6CA" w14:textId="77777777" w:rsidR="00247A20" w:rsidRPr="00F64BC7" w:rsidRDefault="00247A20" w:rsidP="00DC3406">
            <w:pPr>
              <w:jc w:val="left"/>
              <w:rPr>
                <w:b/>
                <w:szCs w:val="22"/>
              </w:rPr>
            </w:pPr>
            <w:r w:rsidRPr="00F64BC7">
              <w:rPr>
                <w:b/>
                <w:szCs w:val="22"/>
              </w:rPr>
              <w:t>Name</w:t>
            </w:r>
          </w:p>
        </w:tc>
        <w:tc>
          <w:tcPr>
            <w:tcW w:w="3698" w:type="pct"/>
          </w:tcPr>
          <w:p w14:paraId="6766B4D5" w14:textId="0CCFDF18" w:rsidR="00247A20" w:rsidRPr="00F64BC7" w:rsidRDefault="00247A20" w:rsidP="00DC3406">
            <w:pPr>
              <w:jc w:val="left"/>
              <w:rPr>
                <w:szCs w:val="22"/>
              </w:rPr>
            </w:pPr>
            <w:proofErr w:type="spellStart"/>
            <w:r>
              <w:rPr>
                <w:szCs w:val="22"/>
              </w:rPr>
              <w:t>checkVat</w:t>
            </w:r>
            <w:r w:rsidR="00345264">
              <w:rPr>
                <w:szCs w:val="22"/>
              </w:rPr>
              <w:t>Test</w:t>
            </w:r>
            <w:proofErr w:type="spellEnd"/>
          </w:p>
        </w:tc>
      </w:tr>
      <w:tr w:rsidR="00247A20" w:rsidRPr="00F64BC7" w14:paraId="154B656C" w14:textId="77777777" w:rsidTr="00DC3406">
        <w:trPr>
          <w:trHeight w:val="20"/>
        </w:trPr>
        <w:tc>
          <w:tcPr>
            <w:tcW w:w="1302" w:type="pct"/>
          </w:tcPr>
          <w:p w14:paraId="7331608F" w14:textId="77777777" w:rsidR="00247A20" w:rsidRPr="00F64BC7" w:rsidRDefault="00247A20" w:rsidP="00DC3406">
            <w:pPr>
              <w:jc w:val="left"/>
              <w:rPr>
                <w:b/>
                <w:szCs w:val="22"/>
              </w:rPr>
            </w:pPr>
            <w:r w:rsidRPr="00F64BC7">
              <w:rPr>
                <w:b/>
                <w:szCs w:val="22"/>
              </w:rPr>
              <w:t>Description</w:t>
            </w:r>
          </w:p>
        </w:tc>
        <w:tc>
          <w:tcPr>
            <w:tcW w:w="3698" w:type="pct"/>
          </w:tcPr>
          <w:p w14:paraId="4852386C" w14:textId="51FB422F" w:rsidR="00247A20" w:rsidRPr="00F64BC7" w:rsidRDefault="00247A20" w:rsidP="00DC3406">
            <w:pPr>
              <w:jc w:val="left"/>
              <w:rPr>
                <w:szCs w:val="22"/>
              </w:rPr>
            </w:pPr>
            <w:r w:rsidRPr="00F64BC7">
              <w:rPr>
                <w:szCs w:val="22"/>
              </w:rPr>
              <w:t xml:space="preserve">This service is responsible for allowing 3rd party application to </w:t>
            </w:r>
            <w:r>
              <w:rPr>
                <w:szCs w:val="22"/>
              </w:rPr>
              <w:t>verify</w:t>
            </w:r>
            <w:r w:rsidRPr="00F64BC7">
              <w:rPr>
                <w:szCs w:val="22"/>
              </w:rPr>
              <w:t xml:space="preserve"> </w:t>
            </w:r>
            <w:r w:rsidR="008A1963">
              <w:rPr>
                <w:szCs w:val="22"/>
              </w:rPr>
              <w:t>the integration with the web service.</w:t>
            </w:r>
            <w:r w:rsidR="004A737D">
              <w:rPr>
                <w:szCs w:val="22"/>
              </w:rPr>
              <w:t xml:space="preserve"> </w:t>
            </w:r>
            <w:r w:rsidR="008A1963" w:rsidRPr="008A1963">
              <w:rPr>
                <w:szCs w:val="22"/>
              </w:rPr>
              <w:t xml:space="preserve">There is no (syntax/semantic) validation of VAT numbers: the WS has pairs of MS-Number for which </w:t>
            </w:r>
            <w:r w:rsidR="008A1963" w:rsidRPr="008A1963">
              <w:rPr>
                <w:szCs w:val="22"/>
              </w:rPr>
              <w:lastRenderedPageBreak/>
              <w:t>predefined responses will be available. For all the other cases, The WS will responds with a “</w:t>
            </w:r>
            <w:proofErr w:type="spellStart"/>
            <w:r w:rsidR="008A1963" w:rsidRPr="008A1963">
              <w:rPr>
                <w:szCs w:val="22"/>
              </w:rPr>
              <w:t>Service_Unavailable</w:t>
            </w:r>
            <w:proofErr w:type="spellEnd"/>
            <w:r w:rsidR="008A1963" w:rsidRPr="008A1963">
              <w:rPr>
                <w:szCs w:val="22"/>
              </w:rPr>
              <w:t>” error</w:t>
            </w:r>
            <w:r w:rsidR="008A1963">
              <w:rPr>
                <w:szCs w:val="22"/>
              </w:rPr>
              <w:t>.</w:t>
            </w:r>
          </w:p>
        </w:tc>
      </w:tr>
      <w:tr w:rsidR="00247A20" w:rsidRPr="00E77C9F" w14:paraId="4A7024BB" w14:textId="77777777" w:rsidTr="00DC3406">
        <w:trPr>
          <w:trHeight w:val="20"/>
        </w:trPr>
        <w:tc>
          <w:tcPr>
            <w:tcW w:w="1302" w:type="pct"/>
          </w:tcPr>
          <w:p w14:paraId="087EA014" w14:textId="77777777" w:rsidR="00247A20" w:rsidRPr="00F64BC7" w:rsidRDefault="00247A20" w:rsidP="00DC3406">
            <w:pPr>
              <w:jc w:val="left"/>
              <w:rPr>
                <w:b/>
                <w:szCs w:val="22"/>
              </w:rPr>
            </w:pPr>
            <w:r w:rsidRPr="00F64BC7">
              <w:rPr>
                <w:b/>
                <w:szCs w:val="22"/>
              </w:rPr>
              <w:lastRenderedPageBreak/>
              <w:t>WSDL URL</w:t>
            </w:r>
          </w:p>
        </w:tc>
        <w:tc>
          <w:tcPr>
            <w:tcW w:w="3698" w:type="pct"/>
          </w:tcPr>
          <w:p w14:paraId="7CCFC972" w14:textId="05859B10" w:rsidR="00247A20" w:rsidRPr="00E77C9F" w:rsidRDefault="00247A20" w:rsidP="00DC3406">
            <w:pPr>
              <w:jc w:val="left"/>
              <w:rPr>
                <w:szCs w:val="22"/>
                <w:lang w:val="en-US"/>
              </w:rPr>
            </w:pPr>
            <w:r w:rsidRPr="00E77C9F">
              <w:rPr>
                <w:szCs w:val="22"/>
                <w:lang w:val="en-US"/>
              </w:rPr>
              <w:t>http://&lt;host&gt;:&lt;port&gt;/&lt;context-root&gt;/checkVat</w:t>
            </w:r>
            <w:r w:rsidR="005C5898">
              <w:rPr>
                <w:szCs w:val="22"/>
                <w:lang w:val="en-US"/>
              </w:rPr>
              <w:t>Test</w:t>
            </w:r>
            <w:r w:rsidRPr="00E77C9F">
              <w:rPr>
                <w:szCs w:val="22"/>
                <w:lang w:val="en-US"/>
              </w:rPr>
              <w:t>Service.wsdl</w:t>
            </w:r>
          </w:p>
        </w:tc>
      </w:tr>
      <w:tr w:rsidR="00247A20" w:rsidRPr="00F64BC7" w14:paraId="512E4FD7" w14:textId="77777777" w:rsidTr="00DC3406">
        <w:trPr>
          <w:trHeight w:val="20"/>
        </w:trPr>
        <w:tc>
          <w:tcPr>
            <w:tcW w:w="1302" w:type="pct"/>
          </w:tcPr>
          <w:p w14:paraId="4B3DFFC3" w14:textId="77777777" w:rsidR="00247A20" w:rsidRPr="00F64BC7" w:rsidRDefault="00247A20" w:rsidP="00DC3406">
            <w:pPr>
              <w:jc w:val="left"/>
              <w:rPr>
                <w:b/>
                <w:szCs w:val="22"/>
              </w:rPr>
            </w:pPr>
            <w:r w:rsidRPr="00F64BC7">
              <w:rPr>
                <w:b/>
                <w:szCs w:val="22"/>
              </w:rPr>
              <w:t>Type</w:t>
            </w:r>
          </w:p>
        </w:tc>
        <w:tc>
          <w:tcPr>
            <w:tcW w:w="3698" w:type="pct"/>
          </w:tcPr>
          <w:p w14:paraId="2489AFE9" w14:textId="77777777" w:rsidR="00247A20" w:rsidRPr="00F64BC7" w:rsidRDefault="00247A20" w:rsidP="00DC3406">
            <w:pPr>
              <w:jc w:val="left"/>
              <w:rPr>
                <w:szCs w:val="22"/>
              </w:rPr>
            </w:pPr>
            <w:r>
              <w:rPr>
                <w:szCs w:val="22"/>
              </w:rPr>
              <w:t>Web</w:t>
            </w:r>
            <w:r w:rsidRPr="00F64BC7">
              <w:rPr>
                <w:szCs w:val="22"/>
              </w:rPr>
              <w:t xml:space="preserve"> Service</w:t>
            </w:r>
          </w:p>
        </w:tc>
      </w:tr>
      <w:tr w:rsidR="00247A20" w:rsidRPr="00F64BC7" w14:paraId="3B39DC6A" w14:textId="77777777" w:rsidTr="00DC3406">
        <w:trPr>
          <w:trHeight w:val="20"/>
        </w:trPr>
        <w:tc>
          <w:tcPr>
            <w:tcW w:w="1302" w:type="pct"/>
          </w:tcPr>
          <w:p w14:paraId="78B9CEE8" w14:textId="77777777" w:rsidR="00247A20" w:rsidRPr="00F64BC7" w:rsidRDefault="00247A20" w:rsidP="00DC3406">
            <w:pPr>
              <w:jc w:val="left"/>
              <w:rPr>
                <w:b/>
                <w:szCs w:val="22"/>
              </w:rPr>
            </w:pPr>
            <w:r w:rsidRPr="00F64BC7">
              <w:rPr>
                <w:b/>
                <w:szCs w:val="22"/>
              </w:rPr>
              <w:t>Version</w:t>
            </w:r>
          </w:p>
        </w:tc>
        <w:tc>
          <w:tcPr>
            <w:tcW w:w="3698" w:type="pct"/>
          </w:tcPr>
          <w:p w14:paraId="0B439864" w14:textId="77777777" w:rsidR="00247A20" w:rsidRPr="00F64BC7" w:rsidRDefault="00247A20" w:rsidP="00DC3406">
            <w:pPr>
              <w:jc w:val="left"/>
              <w:rPr>
                <w:szCs w:val="22"/>
              </w:rPr>
            </w:pPr>
            <w:r w:rsidRPr="00F64BC7">
              <w:rPr>
                <w:szCs w:val="22"/>
              </w:rPr>
              <w:t>V1</w:t>
            </w:r>
          </w:p>
        </w:tc>
      </w:tr>
      <w:tr w:rsidR="00247A20" w:rsidRPr="00F64BC7" w14:paraId="7CE213CD" w14:textId="77777777" w:rsidTr="00DC3406">
        <w:trPr>
          <w:trHeight w:val="20"/>
        </w:trPr>
        <w:tc>
          <w:tcPr>
            <w:tcW w:w="1302" w:type="pct"/>
          </w:tcPr>
          <w:p w14:paraId="35C9AF2B" w14:textId="77777777" w:rsidR="00247A20" w:rsidRPr="00F64BC7" w:rsidRDefault="00247A20" w:rsidP="00DC3406">
            <w:pPr>
              <w:jc w:val="left"/>
              <w:rPr>
                <w:b/>
                <w:szCs w:val="22"/>
              </w:rPr>
            </w:pPr>
            <w:r w:rsidRPr="00F64BC7">
              <w:rPr>
                <w:b/>
                <w:szCs w:val="22"/>
              </w:rPr>
              <w:t>Status</w:t>
            </w:r>
          </w:p>
        </w:tc>
        <w:tc>
          <w:tcPr>
            <w:tcW w:w="3698" w:type="pct"/>
          </w:tcPr>
          <w:p w14:paraId="1551C43D" w14:textId="77777777" w:rsidR="00247A20" w:rsidRPr="00F64BC7" w:rsidRDefault="00247A20" w:rsidP="00DC3406">
            <w:pPr>
              <w:jc w:val="left"/>
              <w:rPr>
                <w:szCs w:val="22"/>
              </w:rPr>
            </w:pPr>
            <w:r w:rsidRPr="00F64BC7">
              <w:rPr>
                <w:szCs w:val="22"/>
              </w:rPr>
              <w:t>Approved for Development</w:t>
            </w:r>
          </w:p>
        </w:tc>
      </w:tr>
      <w:tr w:rsidR="00247A20" w:rsidRPr="00F64BC7" w14:paraId="0288D3C3" w14:textId="77777777" w:rsidTr="00DC3406">
        <w:trPr>
          <w:trHeight w:val="20"/>
        </w:trPr>
        <w:tc>
          <w:tcPr>
            <w:tcW w:w="1302" w:type="pct"/>
          </w:tcPr>
          <w:p w14:paraId="081E8FCB" w14:textId="77777777" w:rsidR="00247A20" w:rsidRPr="00F64BC7" w:rsidRDefault="00247A20" w:rsidP="00DC3406">
            <w:pPr>
              <w:jc w:val="left"/>
              <w:rPr>
                <w:b/>
                <w:szCs w:val="22"/>
              </w:rPr>
            </w:pPr>
            <w:r w:rsidRPr="00F64BC7">
              <w:rPr>
                <w:b/>
                <w:szCs w:val="22"/>
              </w:rPr>
              <w:t>Owner</w:t>
            </w:r>
          </w:p>
        </w:tc>
        <w:tc>
          <w:tcPr>
            <w:tcW w:w="3698" w:type="pct"/>
          </w:tcPr>
          <w:p w14:paraId="177F1D04" w14:textId="77777777" w:rsidR="00247A20" w:rsidRPr="00F64BC7" w:rsidRDefault="00247A20" w:rsidP="00DC3406">
            <w:pPr>
              <w:jc w:val="left"/>
              <w:rPr>
                <w:szCs w:val="22"/>
              </w:rPr>
            </w:pPr>
            <w:r w:rsidRPr="00F64BC7">
              <w:rPr>
                <w:szCs w:val="22"/>
              </w:rPr>
              <w:t>DG TAXUD</w:t>
            </w:r>
          </w:p>
        </w:tc>
      </w:tr>
      <w:tr w:rsidR="00247A20" w:rsidRPr="00F64BC7" w14:paraId="65805A5F" w14:textId="77777777" w:rsidTr="00DC3406">
        <w:trPr>
          <w:trHeight w:val="20"/>
        </w:trPr>
        <w:tc>
          <w:tcPr>
            <w:tcW w:w="1302" w:type="pct"/>
          </w:tcPr>
          <w:p w14:paraId="563080E2" w14:textId="77777777" w:rsidR="00247A20" w:rsidRPr="00F64BC7" w:rsidRDefault="00247A20" w:rsidP="00DC3406">
            <w:pPr>
              <w:jc w:val="left"/>
              <w:rPr>
                <w:b/>
                <w:szCs w:val="22"/>
              </w:rPr>
            </w:pPr>
            <w:r w:rsidRPr="00F64BC7">
              <w:rPr>
                <w:b/>
                <w:szCs w:val="22"/>
              </w:rPr>
              <w:t>Date on Production</w:t>
            </w:r>
          </w:p>
        </w:tc>
        <w:tc>
          <w:tcPr>
            <w:tcW w:w="3698" w:type="pct"/>
          </w:tcPr>
          <w:p w14:paraId="1DCD3BEB" w14:textId="77777777" w:rsidR="00247A20" w:rsidRPr="00F64BC7" w:rsidRDefault="00247A20" w:rsidP="00DC3406">
            <w:pPr>
              <w:jc w:val="left"/>
              <w:rPr>
                <w:szCs w:val="22"/>
              </w:rPr>
            </w:pPr>
            <w:r w:rsidRPr="00F64BC7">
              <w:rPr>
                <w:szCs w:val="22"/>
              </w:rPr>
              <w:t>N/A</w:t>
            </w:r>
          </w:p>
        </w:tc>
      </w:tr>
    </w:tbl>
    <w:p w14:paraId="0817CA9A" w14:textId="4A5E1DA5" w:rsidR="00247A20" w:rsidRPr="00162237" w:rsidRDefault="00247A20" w:rsidP="00247A20">
      <w:pPr>
        <w:pStyle w:val="Caption"/>
        <w:keepNext/>
        <w:keepLines/>
        <w:rPr>
          <w:szCs w:val="22"/>
        </w:rPr>
      </w:pPr>
      <w:bookmarkStart w:id="278" w:name="_Toc175235004"/>
      <w:r w:rsidRPr="00B8007D">
        <w:rPr>
          <w:szCs w:val="22"/>
        </w:rPr>
        <w:t xml:space="preserve">Table </w:t>
      </w:r>
      <w:r w:rsidRPr="00B8007D">
        <w:rPr>
          <w:szCs w:val="22"/>
        </w:rPr>
        <w:fldChar w:fldCharType="begin"/>
      </w:r>
      <w:r w:rsidRPr="00B8007D">
        <w:rPr>
          <w:szCs w:val="22"/>
        </w:rPr>
        <w:instrText xml:space="preserve"> SEQ Table \* ARABIC </w:instrText>
      </w:r>
      <w:r w:rsidRPr="00B8007D">
        <w:rPr>
          <w:szCs w:val="22"/>
        </w:rPr>
        <w:fldChar w:fldCharType="separate"/>
      </w:r>
      <w:r w:rsidR="004B2EC4">
        <w:rPr>
          <w:noProof/>
          <w:szCs w:val="22"/>
        </w:rPr>
        <w:t>7</w:t>
      </w:r>
      <w:r w:rsidRPr="00B8007D">
        <w:rPr>
          <w:noProof/>
          <w:szCs w:val="22"/>
        </w:rPr>
        <w:fldChar w:fldCharType="end"/>
      </w:r>
      <w:r w:rsidRPr="00B8007D">
        <w:rPr>
          <w:szCs w:val="22"/>
        </w:rPr>
        <w:t xml:space="preserve">: </w:t>
      </w:r>
      <w:r>
        <w:rPr>
          <w:szCs w:val="22"/>
        </w:rPr>
        <w:t xml:space="preserve">Service Information – </w:t>
      </w:r>
      <w:proofErr w:type="spellStart"/>
      <w:r>
        <w:rPr>
          <w:szCs w:val="22"/>
        </w:rPr>
        <w:t>check</w:t>
      </w:r>
      <w:r w:rsidR="005C5898">
        <w:rPr>
          <w:szCs w:val="22"/>
        </w:rPr>
        <w:t>VatTest</w:t>
      </w:r>
      <w:bookmarkEnd w:id="278"/>
      <w:proofErr w:type="spellEnd"/>
    </w:p>
    <w:p w14:paraId="459955AC" w14:textId="77777777" w:rsidR="00247A20" w:rsidRPr="00247A20" w:rsidRDefault="00247A20" w:rsidP="00247A20"/>
    <w:p w14:paraId="221C0471" w14:textId="1585FA4B" w:rsidR="00675A4A" w:rsidRPr="004A394B" w:rsidRDefault="00675A4A" w:rsidP="004A394B">
      <w:pPr>
        <w:pStyle w:val="Heading2"/>
      </w:pPr>
      <w:bookmarkStart w:id="279" w:name="_Toc175234978"/>
      <w:r w:rsidRPr="004A394B">
        <w:t>Service classification</w:t>
      </w:r>
      <w:bookmarkEnd w:id="279"/>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025"/>
        <w:gridCol w:w="2056"/>
        <w:gridCol w:w="4903"/>
      </w:tblGrid>
      <w:tr w:rsidR="00F20831" w:rsidRPr="00F64BC7" w14:paraId="14D8450F" w14:textId="77777777" w:rsidTr="00C44394">
        <w:trPr>
          <w:trHeight w:val="20"/>
        </w:trPr>
        <w:tc>
          <w:tcPr>
            <w:tcW w:w="1127" w:type="pct"/>
            <w:shd w:val="clear" w:color="auto" w:fill="E6E6E6"/>
          </w:tcPr>
          <w:p w14:paraId="59A4FDB1" w14:textId="77777777" w:rsidR="0002549B" w:rsidRPr="00F64BC7" w:rsidRDefault="0002549B" w:rsidP="00C44394">
            <w:pPr>
              <w:jc w:val="left"/>
              <w:rPr>
                <w:b/>
                <w:szCs w:val="22"/>
                <w:highlight w:val="yellow"/>
              </w:rPr>
            </w:pPr>
            <w:r w:rsidRPr="00F64BC7">
              <w:rPr>
                <w:b/>
                <w:szCs w:val="22"/>
              </w:rPr>
              <w:t>Scope</w:t>
            </w:r>
          </w:p>
        </w:tc>
        <w:tc>
          <w:tcPr>
            <w:tcW w:w="3873" w:type="pct"/>
            <w:gridSpan w:val="2"/>
            <w:shd w:val="clear" w:color="auto" w:fill="auto"/>
          </w:tcPr>
          <w:p w14:paraId="65554F83" w14:textId="5E358AFD" w:rsidR="0002549B" w:rsidRPr="00F64BC7" w:rsidRDefault="0002549B" w:rsidP="0010343C">
            <w:pPr>
              <w:pStyle w:val="Guidelines"/>
              <w:jc w:val="left"/>
              <w:rPr>
                <w:i w:val="0"/>
                <w:color w:val="auto"/>
                <w:szCs w:val="22"/>
              </w:rPr>
            </w:pPr>
            <w:r w:rsidRPr="00F64BC7">
              <w:rPr>
                <w:i w:val="0"/>
                <w:color w:val="auto"/>
                <w:szCs w:val="22"/>
              </w:rPr>
              <w:t>Public. The service</w:t>
            </w:r>
            <w:r w:rsidR="001901F7">
              <w:rPr>
                <w:i w:val="0"/>
                <w:color w:val="auto"/>
                <w:szCs w:val="22"/>
              </w:rPr>
              <w:t>s</w:t>
            </w:r>
            <w:r w:rsidRPr="00F64BC7">
              <w:rPr>
                <w:i w:val="0"/>
                <w:color w:val="auto"/>
                <w:szCs w:val="22"/>
              </w:rPr>
              <w:t xml:space="preserve"> </w:t>
            </w:r>
            <w:r w:rsidR="001901F7">
              <w:rPr>
                <w:i w:val="0"/>
                <w:color w:val="auto"/>
                <w:szCs w:val="22"/>
              </w:rPr>
              <w:t>are</w:t>
            </w:r>
            <w:r w:rsidRPr="00F64BC7">
              <w:rPr>
                <w:i w:val="0"/>
                <w:color w:val="auto"/>
                <w:szCs w:val="22"/>
              </w:rPr>
              <w:t xml:space="preserve"> visible and can be used by the public.</w:t>
            </w:r>
          </w:p>
        </w:tc>
      </w:tr>
      <w:tr w:rsidR="0002549B" w:rsidRPr="00F64BC7" w14:paraId="45FE89F0" w14:textId="77777777" w:rsidTr="00C44394">
        <w:trPr>
          <w:trHeight w:val="20"/>
        </w:trPr>
        <w:tc>
          <w:tcPr>
            <w:tcW w:w="1127" w:type="pct"/>
            <w:vMerge w:val="restart"/>
            <w:shd w:val="clear" w:color="auto" w:fill="E6E6E6"/>
          </w:tcPr>
          <w:p w14:paraId="47DE1C94" w14:textId="77777777" w:rsidR="0002549B" w:rsidRPr="00F64BC7" w:rsidRDefault="0002549B" w:rsidP="00C44394">
            <w:pPr>
              <w:jc w:val="left"/>
              <w:rPr>
                <w:b/>
                <w:szCs w:val="22"/>
              </w:rPr>
            </w:pPr>
            <w:r w:rsidRPr="00F64BC7">
              <w:rPr>
                <w:b/>
                <w:szCs w:val="22"/>
              </w:rPr>
              <w:t>EC Process Glossary</w:t>
            </w:r>
          </w:p>
        </w:tc>
        <w:tc>
          <w:tcPr>
            <w:tcW w:w="1144" w:type="pct"/>
            <w:shd w:val="clear" w:color="auto" w:fill="auto"/>
          </w:tcPr>
          <w:p w14:paraId="2EFB2239" w14:textId="77777777" w:rsidR="0002549B" w:rsidRPr="00F64BC7" w:rsidRDefault="0002549B" w:rsidP="00C44394">
            <w:pPr>
              <w:jc w:val="left"/>
              <w:rPr>
                <w:b/>
                <w:szCs w:val="22"/>
              </w:rPr>
            </w:pPr>
            <w:r w:rsidRPr="00F64BC7">
              <w:rPr>
                <w:szCs w:val="22"/>
              </w:rPr>
              <w:t>Policy Domain</w:t>
            </w:r>
          </w:p>
        </w:tc>
        <w:tc>
          <w:tcPr>
            <w:tcW w:w="2729" w:type="pct"/>
            <w:shd w:val="clear" w:color="auto" w:fill="auto"/>
          </w:tcPr>
          <w:p w14:paraId="735CB0FB" w14:textId="4569ACAB" w:rsidR="0002549B" w:rsidRPr="00F64BC7" w:rsidRDefault="00F20831" w:rsidP="00C44394">
            <w:pPr>
              <w:pStyle w:val="Guidelines"/>
              <w:jc w:val="left"/>
              <w:rPr>
                <w:i w:val="0"/>
                <w:color w:val="auto"/>
                <w:szCs w:val="22"/>
              </w:rPr>
            </w:pPr>
            <w:r w:rsidRPr="00F64BC7">
              <w:rPr>
                <w:i w:val="0"/>
                <w:color w:val="auto"/>
                <w:szCs w:val="22"/>
              </w:rPr>
              <w:t>N/A</w:t>
            </w:r>
          </w:p>
        </w:tc>
      </w:tr>
      <w:tr w:rsidR="00F20831" w:rsidRPr="00F64BC7" w14:paraId="284E2EC1" w14:textId="77777777" w:rsidTr="00C44394">
        <w:trPr>
          <w:trHeight w:val="20"/>
        </w:trPr>
        <w:tc>
          <w:tcPr>
            <w:tcW w:w="1127" w:type="pct"/>
            <w:vMerge/>
            <w:shd w:val="clear" w:color="auto" w:fill="E6E6E6"/>
          </w:tcPr>
          <w:p w14:paraId="50FEA6A9" w14:textId="77777777" w:rsidR="00F20831" w:rsidRPr="00F64BC7" w:rsidRDefault="00F20831" w:rsidP="00F20831">
            <w:pPr>
              <w:jc w:val="left"/>
              <w:rPr>
                <w:b/>
                <w:szCs w:val="22"/>
              </w:rPr>
            </w:pPr>
          </w:p>
        </w:tc>
        <w:tc>
          <w:tcPr>
            <w:tcW w:w="1144" w:type="pct"/>
            <w:shd w:val="clear" w:color="auto" w:fill="auto"/>
          </w:tcPr>
          <w:p w14:paraId="544C7F81" w14:textId="77777777" w:rsidR="00F20831" w:rsidRPr="00F64BC7" w:rsidRDefault="00F20831" w:rsidP="00F20831">
            <w:pPr>
              <w:jc w:val="left"/>
              <w:rPr>
                <w:b/>
                <w:szCs w:val="22"/>
              </w:rPr>
            </w:pPr>
            <w:r w:rsidRPr="00F64BC7">
              <w:rPr>
                <w:szCs w:val="22"/>
              </w:rPr>
              <w:t xml:space="preserve">Policy Sub-Domain </w:t>
            </w:r>
          </w:p>
        </w:tc>
        <w:tc>
          <w:tcPr>
            <w:tcW w:w="2729" w:type="pct"/>
            <w:shd w:val="clear" w:color="auto" w:fill="auto"/>
          </w:tcPr>
          <w:p w14:paraId="15C4571A" w14:textId="4BD0DB1E" w:rsidR="00F20831" w:rsidRPr="00F64BC7" w:rsidRDefault="00F20831" w:rsidP="00F20831">
            <w:pPr>
              <w:pStyle w:val="Guidelines"/>
              <w:jc w:val="left"/>
              <w:rPr>
                <w:i w:val="0"/>
                <w:color w:val="auto"/>
                <w:szCs w:val="22"/>
              </w:rPr>
            </w:pPr>
            <w:r w:rsidRPr="00F64BC7">
              <w:rPr>
                <w:i w:val="0"/>
                <w:color w:val="auto"/>
                <w:szCs w:val="22"/>
              </w:rPr>
              <w:t>N/A</w:t>
            </w:r>
          </w:p>
        </w:tc>
      </w:tr>
      <w:tr w:rsidR="00F20831" w:rsidRPr="00F64BC7" w14:paraId="493699E9" w14:textId="77777777" w:rsidTr="00C44394">
        <w:trPr>
          <w:trHeight w:val="20"/>
        </w:trPr>
        <w:tc>
          <w:tcPr>
            <w:tcW w:w="1127" w:type="pct"/>
            <w:vMerge/>
            <w:shd w:val="clear" w:color="auto" w:fill="E6E6E6"/>
          </w:tcPr>
          <w:p w14:paraId="5A645F54" w14:textId="77777777" w:rsidR="00F20831" w:rsidRPr="00F64BC7" w:rsidRDefault="00F20831" w:rsidP="00F20831">
            <w:pPr>
              <w:jc w:val="left"/>
              <w:rPr>
                <w:b/>
                <w:szCs w:val="22"/>
              </w:rPr>
            </w:pPr>
          </w:p>
        </w:tc>
        <w:tc>
          <w:tcPr>
            <w:tcW w:w="1144" w:type="pct"/>
            <w:shd w:val="clear" w:color="auto" w:fill="auto"/>
          </w:tcPr>
          <w:p w14:paraId="57AA02B7" w14:textId="77777777" w:rsidR="00F20831" w:rsidRPr="00F64BC7" w:rsidRDefault="00F20831" w:rsidP="00F20831">
            <w:pPr>
              <w:jc w:val="left"/>
              <w:rPr>
                <w:b/>
                <w:szCs w:val="22"/>
              </w:rPr>
            </w:pPr>
            <w:r w:rsidRPr="00F64BC7">
              <w:rPr>
                <w:szCs w:val="22"/>
              </w:rPr>
              <w:t xml:space="preserve">Process Category </w:t>
            </w:r>
          </w:p>
        </w:tc>
        <w:tc>
          <w:tcPr>
            <w:tcW w:w="2729" w:type="pct"/>
            <w:shd w:val="clear" w:color="auto" w:fill="auto"/>
          </w:tcPr>
          <w:p w14:paraId="30370138" w14:textId="34E0C87B" w:rsidR="00F20831" w:rsidRPr="00F64BC7" w:rsidRDefault="00F20831" w:rsidP="00F20831">
            <w:pPr>
              <w:pStyle w:val="Guidelines"/>
              <w:jc w:val="left"/>
              <w:rPr>
                <w:i w:val="0"/>
                <w:color w:val="auto"/>
                <w:szCs w:val="22"/>
              </w:rPr>
            </w:pPr>
            <w:r w:rsidRPr="00F64BC7">
              <w:rPr>
                <w:i w:val="0"/>
                <w:color w:val="auto"/>
                <w:szCs w:val="22"/>
              </w:rPr>
              <w:t>N/A</w:t>
            </w:r>
          </w:p>
        </w:tc>
      </w:tr>
    </w:tbl>
    <w:p w14:paraId="3CD92E31" w14:textId="7AE62224" w:rsidR="00192C8E" w:rsidRPr="00B8007D" w:rsidRDefault="00192C8E" w:rsidP="00192C8E">
      <w:pPr>
        <w:pStyle w:val="Caption"/>
        <w:keepNext/>
        <w:keepLines/>
        <w:rPr>
          <w:szCs w:val="22"/>
        </w:rPr>
      </w:pPr>
      <w:bookmarkStart w:id="280" w:name="_Toc175235005"/>
      <w:r w:rsidRPr="00B8007D">
        <w:rPr>
          <w:szCs w:val="22"/>
        </w:rPr>
        <w:t xml:space="preserve">Table </w:t>
      </w:r>
      <w:r w:rsidRPr="00B8007D">
        <w:rPr>
          <w:szCs w:val="22"/>
        </w:rPr>
        <w:fldChar w:fldCharType="begin"/>
      </w:r>
      <w:r w:rsidRPr="00B8007D">
        <w:rPr>
          <w:szCs w:val="22"/>
        </w:rPr>
        <w:instrText xml:space="preserve"> SEQ Table \* ARABIC </w:instrText>
      </w:r>
      <w:r w:rsidRPr="00B8007D">
        <w:rPr>
          <w:szCs w:val="22"/>
        </w:rPr>
        <w:fldChar w:fldCharType="separate"/>
      </w:r>
      <w:r w:rsidR="004B2EC4">
        <w:rPr>
          <w:noProof/>
          <w:szCs w:val="22"/>
        </w:rPr>
        <w:t>8</w:t>
      </w:r>
      <w:r w:rsidRPr="00B8007D">
        <w:rPr>
          <w:noProof/>
          <w:szCs w:val="22"/>
        </w:rPr>
        <w:fldChar w:fldCharType="end"/>
      </w:r>
      <w:r w:rsidRPr="00B8007D">
        <w:rPr>
          <w:szCs w:val="22"/>
        </w:rPr>
        <w:t xml:space="preserve">: </w:t>
      </w:r>
      <w:r>
        <w:rPr>
          <w:szCs w:val="22"/>
        </w:rPr>
        <w:t>Service Classification</w:t>
      </w:r>
      <w:bookmarkEnd w:id="280"/>
    </w:p>
    <w:p w14:paraId="74650201" w14:textId="1CB36634" w:rsidR="00675A4A" w:rsidRPr="004A394B" w:rsidRDefault="00675A4A" w:rsidP="004A394B">
      <w:pPr>
        <w:pStyle w:val="Heading2"/>
      </w:pPr>
      <w:bookmarkStart w:id="281" w:name="_Toc175234979"/>
      <w:r w:rsidRPr="004A394B">
        <w:t>Service consumers</w:t>
      </w:r>
      <w:bookmarkEnd w:id="281"/>
    </w:p>
    <w:p w14:paraId="42D05355" w14:textId="44A2AB02" w:rsidR="0010343C" w:rsidRPr="0029202D" w:rsidRDefault="0010343C" w:rsidP="00A62438">
      <w:pPr>
        <w:numPr>
          <w:ilvl w:val="0"/>
          <w:numId w:val="29"/>
        </w:numPr>
        <w:spacing w:after="0" w:line="240" w:lineRule="auto"/>
        <w:rPr>
          <w:i/>
          <w:szCs w:val="22"/>
        </w:rPr>
      </w:pPr>
      <w:r w:rsidRPr="0010343C">
        <w:rPr>
          <w:b/>
          <w:szCs w:val="22"/>
        </w:rPr>
        <w:t>Current service consumers</w:t>
      </w:r>
      <w:r w:rsidRPr="0010343C">
        <w:rPr>
          <w:szCs w:val="22"/>
        </w:rPr>
        <w:t xml:space="preserve">: </w:t>
      </w:r>
    </w:p>
    <w:tbl>
      <w:tblPr>
        <w:tblW w:w="4971" w:type="pct"/>
        <w:tblInd w:w="-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753"/>
        <w:gridCol w:w="6179"/>
      </w:tblGrid>
      <w:tr w:rsidR="0029202D" w:rsidRPr="00F64BC7" w14:paraId="03BE2D03" w14:textId="77777777" w:rsidTr="009A39FA">
        <w:tc>
          <w:tcPr>
            <w:tcW w:w="1541" w:type="pct"/>
            <w:shd w:val="clear" w:color="auto" w:fill="E6E6E6"/>
            <w:vAlign w:val="center"/>
          </w:tcPr>
          <w:p w14:paraId="0A461EF4" w14:textId="77777777" w:rsidR="0029202D" w:rsidRPr="00F64BC7" w:rsidRDefault="0029202D" w:rsidP="0029202D">
            <w:pPr>
              <w:pStyle w:val="TableHeader"/>
              <w:ind w:left="360"/>
              <w:rPr>
                <w:rFonts w:ascii="Times New Roman" w:hAnsi="Times New Roman"/>
                <w:sz w:val="22"/>
                <w:szCs w:val="22"/>
                <w:lang w:val="en-GB"/>
              </w:rPr>
            </w:pPr>
            <w:bookmarkStart w:id="282" w:name="_Toc424281768"/>
            <w:bookmarkStart w:id="283" w:name="_Toc9856809"/>
            <w:bookmarkStart w:id="284" w:name="_Toc14789904"/>
            <w:bookmarkStart w:id="285" w:name="_Toc27577843"/>
            <w:bookmarkStart w:id="286" w:name="_Ref28966666"/>
            <w:bookmarkStart w:id="287" w:name="_Ref28966674"/>
            <w:r w:rsidRPr="00F64BC7">
              <w:rPr>
                <w:rFonts w:ascii="Times New Roman" w:hAnsi="Times New Roman"/>
                <w:sz w:val="22"/>
                <w:szCs w:val="22"/>
                <w:lang w:val="en-GB"/>
              </w:rPr>
              <w:t>Potential service consumer ID</w:t>
            </w:r>
          </w:p>
        </w:tc>
        <w:tc>
          <w:tcPr>
            <w:tcW w:w="3459" w:type="pct"/>
            <w:shd w:val="clear" w:color="auto" w:fill="E6E6E6"/>
            <w:vAlign w:val="center"/>
          </w:tcPr>
          <w:p w14:paraId="3F1E2D57" w14:textId="77777777" w:rsidR="0029202D" w:rsidRPr="00F64BC7" w:rsidRDefault="0029202D" w:rsidP="0029202D">
            <w:pPr>
              <w:pStyle w:val="TableHeader"/>
              <w:rPr>
                <w:rFonts w:ascii="Times New Roman" w:hAnsi="Times New Roman"/>
                <w:sz w:val="22"/>
                <w:szCs w:val="22"/>
                <w:lang w:val="en-GB"/>
              </w:rPr>
            </w:pPr>
            <w:r w:rsidRPr="00F64BC7">
              <w:rPr>
                <w:rFonts w:ascii="Times New Roman" w:hAnsi="Times New Roman"/>
                <w:sz w:val="22"/>
                <w:szCs w:val="22"/>
                <w:lang w:val="en-GB"/>
              </w:rPr>
              <w:t>Description</w:t>
            </w:r>
          </w:p>
        </w:tc>
      </w:tr>
      <w:tr w:rsidR="0029202D" w:rsidRPr="00F64BC7" w14:paraId="0AAAF00F" w14:textId="77777777" w:rsidTr="009A39FA">
        <w:tc>
          <w:tcPr>
            <w:tcW w:w="1541" w:type="pct"/>
            <w:vAlign w:val="center"/>
          </w:tcPr>
          <w:p w14:paraId="31D18DBA" w14:textId="7F407EAB" w:rsidR="0029202D" w:rsidRPr="00F64BC7" w:rsidRDefault="0029202D" w:rsidP="0029202D">
            <w:pPr>
              <w:pStyle w:val="TableText"/>
              <w:rPr>
                <w:b/>
                <w:szCs w:val="22"/>
              </w:rPr>
            </w:pPr>
            <w:r w:rsidRPr="00F64BC7">
              <w:rPr>
                <w:b/>
                <w:szCs w:val="22"/>
              </w:rPr>
              <w:t>Marketplaces</w:t>
            </w:r>
          </w:p>
        </w:tc>
        <w:tc>
          <w:tcPr>
            <w:tcW w:w="3459" w:type="pct"/>
            <w:vAlign w:val="center"/>
          </w:tcPr>
          <w:p w14:paraId="4F36F6E8" w14:textId="1048659E" w:rsidR="0029202D" w:rsidRPr="00F64BC7" w:rsidRDefault="000B4BD3" w:rsidP="0029202D">
            <w:pPr>
              <w:pStyle w:val="TableText"/>
              <w:keepNext/>
              <w:rPr>
                <w:szCs w:val="22"/>
              </w:rPr>
            </w:pPr>
            <w:r w:rsidRPr="000B4BD3">
              <w:rPr>
                <w:szCs w:val="22"/>
              </w:rPr>
              <w:t xml:space="preserve">All the systems managed by a marketplace </w:t>
            </w:r>
            <w:r w:rsidR="003A7CA2">
              <w:rPr>
                <w:szCs w:val="22"/>
              </w:rPr>
              <w:t>r</w:t>
            </w:r>
            <w:r w:rsidR="00015E0C" w:rsidRPr="00015E0C">
              <w:rPr>
                <w:szCs w:val="22"/>
              </w:rPr>
              <w:t>equiring the verification of</w:t>
            </w:r>
            <w:r w:rsidR="00DE458A">
              <w:rPr>
                <w:szCs w:val="22"/>
              </w:rPr>
              <w:t xml:space="preserve"> </w:t>
            </w:r>
            <w:r w:rsidRPr="000B4BD3">
              <w:rPr>
                <w:szCs w:val="22"/>
              </w:rPr>
              <w:t>a VAT number.</w:t>
            </w:r>
          </w:p>
        </w:tc>
      </w:tr>
      <w:tr w:rsidR="00675BF9" w:rsidRPr="00F64BC7" w14:paraId="175C9C79" w14:textId="77777777" w:rsidTr="009A39FA">
        <w:tc>
          <w:tcPr>
            <w:tcW w:w="1541" w:type="pct"/>
            <w:vAlign w:val="center"/>
          </w:tcPr>
          <w:p w14:paraId="2E2C9C1E" w14:textId="0D1132B8" w:rsidR="00675BF9" w:rsidRPr="00F64BC7" w:rsidRDefault="00675BF9" w:rsidP="0029202D">
            <w:pPr>
              <w:pStyle w:val="TableText"/>
              <w:rPr>
                <w:b/>
                <w:szCs w:val="22"/>
              </w:rPr>
            </w:pPr>
            <w:r w:rsidRPr="00F64BC7">
              <w:rPr>
                <w:b/>
                <w:szCs w:val="22"/>
              </w:rPr>
              <w:t>Member States</w:t>
            </w:r>
          </w:p>
        </w:tc>
        <w:tc>
          <w:tcPr>
            <w:tcW w:w="3459" w:type="pct"/>
            <w:vAlign w:val="center"/>
          </w:tcPr>
          <w:p w14:paraId="006E0258" w14:textId="549F28EB" w:rsidR="00675BF9" w:rsidRPr="00F64BC7" w:rsidRDefault="00675BF9" w:rsidP="0029202D">
            <w:pPr>
              <w:pStyle w:val="TableText"/>
              <w:keepNext/>
              <w:rPr>
                <w:szCs w:val="22"/>
              </w:rPr>
            </w:pPr>
            <w:r w:rsidRPr="00F64BC7">
              <w:rPr>
                <w:szCs w:val="22"/>
              </w:rPr>
              <w:t>All the Member State</w:t>
            </w:r>
            <w:r w:rsidR="00704554" w:rsidRPr="00F64BC7">
              <w:rPr>
                <w:szCs w:val="22"/>
              </w:rPr>
              <w:t>s</w:t>
            </w:r>
            <w:r w:rsidRPr="00F64BC7">
              <w:rPr>
                <w:szCs w:val="22"/>
              </w:rPr>
              <w:t xml:space="preserve"> that can potentially use</w:t>
            </w:r>
            <w:r w:rsidR="00704554" w:rsidRPr="00F64BC7">
              <w:rPr>
                <w:szCs w:val="22"/>
              </w:rPr>
              <w:t xml:space="preserve"> th</w:t>
            </w:r>
            <w:r w:rsidR="0005524C">
              <w:rPr>
                <w:szCs w:val="22"/>
              </w:rPr>
              <w:t>e</w:t>
            </w:r>
            <w:r w:rsidR="00704554" w:rsidRPr="00F64BC7">
              <w:rPr>
                <w:szCs w:val="22"/>
              </w:rPr>
              <w:t>s</w:t>
            </w:r>
            <w:r w:rsidR="0005524C">
              <w:rPr>
                <w:szCs w:val="22"/>
              </w:rPr>
              <w:t>e</w:t>
            </w:r>
            <w:r w:rsidR="00704554" w:rsidRPr="00F64BC7">
              <w:rPr>
                <w:szCs w:val="22"/>
              </w:rPr>
              <w:t xml:space="preserve"> service</w:t>
            </w:r>
            <w:r w:rsidR="0005524C">
              <w:rPr>
                <w:szCs w:val="22"/>
              </w:rPr>
              <w:t>s</w:t>
            </w:r>
            <w:r w:rsidR="00704554" w:rsidRPr="00F64BC7">
              <w:rPr>
                <w:szCs w:val="22"/>
              </w:rPr>
              <w:t xml:space="preserve"> for their </w:t>
            </w:r>
            <w:r w:rsidR="0005524C">
              <w:rPr>
                <w:szCs w:val="22"/>
              </w:rPr>
              <w:t>own needs</w:t>
            </w:r>
            <w:r w:rsidR="00704554" w:rsidRPr="00F64BC7">
              <w:rPr>
                <w:szCs w:val="22"/>
              </w:rPr>
              <w:t xml:space="preserve">. </w:t>
            </w:r>
          </w:p>
        </w:tc>
      </w:tr>
    </w:tbl>
    <w:p w14:paraId="5AC837C1" w14:textId="7910DF89" w:rsidR="0029202D" w:rsidRDefault="0029202D" w:rsidP="0029202D">
      <w:pPr>
        <w:pStyle w:val="Caption"/>
        <w:rPr>
          <w:szCs w:val="22"/>
        </w:rPr>
      </w:pPr>
      <w:bookmarkStart w:id="288" w:name="_Toc424281795"/>
      <w:bookmarkStart w:id="289" w:name="_Toc9856787"/>
      <w:bookmarkStart w:id="290" w:name="_Toc14789922"/>
      <w:bookmarkStart w:id="291" w:name="_Toc27384707"/>
      <w:bookmarkStart w:id="292" w:name="_Toc175235006"/>
      <w:r w:rsidRPr="006A744A">
        <w:rPr>
          <w:szCs w:val="22"/>
        </w:rPr>
        <w:t xml:space="preserve">Table </w:t>
      </w:r>
      <w:r w:rsidRPr="006A744A">
        <w:rPr>
          <w:i/>
          <w:szCs w:val="22"/>
        </w:rPr>
        <w:fldChar w:fldCharType="begin"/>
      </w:r>
      <w:r w:rsidRPr="006A744A">
        <w:rPr>
          <w:szCs w:val="22"/>
        </w:rPr>
        <w:instrText xml:space="preserve"> SEQ Table \* ARABIC </w:instrText>
      </w:r>
      <w:r w:rsidRPr="006A744A">
        <w:rPr>
          <w:i/>
          <w:szCs w:val="22"/>
        </w:rPr>
        <w:fldChar w:fldCharType="separate"/>
      </w:r>
      <w:r w:rsidR="004B2EC4">
        <w:rPr>
          <w:noProof/>
          <w:szCs w:val="22"/>
        </w:rPr>
        <w:t>9</w:t>
      </w:r>
      <w:r w:rsidRPr="006A744A">
        <w:rPr>
          <w:i/>
          <w:noProof/>
          <w:szCs w:val="22"/>
        </w:rPr>
        <w:fldChar w:fldCharType="end"/>
      </w:r>
      <w:r>
        <w:rPr>
          <w:szCs w:val="22"/>
        </w:rPr>
        <w:t xml:space="preserve">: </w:t>
      </w:r>
      <w:r w:rsidR="00C309C1">
        <w:rPr>
          <w:szCs w:val="22"/>
        </w:rPr>
        <w:t>Current</w:t>
      </w:r>
      <w:r w:rsidRPr="006A744A">
        <w:rPr>
          <w:szCs w:val="22"/>
        </w:rPr>
        <w:t xml:space="preserve"> </w:t>
      </w:r>
      <w:r>
        <w:rPr>
          <w:szCs w:val="22"/>
        </w:rPr>
        <w:t>s</w:t>
      </w:r>
      <w:r w:rsidRPr="006A744A">
        <w:rPr>
          <w:szCs w:val="22"/>
        </w:rPr>
        <w:t xml:space="preserve">ervice </w:t>
      </w:r>
      <w:r>
        <w:rPr>
          <w:szCs w:val="22"/>
        </w:rPr>
        <w:t>c</w:t>
      </w:r>
      <w:r w:rsidRPr="006A744A">
        <w:rPr>
          <w:szCs w:val="22"/>
        </w:rPr>
        <w:t>onsumers</w:t>
      </w:r>
      <w:bookmarkEnd w:id="288"/>
      <w:bookmarkEnd w:id="289"/>
      <w:bookmarkEnd w:id="290"/>
      <w:bookmarkEnd w:id="291"/>
      <w:bookmarkEnd w:id="292"/>
    </w:p>
    <w:p w14:paraId="6BE760FB" w14:textId="13DF35DA" w:rsidR="0010343C" w:rsidRPr="000D0E91" w:rsidRDefault="0010343C" w:rsidP="0010343C">
      <w:pPr>
        <w:pStyle w:val="Heading1"/>
      </w:pPr>
      <w:bookmarkStart w:id="293" w:name="_Ref29285503"/>
      <w:bookmarkStart w:id="294" w:name="_Ref29285504"/>
      <w:bookmarkStart w:id="295" w:name="_Toc175234980"/>
      <w:r w:rsidRPr="000D0E91">
        <w:lastRenderedPageBreak/>
        <w:t xml:space="preserve">Service </w:t>
      </w:r>
      <w:r w:rsidR="001718C2">
        <w:t>c</w:t>
      </w:r>
      <w:r w:rsidRPr="000D0E91">
        <w:t>ontract</w:t>
      </w:r>
      <w:bookmarkEnd w:id="282"/>
      <w:bookmarkEnd w:id="283"/>
      <w:bookmarkEnd w:id="284"/>
      <w:bookmarkEnd w:id="285"/>
      <w:bookmarkEnd w:id="286"/>
      <w:bookmarkEnd w:id="287"/>
      <w:bookmarkEnd w:id="293"/>
      <w:bookmarkEnd w:id="294"/>
      <w:bookmarkEnd w:id="295"/>
    </w:p>
    <w:p w14:paraId="26806017" w14:textId="78F199E2" w:rsidR="0010343C" w:rsidRPr="00BF6A16" w:rsidRDefault="0010343C" w:rsidP="00BF6A16">
      <w:r w:rsidRPr="00BF6A16">
        <w:t>This section defines the service contract</w:t>
      </w:r>
      <w:r w:rsidR="0005524C">
        <w:t>s</w:t>
      </w:r>
      <w:r w:rsidRPr="00BF6A16">
        <w:t xml:space="preserve">. The service contract specifies the purpose, functionality, </w:t>
      </w:r>
      <w:r w:rsidR="00612794" w:rsidRPr="00BF6A16">
        <w:t>constraints,</w:t>
      </w:r>
      <w:r w:rsidRPr="00BF6A16">
        <w:t xml:space="preserve"> and usage terms of a service. A service contract is made up of functional and non-functional aspects.</w:t>
      </w:r>
    </w:p>
    <w:p w14:paraId="25F32334" w14:textId="77777777" w:rsidR="0010343C" w:rsidRPr="00BF6A16" w:rsidRDefault="0010343C" w:rsidP="00BF6A16">
      <w:r w:rsidRPr="00BF6A16">
        <w:t xml:space="preserve">The Service Interface Specification deals with the functional aspect of the service contract describing the provided capabilities (operations) in business terms. </w:t>
      </w:r>
    </w:p>
    <w:p w14:paraId="102F5E73" w14:textId="36C8CA38" w:rsidR="00BF6A16" w:rsidRDefault="0010343C" w:rsidP="00BF6A16">
      <w:r w:rsidRPr="00BF6A16">
        <w:t xml:space="preserve">Non-functional aspects and corporate policies applied to the service are also part of the service contract. </w:t>
      </w:r>
    </w:p>
    <w:p w14:paraId="3049DD35" w14:textId="1086AFE3" w:rsidR="00BF6A16" w:rsidRDefault="00BF6A16" w:rsidP="004A394B">
      <w:pPr>
        <w:pStyle w:val="Heading2"/>
      </w:pPr>
      <w:bookmarkStart w:id="296" w:name="_Toc424281769"/>
      <w:bookmarkStart w:id="297" w:name="_Toc9856810"/>
      <w:bookmarkStart w:id="298" w:name="_Toc14789905"/>
      <w:bookmarkStart w:id="299" w:name="_Toc27577844"/>
      <w:bookmarkStart w:id="300" w:name="_Toc175234981"/>
      <w:r w:rsidRPr="004A394B">
        <w:t>Service interface specification</w:t>
      </w:r>
      <w:bookmarkEnd w:id="296"/>
      <w:bookmarkEnd w:id="297"/>
      <w:bookmarkEnd w:id="298"/>
      <w:bookmarkEnd w:id="299"/>
      <w:bookmarkEnd w:id="300"/>
    </w:p>
    <w:p w14:paraId="1A1656A2" w14:textId="4DF8B67B" w:rsidR="009C3276" w:rsidRDefault="009C3276" w:rsidP="4CB84967">
      <w:pPr>
        <w:pStyle w:val="Heading3"/>
        <w:rPr>
          <w:lang w:val="en-US"/>
        </w:rPr>
      </w:pPr>
      <w:bookmarkStart w:id="301" w:name="_Toc175234982"/>
      <w:proofErr w:type="spellStart"/>
      <w:r w:rsidRPr="4CB84967">
        <w:rPr>
          <w:lang w:val="en-US"/>
        </w:rPr>
        <w:t>CheckVat</w:t>
      </w:r>
      <w:bookmarkEnd w:id="301"/>
      <w:proofErr w:type="spellEnd"/>
    </w:p>
    <w:p w14:paraId="771B5670" w14:textId="1C9C8382" w:rsidR="000526E7" w:rsidRPr="000526E7" w:rsidRDefault="000526E7" w:rsidP="000526E7">
      <w:pPr>
        <w:rPr>
          <w:lang w:val="en" w:eastAsia="en-US"/>
        </w:rPr>
      </w:pPr>
      <w:r>
        <w:rPr>
          <w:lang w:val="en" w:eastAsia="en-US"/>
        </w:rPr>
        <w:t xml:space="preserve">The complete </w:t>
      </w:r>
      <w:proofErr w:type="spellStart"/>
      <w:r w:rsidR="00F7069F" w:rsidRPr="00F7069F">
        <w:rPr>
          <w:i/>
          <w:iCs/>
          <w:lang w:val="en" w:eastAsia="en-US"/>
        </w:rPr>
        <w:t>checkVatService.wsdl</w:t>
      </w:r>
      <w:proofErr w:type="spellEnd"/>
      <w:r>
        <w:rPr>
          <w:lang w:val="en" w:eastAsia="en-US"/>
        </w:rPr>
        <w:t xml:space="preserve"> is </w:t>
      </w:r>
      <w:r>
        <w:rPr>
          <w:rStyle w:val="normaltextrun"/>
          <w:szCs w:val="22"/>
        </w:rPr>
        <w:t>provided in the linked resources of the present document.</w:t>
      </w:r>
    </w:p>
    <w:p w14:paraId="1CB7F7FF" w14:textId="4BE5BC61" w:rsidR="00BF6A16" w:rsidRPr="000D0E91" w:rsidRDefault="00BF6A16" w:rsidP="009C3276">
      <w:pPr>
        <w:pStyle w:val="Heading4"/>
      </w:pPr>
      <w:bookmarkStart w:id="302" w:name="_Toc175234983"/>
      <w:r>
        <w:t xml:space="preserve">Operation </w:t>
      </w:r>
      <w:proofErr w:type="spellStart"/>
      <w:r w:rsidR="009C3276">
        <w:t>checkVat</w:t>
      </w:r>
      <w:bookmarkEnd w:id="302"/>
      <w:proofErr w:type="spellEnd"/>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339"/>
        <w:gridCol w:w="6645"/>
      </w:tblGrid>
      <w:tr w:rsidR="00814BF9" w:rsidRPr="00F64BC7" w14:paraId="1076E409" w14:textId="77777777" w:rsidTr="00C44394">
        <w:trPr>
          <w:trHeight w:val="20"/>
        </w:trPr>
        <w:tc>
          <w:tcPr>
            <w:tcW w:w="1302" w:type="pct"/>
            <w:shd w:val="clear" w:color="auto" w:fill="E6E6E6"/>
          </w:tcPr>
          <w:p w14:paraId="58B1BEE3" w14:textId="77777777" w:rsidR="00BF6A16" w:rsidRPr="00F64BC7" w:rsidRDefault="00BF6A16" w:rsidP="00C44394">
            <w:pPr>
              <w:jc w:val="left"/>
              <w:rPr>
                <w:b/>
                <w:szCs w:val="22"/>
              </w:rPr>
            </w:pPr>
            <w:r w:rsidRPr="00F64BC7">
              <w:rPr>
                <w:b/>
                <w:szCs w:val="22"/>
              </w:rPr>
              <w:t>Operation attributes</w:t>
            </w:r>
          </w:p>
        </w:tc>
        <w:tc>
          <w:tcPr>
            <w:tcW w:w="3698" w:type="pct"/>
            <w:shd w:val="clear" w:color="auto" w:fill="E6E6E6"/>
          </w:tcPr>
          <w:p w14:paraId="35F4EEB8" w14:textId="77777777" w:rsidR="00BF6A16" w:rsidRPr="00F64BC7" w:rsidRDefault="00BF6A16" w:rsidP="00C44394">
            <w:pPr>
              <w:jc w:val="left"/>
              <w:rPr>
                <w:b/>
                <w:szCs w:val="22"/>
              </w:rPr>
            </w:pPr>
            <w:r w:rsidRPr="00F64BC7">
              <w:rPr>
                <w:b/>
                <w:szCs w:val="22"/>
              </w:rPr>
              <w:t>Values</w:t>
            </w:r>
          </w:p>
        </w:tc>
      </w:tr>
      <w:tr w:rsidR="00814BF9" w:rsidRPr="00F64BC7" w14:paraId="4F3304AB" w14:textId="77777777" w:rsidTr="00C44394">
        <w:trPr>
          <w:trHeight w:val="20"/>
        </w:trPr>
        <w:tc>
          <w:tcPr>
            <w:tcW w:w="1302" w:type="pct"/>
          </w:tcPr>
          <w:p w14:paraId="3C16E2EB" w14:textId="77777777" w:rsidR="00BF6A16" w:rsidRPr="00F64BC7" w:rsidRDefault="00BF6A16" w:rsidP="00C44394">
            <w:pPr>
              <w:jc w:val="left"/>
              <w:rPr>
                <w:b/>
                <w:szCs w:val="22"/>
              </w:rPr>
            </w:pPr>
            <w:r w:rsidRPr="00F64BC7">
              <w:rPr>
                <w:b/>
                <w:szCs w:val="22"/>
              </w:rPr>
              <w:t>Name</w:t>
            </w:r>
          </w:p>
        </w:tc>
        <w:tc>
          <w:tcPr>
            <w:tcW w:w="3698" w:type="pct"/>
          </w:tcPr>
          <w:p w14:paraId="550C2D4F" w14:textId="16ED7098" w:rsidR="00BF6A16" w:rsidRPr="00F64BC7" w:rsidRDefault="009C3276" w:rsidP="00C44394">
            <w:pPr>
              <w:jc w:val="left"/>
              <w:rPr>
                <w:szCs w:val="22"/>
              </w:rPr>
            </w:pPr>
            <w:proofErr w:type="spellStart"/>
            <w:proofErr w:type="gramStart"/>
            <w:r w:rsidRPr="009C3276">
              <w:rPr>
                <w:szCs w:val="22"/>
              </w:rPr>
              <w:t>urn:ec.europa.eu</w:t>
            </w:r>
            <w:proofErr w:type="gramEnd"/>
            <w:r w:rsidRPr="009C3276">
              <w:rPr>
                <w:szCs w:val="22"/>
              </w:rPr>
              <w:t>:taxud:vies:services:checkVat</w:t>
            </w:r>
            <w:proofErr w:type="spellEnd"/>
            <w:r w:rsidR="0016795E" w:rsidRPr="00F64BC7">
              <w:rPr>
                <w:szCs w:val="22"/>
              </w:rPr>
              <w:t>/</w:t>
            </w:r>
            <w:proofErr w:type="spellStart"/>
            <w:r>
              <w:rPr>
                <w:szCs w:val="22"/>
              </w:rPr>
              <w:t>checkVat</w:t>
            </w:r>
            <w:proofErr w:type="spellEnd"/>
          </w:p>
        </w:tc>
      </w:tr>
      <w:tr w:rsidR="00814BF9" w:rsidRPr="00F64BC7" w14:paraId="3FFDDE1E" w14:textId="77777777" w:rsidTr="00C44394">
        <w:trPr>
          <w:trHeight w:val="20"/>
        </w:trPr>
        <w:tc>
          <w:tcPr>
            <w:tcW w:w="1302" w:type="pct"/>
          </w:tcPr>
          <w:p w14:paraId="7346ED35" w14:textId="77777777" w:rsidR="00BF6A16" w:rsidRPr="00F64BC7" w:rsidRDefault="00BF6A16" w:rsidP="00C44394">
            <w:pPr>
              <w:jc w:val="left"/>
              <w:rPr>
                <w:b/>
                <w:szCs w:val="22"/>
              </w:rPr>
            </w:pPr>
            <w:r w:rsidRPr="00F64BC7">
              <w:rPr>
                <w:b/>
                <w:szCs w:val="22"/>
              </w:rPr>
              <w:t>Description</w:t>
            </w:r>
          </w:p>
        </w:tc>
        <w:tc>
          <w:tcPr>
            <w:tcW w:w="3698" w:type="pct"/>
          </w:tcPr>
          <w:p w14:paraId="03070956" w14:textId="1C7C53C4" w:rsidR="00BF6A16" w:rsidRPr="00F64BC7" w:rsidRDefault="00BF6A16" w:rsidP="00C44394">
            <w:pPr>
              <w:jc w:val="left"/>
              <w:rPr>
                <w:szCs w:val="22"/>
              </w:rPr>
            </w:pPr>
            <w:r w:rsidRPr="00F64BC7">
              <w:rPr>
                <w:szCs w:val="22"/>
              </w:rPr>
              <w:t xml:space="preserve">The action </w:t>
            </w:r>
            <w:proofErr w:type="spellStart"/>
            <w:r w:rsidR="009C3276">
              <w:rPr>
                <w:szCs w:val="22"/>
              </w:rPr>
              <w:t>checkVat</w:t>
            </w:r>
            <w:proofErr w:type="spellEnd"/>
            <w:r w:rsidR="009C3276" w:rsidRPr="00F64BC7">
              <w:rPr>
                <w:szCs w:val="22"/>
              </w:rPr>
              <w:t xml:space="preserve"> </w:t>
            </w:r>
            <w:r w:rsidRPr="00F64BC7">
              <w:rPr>
                <w:szCs w:val="22"/>
              </w:rPr>
              <w:t xml:space="preserve">allows to </w:t>
            </w:r>
            <w:r w:rsidR="009C3276">
              <w:rPr>
                <w:szCs w:val="22"/>
              </w:rPr>
              <w:t>verify</w:t>
            </w:r>
            <w:r w:rsidRPr="00F64BC7">
              <w:rPr>
                <w:szCs w:val="22"/>
              </w:rPr>
              <w:t xml:space="preserve"> </w:t>
            </w:r>
            <w:r w:rsidR="0016795E" w:rsidRPr="00F64BC7">
              <w:rPr>
                <w:szCs w:val="22"/>
              </w:rPr>
              <w:t xml:space="preserve">the VAT </w:t>
            </w:r>
            <w:r w:rsidR="009C3276">
              <w:rPr>
                <w:szCs w:val="22"/>
              </w:rPr>
              <w:t>number</w:t>
            </w:r>
            <w:r w:rsidR="0016795E" w:rsidRPr="00F64BC7">
              <w:rPr>
                <w:szCs w:val="22"/>
              </w:rPr>
              <w:t xml:space="preserve"> corresponding to </w:t>
            </w:r>
            <w:r w:rsidR="009C3276">
              <w:rPr>
                <w:szCs w:val="22"/>
              </w:rPr>
              <w:t>a country</w:t>
            </w:r>
            <w:r w:rsidR="0016795E" w:rsidRPr="00F64BC7">
              <w:rPr>
                <w:szCs w:val="22"/>
              </w:rPr>
              <w:t xml:space="preserve">. </w:t>
            </w:r>
          </w:p>
        </w:tc>
      </w:tr>
      <w:tr w:rsidR="00814BF9" w:rsidRPr="00F64BC7" w14:paraId="7928D550" w14:textId="77777777" w:rsidTr="00C44394">
        <w:trPr>
          <w:trHeight w:val="20"/>
        </w:trPr>
        <w:tc>
          <w:tcPr>
            <w:tcW w:w="1302" w:type="pct"/>
          </w:tcPr>
          <w:p w14:paraId="093EEF62" w14:textId="77777777" w:rsidR="00BF6A16" w:rsidRPr="00F64BC7" w:rsidRDefault="00BF6A16" w:rsidP="00C44394">
            <w:pPr>
              <w:jc w:val="left"/>
              <w:rPr>
                <w:b/>
                <w:szCs w:val="22"/>
              </w:rPr>
            </w:pPr>
            <w:r w:rsidRPr="00F64BC7">
              <w:rPr>
                <w:b/>
                <w:szCs w:val="22"/>
              </w:rPr>
              <w:t>Pre-conditions</w:t>
            </w:r>
          </w:p>
        </w:tc>
        <w:tc>
          <w:tcPr>
            <w:tcW w:w="3698" w:type="pct"/>
          </w:tcPr>
          <w:p w14:paraId="4A354870" w14:textId="774F5C70" w:rsidR="00BF6A16" w:rsidRPr="00F64BC7" w:rsidRDefault="004B0DB6" w:rsidP="00C44394">
            <w:pPr>
              <w:jc w:val="left"/>
              <w:rPr>
                <w:szCs w:val="22"/>
              </w:rPr>
            </w:pPr>
            <w:r w:rsidRPr="00F64BC7">
              <w:rPr>
                <w:szCs w:val="22"/>
              </w:rPr>
              <w:t xml:space="preserve">The request must be well formed. </w:t>
            </w:r>
          </w:p>
        </w:tc>
      </w:tr>
      <w:tr w:rsidR="00814BF9" w:rsidRPr="00F64BC7" w14:paraId="4783F0D4" w14:textId="77777777" w:rsidTr="00C44394">
        <w:trPr>
          <w:trHeight w:val="20"/>
        </w:trPr>
        <w:tc>
          <w:tcPr>
            <w:tcW w:w="1302" w:type="pct"/>
          </w:tcPr>
          <w:p w14:paraId="2E8C5C18" w14:textId="77777777" w:rsidR="00BF6A16" w:rsidRPr="00F64BC7" w:rsidRDefault="00BF6A16" w:rsidP="00C44394">
            <w:pPr>
              <w:jc w:val="left"/>
              <w:rPr>
                <w:b/>
                <w:bCs/>
                <w:szCs w:val="22"/>
              </w:rPr>
            </w:pPr>
            <w:r w:rsidRPr="00F64BC7">
              <w:rPr>
                <w:b/>
                <w:bCs/>
                <w:szCs w:val="22"/>
              </w:rPr>
              <w:t>Inputs</w:t>
            </w:r>
          </w:p>
        </w:tc>
        <w:tc>
          <w:tcPr>
            <w:tcW w:w="3698" w:type="pct"/>
          </w:tcPr>
          <w:p w14:paraId="06E90AE7" w14:textId="3453B726" w:rsidR="00BF6A16" w:rsidRPr="00F64BC7" w:rsidRDefault="009C3276" w:rsidP="00C44394">
            <w:pPr>
              <w:jc w:val="left"/>
              <w:rPr>
                <w:szCs w:val="22"/>
              </w:rPr>
            </w:pPr>
            <w:proofErr w:type="spellStart"/>
            <w:r w:rsidRPr="009C3276">
              <w:rPr>
                <w:szCs w:val="22"/>
              </w:rPr>
              <w:t>checkVatRequest</w:t>
            </w:r>
            <w:proofErr w:type="spellEnd"/>
          </w:p>
          <w:p w14:paraId="274ECCC6" w14:textId="121ACEBB" w:rsidR="0016795E" w:rsidRPr="00F64BC7" w:rsidRDefault="008C2B5E" w:rsidP="002D07E7">
            <w:pPr>
              <w:pStyle w:val="ListParagraph"/>
              <w:numPr>
                <w:ilvl w:val="0"/>
                <w:numId w:val="30"/>
              </w:numPr>
              <w:jc w:val="left"/>
              <w:rPr>
                <w:szCs w:val="22"/>
              </w:rPr>
            </w:pPr>
            <w:proofErr w:type="spellStart"/>
            <w:r>
              <w:rPr>
                <w:szCs w:val="22"/>
              </w:rPr>
              <w:t>c</w:t>
            </w:r>
            <w:r>
              <w:t>ountryCode</w:t>
            </w:r>
            <w:proofErr w:type="spellEnd"/>
            <w:r w:rsidR="00814BF9" w:rsidRPr="00F64BC7">
              <w:rPr>
                <w:szCs w:val="22"/>
              </w:rPr>
              <w:t>:</w:t>
            </w:r>
            <w:r w:rsidR="002D07E7">
              <w:rPr>
                <w:szCs w:val="22"/>
              </w:rPr>
              <w:t xml:space="preserve"> </w:t>
            </w:r>
            <w:r w:rsidR="002D07E7" w:rsidRPr="00F64BC7">
              <w:rPr>
                <w:szCs w:val="22"/>
              </w:rPr>
              <w:t>the MS ISO Code (e.g. AT, BE, FR)</w:t>
            </w:r>
            <w:r w:rsidR="002D07E7">
              <w:rPr>
                <w:szCs w:val="22"/>
              </w:rPr>
              <w:t>;</w:t>
            </w:r>
          </w:p>
          <w:p w14:paraId="2E6A852E" w14:textId="7077A0FC" w:rsidR="005B6BDD" w:rsidRPr="008C2B5E" w:rsidRDefault="008C2B5E" w:rsidP="008C2B5E">
            <w:pPr>
              <w:pStyle w:val="ListParagraph"/>
              <w:numPr>
                <w:ilvl w:val="0"/>
                <w:numId w:val="30"/>
              </w:numPr>
              <w:jc w:val="left"/>
              <w:rPr>
                <w:szCs w:val="22"/>
              </w:rPr>
            </w:pPr>
            <w:proofErr w:type="spellStart"/>
            <w:r>
              <w:rPr>
                <w:szCs w:val="22"/>
              </w:rPr>
              <w:t>v</w:t>
            </w:r>
            <w:r>
              <w:t>atNumber</w:t>
            </w:r>
            <w:proofErr w:type="spellEnd"/>
            <w:r w:rsidR="00814BF9" w:rsidRPr="00F64BC7">
              <w:rPr>
                <w:szCs w:val="22"/>
              </w:rPr>
              <w:t>: the</w:t>
            </w:r>
            <w:r w:rsidR="002D07E7">
              <w:rPr>
                <w:szCs w:val="22"/>
              </w:rPr>
              <w:t xml:space="preserve"> VAT number to verify</w:t>
            </w:r>
            <w:r>
              <w:rPr>
                <w:szCs w:val="22"/>
              </w:rPr>
              <w:t>.</w:t>
            </w:r>
          </w:p>
        </w:tc>
      </w:tr>
      <w:tr w:rsidR="00814BF9" w:rsidRPr="00F64BC7" w14:paraId="77EDCE85" w14:textId="77777777" w:rsidTr="00C44394">
        <w:trPr>
          <w:trHeight w:val="20"/>
        </w:trPr>
        <w:tc>
          <w:tcPr>
            <w:tcW w:w="1302" w:type="pct"/>
          </w:tcPr>
          <w:p w14:paraId="2BBADAEB" w14:textId="77777777" w:rsidR="00BF6A16" w:rsidRPr="00F64BC7" w:rsidRDefault="00BF6A16" w:rsidP="00C44394">
            <w:pPr>
              <w:jc w:val="left"/>
              <w:rPr>
                <w:b/>
                <w:szCs w:val="22"/>
              </w:rPr>
            </w:pPr>
            <w:r w:rsidRPr="00F64BC7">
              <w:rPr>
                <w:b/>
                <w:szCs w:val="22"/>
              </w:rPr>
              <w:t>Outputs</w:t>
            </w:r>
          </w:p>
        </w:tc>
        <w:tc>
          <w:tcPr>
            <w:tcW w:w="3698" w:type="pct"/>
          </w:tcPr>
          <w:p w14:paraId="4B9D2C08" w14:textId="1E676AE8" w:rsidR="005B6BDD" w:rsidRPr="00F64BC7" w:rsidRDefault="00125C38" w:rsidP="005B6BDD">
            <w:pPr>
              <w:jc w:val="left"/>
              <w:rPr>
                <w:szCs w:val="22"/>
              </w:rPr>
            </w:pPr>
            <w:proofErr w:type="spellStart"/>
            <w:r w:rsidRPr="00125C38">
              <w:rPr>
                <w:szCs w:val="22"/>
              </w:rPr>
              <w:t>checkVatResponse</w:t>
            </w:r>
            <w:proofErr w:type="spellEnd"/>
          </w:p>
          <w:p w14:paraId="3049119F" w14:textId="52A2BD17" w:rsidR="004E3711" w:rsidRDefault="00125C38" w:rsidP="00A62438">
            <w:pPr>
              <w:pStyle w:val="ListParagraph"/>
              <w:numPr>
                <w:ilvl w:val="0"/>
                <w:numId w:val="31"/>
              </w:numPr>
              <w:jc w:val="left"/>
              <w:rPr>
                <w:szCs w:val="22"/>
              </w:rPr>
            </w:pPr>
            <w:proofErr w:type="spellStart"/>
            <w:r>
              <w:rPr>
                <w:szCs w:val="22"/>
              </w:rPr>
              <w:t>countryCode</w:t>
            </w:r>
            <w:proofErr w:type="spellEnd"/>
            <w:r w:rsidR="004E3711" w:rsidRPr="00F64BC7">
              <w:rPr>
                <w:szCs w:val="22"/>
              </w:rPr>
              <w:t>:</w:t>
            </w:r>
            <w:r>
              <w:rPr>
                <w:szCs w:val="22"/>
              </w:rPr>
              <w:t xml:space="preserve"> the MS ISO Code of the request;</w:t>
            </w:r>
          </w:p>
          <w:p w14:paraId="483D0A40" w14:textId="473E6DF8" w:rsidR="00125C38" w:rsidRDefault="00125C38" w:rsidP="00A62438">
            <w:pPr>
              <w:pStyle w:val="ListParagraph"/>
              <w:numPr>
                <w:ilvl w:val="0"/>
                <w:numId w:val="31"/>
              </w:numPr>
              <w:jc w:val="left"/>
              <w:rPr>
                <w:szCs w:val="22"/>
              </w:rPr>
            </w:pPr>
            <w:proofErr w:type="spellStart"/>
            <w:r>
              <w:rPr>
                <w:szCs w:val="22"/>
              </w:rPr>
              <w:t>vatNumber</w:t>
            </w:r>
            <w:proofErr w:type="spellEnd"/>
            <w:r>
              <w:rPr>
                <w:szCs w:val="22"/>
              </w:rPr>
              <w:t>: the VAT number of the request;</w:t>
            </w:r>
          </w:p>
          <w:p w14:paraId="410D8DA6" w14:textId="6CE4B495" w:rsidR="00125C38" w:rsidRDefault="00125C38" w:rsidP="00A62438">
            <w:pPr>
              <w:pStyle w:val="ListParagraph"/>
              <w:numPr>
                <w:ilvl w:val="0"/>
                <w:numId w:val="31"/>
              </w:numPr>
              <w:jc w:val="left"/>
              <w:rPr>
                <w:szCs w:val="22"/>
              </w:rPr>
            </w:pPr>
            <w:proofErr w:type="spellStart"/>
            <w:r>
              <w:rPr>
                <w:szCs w:val="22"/>
              </w:rPr>
              <w:t>requestDate</w:t>
            </w:r>
            <w:proofErr w:type="spellEnd"/>
            <w:r>
              <w:rPr>
                <w:szCs w:val="22"/>
              </w:rPr>
              <w:t>: the date when the request has been made (</w:t>
            </w:r>
            <w:r w:rsidR="006F264A">
              <w:rPr>
                <w:szCs w:val="22"/>
              </w:rPr>
              <w:t xml:space="preserve">example </w:t>
            </w:r>
            <w:r>
              <w:rPr>
                <w:szCs w:val="22"/>
              </w:rPr>
              <w:t xml:space="preserve">format: </w:t>
            </w:r>
            <w:r w:rsidR="006F264A">
              <w:rPr>
                <w:szCs w:val="22"/>
              </w:rPr>
              <w:t>2020</w:t>
            </w:r>
            <w:r w:rsidR="007D7E08" w:rsidRPr="007D7E08">
              <w:rPr>
                <w:szCs w:val="22"/>
              </w:rPr>
              <w:t>-</w:t>
            </w:r>
            <w:r w:rsidR="006F264A">
              <w:rPr>
                <w:szCs w:val="22"/>
              </w:rPr>
              <w:t>01</w:t>
            </w:r>
            <w:r w:rsidR="007D7E08" w:rsidRPr="007D7E08">
              <w:rPr>
                <w:szCs w:val="22"/>
              </w:rPr>
              <w:t>-</w:t>
            </w:r>
            <w:r w:rsidR="006F264A">
              <w:rPr>
                <w:szCs w:val="22"/>
              </w:rPr>
              <w:t>01</w:t>
            </w:r>
            <w:r w:rsidR="007D7E08" w:rsidRPr="007D7E08">
              <w:rPr>
                <w:szCs w:val="22"/>
              </w:rPr>
              <w:t>+02:00</w:t>
            </w:r>
            <w:r>
              <w:rPr>
                <w:szCs w:val="22"/>
              </w:rPr>
              <w:t>);</w:t>
            </w:r>
          </w:p>
          <w:p w14:paraId="71C14380" w14:textId="77777777" w:rsidR="00C60D7A" w:rsidRDefault="00125C38" w:rsidP="00125C38">
            <w:pPr>
              <w:pStyle w:val="ListParagraph"/>
              <w:numPr>
                <w:ilvl w:val="0"/>
                <w:numId w:val="31"/>
              </w:numPr>
              <w:jc w:val="left"/>
              <w:rPr>
                <w:szCs w:val="22"/>
              </w:rPr>
            </w:pPr>
            <w:r>
              <w:rPr>
                <w:szCs w:val="22"/>
              </w:rPr>
              <w:t>valid: indicate if the VAT number is valid or not</w:t>
            </w:r>
            <w:r w:rsidR="00877DF4">
              <w:rPr>
                <w:szCs w:val="22"/>
              </w:rPr>
              <w:t>:</w:t>
            </w:r>
          </w:p>
          <w:p w14:paraId="13532D63" w14:textId="611C9B2A" w:rsidR="00877DF4" w:rsidRDefault="00877DF4" w:rsidP="00125C38">
            <w:pPr>
              <w:pStyle w:val="ListParagraph"/>
              <w:numPr>
                <w:ilvl w:val="0"/>
                <w:numId w:val="31"/>
              </w:numPr>
              <w:jc w:val="left"/>
              <w:rPr>
                <w:szCs w:val="22"/>
              </w:rPr>
            </w:pPr>
            <w:r>
              <w:rPr>
                <w:szCs w:val="22"/>
              </w:rPr>
              <w:t>name (Optional): the name of the trader;</w:t>
            </w:r>
          </w:p>
          <w:p w14:paraId="0CE63E39" w14:textId="299B092F" w:rsidR="00877DF4" w:rsidRPr="00125C38" w:rsidRDefault="00877DF4" w:rsidP="00125C38">
            <w:pPr>
              <w:pStyle w:val="ListParagraph"/>
              <w:numPr>
                <w:ilvl w:val="0"/>
                <w:numId w:val="31"/>
              </w:numPr>
              <w:jc w:val="left"/>
              <w:rPr>
                <w:szCs w:val="22"/>
              </w:rPr>
            </w:pPr>
            <w:r>
              <w:rPr>
                <w:szCs w:val="22"/>
              </w:rPr>
              <w:t xml:space="preserve">address (Optional): the address of the trader </w:t>
            </w:r>
            <w:r w:rsidRPr="00877DF4">
              <w:rPr>
                <w:szCs w:val="22"/>
              </w:rPr>
              <w:t>which contains the street name, post code and city</w:t>
            </w:r>
            <w:r>
              <w:rPr>
                <w:szCs w:val="22"/>
              </w:rPr>
              <w:t>.</w:t>
            </w:r>
          </w:p>
        </w:tc>
      </w:tr>
      <w:tr w:rsidR="00474320" w:rsidRPr="00F64BC7" w14:paraId="63114F63" w14:textId="77777777" w:rsidTr="00C44394">
        <w:trPr>
          <w:trHeight w:val="20"/>
        </w:trPr>
        <w:tc>
          <w:tcPr>
            <w:tcW w:w="1302" w:type="pct"/>
          </w:tcPr>
          <w:p w14:paraId="7F9CE4DA" w14:textId="77777777" w:rsidR="00474320" w:rsidRPr="00F64BC7" w:rsidRDefault="00474320" w:rsidP="00C44394">
            <w:pPr>
              <w:jc w:val="left"/>
              <w:rPr>
                <w:b/>
                <w:szCs w:val="22"/>
              </w:rPr>
            </w:pPr>
            <w:r w:rsidRPr="00F64BC7">
              <w:rPr>
                <w:b/>
                <w:szCs w:val="22"/>
              </w:rPr>
              <w:t>Exceptions</w:t>
            </w:r>
          </w:p>
        </w:tc>
        <w:tc>
          <w:tcPr>
            <w:tcW w:w="3698" w:type="pct"/>
          </w:tcPr>
          <w:p w14:paraId="41047535" w14:textId="6C55684B" w:rsidR="005A103C" w:rsidRPr="00A92AE6" w:rsidRDefault="00A92AE6" w:rsidP="00A92AE6">
            <w:pPr>
              <w:jc w:val="left"/>
              <w:rPr>
                <w:szCs w:val="22"/>
              </w:rPr>
            </w:pPr>
            <w:r>
              <w:rPr>
                <w:szCs w:val="22"/>
              </w:rPr>
              <w:t>N/A</w:t>
            </w:r>
          </w:p>
        </w:tc>
      </w:tr>
      <w:tr w:rsidR="00814BF9" w:rsidRPr="00F64BC7" w14:paraId="47EBF0FD" w14:textId="77777777" w:rsidTr="00C44394">
        <w:trPr>
          <w:trHeight w:val="20"/>
        </w:trPr>
        <w:tc>
          <w:tcPr>
            <w:tcW w:w="1302" w:type="pct"/>
          </w:tcPr>
          <w:p w14:paraId="4E58465A" w14:textId="77777777" w:rsidR="00BF6A16" w:rsidRPr="00F64BC7" w:rsidRDefault="00BF6A16" w:rsidP="00C44394">
            <w:pPr>
              <w:jc w:val="left"/>
              <w:rPr>
                <w:b/>
                <w:szCs w:val="22"/>
              </w:rPr>
            </w:pPr>
            <w:r w:rsidRPr="00F64BC7">
              <w:rPr>
                <w:b/>
                <w:szCs w:val="22"/>
              </w:rPr>
              <w:t>Post-conditions</w:t>
            </w:r>
          </w:p>
        </w:tc>
        <w:tc>
          <w:tcPr>
            <w:tcW w:w="3698" w:type="pct"/>
          </w:tcPr>
          <w:p w14:paraId="2B8FD505" w14:textId="2ED74C81" w:rsidR="00BF6A16" w:rsidRPr="00F64BC7" w:rsidRDefault="004B0DB6" w:rsidP="00C44394">
            <w:pPr>
              <w:jc w:val="left"/>
              <w:rPr>
                <w:szCs w:val="22"/>
              </w:rPr>
            </w:pPr>
            <w:r w:rsidRPr="00F64BC7">
              <w:rPr>
                <w:szCs w:val="22"/>
              </w:rPr>
              <w:t>N/A</w:t>
            </w:r>
          </w:p>
        </w:tc>
      </w:tr>
      <w:tr w:rsidR="00814BF9" w:rsidRPr="00F64BC7" w14:paraId="689FF6B9" w14:textId="77777777" w:rsidTr="00C44394">
        <w:trPr>
          <w:trHeight w:val="20"/>
        </w:trPr>
        <w:tc>
          <w:tcPr>
            <w:tcW w:w="1302" w:type="pct"/>
          </w:tcPr>
          <w:p w14:paraId="41890163" w14:textId="77777777" w:rsidR="00BF6A16" w:rsidRPr="00F64BC7" w:rsidRDefault="00BF6A16" w:rsidP="00C44394">
            <w:pPr>
              <w:jc w:val="left"/>
              <w:rPr>
                <w:b/>
                <w:szCs w:val="22"/>
              </w:rPr>
            </w:pPr>
            <w:r w:rsidRPr="00F64BC7">
              <w:rPr>
                <w:b/>
                <w:szCs w:val="22"/>
              </w:rPr>
              <w:t>Notes</w:t>
            </w:r>
          </w:p>
        </w:tc>
        <w:tc>
          <w:tcPr>
            <w:tcW w:w="3698" w:type="pct"/>
          </w:tcPr>
          <w:p w14:paraId="400706E3" w14:textId="5F756677" w:rsidR="00BF6A16" w:rsidRPr="00F64BC7" w:rsidRDefault="004B0DB6" w:rsidP="00C44394">
            <w:pPr>
              <w:jc w:val="left"/>
              <w:rPr>
                <w:szCs w:val="22"/>
              </w:rPr>
            </w:pPr>
            <w:r w:rsidRPr="00F64BC7">
              <w:rPr>
                <w:szCs w:val="22"/>
              </w:rPr>
              <w:t>N/A</w:t>
            </w:r>
          </w:p>
        </w:tc>
      </w:tr>
    </w:tbl>
    <w:p w14:paraId="5BC90341" w14:textId="6DECCA35" w:rsidR="00BF6A16" w:rsidRDefault="00BF6A16" w:rsidP="00BF6A16">
      <w:pPr>
        <w:pStyle w:val="Caption"/>
      </w:pPr>
      <w:bookmarkStart w:id="303" w:name="_Toc424281796"/>
      <w:bookmarkStart w:id="304" w:name="_Toc9856788"/>
      <w:bookmarkStart w:id="305" w:name="_Toc14789923"/>
      <w:bookmarkStart w:id="306" w:name="_Toc27384708"/>
      <w:bookmarkStart w:id="307" w:name="_Toc175235007"/>
      <w:r w:rsidRPr="00E90B19">
        <w:t xml:space="preserve">Table </w:t>
      </w:r>
      <w:r>
        <w:fldChar w:fldCharType="begin"/>
      </w:r>
      <w:r>
        <w:instrText>SEQ Table \* ARABIC</w:instrText>
      </w:r>
      <w:r>
        <w:fldChar w:fldCharType="separate"/>
      </w:r>
      <w:r w:rsidR="004B2EC4">
        <w:rPr>
          <w:noProof/>
        </w:rPr>
        <w:t>10</w:t>
      </w:r>
      <w:r>
        <w:fldChar w:fldCharType="end"/>
      </w:r>
      <w:r w:rsidRPr="00E90B19">
        <w:t xml:space="preserve">: Specification of </w:t>
      </w:r>
      <w:bookmarkEnd w:id="303"/>
      <w:bookmarkEnd w:id="304"/>
      <w:bookmarkEnd w:id="305"/>
      <w:bookmarkEnd w:id="306"/>
      <w:proofErr w:type="spellStart"/>
      <w:r w:rsidR="00A92AE6">
        <w:t>checkVat</w:t>
      </w:r>
      <w:bookmarkEnd w:id="307"/>
      <w:proofErr w:type="spellEnd"/>
    </w:p>
    <w:p w14:paraId="7B96A74C" w14:textId="44F5EB22" w:rsidR="009C3276" w:rsidRDefault="009C3276" w:rsidP="009C3276">
      <w:pPr>
        <w:pStyle w:val="Heading4"/>
      </w:pPr>
      <w:bookmarkStart w:id="308" w:name="_Toc175234984"/>
      <w:r>
        <w:t xml:space="preserve">Operation </w:t>
      </w:r>
      <w:proofErr w:type="spellStart"/>
      <w:r>
        <w:t>checkVatApprox</w:t>
      </w:r>
      <w:bookmarkEnd w:id="308"/>
      <w:proofErr w:type="spellEnd"/>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339"/>
        <w:gridCol w:w="6645"/>
      </w:tblGrid>
      <w:tr w:rsidR="00A92AE6" w:rsidRPr="00F64BC7" w14:paraId="30647452" w14:textId="77777777" w:rsidTr="00DC3406">
        <w:trPr>
          <w:trHeight w:val="20"/>
        </w:trPr>
        <w:tc>
          <w:tcPr>
            <w:tcW w:w="1302" w:type="pct"/>
            <w:shd w:val="clear" w:color="auto" w:fill="E6E6E6"/>
          </w:tcPr>
          <w:p w14:paraId="41D8F5D0" w14:textId="77777777" w:rsidR="00A92AE6" w:rsidRPr="00F64BC7" w:rsidRDefault="00A92AE6" w:rsidP="00DC3406">
            <w:pPr>
              <w:jc w:val="left"/>
              <w:rPr>
                <w:b/>
                <w:szCs w:val="22"/>
              </w:rPr>
            </w:pPr>
            <w:r w:rsidRPr="00F64BC7">
              <w:rPr>
                <w:b/>
                <w:szCs w:val="22"/>
              </w:rPr>
              <w:t>Operation attributes</w:t>
            </w:r>
          </w:p>
        </w:tc>
        <w:tc>
          <w:tcPr>
            <w:tcW w:w="3698" w:type="pct"/>
            <w:shd w:val="clear" w:color="auto" w:fill="E6E6E6"/>
          </w:tcPr>
          <w:p w14:paraId="3B5B15EA" w14:textId="77777777" w:rsidR="00A92AE6" w:rsidRPr="00F64BC7" w:rsidRDefault="00A92AE6" w:rsidP="00DC3406">
            <w:pPr>
              <w:jc w:val="left"/>
              <w:rPr>
                <w:b/>
                <w:szCs w:val="22"/>
              </w:rPr>
            </w:pPr>
            <w:r w:rsidRPr="00F64BC7">
              <w:rPr>
                <w:b/>
                <w:szCs w:val="22"/>
              </w:rPr>
              <w:t>Values</w:t>
            </w:r>
          </w:p>
        </w:tc>
      </w:tr>
      <w:tr w:rsidR="00A92AE6" w:rsidRPr="00F64BC7" w14:paraId="39A61F2C" w14:textId="77777777" w:rsidTr="00DC3406">
        <w:trPr>
          <w:trHeight w:val="20"/>
        </w:trPr>
        <w:tc>
          <w:tcPr>
            <w:tcW w:w="1302" w:type="pct"/>
          </w:tcPr>
          <w:p w14:paraId="18CF3E1D" w14:textId="77777777" w:rsidR="00A92AE6" w:rsidRPr="00F64BC7" w:rsidRDefault="00A92AE6" w:rsidP="00DC3406">
            <w:pPr>
              <w:jc w:val="left"/>
              <w:rPr>
                <w:b/>
                <w:szCs w:val="22"/>
              </w:rPr>
            </w:pPr>
            <w:r w:rsidRPr="00F64BC7">
              <w:rPr>
                <w:b/>
                <w:szCs w:val="22"/>
              </w:rPr>
              <w:t>Name</w:t>
            </w:r>
          </w:p>
        </w:tc>
        <w:tc>
          <w:tcPr>
            <w:tcW w:w="3698" w:type="pct"/>
          </w:tcPr>
          <w:p w14:paraId="618EAD95" w14:textId="111623BC" w:rsidR="00A92AE6" w:rsidRPr="00F64BC7" w:rsidRDefault="00A92AE6" w:rsidP="00DC3406">
            <w:pPr>
              <w:jc w:val="left"/>
              <w:rPr>
                <w:szCs w:val="22"/>
              </w:rPr>
            </w:pPr>
            <w:proofErr w:type="spellStart"/>
            <w:proofErr w:type="gramStart"/>
            <w:r w:rsidRPr="009C3276">
              <w:rPr>
                <w:szCs w:val="22"/>
              </w:rPr>
              <w:t>urn:ec.europa.eu</w:t>
            </w:r>
            <w:proofErr w:type="gramEnd"/>
            <w:r w:rsidRPr="009C3276">
              <w:rPr>
                <w:szCs w:val="22"/>
              </w:rPr>
              <w:t>:taxud:vies:services:checkVat</w:t>
            </w:r>
            <w:proofErr w:type="spellEnd"/>
            <w:r w:rsidRPr="00F64BC7">
              <w:rPr>
                <w:szCs w:val="22"/>
              </w:rPr>
              <w:t>/</w:t>
            </w:r>
            <w:proofErr w:type="spellStart"/>
            <w:r>
              <w:rPr>
                <w:szCs w:val="22"/>
              </w:rPr>
              <w:t>checkVatApprox</w:t>
            </w:r>
            <w:proofErr w:type="spellEnd"/>
          </w:p>
        </w:tc>
      </w:tr>
      <w:tr w:rsidR="00A92AE6" w:rsidRPr="00F64BC7" w14:paraId="338E4FF0" w14:textId="77777777" w:rsidTr="00DC3406">
        <w:trPr>
          <w:trHeight w:val="20"/>
        </w:trPr>
        <w:tc>
          <w:tcPr>
            <w:tcW w:w="1302" w:type="pct"/>
          </w:tcPr>
          <w:p w14:paraId="35069FFF" w14:textId="77777777" w:rsidR="00A92AE6" w:rsidRPr="00F64BC7" w:rsidRDefault="00A92AE6" w:rsidP="00DC3406">
            <w:pPr>
              <w:jc w:val="left"/>
              <w:rPr>
                <w:b/>
                <w:szCs w:val="22"/>
              </w:rPr>
            </w:pPr>
            <w:r w:rsidRPr="00F64BC7">
              <w:rPr>
                <w:b/>
                <w:szCs w:val="22"/>
              </w:rPr>
              <w:lastRenderedPageBreak/>
              <w:t>Description</w:t>
            </w:r>
          </w:p>
        </w:tc>
        <w:tc>
          <w:tcPr>
            <w:tcW w:w="3698" w:type="pct"/>
          </w:tcPr>
          <w:p w14:paraId="5A34B847" w14:textId="40201FEC" w:rsidR="00A92AE6" w:rsidRPr="00F64BC7" w:rsidRDefault="00A92AE6" w:rsidP="00DC3406">
            <w:pPr>
              <w:jc w:val="left"/>
              <w:rPr>
                <w:szCs w:val="22"/>
              </w:rPr>
            </w:pPr>
            <w:r w:rsidRPr="00F64BC7">
              <w:rPr>
                <w:szCs w:val="22"/>
              </w:rPr>
              <w:t xml:space="preserve">The action </w:t>
            </w:r>
            <w:proofErr w:type="spellStart"/>
            <w:r>
              <w:rPr>
                <w:szCs w:val="22"/>
              </w:rPr>
              <w:t>checkVat</w:t>
            </w:r>
            <w:r w:rsidR="00AA1973">
              <w:rPr>
                <w:szCs w:val="22"/>
              </w:rPr>
              <w:t>Approx</w:t>
            </w:r>
            <w:proofErr w:type="spellEnd"/>
            <w:r w:rsidRPr="00F64BC7">
              <w:rPr>
                <w:szCs w:val="22"/>
              </w:rPr>
              <w:t xml:space="preserve"> allows to </w:t>
            </w:r>
            <w:r>
              <w:rPr>
                <w:szCs w:val="22"/>
              </w:rPr>
              <w:t>verify</w:t>
            </w:r>
            <w:r w:rsidRPr="00F64BC7">
              <w:rPr>
                <w:szCs w:val="22"/>
              </w:rPr>
              <w:t xml:space="preserve"> the VAT </w:t>
            </w:r>
            <w:r>
              <w:rPr>
                <w:szCs w:val="22"/>
              </w:rPr>
              <w:t>number</w:t>
            </w:r>
            <w:r w:rsidRPr="00F64BC7">
              <w:rPr>
                <w:szCs w:val="22"/>
              </w:rPr>
              <w:t xml:space="preserve"> corresponding to </w:t>
            </w:r>
            <w:r w:rsidR="00D76D5B">
              <w:rPr>
                <w:szCs w:val="22"/>
              </w:rPr>
              <w:t xml:space="preserve">some criterion like </w:t>
            </w:r>
            <w:r w:rsidR="009929DD">
              <w:rPr>
                <w:szCs w:val="22"/>
              </w:rPr>
              <w:t>Trader name, Trader address</w:t>
            </w:r>
            <w:r w:rsidR="002C4F07">
              <w:rPr>
                <w:szCs w:val="22"/>
              </w:rPr>
              <w:t>, Trader Company type, Trader City, Trader Street and Trader Postal Code</w:t>
            </w:r>
            <w:r w:rsidRPr="00F64BC7">
              <w:rPr>
                <w:szCs w:val="22"/>
              </w:rPr>
              <w:t xml:space="preserve">. </w:t>
            </w:r>
          </w:p>
        </w:tc>
      </w:tr>
      <w:tr w:rsidR="00A92AE6" w:rsidRPr="00F64BC7" w14:paraId="3CB9A86E" w14:textId="77777777" w:rsidTr="00DC3406">
        <w:trPr>
          <w:trHeight w:val="20"/>
        </w:trPr>
        <w:tc>
          <w:tcPr>
            <w:tcW w:w="1302" w:type="pct"/>
          </w:tcPr>
          <w:p w14:paraId="759D8359" w14:textId="77777777" w:rsidR="00A92AE6" w:rsidRPr="00F64BC7" w:rsidRDefault="00A92AE6" w:rsidP="00DC3406">
            <w:pPr>
              <w:jc w:val="left"/>
              <w:rPr>
                <w:b/>
                <w:szCs w:val="22"/>
              </w:rPr>
            </w:pPr>
            <w:r w:rsidRPr="00F64BC7">
              <w:rPr>
                <w:b/>
                <w:szCs w:val="22"/>
              </w:rPr>
              <w:t>Pre-conditions</w:t>
            </w:r>
          </w:p>
        </w:tc>
        <w:tc>
          <w:tcPr>
            <w:tcW w:w="3698" w:type="pct"/>
          </w:tcPr>
          <w:p w14:paraId="36C4F361" w14:textId="77777777" w:rsidR="00A92AE6" w:rsidRPr="00F64BC7" w:rsidRDefault="00A92AE6" w:rsidP="00DC3406">
            <w:pPr>
              <w:jc w:val="left"/>
              <w:rPr>
                <w:szCs w:val="22"/>
              </w:rPr>
            </w:pPr>
            <w:r w:rsidRPr="00F64BC7">
              <w:rPr>
                <w:szCs w:val="22"/>
              </w:rPr>
              <w:t xml:space="preserve">The request must be well formed. </w:t>
            </w:r>
          </w:p>
        </w:tc>
      </w:tr>
      <w:tr w:rsidR="00A92AE6" w:rsidRPr="00F64BC7" w14:paraId="62F35994" w14:textId="77777777" w:rsidTr="00DC3406">
        <w:trPr>
          <w:trHeight w:val="20"/>
        </w:trPr>
        <w:tc>
          <w:tcPr>
            <w:tcW w:w="1302" w:type="pct"/>
          </w:tcPr>
          <w:p w14:paraId="397F55C9" w14:textId="77777777" w:rsidR="00A92AE6" w:rsidRPr="00F64BC7" w:rsidRDefault="00A92AE6" w:rsidP="00DC3406">
            <w:pPr>
              <w:jc w:val="left"/>
              <w:rPr>
                <w:b/>
                <w:bCs/>
                <w:szCs w:val="22"/>
              </w:rPr>
            </w:pPr>
            <w:r w:rsidRPr="00F64BC7">
              <w:rPr>
                <w:b/>
                <w:bCs/>
                <w:szCs w:val="22"/>
              </w:rPr>
              <w:t>Inputs</w:t>
            </w:r>
          </w:p>
        </w:tc>
        <w:tc>
          <w:tcPr>
            <w:tcW w:w="3698" w:type="pct"/>
          </w:tcPr>
          <w:p w14:paraId="650AC0FB" w14:textId="33825294" w:rsidR="00A92AE6" w:rsidRPr="00F64BC7" w:rsidRDefault="009929DD" w:rsidP="00DC3406">
            <w:pPr>
              <w:jc w:val="left"/>
              <w:rPr>
                <w:szCs w:val="22"/>
              </w:rPr>
            </w:pPr>
            <w:proofErr w:type="spellStart"/>
            <w:r w:rsidRPr="009929DD">
              <w:rPr>
                <w:szCs w:val="22"/>
              </w:rPr>
              <w:t>checkVatApproxRequest</w:t>
            </w:r>
            <w:proofErr w:type="spellEnd"/>
          </w:p>
          <w:p w14:paraId="689A4987" w14:textId="77777777" w:rsidR="00A92AE6" w:rsidRPr="00F64BC7" w:rsidRDefault="00A92AE6" w:rsidP="00DC3406">
            <w:pPr>
              <w:pStyle w:val="ListParagraph"/>
              <w:numPr>
                <w:ilvl w:val="0"/>
                <w:numId w:val="30"/>
              </w:numPr>
              <w:jc w:val="left"/>
              <w:rPr>
                <w:szCs w:val="22"/>
              </w:rPr>
            </w:pPr>
            <w:proofErr w:type="spellStart"/>
            <w:r>
              <w:rPr>
                <w:szCs w:val="22"/>
              </w:rPr>
              <w:t>c</w:t>
            </w:r>
            <w:r>
              <w:t>ountryCode</w:t>
            </w:r>
            <w:proofErr w:type="spellEnd"/>
            <w:r w:rsidRPr="00F64BC7">
              <w:rPr>
                <w:szCs w:val="22"/>
              </w:rPr>
              <w:t>:</w:t>
            </w:r>
            <w:r>
              <w:rPr>
                <w:szCs w:val="22"/>
              </w:rPr>
              <w:t xml:space="preserve"> </w:t>
            </w:r>
            <w:r w:rsidRPr="00F64BC7">
              <w:rPr>
                <w:szCs w:val="22"/>
              </w:rPr>
              <w:t>the MS ISO Code (e.g. AT, BE, FR)</w:t>
            </w:r>
            <w:r>
              <w:rPr>
                <w:szCs w:val="22"/>
              </w:rPr>
              <w:t>;</w:t>
            </w:r>
          </w:p>
          <w:p w14:paraId="73C02AE3" w14:textId="77777777" w:rsidR="00A92AE6" w:rsidRDefault="00A92AE6" w:rsidP="00DC3406">
            <w:pPr>
              <w:pStyle w:val="ListParagraph"/>
              <w:numPr>
                <w:ilvl w:val="0"/>
                <w:numId w:val="30"/>
              </w:numPr>
              <w:jc w:val="left"/>
              <w:rPr>
                <w:szCs w:val="22"/>
              </w:rPr>
            </w:pPr>
            <w:proofErr w:type="spellStart"/>
            <w:r>
              <w:rPr>
                <w:szCs w:val="22"/>
              </w:rPr>
              <w:t>v</w:t>
            </w:r>
            <w:r>
              <w:t>atNumber</w:t>
            </w:r>
            <w:proofErr w:type="spellEnd"/>
            <w:r w:rsidRPr="00F64BC7">
              <w:rPr>
                <w:szCs w:val="22"/>
              </w:rPr>
              <w:t>: the</w:t>
            </w:r>
            <w:r>
              <w:rPr>
                <w:szCs w:val="22"/>
              </w:rPr>
              <w:t xml:space="preserve"> VAT number to verify</w:t>
            </w:r>
            <w:r w:rsidR="009929DD">
              <w:rPr>
                <w:szCs w:val="22"/>
              </w:rPr>
              <w:t>;</w:t>
            </w:r>
          </w:p>
          <w:p w14:paraId="19E9F0C3" w14:textId="02A907A8" w:rsidR="009929DD" w:rsidRDefault="009929DD" w:rsidP="00DC3406">
            <w:pPr>
              <w:pStyle w:val="ListParagraph"/>
              <w:numPr>
                <w:ilvl w:val="0"/>
                <w:numId w:val="30"/>
              </w:numPr>
              <w:jc w:val="left"/>
              <w:rPr>
                <w:szCs w:val="22"/>
              </w:rPr>
            </w:pPr>
            <w:proofErr w:type="spellStart"/>
            <w:r>
              <w:rPr>
                <w:szCs w:val="22"/>
              </w:rPr>
              <w:t>traderName</w:t>
            </w:r>
            <w:proofErr w:type="spellEnd"/>
            <w:r w:rsidR="00E537C1">
              <w:rPr>
                <w:szCs w:val="22"/>
              </w:rPr>
              <w:t xml:space="preserve"> (Optional)</w:t>
            </w:r>
            <w:r>
              <w:rPr>
                <w:szCs w:val="22"/>
              </w:rPr>
              <w:t>: the name of the trader;</w:t>
            </w:r>
          </w:p>
          <w:p w14:paraId="17ABF975" w14:textId="4B30D6A4" w:rsidR="009929DD" w:rsidRDefault="009929DD" w:rsidP="00DC3406">
            <w:pPr>
              <w:pStyle w:val="ListParagraph"/>
              <w:numPr>
                <w:ilvl w:val="0"/>
                <w:numId w:val="30"/>
              </w:numPr>
              <w:jc w:val="left"/>
              <w:rPr>
                <w:szCs w:val="22"/>
              </w:rPr>
            </w:pPr>
            <w:proofErr w:type="spellStart"/>
            <w:r>
              <w:rPr>
                <w:szCs w:val="22"/>
              </w:rPr>
              <w:t>traderCompanyType</w:t>
            </w:r>
            <w:proofErr w:type="spellEnd"/>
            <w:r w:rsidR="00E537C1">
              <w:rPr>
                <w:szCs w:val="22"/>
              </w:rPr>
              <w:t xml:space="preserve"> (Optional)</w:t>
            </w:r>
            <w:r>
              <w:rPr>
                <w:szCs w:val="22"/>
              </w:rPr>
              <w:t>: the company type of the trader</w:t>
            </w:r>
            <w:r w:rsidR="00974187">
              <w:rPr>
                <w:szCs w:val="22"/>
              </w:rPr>
              <w:t xml:space="preserve"> (format: </w:t>
            </w:r>
            <w:r w:rsidR="00974187" w:rsidRPr="00C032A4">
              <w:rPr>
                <w:i/>
                <w:iCs/>
                <w:szCs w:val="22"/>
              </w:rPr>
              <w:t>[A-Z]{2}\-[1-9][0-9]?</w:t>
            </w:r>
            <w:r w:rsidR="00974187">
              <w:rPr>
                <w:szCs w:val="22"/>
              </w:rPr>
              <w:t>)</w:t>
            </w:r>
            <w:r>
              <w:rPr>
                <w:szCs w:val="22"/>
              </w:rPr>
              <w:t>;</w:t>
            </w:r>
          </w:p>
          <w:p w14:paraId="2AB4F5C1" w14:textId="3F09903C" w:rsidR="009929DD" w:rsidRDefault="009929DD" w:rsidP="00DC3406">
            <w:pPr>
              <w:pStyle w:val="ListParagraph"/>
              <w:numPr>
                <w:ilvl w:val="0"/>
                <w:numId w:val="30"/>
              </w:numPr>
              <w:jc w:val="left"/>
              <w:rPr>
                <w:szCs w:val="22"/>
              </w:rPr>
            </w:pPr>
            <w:proofErr w:type="spellStart"/>
            <w:r>
              <w:rPr>
                <w:szCs w:val="22"/>
              </w:rPr>
              <w:t>traderStreet</w:t>
            </w:r>
            <w:proofErr w:type="spellEnd"/>
            <w:r w:rsidR="00E537C1">
              <w:rPr>
                <w:szCs w:val="22"/>
              </w:rPr>
              <w:t xml:space="preserve"> (Optional)</w:t>
            </w:r>
            <w:r>
              <w:rPr>
                <w:szCs w:val="22"/>
              </w:rPr>
              <w:t>: the street of the trader;</w:t>
            </w:r>
          </w:p>
          <w:p w14:paraId="0085BBBA" w14:textId="6CEF114E" w:rsidR="009929DD" w:rsidRDefault="009929DD" w:rsidP="00DC3406">
            <w:pPr>
              <w:pStyle w:val="ListParagraph"/>
              <w:numPr>
                <w:ilvl w:val="0"/>
                <w:numId w:val="30"/>
              </w:numPr>
              <w:jc w:val="left"/>
              <w:rPr>
                <w:szCs w:val="22"/>
              </w:rPr>
            </w:pPr>
            <w:proofErr w:type="spellStart"/>
            <w:r>
              <w:rPr>
                <w:szCs w:val="22"/>
              </w:rPr>
              <w:t>traderPostcode</w:t>
            </w:r>
            <w:proofErr w:type="spellEnd"/>
            <w:r w:rsidR="00E537C1">
              <w:rPr>
                <w:szCs w:val="22"/>
              </w:rPr>
              <w:t xml:space="preserve"> (Optional)</w:t>
            </w:r>
            <w:r>
              <w:rPr>
                <w:szCs w:val="22"/>
              </w:rPr>
              <w:t>: the postal code of the trader;</w:t>
            </w:r>
          </w:p>
          <w:p w14:paraId="07B66697" w14:textId="2A77D06D" w:rsidR="009929DD" w:rsidRDefault="009929DD" w:rsidP="00DC3406">
            <w:pPr>
              <w:pStyle w:val="ListParagraph"/>
              <w:numPr>
                <w:ilvl w:val="0"/>
                <w:numId w:val="30"/>
              </w:numPr>
              <w:jc w:val="left"/>
              <w:rPr>
                <w:szCs w:val="22"/>
              </w:rPr>
            </w:pPr>
            <w:proofErr w:type="spellStart"/>
            <w:r>
              <w:rPr>
                <w:szCs w:val="22"/>
              </w:rPr>
              <w:t>traderCity</w:t>
            </w:r>
            <w:proofErr w:type="spellEnd"/>
            <w:r w:rsidR="00E537C1">
              <w:rPr>
                <w:szCs w:val="22"/>
              </w:rPr>
              <w:t xml:space="preserve"> (Optional)</w:t>
            </w:r>
            <w:r>
              <w:rPr>
                <w:szCs w:val="22"/>
              </w:rPr>
              <w:t>: the city of the trader;</w:t>
            </w:r>
          </w:p>
          <w:p w14:paraId="6F83094F" w14:textId="4653FD5C" w:rsidR="009929DD" w:rsidRDefault="009929DD" w:rsidP="00DC3406">
            <w:pPr>
              <w:pStyle w:val="ListParagraph"/>
              <w:numPr>
                <w:ilvl w:val="0"/>
                <w:numId w:val="30"/>
              </w:numPr>
              <w:jc w:val="left"/>
              <w:rPr>
                <w:szCs w:val="22"/>
              </w:rPr>
            </w:pPr>
            <w:proofErr w:type="spellStart"/>
            <w:r>
              <w:rPr>
                <w:szCs w:val="22"/>
              </w:rPr>
              <w:t>requesterCountryCode</w:t>
            </w:r>
            <w:proofErr w:type="spellEnd"/>
            <w:r w:rsidR="00E537C1">
              <w:rPr>
                <w:szCs w:val="22"/>
              </w:rPr>
              <w:t xml:space="preserve"> (Optional)</w:t>
            </w:r>
            <w:r>
              <w:rPr>
                <w:szCs w:val="22"/>
              </w:rPr>
              <w:t>: the MS ISO Code of the requester;</w:t>
            </w:r>
          </w:p>
          <w:p w14:paraId="0203B2EA" w14:textId="5183BF70" w:rsidR="009929DD" w:rsidRPr="008C2B5E" w:rsidRDefault="009929DD" w:rsidP="00DC3406">
            <w:pPr>
              <w:pStyle w:val="ListParagraph"/>
              <w:numPr>
                <w:ilvl w:val="0"/>
                <w:numId w:val="30"/>
              </w:numPr>
              <w:jc w:val="left"/>
              <w:rPr>
                <w:szCs w:val="22"/>
              </w:rPr>
            </w:pPr>
            <w:proofErr w:type="spellStart"/>
            <w:r>
              <w:rPr>
                <w:szCs w:val="22"/>
              </w:rPr>
              <w:t>requesterVatNumber</w:t>
            </w:r>
            <w:proofErr w:type="spellEnd"/>
            <w:r w:rsidR="00E537C1">
              <w:rPr>
                <w:szCs w:val="22"/>
              </w:rPr>
              <w:t xml:space="preserve"> (Optional)</w:t>
            </w:r>
            <w:r>
              <w:rPr>
                <w:szCs w:val="22"/>
              </w:rPr>
              <w:t xml:space="preserve">: </w:t>
            </w:r>
            <w:r w:rsidR="00E537C1">
              <w:rPr>
                <w:szCs w:val="22"/>
              </w:rPr>
              <w:t>the VAT number of the requester</w:t>
            </w:r>
            <w:r>
              <w:rPr>
                <w:szCs w:val="22"/>
              </w:rPr>
              <w:t>.</w:t>
            </w:r>
          </w:p>
        </w:tc>
      </w:tr>
      <w:tr w:rsidR="00A92AE6" w:rsidRPr="00F64BC7" w14:paraId="358D484F" w14:textId="77777777" w:rsidTr="00DC3406">
        <w:trPr>
          <w:trHeight w:val="20"/>
        </w:trPr>
        <w:tc>
          <w:tcPr>
            <w:tcW w:w="1302" w:type="pct"/>
          </w:tcPr>
          <w:p w14:paraId="2CC060CE" w14:textId="77777777" w:rsidR="00A92AE6" w:rsidRPr="00F64BC7" w:rsidRDefault="00A92AE6" w:rsidP="00DC3406">
            <w:pPr>
              <w:jc w:val="left"/>
              <w:rPr>
                <w:b/>
                <w:szCs w:val="22"/>
              </w:rPr>
            </w:pPr>
            <w:r w:rsidRPr="00F64BC7">
              <w:rPr>
                <w:b/>
                <w:szCs w:val="22"/>
              </w:rPr>
              <w:t>Outputs</w:t>
            </w:r>
          </w:p>
        </w:tc>
        <w:tc>
          <w:tcPr>
            <w:tcW w:w="3698" w:type="pct"/>
          </w:tcPr>
          <w:p w14:paraId="545C88FB" w14:textId="77777777" w:rsidR="00C032A4" w:rsidRPr="00C032A4" w:rsidRDefault="00C032A4" w:rsidP="00C032A4">
            <w:pPr>
              <w:jc w:val="left"/>
              <w:rPr>
                <w:szCs w:val="22"/>
                <w:lang w:eastAsia="en-US"/>
              </w:rPr>
            </w:pPr>
            <w:proofErr w:type="spellStart"/>
            <w:r w:rsidRPr="00C032A4">
              <w:rPr>
                <w:szCs w:val="22"/>
              </w:rPr>
              <w:t>checkVatApproxResponse</w:t>
            </w:r>
            <w:proofErr w:type="spellEnd"/>
          </w:p>
          <w:p w14:paraId="0ACCC78A" w14:textId="084F1E9F" w:rsidR="00C032A4" w:rsidRPr="00F64BC7" w:rsidRDefault="00C032A4" w:rsidP="00C032A4">
            <w:pPr>
              <w:pStyle w:val="ListParagraph"/>
              <w:numPr>
                <w:ilvl w:val="0"/>
                <w:numId w:val="31"/>
              </w:numPr>
              <w:jc w:val="left"/>
              <w:rPr>
                <w:szCs w:val="22"/>
              </w:rPr>
            </w:pPr>
            <w:proofErr w:type="spellStart"/>
            <w:r>
              <w:rPr>
                <w:szCs w:val="22"/>
              </w:rPr>
              <w:t>c</w:t>
            </w:r>
            <w:r>
              <w:t>ountryCode</w:t>
            </w:r>
            <w:proofErr w:type="spellEnd"/>
            <w:r w:rsidRPr="00F64BC7">
              <w:rPr>
                <w:szCs w:val="22"/>
              </w:rPr>
              <w:t>:</w:t>
            </w:r>
            <w:r>
              <w:rPr>
                <w:szCs w:val="22"/>
              </w:rPr>
              <w:t xml:space="preserve"> </w:t>
            </w:r>
            <w:r w:rsidRPr="00F64BC7">
              <w:rPr>
                <w:szCs w:val="22"/>
              </w:rPr>
              <w:t xml:space="preserve">the MS ISO Code </w:t>
            </w:r>
            <w:r w:rsidR="00922990">
              <w:rPr>
                <w:szCs w:val="22"/>
              </w:rPr>
              <w:t>of the request;</w:t>
            </w:r>
          </w:p>
          <w:p w14:paraId="6D0FB406" w14:textId="22F62F8C" w:rsidR="00C032A4" w:rsidRDefault="00C032A4" w:rsidP="00C032A4">
            <w:pPr>
              <w:pStyle w:val="ListParagraph"/>
              <w:numPr>
                <w:ilvl w:val="0"/>
                <w:numId w:val="31"/>
              </w:numPr>
              <w:jc w:val="left"/>
              <w:rPr>
                <w:szCs w:val="22"/>
              </w:rPr>
            </w:pPr>
            <w:proofErr w:type="spellStart"/>
            <w:r>
              <w:rPr>
                <w:szCs w:val="22"/>
              </w:rPr>
              <w:t>v</w:t>
            </w:r>
            <w:r>
              <w:t>atNumber</w:t>
            </w:r>
            <w:proofErr w:type="spellEnd"/>
            <w:r w:rsidRPr="00F64BC7">
              <w:rPr>
                <w:szCs w:val="22"/>
              </w:rPr>
              <w:t>: the</w:t>
            </w:r>
            <w:r>
              <w:rPr>
                <w:szCs w:val="22"/>
              </w:rPr>
              <w:t xml:space="preserve"> VAT number </w:t>
            </w:r>
            <w:r w:rsidR="00922990">
              <w:rPr>
                <w:szCs w:val="22"/>
              </w:rPr>
              <w:t>of the request</w:t>
            </w:r>
            <w:r>
              <w:rPr>
                <w:szCs w:val="22"/>
              </w:rPr>
              <w:t>;</w:t>
            </w:r>
          </w:p>
          <w:p w14:paraId="0E7A418B" w14:textId="77777777" w:rsidR="00C032A4" w:rsidRDefault="00C032A4" w:rsidP="00C032A4">
            <w:pPr>
              <w:pStyle w:val="ListParagraph"/>
              <w:numPr>
                <w:ilvl w:val="0"/>
                <w:numId w:val="31"/>
              </w:numPr>
              <w:jc w:val="left"/>
              <w:rPr>
                <w:szCs w:val="22"/>
              </w:rPr>
            </w:pPr>
            <w:proofErr w:type="spellStart"/>
            <w:r>
              <w:rPr>
                <w:szCs w:val="22"/>
              </w:rPr>
              <w:t>traderName</w:t>
            </w:r>
            <w:proofErr w:type="spellEnd"/>
            <w:r>
              <w:rPr>
                <w:szCs w:val="22"/>
              </w:rPr>
              <w:t xml:space="preserve"> (Optional): the name of the trader;</w:t>
            </w:r>
          </w:p>
          <w:p w14:paraId="0331329D" w14:textId="0AB08E3F" w:rsidR="00C032A4" w:rsidRDefault="00C032A4" w:rsidP="00C032A4">
            <w:pPr>
              <w:pStyle w:val="ListParagraph"/>
              <w:numPr>
                <w:ilvl w:val="0"/>
                <w:numId w:val="31"/>
              </w:numPr>
              <w:jc w:val="left"/>
              <w:rPr>
                <w:szCs w:val="22"/>
              </w:rPr>
            </w:pPr>
            <w:proofErr w:type="spellStart"/>
            <w:r>
              <w:rPr>
                <w:szCs w:val="22"/>
              </w:rPr>
              <w:t>traderCompanyType</w:t>
            </w:r>
            <w:proofErr w:type="spellEnd"/>
            <w:r>
              <w:rPr>
                <w:szCs w:val="22"/>
              </w:rPr>
              <w:t xml:space="preserve"> (Optional): the company type of the trader (format: </w:t>
            </w:r>
            <w:r w:rsidRPr="00C032A4">
              <w:rPr>
                <w:i/>
                <w:iCs/>
                <w:szCs w:val="22"/>
              </w:rPr>
              <w:t>[A-Z]{2}\-[1-9][0-9]?</w:t>
            </w:r>
            <w:r>
              <w:rPr>
                <w:szCs w:val="22"/>
              </w:rPr>
              <w:t>);</w:t>
            </w:r>
          </w:p>
          <w:p w14:paraId="116F5E98" w14:textId="77777777" w:rsidR="00C032A4" w:rsidRDefault="00C032A4" w:rsidP="00C032A4">
            <w:pPr>
              <w:pStyle w:val="ListParagraph"/>
              <w:numPr>
                <w:ilvl w:val="0"/>
                <w:numId w:val="31"/>
              </w:numPr>
              <w:jc w:val="left"/>
              <w:rPr>
                <w:szCs w:val="22"/>
              </w:rPr>
            </w:pPr>
            <w:proofErr w:type="spellStart"/>
            <w:r>
              <w:rPr>
                <w:szCs w:val="22"/>
              </w:rPr>
              <w:t>traderStreet</w:t>
            </w:r>
            <w:proofErr w:type="spellEnd"/>
            <w:r>
              <w:rPr>
                <w:szCs w:val="22"/>
              </w:rPr>
              <w:t xml:space="preserve"> (Optional): the street of the trader;</w:t>
            </w:r>
          </w:p>
          <w:p w14:paraId="788CB17A" w14:textId="77777777" w:rsidR="00C032A4" w:rsidRDefault="00C032A4" w:rsidP="00C032A4">
            <w:pPr>
              <w:pStyle w:val="ListParagraph"/>
              <w:numPr>
                <w:ilvl w:val="0"/>
                <w:numId w:val="31"/>
              </w:numPr>
              <w:jc w:val="left"/>
              <w:rPr>
                <w:szCs w:val="22"/>
              </w:rPr>
            </w:pPr>
            <w:proofErr w:type="spellStart"/>
            <w:r>
              <w:rPr>
                <w:szCs w:val="22"/>
              </w:rPr>
              <w:t>traderPostcode</w:t>
            </w:r>
            <w:proofErr w:type="spellEnd"/>
            <w:r>
              <w:rPr>
                <w:szCs w:val="22"/>
              </w:rPr>
              <w:t xml:space="preserve"> (Optional): the postal code of the trader;</w:t>
            </w:r>
          </w:p>
          <w:p w14:paraId="4881985F" w14:textId="77777777" w:rsidR="00C032A4" w:rsidRDefault="00C032A4" w:rsidP="00C032A4">
            <w:pPr>
              <w:pStyle w:val="ListParagraph"/>
              <w:numPr>
                <w:ilvl w:val="0"/>
                <w:numId w:val="31"/>
              </w:numPr>
              <w:jc w:val="left"/>
              <w:rPr>
                <w:szCs w:val="22"/>
              </w:rPr>
            </w:pPr>
            <w:proofErr w:type="spellStart"/>
            <w:r>
              <w:rPr>
                <w:szCs w:val="22"/>
              </w:rPr>
              <w:t>traderCity</w:t>
            </w:r>
            <w:proofErr w:type="spellEnd"/>
            <w:r>
              <w:rPr>
                <w:szCs w:val="22"/>
              </w:rPr>
              <w:t xml:space="preserve"> (Optional): the city of the trader;</w:t>
            </w:r>
          </w:p>
          <w:p w14:paraId="2EBF4283" w14:textId="4D51BE19" w:rsidR="00C032A4" w:rsidRPr="00877DF4" w:rsidRDefault="00C032A4" w:rsidP="00877DF4">
            <w:pPr>
              <w:pStyle w:val="ListParagraph"/>
              <w:numPr>
                <w:ilvl w:val="0"/>
                <w:numId w:val="31"/>
              </w:numPr>
              <w:jc w:val="left"/>
              <w:rPr>
                <w:szCs w:val="22"/>
              </w:rPr>
            </w:pPr>
            <w:proofErr w:type="spellStart"/>
            <w:r>
              <w:rPr>
                <w:szCs w:val="22"/>
              </w:rPr>
              <w:t>traderNameMatch</w:t>
            </w:r>
            <w:proofErr w:type="spellEnd"/>
            <w:r>
              <w:rPr>
                <w:szCs w:val="22"/>
              </w:rPr>
              <w:t xml:space="preserve"> (Optional): </w:t>
            </w:r>
            <w:r w:rsidR="00877DF4">
              <w:rPr>
                <w:szCs w:val="22"/>
              </w:rPr>
              <w:t>result of the approximate matching for the name. 1 = Valid, 2 = Invalid and 3 = Not processed;</w:t>
            </w:r>
          </w:p>
          <w:p w14:paraId="44E0B492" w14:textId="013DCFEC" w:rsidR="00974187" w:rsidRPr="00877DF4" w:rsidRDefault="00C032A4" w:rsidP="00877DF4">
            <w:pPr>
              <w:pStyle w:val="ListParagraph"/>
              <w:numPr>
                <w:ilvl w:val="0"/>
                <w:numId w:val="31"/>
              </w:numPr>
              <w:jc w:val="left"/>
              <w:rPr>
                <w:szCs w:val="22"/>
              </w:rPr>
            </w:pPr>
            <w:proofErr w:type="spellStart"/>
            <w:r>
              <w:rPr>
                <w:szCs w:val="22"/>
              </w:rPr>
              <w:t>traderCompanyTypeMatch</w:t>
            </w:r>
            <w:proofErr w:type="spellEnd"/>
            <w:r>
              <w:rPr>
                <w:szCs w:val="22"/>
              </w:rPr>
              <w:t xml:space="preserve"> (Optional):</w:t>
            </w:r>
            <w:r w:rsidR="00E1535C">
              <w:rPr>
                <w:szCs w:val="22"/>
              </w:rPr>
              <w:t xml:space="preserve"> </w:t>
            </w:r>
            <w:r w:rsidR="00877DF4">
              <w:rPr>
                <w:szCs w:val="22"/>
              </w:rPr>
              <w:t>r</w:t>
            </w:r>
            <w:r w:rsidR="00E1535C">
              <w:rPr>
                <w:szCs w:val="22"/>
              </w:rPr>
              <w:t xml:space="preserve">esult of the approximate matching for the company type. </w:t>
            </w:r>
            <w:r w:rsidR="00877DF4">
              <w:rPr>
                <w:szCs w:val="22"/>
              </w:rPr>
              <w:t>1 = Valid, 2 = Invalid and 3 = Not processed;</w:t>
            </w:r>
          </w:p>
          <w:p w14:paraId="297A2F90" w14:textId="7B946EB6" w:rsidR="00C032A4" w:rsidRDefault="00C032A4" w:rsidP="00C032A4">
            <w:pPr>
              <w:pStyle w:val="ListParagraph"/>
              <w:numPr>
                <w:ilvl w:val="0"/>
                <w:numId w:val="31"/>
              </w:numPr>
              <w:jc w:val="left"/>
              <w:rPr>
                <w:szCs w:val="22"/>
              </w:rPr>
            </w:pPr>
            <w:proofErr w:type="spellStart"/>
            <w:r>
              <w:rPr>
                <w:szCs w:val="22"/>
              </w:rPr>
              <w:t>traderStreetMatch</w:t>
            </w:r>
            <w:proofErr w:type="spellEnd"/>
            <w:r>
              <w:rPr>
                <w:szCs w:val="22"/>
              </w:rPr>
              <w:t xml:space="preserve"> (Optional): </w:t>
            </w:r>
            <w:r w:rsidR="00877DF4">
              <w:rPr>
                <w:szCs w:val="22"/>
              </w:rPr>
              <w:t>result of the approximate matching for the street. 1 = Valid, 2 = Invalid and 3 = Not processed;</w:t>
            </w:r>
          </w:p>
          <w:p w14:paraId="2425F20A" w14:textId="5DFCFA05" w:rsidR="00C032A4" w:rsidRDefault="00C032A4" w:rsidP="00C032A4">
            <w:pPr>
              <w:pStyle w:val="ListParagraph"/>
              <w:numPr>
                <w:ilvl w:val="0"/>
                <w:numId w:val="31"/>
              </w:numPr>
              <w:jc w:val="left"/>
              <w:rPr>
                <w:szCs w:val="22"/>
              </w:rPr>
            </w:pPr>
            <w:proofErr w:type="spellStart"/>
            <w:r>
              <w:rPr>
                <w:szCs w:val="22"/>
              </w:rPr>
              <w:t>traderPostcodeMatch</w:t>
            </w:r>
            <w:proofErr w:type="spellEnd"/>
            <w:r>
              <w:rPr>
                <w:szCs w:val="22"/>
              </w:rPr>
              <w:t xml:space="preserve"> (Optional): </w:t>
            </w:r>
            <w:r w:rsidR="00877DF4">
              <w:rPr>
                <w:szCs w:val="22"/>
              </w:rPr>
              <w:t>result of the approximate matching for the postal code. 1 = Valid, 2 = Invalid and 3 = Not processed;</w:t>
            </w:r>
          </w:p>
          <w:p w14:paraId="6030F1C1" w14:textId="1412D0C0" w:rsidR="00C032A4" w:rsidRPr="00C032A4" w:rsidRDefault="00C032A4" w:rsidP="00C032A4">
            <w:pPr>
              <w:pStyle w:val="ListParagraph"/>
              <w:numPr>
                <w:ilvl w:val="0"/>
                <w:numId w:val="31"/>
              </w:numPr>
              <w:jc w:val="left"/>
              <w:rPr>
                <w:szCs w:val="22"/>
              </w:rPr>
            </w:pPr>
            <w:proofErr w:type="spellStart"/>
            <w:r>
              <w:rPr>
                <w:szCs w:val="22"/>
              </w:rPr>
              <w:t>traderCityMatch</w:t>
            </w:r>
            <w:proofErr w:type="spellEnd"/>
            <w:r>
              <w:rPr>
                <w:szCs w:val="22"/>
              </w:rPr>
              <w:t xml:space="preserve"> (Optional): </w:t>
            </w:r>
            <w:r w:rsidR="00877DF4">
              <w:rPr>
                <w:szCs w:val="22"/>
              </w:rPr>
              <w:t>result of the approximate matching for the city. 1 = Valid, 2 = Invalid and 3 = Not processed;</w:t>
            </w:r>
          </w:p>
          <w:p w14:paraId="6545FFF9" w14:textId="77777777" w:rsidR="00A92AE6" w:rsidRDefault="00C032A4" w:rsidP="00C032A4">
            <w:pPr>
              <w:pStyle w:val="ListParagraph"/>
              <w:numPr>
                <w:ilvl w:val="0"/>
                <w:numId w:val="31"/>
              </w:numPr>
              <w:jc w:val="left"/>
              <w:rPr>
                <w:szCs w:val="22"/>
              </w:rPr>
            </w:pPr>
            <w:proofErr w:type="spellStart"/>
            <w:r>
              <w:rPr>
                <w:szCs w:val="22"/>
              </w:rPr>
              <w:t>requestIdentifier</w:t>
            </w:r>
            <w:proofErr w:type="spellEnd"/>
            <w:r>
              <w:rPr>
                <w:szCs w:val="22"/>
              </w:rPr>
              <w:t>: the identifier of the request.</w:t>
            </w:r>
          </w:p>
          <w:p w14:paraId="250E6D8C" w14:textId="5B245CF5" w:rsidR="00812B17" w:rsidRPr="00812B17" w:rsidRDefault="002B076F" w:rsidP="00812B17">
            <w:pPr>
              <w:jc w:val="left"/>
              <w:rPr>
                <w:szCs w:val="22"/>
              </w:rPr>
            </w:pPr>
            <w:r>
              <w:rPr>
                <w:szCs w:val="22"/>
              </w:rPr>
              <w:t>T</w:t>
            </w:r>
            <w:r w:rsidR="00812B17" w:rsidRPr="00812B17">
              <w:rPr>
                <w:szCs w:val="22"/>
              </w:rPr>
              <w:t>his is in the output only if the requester country code and VAT number have been provided as inputs.</w:t>
            </w:r>
          </w:p>
        </w:tc>
      </w:tr>
      <w:tr w:rsidR="00A92AE6" w:rsidRPr="00F64BC7" w14:paraId="79C885E7" w14:textId="77777777" w:rsidTr="00DC3406">
        <w:trPr>
          <w:trHeight w:val="20"/>
        </w:trPr>
        <w:tc>
          <w:tcPr>
            <w:tcW w:w="1302" w:type="pct"/>
          </w:tcPr>
          <w:p w14:paraId="081BDE3D" w14:textId="77777777" w:rsidR="00A92AE6" w:rsidRPr="00F64BC7" w:rsidRDefault="00A92AE6" w:rsidP="00DC3406">
            <w:pPr>
              <w:jc w:val="left"/>
              <w:rPr>
                <w:b/>
                <w:szCs w:val="22"/>
              </w:rPr>
            </w:pPr>
            <w:r w:rsidRPr="00F64BC7">
              <w:rPr>
                <w:b/>
                <w:szCs w:val="22"/>
              </w:rPr>
              <w:t>Exceptions</w:t>
            </w:r>
          </w:p>
        </w:tc>
        <w:tc>
          <w:tcPr>
            <w:tcW w:w="3698" w:type="pct"/>
          </w:tcPr>
          <w:p w14:paraId="40F7B431" w14:textId="6C6FB229" w:rsidR="00A92AE6" w:rsidRPr="00877DF4" w:rsidRDefault="00877DF4" w:rsidP="00877DF4">
            <w:pPr>
              <w:jc w:val="left"/>
              <w:rPr>
                <w:szCs w:val="22"/>
              </w:rPr>
            </w:pPr>
            <w:r>
              <w:rPr>
                <w:szCs w:val="22"/>
              </w:rPr>
              <w:t>N/A</w:t>
            </w:r>
          </w:p>
        </w:tc>
      </w:tr>
      <w:tr w:rsidR="00A92AE6" w:rsidRPr="00F64BC7" w14:paraId="3D927D39" w14:textId="77777777" w:rsidTr="00DC3406">
        <w:trPr>
          <w:trHeight w:val="20"/>
        </w:trPr>
        <w:tc>
          <w:tcPr>
            <w:tcW w:w="1302" w:type="pct"/>
          </w:tcPr>
          <w:p w14:paraId="1CC5E169" w14:textId="77777777" w:rsidR="00A92AE6" w:rsidRPr="00F64BC7" w:rsidRDefault="00A92AE6" w:rsidP="00DC3406">
            <w:pPr>
              <w:jc w:val="left"/>
              <w:rPr>
                <w:b/>
                <w:szCs w:val="22"/>
              </w:rPr>
            </w:pPr>
            <w:r w:rsidRPr="00F64BC7">
              <w:rPr>
                <w:b/>
                <w:szCs w:val="22"/>
              </w:rPr>
              <w:t>Post-conditions</w:t>
            </w:r>
          </w:p>
        </w:tc>
        <w:tc>
          <w:tcPr>
            <w:tcW w:w="3698" w:type="pct"/>
          </w:tcPr>
          <w:p w14:paraId="6E654199" w14:textId="77777777" w:rsidR="00A92AE6" w:rsidRPr="00F64BC7" w:rsidRDefault="00A92AE6" w:rsidP="00DC3406">
            <w:pPr>
              <w:jc w:val="left"/>
              <w:rPr>
                <w:szCs w:val="22"/>
              </w:rPr>
            </w:pPr>
            <w:r w:rsidRPr="00F64BC7">
              <w:rPr>
                <w:szCs w:val="22"/>
              </w:rPr>
              <w:t>N/A</w:t>
            </w:r>
          </w:p>
        </w:tc>
      </w:tr>
      <w:tr w:rsidR="00A92AE6" w:rsidRPr="00F64BC7" w14:paraId="5DBA189B" w14:textId="77777777" w:rsidTr="00DC3406">
        <w:trPr>
          <w:trHeight w:val="20"/>
        </w:trPr>
        <w:tc>
          <w:tcPr>
            <w:tcW w:w="1302" w:type="pct"/>
          </w:tcPr>
          <w:p w14:paraId="37DACA40" w14:textId="77777777" w:rsidR="00A92AE6" w:rsidRPr="00F64BC7" w:rsidRDefault="00A92AE6" w:rsidP="00DC3406">
            <w:pPr>
              <w:jc w:val="left"/>
              <w:rPr>
                <w:b/>
                <w:szCs w:val="22"/>
              </w:rPr>
            </w:pPr>
            <w:r w:rsidRPr="00F64BC7">
              <w:rPr>
                <w:b/>
                <w:szCs w:val="22"/>
              </w:rPr>
              <w:lastRenderedPageBreak/>
              <w:t>Notes</w:t>
            </w:r>
          </w:p>
        </w:tc>
        <w:tc>
          <w:tcPr>
            <w:tcW w:w="3698" w:type="pct"/>
          </w:tcPr>
          <w:p w14:paraId="5F8DCB38" w14:textId="77777777" w:rsidR="00A92AE6" w:rsidRPr="00F64BC7" w:rsidRDefault="00A92AE6" w:rsidP="00DC3406">
            <w:pPr>
              <w:jc w:val="left"/>
              <w:rPr>
                <w:szCs w:val="22"/>
              </w:rPr>
            </w:pPr>
            <w:r w:rsidRPr="00F64BC7">
              <w:rPr>
                <w:szCs w:val="22"/>
              </w:rPr>
              <w:t>N/A</w:t>
            </w:r>
          </w:p>
        </w:tc>
      </w:tr>
    </w:tbl>
    <w:p w14:paraId="11738FBC" w14:textId="65437FB2" w:rsidR="00A92AE6" w:rsidRDefault="00A92AE6" w:rsidP="00A92AE6">
      <w:pPr>
        <w:pStyle w:val="Caption"/>
      </w:pPr>
      <w:bookmarkStart w:id="309" w:name="_Toc175235008"/>
      <w:r w:rsidRPr="00E90B19">
        <w:t xml:space="preserve">Table </w:t>
      </w:r>
      <w:r>
        <w:fldChar w:fldCharType="begin"/>
      </w:r>
      <w:r>
        <w:instrText>SEQ Table \* ARABIC</w:instrText>
      </w:r>
      <w:r>
        <w:fldChar w:fldCharType="separate"/>
      </w:r>
      <w:r w:rsidR="004B2EC4">
        <w:rPr>
          <w:noProof/>
        </w:rPr>
        <w:t>11</w:t>
      </w:r>
      <w:r>
        <w:fldChar w:fldCharType="end"/>
      </w:r>
      <w:r w:rsidRPr="00E90B19">
        <w:t xml:space="preserve">: Specification of </w:t>
      </w:r>
      <w:proofErr w:type="spellStart"/>
      <w:r>
        <w:t>checkVatApprox</w:t>
      </w:r>
      <w:bookmarkEnd w:id="309"/>
      <w:proofErr w:type="spellEnd"/>
    </w:p>
    <w:p w14:paraId="294A534A" w14:textId="77777777" w:rsidR="009C3276" w:rsidRPr="009C3276" w:rsidRDefault="009C3276" w:rsidP="009C3276"/>
    <w:p w14:paraId="23A139E1" w14:textId="4778AD21" w:rsidR="009C3276" w:rsidRDefault="009C3276" w:rsidP="4CB84967">
      <w:pPr>
        <w:pStyle w:val="Heading3"/>
        <w:rPr>
          <w:lang w:val="en-US"/>
        </w:rPr>
      </w:pPr>
      <w:bookmarkStart w:id="310" w:name="_Toc175234985"/>
      <w:proofErr w:type="spellStart"/>
      <w:r w:rsidRPr="4CB84967">
        <w:rPr>
          <w:lang w:val="en-US"/>
        </w:rPr>
        <w:t>CheckStatus</w:t>
      </w:r>
      <w:bookmarkEnd w:id="310"/>
      <w:proofErr w:type="spellEnd"/>
    </w:p>
    <w:p w14:paraId="071D74F8" w14:textId="1BC3A349" w:rsidR="00F7069F" w:rsidRPr="00F7069F" w:rsidRDefault="00F7069F" w:rsidP="00F7069F">
      <w:pPr>
        <w:rPr>
          <w:lang w:val="en" w:eastAsia="en-US"/>
        </w:rPr>
      </w:pPr>
      <w:r>
        <w:rPr>
          <w:lang w:val="en" w:eastAsia="en-US"/>
        </w:rPr>
        <w:t xml:space="preserve">The complete </w:t>
      </w:r>
      <w:proofErr w:type="spellStart"/>
      <w:r w:rsidRPr="00F7069F">
        <w:rPr>
          <w:i/>
          <w:iCs/>
          <w:lang w:val="en" w:eastAsia="en-US"/>
        </w:rPr>
        <w:t>check</w:t>
      </w:r>
      <w:r w:rsidR="00F37FD4">
        <w:rPr>
          <w:i/>
          <w:iCs/>
          <w:lang w:val="en" w:eastAsia="en-US"/>
        </w:rPr>
        <w:t>Status</w:t>
      </w:r>
      <w:r w:rsidRPr="00F7069F">
        <w:rPr>
          <w:i/>
          <w:iCs/>
          <w:lang w:val="en" w:eastAsia="en-US"/>
        </w:rPr>
        <w:t>Service.wsdl</w:t>
      </w:r>
      <w:proofErr w:type="spellEnd"/>
      <w:r>
        <w:rPr>
          <w:lang w:val="en" w:eastAsia="en-US"/>
        </w:rPr>
        <w:t xml:space="preserve"> is </w:t>
      </w:r>
      <w:r>
        <w:rPr>
          <w:rStyle w:val="normaltextrun"/>
          <w:szCs w:val="22"/>
        </w:rPr>
        <w:t>provided in the linked resources of the present document.</w:t>
      </w:r>
    </w:p>
    <w:p w14:paraId="4B1AF4E6" w14:textId="694F214D" w:rsidR="009C3276" w:rsidRDefault="009C3276" w:rsidP="4CB84967">
      <w:pPr>
        <w:pStyle w:val="Heading4"/>
        <w:rPr>
          <w:lang w:val="en-US" w:eastAsia="en-US"/>
        </w:rPr>
      </w:pPr>
      <w:bookmarkStart w:id="311" w:name="_Toc175234986"/>
      <w:r w:rsidRPr="4CB84967">
        <w:rPr>
          <w:lang w:val="en-US" w:eastAsia="en-US"/>
        </w:rPr>
        <w:t xml:space="preserve">Operation </w:t>
      </w:r>
      <w:proofErr w:type="spellStart"/>
      <w:r w:rsidRPr="4CB84967">
        <w:rPr>
          <w:lang w:val="en-US" w:eastAsia="en-US"/>
        </w:rPr>
        <w:t>checkStatus</w:t>
      </w:r>
      <w:bookmarkEnd w:id="311"/>
      <w:proofErr w:type="spellEnd"/>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339"/>
        <w:gridCol w:w="6645"/>
      </w:tblGrid>
      <w:tr w:rsidR="002C4F07" w:rsidRPr="00F64BC7" w14:paraId="3068009D" w14:textId="77777777" w:rsidTr="00DC3406">
        <w:trPr>
          <w:trHeight w:val="20"/>
        </w:trPr>
        <w:tc>
          <w:tcPr>
            <w:tcW w:w="1302" w:type="pct"/>
            <w:shd w:val="clear" w:color="auto" w:fill="E6E6E6"/>
          </w:tcPr>
          <w:p w14:paraId="405CE232" w14:textId="77777777" w:rsidR="002C4F07" w:rsidRPr="00F64BC7" w:rsidRDefault="002C4F07" w:rsidP="00DC3406">
            <w:pPr>
              <w:jc w:val="left"/>
              <w:rPr>
                <w:b/>
                <w:szCs w:val="22"/>
              </w:rPr>
            </w:pPr>
            <w:r w:rsidRPr="00F64BC7">
              <w:rPr>
                <w:b/>
                <w:szCs w:val="22"/>
              </w:rPr>
              <w:t>Operation attributes</w:t>
            </w:r>
          </w:p>
        </w:tc>
        <w:tc>
          <w:tcPr>
            <w:tcW w:w="3698" w:type="pct"/>
            <w:shd w:val="clear" w:color="auto" w:fill="E6E6E6"/>
          </w:tcPr>
          <w:p w14:paraId="465E72D4" w14:textId="77777777" w:rsidR="002C4F07" w:rsidRPr="00F64BC7" w:rsidRDefault="002C4F07" w:rsidP="00DC3406">
            <w:pPr>
              <w:jc w:val="left"/>
              <w:rPr>
                <w:b/>
                <w:szCs w:val="22"/>
              </w:rPr>
            </w:pPr>
            <w:r w:rsidRPr="00F64BC7">
              <w:rPr>
                <w:b/>
                <w:szCs w:val="22"/>
              </w:rPr>
              <w:t>Values</w:t>
            </w:r>
          </w:p>
        </w:tc>
      </w:tr>
      <w:tr w:rsidR="002C4F07" w:rsidRPr="00F64BC7" w14:paraId="34D70993" w14:textId="77777777" w:rsidTr="00DC3406">
        <w:trPr>
          <w:trHeight w:val="20"/>
        </w:trPr>
        <w:tc>
          <w:tcPr>
            <w:tcW w:w="1302" w:type="pct"/>
          </w:tcPr>
          <w:p w14:paraId="20EC5975" w14:textId="77777777" w:rsidR="002C4F07" w:rsidRPr="00F64BC7" w:rsidRDefault="002C4F07" w:rsidP="00DC3406">
            <w:pPr>
              <w:jc w:val="left"/>
              <w:rPr>
                <w:b/>
                <w:szCs w:val="22"/>
              </w:rPr>
            </w:pPr>
            <w:r w:rsidRPr="00F64BC7">
              <w:rPr>
                <w:b/>
                <w:szCs w:val="22"/>
              </w:rPr>
              <w:t>Name</w:t>
            </w:r>
          </w:p>
        </w:tc>
        <w:tc>
          <w:tcPr>
            <w:tcW w:w="3698" w:type="pct"/>
          </w:tcPr>
          <w:p w14:paraId="2630AFDA" w14:textId="54056CFE" w:rsidR="002C4F07" w:rsidRPr="00F64BC7" w:rsidRDefault="002C4F07" w:rsidP="00DC3406">
            <w:pPr>
              <w:jc w:val="left"/>
              <w:rPr>
                <w:szCs w:val="22"/>
              </w:rPr>
            </w:pPr>
            <w:proofErr w:type="spellStart"/>
            <w:proofErr w:type="gramStart"/>
            <w:r w:rsidRPr="009C3276">
              <w:rPr>
                <w:szCs w:val="22"/>
              </w:rPr>
              <w:t>urn:ec.europa.eu</w:t>
            </w:r>
            <w:proofErr w:type="gramEnd"/>
            <w:r w:rsidRPr="009C3276">
              <w:rPr>
                <w:szCs w:val="22"/>
              </w:rPr>
              <w:t>:taxud:vies:services:check</w:t>
            </w:r>
            <w:r>
              <w:rPr>
                <w:szCs w:val="22"/>
              </w:rPr>
              <w:t>Status</w:t>
            </w:r>
            <w:proofErr w:type="spellEnd"/>
            <w:r w:rsidRPr="00F64BC7">
              <w:rPr>
                <w:szCs w:val="22"/>
              </w:rPr>
              <w:t>/</w:t>
            </w:r>
            <w:proofErr w:type="spellStart"/>
            <w:r>
              <w:rPr>
                <w:szCs w:val="22"/>
              </w:rPr>
              <w:t>checkStatus</w:t>
            </w:r>
            <w:proofErr w:type="spellEnd"/>
          </w:p>
        </w:tc>
      </w:tr>
      <w:tr w:rsidR="002C4F07" w:rsidRPr="00F64BC7" w14:paraId="280A44A5" w14:textId="77777777" w:rsidTr="00DC3406">
        <w:trPr>
          <w:trHeight w:val="20"/>
        </w:trPr>
        <w:tc>
          <w:tcPr>
            <w:tcW w:w="1302" w:type="pct"/>
          </w:tcPr>
          <w:p w14:paraId="38971BE7" w14:textId="77777777" w:rsidR="002C4F07" w:rsidRPr="00F64BC7" w:rsidRDefault="002C4F07" w:rsidP="00DC3406">
            <w:pPr>
              <w:jc w:val="left"/>
              <w:rPr>
                <w:b/>
                <w:szCs w:val="22"/>
              </w:rPr>
            </w:pPr>
            <w:r w:rsidRPr="00F64BC7">
              <w:rPr>
                <w:b/>
                <w:szCs w:val="22"/>
              </w:rPr>
              <w:t>Description</w:t>
            </w:r>
          </w:p>
        </w:tc>
        <w:tc>
          <w:tcPr>
            <w:tcW w:w="3698" w:type="pct"/>
          </w:tcPr>
          <w:p w14:paraId="18163C0C" w14:textId="3AFFE317" w:rsidR="002C4F07" w:rsidRPr="00F64BC7" w:rsidRDefault="002C4F07" w:rsidP="00DC3406">
            <w:pPr>
              <w:jc w:val="left"/>
              <w:rPr>
                <w:szCs w:val="22"/>
              </w:rPr>
            </w:pPr>
            <w:r w:rsidRPr="00F64BC7">
              <w:rPr>
                <w:szCs w:val="22"/>
              </w:rPr>
              <w:t xml:space="preserve">The action </w:t>
            </w:r>
            <w:proofErr w:type="spellStart"/>
            <w:r>
              <w:rPr>
                <w:szCs w:val="22"/>
              </w:rPr>
              <w:t>checkStatus</w:t>
            </w:r>
            <w:proofErr w:type="spellEnd"/>
            <w:r w:rsidRPr="00F64BC7">
              <w:rPr>
                <w:szCs w:val="22"/>
              </w:rPr>
              <w:t xml:space="preserve"> allows to </w:t>
            </w:r>
            <w:r>
              <w:rPr>
                <w:szCs w:val="22"/>
              </w:rPr>
              <w:t>verify</w:t>
            </w:r>
            <w:r w:rsidRPr="00F64BC7">
              <w:rPr>
                <w:szCs w:val="22"/>
              </w:rPr>
              <w:t xml:space="preserve"> the </w:t>
            </w:r>
            <w:r>
              <w:rPr>
                <w:szCs w:val="22"/>
              </w:rPr>
              <w:t>status of each member state service</w:t>
            </w:r>
            <w:r w:rsidRPr="00F64BC7">
              <w:rPr>
                <w:szCs w:val="22"/>
              </w:rPr>
              <w:t xml:space="preserve">. </w:t>
            </w:r>
          </w:p>
        </w:tc>
      </w:tr>
      <w:tr w:rsidR="002C4F07" w:rsidRPr="00F64BC7" w14:paraId="7663D350" w14:textId="77777777" w:rsidTr="00DC3406">
        <w:trPr>
          <w:trHeight w:val="20"/>
        </w:trPr>
        <w:tc>
          <w:tcPr>
            <w:tcW w:w="1302" w:type="pct"/>
          </w:tcPr>
          <w:p w14:paraId="2CF82ED5" w14:textId="77777777" w:rsidR="002C4F07" w:rsidRPr="00F64BC7" w:rsidRDefault="002C4F07" w:rsidP="00DC3406">
            <w:pPr>
              <w:jc w:val="left"/>
              <w:rPr>
                <w:b/>
                <w:szCs w:val="22"/>
              </w:rPr>
            </w:pPr>
            <w:r w:rsidRPr="00F64BC7">
              <w:rPr>
                <w:b/>
                <w:szCs w:val="22"/>
              </w:rPr>
              <w:t>Pre-conditions</w:t>
            </w:r>
          </w:p>
        </w:tc>
        <w:tc>
          <w:tcPr>
            <w:tcW w:w="3698" w:type="pct"/>
          </w:tcPr>
          <w:p w14:paraId="48296065" w14:textId="77777777" w:rsidR="002C4F07" w:rsidRPr="00F64BC7" w:rsidRDefault="002C4F07" w:rsidP="00DC3406">
            <w:pPr>
              <w:jc w:val="left"/>
              <w:rPr>
                <w:szCs w:val="22"/>
              </w:rPr>
            </w:pPr>
            <w:r w:rsidRPr="00F64BC7">
              <w:rPr>
                <w:szCs w:val="22"/>
              </w:rPr>
              <w:t xml:space="preserve">The request must be well formed. </w:t>
            </w:r>
          </w:p>
        </w:tc>
      </w:tr>
      <w:tr w:rsidR="002C4F07" w:rsidRPr="00F64BC7" w14:paraId="62A39383" w14:textId="77777777" w:rsidTr="00DC3406">
        <w:trPr>
          <w:trHeight w:val="20"/>
        </w:trPr>
        <w:tc>
          <w:tcPr>
            <w:tcW w:w="1302" w:type="pct"/>
          </w:tcPr>
          <w:p w14:paraId="6EAE8EFC" w14:textId="77777777" w:rsidR="002C4F07" w:rsidRPr="00F64BC7" w:rsidRDefault="002C4F07" w:rsidP="00DC3406">
            <w:pPr>
              <w:jc w:val="left"/>
              <w:rPr>
                <w:b/>
                <w:bCs/>
                <w:szCs w:val="22"/>
              </w:rPr>
            </w:pPr>
            <w:r w:rsidRPr="00F64BC7">
              <w:rPr>
                <w:b/>
                <w:bCs/>
                <w:szCs w:val="22"/>
              </w:rPr>
              <w:t>Inputs</w:t>
            </w:r>
          </w:p>
        </w:tc>
        <w:tc>
          <w:tcPr>
            <w:tcW w:w="3698" w:type="pct"/>
          </w:tcPr>
          <w:p w14:paraId="4997E11B" w14:textId="7BDFEAE3" w:rsidR="002C4F07" w:rsidRPr="002C4F07" w:rsidRDefault="002C4F07" w:rsidP="002C4F07">
            <w:pPr>
              <w:jc w:val="left"/>
              <w:rPr>
                <w:szCs w:val="22"/>
              </w:rPr>
            </w:pPr>
            <w:proofErr w:type="spellStart"/>
            <w:r w:rsidRPr="009C3276">
              <w:rPr>
                <w:szCs w:val="22"/>
              </w:rPr>
              <w:t>check</w:t>
            </w:r>
            <w:r>
              <w:rPr>
                <w:szCs w:val="22"/>
              </w:rPr>
              <w:t>Status</w:t>
            </w:r>
            <w:r w:rsidRPr="009C3276">
              <w:rPr>
                <w:szCs w:val="22"/>
              </w:rPr>
              <w:t>Request</w:t>
            </w:r>
            <w:proofErr w:type="spellEnd"/>
          </w:p>
        </w:tc>
      </w:tr>
      <w:tr w:rsidR="002C4F07" w:rsidRPr="00F64BC7" w14:paraId="13134176" w14:textId="77777777" w:rsidTr="00DC3406">
        <w:trPr>
          <w:trHeight w:val="20"/>
        </w:trPr>
        <w:tc>
          <w:tcPr>
            <w:tcW w:w="1302" w:type="pct"/>
          </w:tcPr>
          <w:p w14:paraId="385EE61A" w14:textId="77777777" w:rsidR="002C4F07" w:rsidRPr="00F64BC7" w:rsidRDefault="002C4F07" w:rsidP="00DC3406">
            <w:pPr>
              <w:jc w:val="left"/>
              <w:rPr>
                <w:b/>
                <w:szCs w:val="22"/>
              </w:rPr>
            </w:pPr>
            <w:r w:rsidRPr="00F64BC7">
              <w:rPr>
                <w:b/>
                <w:szCs w:val="22"/>
              </w:rPr>
              <w:t>Outputs</w:t>
            </w:r>
          </w:p>
        </w:tc>
        <w:tc>
          <w:tcPr>
            <w:tcW w:w="3698" w:type="pct"/>
          </w:tcPr>
          <w:p w14:paraId="2CF54E87" w14:textId="4E56D159" w:rsidR="00267D85" w:rsidRPr="00F64BC7" w:rsidRDefault="002C4F07" w:rsidP="00DC3406">
            <w:pPr>
              <w:jc w:val="left"/>
              <w:rPr>
                <w:szCs w:val="22"/>
              </w:rPr>
            </w:pPr>
            <w:proofErr w:type="spellStart"/>
            <w:r w:rsidRPr="00125C38">
              <w:rPr>
                <w:szCs w:val="22"/>
              </w:rPr>
              <w:t>check</w:t>
            </w:r>
            <w:r>
              <w:rPr>
                <w:szCs w:val="22"/>
              </w:rPr>
              <w:t>Status</w:t>
            </w:r>
            <w:r w:rsidRPr="00125C38">
              <w:rPr>
                <w:szCs w:val="22"/>
              </w:rPr>
              <w:t>Response</w:t>
            </w:r>
            <w:proofErr w:type="spellEnd"/>
          </w:p>
          <w:p w14:paraId="61B7C0F0" w14:textId="507FB182" w:rsidR="00267D85" w:rsidRDefault="00267D85" w:rsidP="00DC3406">
            <w:pPr>
              <w:pStyle w:val="ListParagraph"/>
              <w:numPr>
                <w:ilvl w:val="0"/>
                <w:numId w:val="31"/>
              </w:numPr>
              <w:jc w:val="left"/>
              <w:rPr>
                <w:szCs w:val="22"/>
              </w:rPr>
            </w:pPr>
            <w:proofErr w:type="spellStart"/>
            <w:r>
              <w:rPr>
                <w:szCs w:val="22"/>
              </w:rPr>
              <w:t>statusInformationResponse</w:t>
            </w:r>
            <w:proofErr w:type="spellEnd"/>
          </w:p>
          <w:p w14:paraId="4DC9AC7B" w14:textId="18649333" w:rsidR="00267D85" w:rsidRDefault="00267D85" w:rsidP="00267D85">
            <w:pPr>
              <w:pStyle w:val="ListParagraph"/>
              <w:numPr>
                <w:ilvl w:val="1"/>
                <w:numId w:val="31"/>
              </w:numPr>
              <w:jc w:val="left"/>
              <w:rPr>
                <w:szCs w:val="22"/>
              </w:rPr>
            </w:pPr>
            <w:r>
              <w:rPr>
                <w:szCs w:val="22"/>
              </w:rPr>
              <w:t>vow:</w:t>
            </w:r>
          </w:p>
          <w:p w14:paraId="656FD747" w14:textId="592DF9C1" w:rsidR="00937C10" w:rsidRDefault="00937C10" w:rsidP="00937C10">
            <w:pPr>
              <w:pStyle w:val="ListParagraph"/>
              <w:numPr>
                <w:ilvl w:val="2"/>
                <w:numId w:val="31"/>
              </w:numPr>
              <w:jc w:val="left"/>
              <w:rPr>
                <w:szCs w:val="22"/>
              </w:rPr>
            </w:pPr>
            <w:r>
              <w:rPr>
                <w:szCs w:val="22"/>
              </w:rPr>
              <w:t>available: status of the application;</w:t>
            </w:r>
          </w:p>
          <w:p w14:paraId="43596D14" w14:textId="2B6933C4" w:rsidR="00267D85" w:rsidRDefault="00267D85" w:rsidP="00267D85">
            <w:pPr>
              <w:pStyle w:val="ListParagraph"/>
              <w:numPr>
                <w:ilvl w:val="1"/>
                <w:numId w:val="31"/>
              </w:numPr>
              <w:jc w:val="left"/>
              <w:rPr>
                <w:szCs w:val="22"/>
              </w:rPr>
            </w:pPr>
            <w:proofErr w:type="spellStart"/>
            <w:r>
              <w:rPr>
                <w:szCs w:val="22"/>
              </w:rPr>
              <w:t>memberStates</w:t>
            </w:r>
            <w:proofErr w:type="spellEnd"/>
            <w:r>
              <w:rPr>
                <w:szCs w:val="22"/>
              </w:rPr>
              <w:t>: encapsulates the list of member states;</w:t>
            </w:r>
          </w:p>
          <w:p w14:paraId="61D4A4CB" w14:textId="0BD3470D" w:rsidR="002C4F07" w:rsidRDefault="002C4F07" w:rsidP="00267D85">
            <w:pPr>
              <w:pStyle w:val="ListParagraph"/>
              <w:numPr>
                <w:ilvl w:val="2"/>
                <w:numId w:val="31"/>
              </w:numPr>
              <w:jc w:val="left"/>
              <w:rPr>
                <w:szCs w:val="22"/>
              </w:rPr>
            </w:pPr>
            <w:proofErr w:type="spellStart"/>
            <w:r>
              <w:rPr>
                <w:szCs w:val="22"/>
              </w:rPr>
              <w:t>memberState</w:t>
            </w:r>
            <w:proofErr w:type="spellEnd"/>
            <w:r>
              <w:rPr>
                <w:szCs w:val="22"/>
              </w:rPr>
              <w:t xml:space="preserve">: </w:t>
            </w:r>
            <w:r w:rsidR="006F264A">
              <w:rPr>
                <w:szCs w:val="22"/>
              </w:rPr>
              <w:t>(Multiple)</w:t>
            </w:r>
          </w:p>
          <w:p w14:paraId="471DDA0E" w14:textId="469561FB" w:rsidR="006F264A" w:rsidRDefault="006F264A" w:rsidP="00267D85">
            <w:pPr>
              <w:pStyle w:val="ListParagraph"/>
              <w:numPr>
                <w:ilvl w:val="3"/>
                <w:numId w:val="31"/>
              </w:numPr>
              <w:jc w:val="left"/>
              <w:rPr>
                <w:szCs w:val="22"/>
              </w:rPr>
            </w:pPr>
            <w:r>
              <w:rPr>
                <w:szCs w:val="22"/>
              </w:rPr>
              <w:t>availability: the availability of the member state (AVAILABLE, UNAVAILABLE or MONITORING DISABLED);</w:t>
            </w:r>
          </w:p>
          <w:p w14:paraId="749BAB9B" w14:textId="244D7EA1" w:rsidR="006F264A" w:rsidRPr="00125C38" w:rsidRDefault="006F264A" w:rsidP="00267D85">
            <w:pPr>
              <w:pStyle w:val="ListParagraph"/>
              <w:numPr>
                <w:ilvl w:val="3"/>
                <w:numId w:val="31"/>
              </w:numPr>
              <w:jc w:val="left"/>
              <w:rPr>
                <w:szCs w:val="22"/>
              </w:rPr>
            </w:pPr>
            <w:proofErr w:type="spellStart"/>
            <w:r>
              <w:rPr>
                <w:szCs w:val="22"/>
              </w:rPr>
              <w:t>countryCode</w:t>
            </w:r>
            <w:proofErr w:type="spellEnd"/>
            <w:r w:rsidR="008E23B2">
              <w:rPr>
                <w:szCs w:val="22"/>
              </w:rPr>
              <w:t xml:space="preserve"> (</w:t>
            </w:r>
            <w:r w:rsidR="00267D85">
              <w:rPr>
                <w:szCs w:val="22"/>
              </w:rPr>
              <w:t>A</w:t>
            </w:r>
            <w:r w:rsidR="008E23B2">
              <w:rPr>
                <w:szCs w:val="22"/>
              </w:rPr>
              <w:t>ttribute)</w:t>
            </w:r>
            <w:r>
              <w:rPr>
                <w:szCs w:val="22"/>
              </w:rPr>
              <w:t xml:space="preserve">: </w:t>
            </w:r>
            <w:r w:rsidRPr="00F64BC7">
              <w:rPr>
                <w:szCs w:val="22"/>
              </w:rPr>
              <w:t>the MS ISO Code (e.g. AT, BE, FR)</w:t>
            </w:r>
            <w:r>
              <w:rPr>
                <w:szCs w:val="22"/>
              </w:rPr>
              <w:t>.</w:t>
            </w:r>
          </w:p>
        </w:tc>
      </w:tr>
      <w:tr w:rsidR="002C4F07" w:rsidRPr="00F64BC7" w14:paraId="785195D9" w14:textId="77777777" w:rsidTr="00DC3406">
        <w:trPr>
          <w:trHeight w:val="20"/>
        </w:trPr>
        <w:tc>
          <w:tcPr>
            <w:tcW w:w="1302" w:type="pct"/>
          </w:tcPr>
          <w:p w14:paraId="64C311EC" w14:textId="77777777" w:rsidR="002C4F07" w:rsidRPr="00F64BC7" w:rsidRDefault="002C4F07" w:rsidP="00DC3406">
            <w:pPr>
              <w:jc w:val="left"/>
              <w:rPr>
                <w:b/>
                <w:szCs w:val="22"/>
              </w:rPr>
            </w:pPr>
            <w:r w:rsidRPr="00F64BC7">
              <w:rPr>
                <w:b/>
                <w:szCs w:val="22"/>
              </w:rPr>
              <w:t>Exceptions</w:t>
            </w:r>
          </w:p>
        </w:tc>
        <w:tc>
          <w:tcPr>
            <w:tcW w:w="3698" w:type="pct"/>
          </w:tcPr>
          <w:p w14:paraId="2A938492" w14:textId="77777777" w:rsidR="002C4F07" w:rsidRPr="00A92AE6" w:rsidRDefault="002C4F07" w:rsidP="00DC3406">
            <w:pPr>
              <w:jc w:val="left"/>
              <w:rPr>
                <w:szCs w:val="22"/>
              </w:rPr>
            </w:pPr>
            <w:r>
              <w:rPr>
                <w:szCs w:val="22"/>
              </w:rPr>
              <w:t>N/A</w:t>
            </w:r>
          </w:p>
        </w:tc>
      </w:tr>
      <w:tr w:rsidR="002C4F07" w:rsidRPr="00F64BC7" w14:paraId="6247CA58" w14:textId="77777777" w:rsidTr="00DC3406">
        <w:trPr>
          <w:trHeight w:val="20"/>
        </w:trPr>
        <w:tc>
          <w:tcPr>
            <w:tcW w:w="1302" w:type="pct"/>
          </w:tcPr>
          <w:p w14:paraId="6CEEAA9A" w14:textId="77777777" w:rsidR="002C4F07" w:rsidRPr="00F64BC7" w:rsidRDefault="002C4F07" w:rsidP="00DC3406">
            <w:pPr>
              <w:jc w:val="left"/>
              <w:rPr>
                <w:b/>
                <w:szCs w:val="22"/>
              </w:rPr>
            </w:pPr>
            <w:r w:rsidRPr="00F64BC7">
              <w:rPr>
                <w:b/>
                <w:szCs w:val="22"/>
              </w:rPr>
              <w:t>Post-conditions</w:t>
            </w:r>
          </w:p>
        </w:tc>
        <w:tc>
          <w:tcPr>
            <w:tcW w:w="3698" w:type="pct"/>
          </w:tcPr>
          <w:p w14:paraId="1B13D10E" w14:textId="77777777" w:rsidR="002C4F07" w:rsidRPr="00F64BC7" w:rsidRDefault="002C4F07" w:rsidP="00DC3406">
            <w:pPr>
              <w:jc w:val="left"/>
              <w:rPr>
                <w:szCs w:val="22"/>
              </w:rPr>
            </w:pPr>
            <w:r w:rsidRPr="00F64BC7">
              <w:rPr>
                <w:szCs w:val="22"/>
              </w:rPr>
              <w:t>N/A</w:t>
            </w:r>
          </w:p>
        </w:tc>
      </w:tr>
      <w:tr w:rsidR="002C4F07" w:rsidRPr="00F64BC7" w14:paraId="5F0288E8" w14:textId="77777777" w:rsidTr="00DC3406">
        <w:trPr>
          <w:trHeight w:val="20"/>
        </w:trPr>
        <w:tc>
          <w:tcPr>
            <w:tcW w:w="1302" w:type="pct"/>
          </w:tcPr>
          <w:p w14:paraId="772A7E03" w14:textId="77777777" w:rsidR="002C4F07" w:rsidRPr="00F64BC7" w:rsidRDefault="002C4F07" w:rsidP="00DC3406">
            <w:pPr>
              <w:jc w:val="left"/>
              <w:rPr>
                <w:b/>
                <w:szCs w:val="22"/>
              </w:rPr>
            </w:pPr>
            <w:r w:rsidRPr="00F64BC7">
              <w:rPr>
                <w:b/>
                <w:szCs w:val="22"/>
              </w:rPr>
              <w:t>Notes</w:t>
            </w:r>
          </w:p>
        </w:tc>
        <w:tc>
          <w:tcPr>
            <w:tcW w:w="3698" w:type="pct"/>
          </w:tcPr>
          <w:p w14:paraId="34313672" w14:textId="77777777" w:rsidR="002C4F07" w:rsidRPr="00F64BC7" w:rsidRDefault="002C4F07" w:rsidP="00DC3406">
            <w:pPr>
              <w:jc w:val="left"/>
              <w:rPr>
                <w:szCs w:val="22"/>
              </w:rPr>
            </w:pPr>
            <w:r w:rsidRPr="00F64BC7">
              <w:rPr>
                <w:szCs w:val="22"/>
              </w:rPr>
              <w:t>N/A</w:t>
            </w:r>
          </w:p>
        </w:tc>
      </w:tr>
    </w:tbl>
    <w:p w14:paraId="56F473AA" w14:textId="48397126" w:rsidR="002C4F07" w:rsidRDefault="002C4F07" w:rsidP="002C4F07">
      <w:pPr>
        <w:pStyle w:val="Caption"/>
      </w:pPr>
      <w:bookmarkStart w:id="312" w:name="_Toc175235009"/>
      <w:r w:rsidRPr="00E90B19">
        <w:t xml:space="preserve">Table </w:t>
      </w:r>
      <w:r>
        <w:fldChar w:fldCharType="begin"/>
      </w:r>
      <w:r>
        <w:instrText>SEQ Table \* ARABIC</w:instrText>
      </w:r>
      <w:r>
        <w:fldChar w:fldCharType="separate"/>
      </w:r>
      <w:r w:rsidR="004B2EC4">
        <w:rPr>
          <w:noProof/>
        </w:rPr>
        <w:t>12</w:t>
      </w:r>
      <w:r>
        <w:fldChar w:fldCharType="end"/>
      </w:r>
      <w:r w:rsidRPr="00E90B19">
        <w:t xml:space="preserve">: Specification of </w:t>
      </w:r>
      <w:proofErr w:type="spellStart"/>
      <w:r w:rsidR="000F060D">
        <w:rPr>
          <w:lang w:val="en" w:eastAsia="en-US"/>
        </w:rPr>
        <w:t>checkStatus</w:t>
      </w:r>
      <w:bookmarkEnd w:id="312"/>
      <w:proofErr w:type="spellEnd"/>
    </w:p>
    <w:p w14:paraId="1BBD7F76" w14:textId="38D1A0CC" w:rsidR="009C3276" w:rsidRDefault="008A1963" w:rsidP="4CB84967">
      <w:pPr>
        <w:pStyle w:val="Heading3"/>
        <w:rPr>
          <w:lang w:val="en-US"/>
        </w:rPr>
      </w:pPr>
      <w:bookmarkStart w:id="313" w:name="_Toc175234987"/>
      <w:proofErr w:type="spellStart"/>
      <w:r w:rsidRPr="4CB84967">
        <w:rPr>
          <w:lang w:val="en-US"/>
        </w:rPr>
        <w:t>CheckVatTest</w:t>
      </w:r>
      <w:bookmarkEnd w:id="313"/>
      <w:proofErr w:type="spellEnd"/>
    </w:p>
    <w:p w14:paraId="4DF2FA0D" w14:textId="461FCA92" w:rsidR="00F37FD4" w:rsidRPr="00F37FD4" w:rsidRDefault="00F37FD4" w:rsidP="00F37FD4">
      <w:pPr>
        <w:rPr>
          <w:lang w:val="en" w:eastAsia="en-US"/>
        </w:rPr>
      </w:pPr>
      <w:r>
        <w:rPr>
          <w:lang w:val="en" w:eastAsia="en-US"/>
        </w:rPr>
        <w:t xml:space="preserve">The complete </w:t>
      </w:r>
      <w:proofErr w:type="spellStart"/>
      <w:r w:rsidRPr="00F7069F">
        <w:rPr>
          <w:i/>
          <w:iCs/>
          <w:lang w:val="en" w:eastAsia="en-US"/>
        </w:rPr>
        <w:t>checkVat</w:t>
      </w:r>
      <w:r>
        <w:rPr>
          <w:i/>
          <w:iCs/>
          <w:lang w:val="en" w:eastAsia="en-US"/>
        </w:rPr>
        <w:t>Test</w:t>
      </w:r>
      <w:r w:rsidRPr="00F7069F">
        <w:rPr>
          <w:i/>
          <w:iCs/>
          <w:lang w:val="en" w:eastAsia="en-US"/>
        </w:rPr>
        <w:t>Service.wsdl</w:t>
      </w:r>
      <w:proofErr w:type="spellEnd"/>
      <w:r>
        <w:rPr>
          <w:lang w:val="en" w:eastAsia="en-US"/>
        </w:rPr>
        <w:t xml:space="preserve"> is </w:t>
      </w:r>
      <w:r>
        <w:rPr>
          <w:rStyle w:val="normaltextrun"/>
          <w:szCs w:val="22"/>
        </w:rPr>
        <w:t>provided in the linked resources of the present document.</w:t>
      </w:r>
    </w:p>
    <w:p w14:paraId="5D1271DF" w14:textId="0D65B169" w:rsidR="008A1963" w:rsidRPr="008A1963" w:rsidRDefault="008A1963" w:rsidP="4CB84967">
      <w:pPr>
        <w:pStyle w:val="Heading4"/>
        <w:rPr>
          <w:lang w:val="en-US" w:eastAsia="en-US"/>
        </w:rPr>
      </w:pPr>
      <w:bookmarkStart w:id="314" w:name="_Toc175234988"/>
      <w:r w:rsidRPr="4CB84967">
        <w:rPr>
          <w:lang w:val="en-US" w:eastAsia="en-US"/>
        </w:rPr>
        <w:t xml:space="preserve">Operation </w:t>
      </w:r>
      <w:proofErr w:type="spellStart"/>
      <w:r w:rsidRPr="4CB84967">
        <w:rPr>
          <w:lang w:val="en-US" w:eastAsia="en-US"/>
        </w:rPr>
        <w:t>checkVat</w:t>
      </w:r>
      <w:bookmarkEnd w:id="314"/>
      <w:proofErr w:type="spellEnd"/>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339"/>
        <w:gridCol w:w="6645"/>
      </w:tblGrid>
      <w:tr w:rsidR="008A1963" w:rsidRPr="00F64BC7" w14:paraId="22DA642D" w14:textId="77777777" w:rsidTr="00160926">
        <w:trPr>
          <w:trHeight w:val="20"/>
        </w:trPr>
        <w:tc>
          <w:tcPr>
            <w:tcW w:w="1302" w:type="pct"/>
            <w:shd w:val="clear" w:color="auto" w:fill="E6E6E6"/>
          </w:tcPr>
          <w:p w14:paraId="6B02A7A5" w14:textId="77777777" w:rsidR="008A1963" w:rsidRPr="00F64BC7" w:rsidRDefault="008A1963" w:rsidP="00160926">
            <w:pPr>
              <w:jc w:val="left"/>
              <w:rPr>
                <w:b/>
                <w:szCs w:val="22"/>
              </w:rPr>
            </w:pPr>
            <w:r w:rsidRPr="00F64BC7">
              <w:rPr>
                <w:b/>
                <w:szCs w:val="22"/>
              </w:rPr>
              <w:t>Operation attributes</w:t>
            </w:r>
          </w:p>
        </w:tc>
        <w:tc>
          <w:tcPr>
            <w:tcW w:w="3698" w:type="pct"/>
            <w:shd w:val="clear" w:color="auto" w:fill="E6E6E6"/>
          </w:tcPr>
          <w:p w14:paraId="5FE65867" w14:textId="77777777" w:rsidR="008A1963" w:rsidRPr="00F64BC7" w:rsidRDefault="008A1963" w:rsidP="00160926">
            <w:pPr>
              <w:jc w:val="left"/>
              <w:rPr>
                <w:b/>
                <w:szCs w:val="22"/>
              </w:rPr>
            </w:pPr>
            <w:r w:rsidRPr="00F64BC7">
              <w:rPr>
                <w:b/>
                <w:szCs w:val="22"/>
              </w:rPr>
              <w:t>Values</w:t>
            </w:r>
          </w:p>
        </w:tc>
      </w:tr>
      <w:tr w:rsidR="008A1963" w:rsidRPr="00F64BC7" w14:paraId="69BC1060" w14:textId="77777777" w:rsidTr="00160926">
        <w:trPr>
          <w:trHeight w:val="20"/>
        </w:trPr>
        <w:tc>
          <w:tcPr>
            <w:tcW w:w="1302" w:type="pct"/>
          </w:tcPr>
          <w:p w14:paraId="2F41D662" w14:textId="77777777" w:rsidR="008A1963" w:rsidRPr="00F64BC7" w:rsidRDefault="008A1963" w:rsidP="00160926">
            <w:pPr>
              <w:jc w:val="left"/>
              <w:rPr>
                <w:b/>
                <w:szCs w:val="22"/>
              </w:rPr>
            </w:pPr>
            <w:r w:rsidRPr="00F64BC7">
              <w:rPr>
                <w:b/>
                <w:szCs w:val="22"/>
              </w:rPr>
              <w:t>Name</w:t>
            </w:r>
          </w:p>
        </w:tc>
        <w:tc>
          <w:tcPr>
            <w:tcW w:w="3698" w:type="pct"/>
          </w:tcPr>
          <w:p w14:paraId="0BCA44BF" w14:textId="77777777" w:rsidR="008A1963" w:rsidRPr="00F64BC7" w:rsidRDefault="008A1963" w:rsidP="00160926">
            <w:pPr>
              <w:jc w:val="left"/>
              <w:rPr>
                <w:szCs w:val="22"/>
              </w:rPr>
            </w:pPr>
            <w:proofErr w:type="spellStart"/>
            <w:proofErr w:type="gramStart"/>
            <w:r w:rsidRPr="009C3276">
              <w:rPr>
                <w:szCs w:val="22"/>
              </w:rPr>
              <w:t>urn:ec.europa.eu</w:t>
            </w:r>
            <w:proofErr w:type="gramEnd"/>
            <w:r w:rsidRPr="009C3276">
              <w:rPr>
                <w:szCs w:val="22"/>
              </w:rPr>
              <w:t>:taxud:vies:services:checkVat</w:t>
            </w:r>
            <w:proofErr w:type="spellEnd"/>
            <w:r w:rsidRPr="00F64BC7">
              <w:rPr>
                <w:szCs w:val="22"/>
              </w:rPr>
              <w:t>/</w:t>
            </w:r>
            <w:proofErr w:type="spellStart"/>
            <w:r>
              <w:rPr>
                <w:szCs w:val="22"/>
              </w:rPr>
              <w:t>checkVat</w:t>
            </w:r>
            <w:proofErr w:type="spellEnd"/>
          </w:p>
        </w:tc>
      </w:tr>
      <w:tr w:rsidR="008A1963" w:rsidRPr="00F64BC7" w14:paraId="7338CFAA" w14:textId="77777777" w:rsidTr="00160926">
        <w:trPr>
          <w:trHeight w:val="20"/>
        </w:trPr>
        <w:tc>
          <w:tcPr>
            <w:tcW w:w="1302" w:type="pct"/>
          </w:tcPr>
          <w:p w14:paraId="6ECD2D88" w14:textId="77777777" w:rsidR="008A1963" w:rsidRPr="00F64BC7" w:rsidRDefault="008A1963" w:rsidP="00160926">
            <w:pPr>
              <w:jc w:val="left"/>
              <w:rPr>
                <w:b/>
                <w:szCs w:val="22"/>
              </w:rPr>
            </w:pPr>
            <w:r w:rsidRPr="00F64BC7">
              <w:rPr>
                <w:b/>
                <w:szCs w:val="22"/>
              </w:rPr>
              <w:t>Description</w:t>
            </w:r>
          </w:p>
        </w:tc>
        <w:tc>
          <w:tcPr>
            <w:tcW w:w="3698" w:type="pct"/>
          </w:tcPr>
          <w:p w14:paraId="5058A182" w14:textId="0DDC6856" w:rsidR="008A1963" w:rsidRPr="00F64BC7" w:rsidRDefault="008A1963" w:rsidP="00160926">
            <w:pPr>
              <w:jc w:val="left"/>
              <w:rPr>
                <w:szCs w:val="22"/>
              </w:rPr>
            </w:pPr>
            <w:r w:rsidRPr="00F64BC7">
              <w:rPr>
                <w:szCs w:val="22"/>
              </w:rPr>
              <w:t xml:space="preserve">The action </w:t>
            </w:r>
            <w:proofErr w:type="spellStart"/>
            <w:r>
              <w:rPr>
                <w:szCs w:val="22"/>
              </w:rPr>
              <w:t>checkVat</w:t>
            </w:r>
            <w:proofErr w:type="spellEnd"/>
            <w:r w:rsidRPr="00F64BC7">
              <w:rPr>
                <w:szCs w:val="22"/>
              </w:rPr>
              <w:t xml:space="preserve"> allows to </w:t>
            </w:r>
            <w:r>
              <w:rPr>
                <w:szCs w:val="22"/>
              </w:rPr>
              <w:t>verify</w:t>
            </w:r>
            <w:r w:rsidRPr="00F64BC7">
              <w:rPr>
                <w:szCs w:val="22"/>
              </w:rPr>
              <w:t xml:space="preserve"> the </w:t>
            </w:r>
            <w:r w:rsidR="00A705E7">
              <w:rPr>
                <w:szCs w:val="22"/>
              </w:rPr>
              <w:t xml:space="preserve">integration of the original service </w:t>
            </w:r>
            <w:proofErr w:type="spellStart"/>
            <w:r w:rsidR="00A705E7">
              <w:rPr>
                <w:szCs w:val="22"/>
              </w:rPr>
              <w:t>checkVat</w:t>
            </w:r>
            <w:proofErr w:type="spellEnd"/>
            <w:r w:rsidRPr="00F64BC7">
              <w:rPr>
                <w:szCs w:val="22"/>
              </w:rPr>
              <w:t>.</w:t>
            </w:r>
            <w:r w:rsidR="00A705E7">
              <w:rPr>
                <w:szCs w:val="22"/>
              </w:rPr>
              <w:t xml:space="preserve"> The </w:t>
            </w:r>
            <w:r w:rsidR="00AF7483" w:rsidRPr="002B1695">
              <w:rPr>
                <w:rFonts w:cs="Arial"/>
                <w:szCs w:val="22"/>
              </w:rPr>
              <w:t>WS has</w:t>
            </w:r>
            <w:r w:rsidR="00AF7483" w:rsidRPr="002B1695">
              <w:rPr>
                <w:szCs w:val="22"/>
              </w:rPr>
              <w:t xml:space="preserve"> pairs of MS-Number for which </w:t>
            </w:r>
            <w:r w:rsidR="00AF7483" w:rsidRPr="002B1695">
              <w:rPr>
                <w:szCs w:val="22"/>
              </w:rPr>
              <w:lastRenderedPageBreak/>
              <w:t xml:space="preserve">predefined responses will be available. For all the other cases, </w:t>
            </w:r>
            <w:r w:rsidR="00AF7483">
              <w:rPr>
                <w:szCs w:val="22"/>
              </w:rPr>
              <w:t>t</w:t>
            </w:r>
            <w:r w:rsidR="00AF7483" w:rsidRPr="002B1695">
              <w:rPr>
                <w:szCs w:val="22"/>
              </w:rPr>
              <w:t>he WS will responds with a “</w:t>
            </w:r>
            <w:proofErr w:type="spellStart"/>
            <w:r w:rsidR="00AF7483" w:rsidRPr="002B1695">
              <w:rPr>
                <w:rFonts w:cs="Arial"/>
                <w:szCs w:val="22"/>
              </w:rPr>
              <w:t>Service_Unavailable</w:t>
            </w:r>
            <w:proofErr w:type="spellEnd"/>
            <w:r w:rsidR="00AF7483" w:rsidRPr="002B1695">
              <w:rPr>
                <w:szCs w:val="22"/>
              </w:rPr>
              <w:t>” error</w:t>
            </w:r>
            <w:r w:rsidR="00AF7483">
              <w:rPr>
                <w:szCs w:val="22"/>
              </w:rPr>
              <w:t>.</w:t>
            </w:r>
          </w:p>
        </w:tc>
      </w:tr>
      <w:tr w:rsidR="008A1963" w:rsidRPr="00F64BC7" w14:paraId="00E55730" w14:textId="77777777" w:rsidTr="00160926">
        <w:trPr>
          <w:trHeight w:val="20"/>
        </w:trPr>
        <w:tc>
          <w:tcPr>
            <w:tcW w:w="1302" w:type="pct"/>
          </w:tcPr>
          <w:p w14:paraId="6583ABFC" w14:textId="77777777" w:rsidR="008A1963" w:rsidRPr="00F64BC7" w:rsidRDefault="008A1963" w:rsidP="00160926">
            <w:pPr>
              <w:jc w:val="left"/>
              <w:rPr>
                <w:b/>
                <w:szCs w:val="22"/>
              </w:rPr>
            </w:pPr>
            <w:r w:rsidRPr="00F64BC7">
              <w:rPr>
                <w:b/>
                <w:szCs w:val="22"/>
              </w:rPr>
              <w:lastRenderedPageBreak/>
              <w:t>Pre-conditions</w:t>
            </w:r>
          </w:p>
        </w:tc>
        <w:tc>
          <w:tcPr>
            <w:tcW w:w="3698" w:type="pct"/>
          </w:tcPr>
          <w:p w14:paraId="0769CCE0" w14:textId="77777777" w:rsidR="008A1963" w:rsidRPr="00F64BC7" w:rsidRDefault="008A1963" w:rsidP="00160926">
            <w:pPr>
              <w:jc w:val="left"/>
              <w:rPr>
                <w:szCs w:val="22"/>
              </w:rPr>
            </w:pPr>
            <w:r w:rsidRPr="00F64BC7">
              <w:rPr>
                <w:szCs w:val="22"/>
              </w:rPr>
              <w:t xml:space="preserve">The request must be well formed. </w:t>
            </w:r>
          </w:p>
        </w:tc>
      </w:tr>
      <w:tr w:rsidR="008A1963" w:rsidRPr="00F64BC7" w14:paraId="2DD6B30F" w14:textId="77777777" w:rsidTr="00160926">
        <w:trPr>
          <w:trHeight w:val="20"/>
        </w:trPr>
        <w:tc>
          <w:tcPr>
            <w:tcW w:w="1302" w:type="pct"/>
          </w:tcPr>
          <w:p w14:paraId="794E8D8C" w14:textId="77777777" w:rsidR="008A1963" w:rsidRPr="00F64BC7" w:rsidRDefault="008A1963" w:rsidP="00160926">
            <w:pPr>
              <w:jc w:val="left"/>
              <w:rPr>
                <w:b/>
                <w:bCs/>
                <w:szCs w:val="22"/>
              </w:rPr>
            </w:pPr>
            <w:r w:rsidRPr="00F64BC7">
              <w:rPr>
                <w:b/>
                <w:bCs/>
                <w:szCs w:val="22"/>
              </w:rPr>
              <w:t>Inputs</w:t>
            </w:r>
          </w:p>
        </w:tc>
        <w:tc>
          <w:tcPr>
            <w:tcW w:w="3698" w:type="pct"/>
          </w:tcPr>
          <w:p w14:paraId="55992E24" w14:textId="77777777" w:rsidR="008A1963" w:rsidRPr="00F64BC7" w:rsidRDefault="008A1963" w:rsidP="00160926">
            <w:pPr>
              <w:jc w:val="left"/>
              <w:rPr>
                <w:szCs w:val="22"/>
              </w:rPr>
            </w:pPr>
            <w:proofErr w:type="spellStart"/>
            <w:r w:rsidRPr="009C3276">
              <w:rPr>
                <w:szCs w:val="22"/>
              </w:rPr>
              <w:t>checkVatRequest</w:t>
            </w:r>
            <w:proofErr w:type="spellEnd"/>
          </w:p>
          <w:p w14:paraId="708C113D" w14:textId="77777777" w:rsidR="008A1963" w:rsidRPr="00F64BC7" w:rsidRDefault="008A1963" w:rsidP="00160926">
            <w:pPr>
              <w:pStyle w:val="ListParagraph"/>
              <w:numPr>
                <w:ilvl w:val="0"/>
                <w:numId w:val="30"/>
              </w:numPr>
              <w:jc w:val="left"/>
              <w:rPr>
                <w:szCs w:val="22"/>
              </w:rPr>
            </w:pPr>
            <w:proofErr w:type="spellStart"/>
            <w:r>
              <w:rPr>
                <w:szCs w:val="22"/>
              </w:rPr>
              <w:t>c</w:t>
            </w:r>
            <w:r>
              <w:t>ountryCode</w:t>
            </w:r>
            <w:proofErr w:type="spellEnd"/>
            <w:r w:rsidRPr="00F64BC7">
              <w:rPr>
                <w:szCs w:val="22"/>
              </w:rPr>
              <w:t>:</w:t>
            </w:r>
            <w:r>
              <w:rPr>
                <w:szCs w:val="22"/>
              </w:rPr>
              <w:t xml:space="preserve"> </w:t>
            </w:r>
            <w:r w:rsidRPr="00F64BC7">
              <w:rPr>
                <w:szCs w:val="22"/>
              </w:rPr>
              <w:t>the MS ISO Code (e.g. AT, BE, FR)</w:t>
            </w:r>
            <w:r>
              <w:rPr>
                <w:szCs w:val="22"/>
              </w:rPr>
              <w:t>;</w:t>
            </w:r>
          </w:p>
          <w:p w14:paraId="487E3C28" w14:textId="77777777" w:rsidR="008A1963" w:rsidRPr="008C2B5E" w:rsidRDefault="008A1963" w:rsidP="00160926">
            <w:pPr>
              <w:pStyle w:val="ListParagraph"/>
              <w:numPr>
                <w:ilvl w:val="0"/>
                <w:numId w:val="30"/>
              </w:numPr>
              <w:jc w:val="left"/>
              <w:rPr>
                <w:szCs w:val="22"/>
              </w:rPr>
            </w:pPr>
            <w:proofErr w:type="spellStart"/>
            <w:r>
              <w:rPr>
                <w:szCs w:val="22"/>
              </w:rPr>
              <w:t>v</w:t>
            </w:r>
            <w:r>
              <w:t>atNumber</w:t>
            </w:r>
            <w:proofErr w:type="spellEnd"/>
            <w:r w:rsidRPr="00F64BC7">
              <w:rPr>
                <w:szCs w:val="22"/>
              </w:rPr>
              <w:t>: the</w:t>
            </w:r>
            <w:r>
              <w:rPr>
                <w:szCs w:val="22"/>
              </w:rPr>
              <w:t xml:space="preserve"> VAT number to verify.</w:t>
            </w:r>
          </w:p>
        </w:tc>
      </w:tr>
      <w:tr w:rsidR="008A1963" w:rsidRPr="00F64BC7" w14:paraId="74228C3D" w14:textId="77777777" w:rsidTr="00160926">
        <w:trPr>
          <w:trHeight w:val="20"/>
        </w:trPr>
        <w:tc>
          <w:tcPr>
            <w:tcW w:w="1302" w:type="pct"/>
          </w:tcPr>
          <w:p w14:paraId="20A008D7" w14:textId="77777777" w:rsidR="008A1963" w:rsidRPr="00F64BC7" w:rsidRDefault="008A1963" w:rsidP="00160926">
            <w:pPr>
              <w:jc w:val="left"/>
              <w:rPr>
                <w:b/>
                <w:szCs w:val="22"/>
              </w:rPr>
            </w:pPr>
            <w:r w:rsidRPr="00F64BC7">
              <w:rPr>
                <w:b/>
                <w:szCs w:val="22"/>
              </w:rPr>
              <w:t>Outputs</w:t>
            </w:r>
          </w:p>
        </w:tc>
        <w:tc>
          <w:tcPr>
            <w:tcW w:w="3698" w:type="pct"/>
          </w:tcPr>
          <w:p w14:paraId="367FD109" w14:textId="77777777" w:rsidR="008A1963" w:rsidRPr="00F64BC7" w:rsidRDefault="008A1963" w:rsidP="00160926">
            <w:pPr>
              <w:jc w:val="left"/>
              <w:rPr>
                <w:szCs w:val="22"/>
              </w:rPr>
            </w:pPr>
            <w:proofErr w:type="spellStart"/>
            <w:r w:rsidRPr="00125C38">
              <w:rPr>
                <w:szCs w:val="22"/>
              </w:rPr>
              <w:t>checkVatResponse</w:t>
            </w:r>
            <w:proofErr w:type="spellEnd"/>
          </w:p>
          <w:p w14:paraId="60831132" w14:textId="77777777" w:rsidR="008A1963" w:rsidRDefault="008A1963" w:rsidP="00160926">
            <w:pPr>
              <w:pStyle w:val="ListParagraph"/>
              <w:numPr>
                <w:ilvl w:val="0"/>
                <w:numId w:val="31"/>
              </w:numPr>
              <w:jc w:val="left"/>
              <w:rPr>
                <w:szCs w:val="22"/>
              </w:rPr>
            </w:pPr>
            <w:proofErr w:type="spellStart"/>
            <w:r>
              <w:rPr>
                <w:szCs w:val="22"/>
              </w:rPr>
              <w:t>countryCode</w:t>
            </w:r>
            <w:proofErr w:type="spellEnd"/>
            <w:r w:rsidRPr="00F64BC7">
              <w:rPr>
                <w:szCs w:val="22"/>
              </w:rPr>
              <w:t>:</w:t>
            </w:r>
            <w:r>
              <w:rPr>
                <w:szCs w:val="22"/>
              </w:rPr>
              <w:t xml:space="preserve"> the MS ISO Code of the request;</w:t>
            </w:r>
          </w:p>
          <w:p w14:paraId="1F379D95" w14:textId="77777777" w:rsidR="008A1963" w:rsidRDefault="008A1963" w:rsidP="00160926">
            <w:pPr>
              <w:pStyle w:val="ListParagraph"/>
              <w:numPr>
                <w:ilvl w:val="0"/>
                <w:numId w:val="31"/>
              </w:numPr>
              <w:jc w:val="left"/>
              <w:rPr>
                <w:szCs w:val="22"/>
              </w:rPr>
            </w:pPr>
            <w:proofErr w:type="spellStart"/>
            <w:r>
              <w:rPr>
                <w:szCs w:val="22"/>
              </w:rPr>
              <w:t>vatNumber</w:t>
            </w:r>
            <w:proofErr w:type="spellEnd"/>
            <w:r>
              <w:rPr>
                <w:szCs w:val="22"/>
              </w:rPr>
              <w:t>: the VAT number of the request;</w:t>
            </w:r>
          </w:p>
          <w:p w14:paraId="33A51E9E" w14:textId="77777777" w:rsidR="008A1963" w:rsidRDefault="008A1963" w:rsidP="00160926">
            <w:pPr>
              <w:pStyle w:val="ListParagraph"/>
              <w:numPr>
                <w:ilvl w:val="0"/>
                <w:numId w:val="31"/>
              </w:numPr>
              <w:jc w:val="left"/>
              <w:rPr>
                <w:szCs w:val="22"/>
              </w:rPr>
            </w:pPr>
            <w:proofErr w:type="spellStart"/>
            <w:r>
              <w:rPr>
                <w:szCs w:val="22"/>
              </w:rPr>
              <w:t>requestDate</w:t>
            </w:r>
            <w:proofErr w:type="spellEnd"/>
            <w:r>
              <w:rPr>
                <w:szCs w:val="22"/>
              </w:rPr>
              <w:t>: the date when the request has been made (example format: 2020</w:t>
            </w:r>
            <w:r w:rsidRPr="007D7E08">
              <w:rPr>
                <w:szCs w:val="22"/>
              </w:rPr>
              <w:t>-</w:t>
            </w:r>
            <w:r>
              <w:rPr>
                <w:szCs w:val="22"/>
              </w:rPr>
              <w:t>01</w:t>
            </w:r>
            <w:r w:rsidRPr="007D7E08">
              <w:rPr>
                <w:szCs w:val="22"/>
              </w:rPr>
              <w:t>-</w:t>
            </w:r>
            <w:r>
              <w:rPr>
                <w:szCs w:val="22"/>
              </w:rPr>
              <w:t>01</w:t>
            </w:r>
            <w:r w:rsidRPr="007D7E08">
              <w:rPr>
                <w:szCs w:val="22"/>
              </w:rPr>
              <w:t>+02:00</w:t>
            </w:r>
            <w:r>
              <w:rPr>
                <w:szCs w:val="22"/>
              </w:rPr>
              <w:t>);</w:t>
            </w:r>
          </w:p>
          <w:p w14:paraId="609463CB" w14:textId="77777777" w:rsidR="008A1963" w:rsidRDefault="008A1963" w:rsidP="00160926">
            <w:pPr>
              <w:pStyle w:val="ListParagraph"/>
              <w:numPr>
                <w:ilvl w:val="0"/>
                <w:numId w:val="31"/>
              </w:numPr>
              <w:jc w:val="left"/>
              <w:rPr>
                <w:szCs w:val="22"/>
              </w:rPr>
            </w:pPr>
            <w:r>
              <w:rPr>
                <w:szCs w:val="22"/>
              </w:rPr>
              <w:t>valid: indicate if the VAT number is valid or not:</w:t>
            </w:r>
          </w:p>
          <w:p w14:paraId="37C55F21" w14:textId="77777777" w:rsidR="008A1963" w:rsidRDefault="008A1963" w:rsidP="00160926">
            <w:pPr>
              <w:pStyle w:val="ListParagraph"/>
              <w:numPr>
                <w:ilvl w:val="0"/>
                <w:numId w:val="31"/>
              </w:numPr>
              <w:jc w:val="left"/>
              <w:rPr>
                <w:szCs w:val="22"/>
              </w:rPr>
            </w:pPr>
            <w:r>
              <w:rPr>
                <w:szCs w:val="22"/>
              </w:rPr>
              <w:t>name (Optional): the name of the trader;</w:t>
            </w:r>
          </w:p>
          <w:p w14:paraId="29DF3C8C" w14:textId="77777777" w:rsidR="008A1963" w:rsidRPr="00125C38" w:rsidRDefault="008A1963" w:rsidP="00160926">
            <w:pPr>
              <w:pStyle w:val="ListParagraph"/>
              <w:numPr>
                <w:ilvl w:val="0"/>
                <w:numId w:val="31"/>
              </w:numPr>
              <w:jc w:val="left"/>
              <w:rPr>
                <w:szCs w:val="22"/>
              </w:rPr>
            </w:pPr>
            <w:r>
              <w:rPr>
                <w:szCs w:val="22"/>
              </w:rPr>
              <w:t xml:space="preserve">address (Optional): the address of the trader </w:t>
            </w:r>
            <w:r w:rsidRPr="00877DF4">
              <w:rPr>
                <w:szCs w:val="22"/>
              </w:rPr>
              <w:t>which contains the street name, post code and city</w:t>
            </w:r>
            <w:r>
              <w:rPr>
                <w:szCs w:val="22"/>
              </w:rPr>
              <w:t>.</w:t>
            </w:r>
          </w:p>
        </w:tc>
      </w:tr>
      <w:tr w:rsidR="008A1963" w:rsidRPr="00F64BC7" w14:paraId="7B908FAF" w14:textId="77777777" w:rsidTr="00160926">
        <w:trPr>
          <w:trHeight w:val="20"/>
        </w:trPr>
        <w:tc>
          <w:tcPr>
            <w:tcW w:w="1302" w:type="pct"/>
          </w:tcPr>
          <w:p w14:paraId="6C6B0801" w14:textId="77777777" w:rsidR="008A1963" w:rsidRPr="00F64BC7" w:rsidRDefault="008A1963" w:rsidP="00160926">
            <w:pPr>
              <w:jc w:val="left"/>
              <w:rPr>
                <w:b/>
                <w:szCs w:val="22"/>
              </w:rPr>
            </w:pPr>
            <w:r w:rsidRPr="00F64BC7">
              <w:rPr>
                <w:b/>
                <w:szCs w:val="22"/>
              </w:rPr>
              <w:t>Exceptions</w:t>
            </w:r>
          </w:p>
        </w:tc>
        <w:tc>
          <w:tcPr>
            <w:tcW w:w="3698" w:type="pct"/>
          </w:tcPr>
          <w:p w14:paraId="611EF457" w14:textId="77777777" w:rsidR="008A1963" w:rsidRPr="00A92AE6" w:rsidRDefault="008A1963" w:rsidP="00160926">
            <w:pPr>
              <w:jc w:val="left"/>
              <w:rPr>
                <w:szCs w:val="22"/>
              </w:rPr>
            </w:pPr>
            <w:r>
              <w:rPr>
                <w:szCs w:val="22"/>
              </w:rPr>
              <w:t>N/A</w:t>
            </w:r>
          </w:p>
        </w:tc>
      </w:tr>
      <w:tr w:rsidR="008A1963" w:rsidRPr="00F64BC7" w14:paraId="0F916736" w14:textId="77777777" w:rsidTr="00160926">
        <w:trPr>
          <w:trHeight w:val="20"/>
        </w:trPr>
        <w:tc>
          <w:tcPr>
            <w:tcW w:w="1302" w:type="pct"/>
          </w:tcPr>
          <w:p w14:paraId="73E523DB" w14:textId="77777777" w:rsidR="008A1963" w:rsidRPr="00F64BC7" w:rsidRDefault="008A1963" w:rsidP="00160926">
            <w:pPr>
              <w:jc w:val="left"/>
              <w:rPr>
                <w:b/>
                <w:szCs w:val="22"/>
              </w:rPr>
            </w:pPr>
            <w:r w:rsidRPr="00F64BC7">
              <w:rPr>
                <w:b/>
                <w:szCs w:val="22"/>
              </w:rPr>
              <w:t>Post-conditions</w:t>
            </w:r>
          </w:p>
        </w:tc>
        <w:tc>
          <w:tcPr>
            <w:tcW w:w="3698" w:type="pct"/>
          </w:tcPr>
          <w:p w14:paraId="389D8F5B" w14:textId="77777777" w:rsidR="008A1963" w:rsidRPr="00F64BC7" w:rsidRDefault="008A1963" w:rsidP="00160926">
            <w:pPr>
              <w:jc w:val="left"/>
              <w:rPr>
                <w:szCs w:val="22"/>
              </w:rPr>
            </w:pPr>
            <w:r w:rsidRPr="00F64BC7">
              <w:rPr>
                <w:szCs w:val="22"/>
              </w:rPr>
              <w:t>N/A</w:t>
            </w:r>
          </w:p>
        </w:tc>
      </w:tr>
      <w:tr w:rsidR="008A1963" w:rsidRPr="00F64BC7" w14:paraId="476DC392" w14:textId="77777777" w:rsidTr="00160926">
        <w:trPr>
          <w:trHeight w:val="20"/>
        </w:trPr>
        <w:tc>
          <w:tcPr>
            <w:tcW w:w="1302" w:type="pct"/>
          </w:tcPr>
          <w:p w14:paraId="58312B3A" w14:textId="77777777" w:rsidR="008A1963" w:rsidRPr="00F64BC7" w:rsidRDefault="008A1963" w:rsidP="00160926">
            <w:pPr>
              <w:jc w:val="left"/>
              <w:rPr>
                <w:b/>
                <w:szCs w:val="22"/>
              </w:rPr>
            </w:pPr>
            <w:r w:rsidRPr="00F64BC7">
              <w:rPr>
                <w:b/>
                <w:szCs w:val="22"/>
              </w:rPr>
              <w:t>Notes</w:t>
            </w:r>
          </w:p>
        </w:tc>
        <w:tc>
          <w:tcPr>
            <w:tcW w:w="3698" w:type="pct"/>
          </w:tcPr>
          <w:p w14:paraId="71543B24" w14:textId="77777777" w:rsidR="008A1963" w:rsidRPr="00F64BC7" w:rsidRDefault="008A1963" w:rsidP="00160926">
            <w:pPr>
              <w:jc w:val="left"/>
              <w:rPr>
                <w:szCs w:val="22"/>
              </w:rPr>
            </w:pPr>
            <w:r w:rsidRPr="00F64BC7">
              <w:rPr>
                <w:szCs w:val="22"/>
              </w:rPr>
              <w:t>N/A</w:t>
            </w:r>
          </w:p>
        </w:tc>
      </w:tr>
    </w:tbl>
    <w:p w14:paraId="4EE48264" w14:textId="08B13989" w:rsidR="008A1963" w:rsidRPr="008A1963" w:rsidRDefault="008A1963" w:rsidP="008A1963">
      <w:pPr>
        <w:pStyle w:val="Caption"/>
      </w:pPr>
      <w:bookmarkStart w:id="315" w:name="_Toc175235010"/>
      <w:r w:rsidRPr="00E90B19">
        <w:t xml:space="preserve">Table </w:t>
      </w:r>
      <w:r>
        <w:fldChar w:fldCharType="begin"/>
      </w:r>
      <w:r>
        <w:instrText>SEQ Table \* ARABIC</w:instrText>
      </w:r>
      <w:r>
        <w:fldChar w:fldCharType="separate"/>
      </w:r>
      <w:r w:rsidR="004B2EC4">
        <w:rPr>
          <w:noProof/>
        </w:rPr>
        <w:t>13</w:t>
      </w:r>
      <w:r>
        <w:fldChar w:fldCharType="end"/>
      </w:r>
      <w:r w:rsidRPr="00E90B19">
        <w:t xml:space="preserve">: Specification of </w:t>
      </w:r>
      <w:proofErr w:type="spellStart"/>
      <w:r>
        <w:t>checkVat</w:t>
      </w:r>
      <w:bookmarkEnd w:id="315"/>
      <w:proofErr w:type="spellEnd"/>
    </w:p>
    <w:p w14:paraId="0001445A" w14:textId="65D495EB" w:rsidR="008A1963" w:rsidRDefault="008A1963" w:rsidP="4CB84967">
      <w:pPr>
        <w:pStyle w:val="Heading4"/>
        <w:rPr>
          <w:lang w:val="en-US" w:eastAsia="en-US"/>
        </w:rPr>
      </w:pPr>
      <w:bookmarkStart w:id="316" w:name="_Toc175234989"/>
      <w:r w:rsidRPr="4CB84967">
        <w:rPr>
          <w:lang w:val="en-US" w:eastAsia="en-US"/>
        </w:rPr>
        <w:t xml:space="preserve">Operation </w:t>
      </w:r>
      <w:proofErr w:type="spellStart"/>
      <w:r w:rsidRPr="4CB84967">
        <w:rPr>
          <w:lang w:val="en-US" w:eastAsia="en-US"/>
        </w:rPr>
        <w:t>checkVatApprox</w:t>
      </w:r>
      <w:bookmarkEnd w:id="316"/>
      <w:proofErr w:type="spellEnd"/>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2339"/>
        <w:gridCol w:w="6645"/>
      </w:tblGrid>
      <w:tr w:rsidR="00A705E7" w:rsidRPr="00F64BC7" w14:paraId="5CE27452" w14:textId="77777777" w:rsidTr="00160926">
        <w:trPr>
          <w:trHeight w:val="20"/>
        </w:trPr>
        <w:tc>
          <w:tcPr>
            <w:tcW w:w="1302" w:type="pct"/>
            <w:shd w:val="clear" w:color="auto" w:fill="E6E6E6"/>
          </w:tcPr>
          <w:p w14:paraId="2F1F8F9E" w14:textId="77777777" w:rsidR="00A705E7" w:rsidRPr="00F64BC7" w:rsidRDefault="00A705E7" w:rsidP="00160926">
            <w:pPr>
              <w:jc w:val="left"/>
              <w:rPr>
                <w:b/>
                <w:szCs w:val="22"/>
              </w:rPr>
            </w:pPr>
            <w:r w:rsidRPr="00F64BC7">
              <w:rPr>
                <w:b/>
                <w:szCs w:val="22"/>
              </w:rPr>
              <w:t>Operation attributes</w:t>
            </w:r>
          </w:p>
        </w:tc>
        <w:tc>
          <w:tcPr>
            <w:tcW w:w="3698" w:type="pct"/>
            <w:shd w:val="clear" w:color="auto" w:fill="E6E6E6"/>
          </w:tcPr>
          <w:p w14:paraId="68D56076" w14:textId="77777777" w:rsidR="00A705E7" w:rsidRPr="00F64BC7" w:rsidRDefault="00A705E7" w:rsidP="00160926">
            <w:pPr>
              <w:jc w:val="left"/>
              <w:rPr>
                <w:b/>
                <w:szCs w:val="22"/>
              </w:rPr>
            </w:pPr>
            <w:r w:rsidRPr="00F64BC7">
              <w:rPr>
                <w:b/>
                <w:szCs w:val="22"/>
              </w:rPr>
              <w:t>Values</w:t>
            </w:r>
          </w:p>
        </w:tc>
      </w:tr>
      <w:tr w:rsidR="00A705E7" w:rsidRPr="00F64BC7" w14:paraId="50CA3E90" w14:textId="77777777" w:rsidTr="00160926">
        <w:trPr>
          <w:trHeight w:val="20"/>
        </w:trPr>
        <w:tc>
          <w:tcPr>
            <w:tcW w:w="1302" w:type="pct"/>
          </w:tcPr>
          <w:p w14:paraId="76954561" w14:textId="77777777" w:rsidR="00A705E7" w:rsidRPr="00F64BC7" w:rsidRDefault="00A705E7" w:rsidP="00160926">
            <w:pPr>
              <w:jc w:val="left"/>
              <w:rPr>
                <w:b/>
                <w:szCs w:val="22"/>
              </w:rPr>
            </w:pPr>
            <w:r w:rsidRPr="00F64BC7">
              <w:rPr>
                <w:b/>
                <w:szCs w:val="22"/>
              </w:rPr>
              <w:t>Name</w:t>
            </w:r>
          </w:p>
        </w:tc>
        <w:tc>
          <w:tcPr>
            <w:tcW w:w="3698" w:type="pct"/>
          </w:tcPr>
          <w:p w14:paraId="5793810A" w14:textId="77777777" w:rsidR="00A705E7" w:rsidRPr="00F64BC7" w:rsidRDefault="00A705E7" w:rsidP="00160926">
            <w:pPr>
              <w:jc w:val="left"/>
              <w:rPr>
                <w:szCs w:val="22"/>
              </w:rPr>
            </w:pPr>
            <w:proofErr w:type="spellStart"/>
            <w:proofErr w:type="gramStart"/>
            <w:r w:rsidRPr="009C3276">
              <w:rPr>
                <w:szCs w:val="22"/>
              </w:rPr>
              <w:t>urn:ec.europa.eu</w:t>
            </w:r>
            <w:proofErr w:type="gramEnd"/>
            <w:r w:rsidRPr="009C3276">
              <w:rPr>
                <w:szCs w:val="22"/>
              </w:rPr>
              <w:t>:taxud:vies:services:checkVat</w:t>
            </w:r>
            <w:proofErr w:type="spellEnd"/>
            <w:r w:rsidRPr="00F64BC7">
              <w:rPr>
                <w:szCs w:val="22"/>
              </w:rPr>
              <w:t>/</w:t>
            </w:r>
            <w:proofErr w:type="spellStart"/>
            <w:r>
              <w:rPr>
                <w:szCs w:val="22"/>
              </w:rPr>
              <w:t>checkVatApprox</w:t>
            </w:r>
            <w:proofErr w:type="spellEnd"/>
          </w:p>
        </w:tc>
      </w:tr>
      <w:tr w:rsidR="00A705E7" w:rsidRPr="00F64BC7" w14:paraId="5A9BA9F0" w14:textId="77777777" w:rsidTr="00160926">
        <w:trPr>
          <w:trHeight w:val="20"/>
        </w:trPr>
        <w:tc>
          <w:tcPr>
            <w:tcW w:w="1302" w:type="pct"/>
          </w:tcPr>
          <w:p w14:paraId="79CF03A9" w14:textId="77777777" w:rsidR="00A705E7" w:rsidRPr="00F64BC7" w:rsidRDefault="00A705E7" w:rsidP="00160926">
            <w:pPr>
              <w:jc w:val="left"/>
              <w:rPr>
                <w:b/>
                <w:szCs w:val="22"/>
              </w:rPr>
            </w:pPr>
            <w:r w:rsidRPr="00F64BC7">
              <w:rPr>
                <w:b/>
                <w:szCs w:val="22"/>
              </w:rPr>
              <w:t>Description</w:t>
            </w:r>
          </w:p>
        </w:tc>
        <w:tc>
          <w:tcPr>
            <w:tcW w:w="3698" w:type="pct"/>
          </w:tcPr>
          <w:p w14:paraId="15CC5312" w14:textId="670720F7" w:rsidR="00A705E7" w:rsidRPr="00F64BC7" w:rsidRDefault="00AF7483" w:rsidP="00160926">
            <w:pPr>
              <w:jc w:val="left"/>
              <w:rPr>
                <w:szCs w:val="22"/>
              </w:rPr>
            </w:pPr>
            <w:r w:rsidRPr="00F64BC7">
              <w:rPr>
                <w:szCs w:val="22"/>
              </w:rPr>
              <w:t xml:space="preserve">The action </w:t>
            </w:r>
            <w:proofErr w:type="spellStart"/>
            <w:r>
              <w:rPr>
                <w:szCs w:val="22"/>
              </w:rPr>
              <w:t>checkVatApprox</w:t>
            </w:r>
            <w:proofErr w:type="spellEnd"/>
            <w:r w:rsidRPr="00F64BC7">
              <w:rPr>
                <w:szCs w:val="22"/>
              </w:rPr>
              <w:t xml:space="preserve"> allows to </w:t>
            </w:r>
            <w:r>
              <w:rPr>
                <w:szCs w:val="22"/>
              </w:rPr>
              <w:t>verify</w:t>
            </w:r>
            <w:r w:rsidRPr="00F64BC7">
              <w:rPr>
                <w:szCs w:val="22"/>
              </w:rPr>
              <w:t xml:space="preserve"> the </w:t>
            </w:r>
            <w:r>
              <w:rPr>
                <w:szCs w:val="22"/>
              </w:rPr>
              <w:t xml:space="preserve">integration of the original service. The </w:t>
            </w:r>
            <w:r w:rsidRPr="002B1695">
              <w:rPr>
                <w:rFonts w:cs="Arial"/>
                <w:szCs w:val="22"/>
              </w:rPr>
              <w:t>WS has</w:t>
            </w:r>
            <w:r w:rsidRPr="002B1695">
              <w:rPr>
                <w:szCs w:val="22"/>
              </w:rPr>
              <w:t xml:space="preserve"> pairs of MS-Number for which predefined responses will be available. For all the other cases, </w:t>
            </w:r>
            <w:r>
              <w:rPr>
                <w:szCs w:val="22"/>
              </w:rPr>
              <w:t>t</w:t>
            </w:r>
            <w:r w:rsidRPr="002B1695">
              <w:rPr>
                <w:szCs w:val="22"/>
              </w:rPr>
              <w:t>he WS will responds with a “</w:t>
            </w:r>
            <w:proofErr w:type="spellStart"/>
            <w:r w:rsidRPr="002B1695">
              <w:rPr>
                <w:rFonts w:cs="Arial"/>
                <w:szCs w:val="22"/>
              </w:rPr>
              <w:t>Service_Unavailable</w:t>
            </w:r>
            <w:proofErr w:type="spellEnd"/>
            <w:r w:rsidRPr="002B1695">
              <w:rPr>
                <w:szCs w:val="22"/>
              </w:rPr>
              <w:t>” error</w:t>
            </w:r>
            <w:r>
              <w:rPr>
                <w:szCs w:val="22"/>
              </w:rPr>
              <w:t>.</w:t>
            </w:r>
          </w:p>
        </w:tc>
      </w:tr>
      <w:tr w:rsidR="00A705E7" w:rsidRPr="00F64BC7" w14:paraId="04BF0AF3" w14:textId="77777777" w:rsidTr="00160926">
        <w:trPr>
          <w:trHeight w:val="20"/>
        </w:trPr>
        <w:tc>
          <w:tcPr>
            <w:tcW w:w="1302" w:type="pct"/>
          </w:tcPr>
          <w:p w14:paraId="20D33235" w14:textId="77777777" w:rsidR="00A705E7" w:rsidRPr="00F64BC7" w:rsidRDefault="00A705E7" w:rsidP="00160926">
            <w:pPr>
              <w:jc w:val="left"/>
              <w:rPr>
                <w:b/>
                <w:szCs w:val="22"/>
              </w:rPr>
            </w:pPr>
            <w:r w:rsidRPr="00F64BC7">
              <w:rPr>
                <w:b/>
                <w:szCs w:val="22"/>
              </w:rPr>
              <w:t>Pre-conditions</w:t>
            </w:r>
          </w:p>
        </w:tc>
        <w:tc>
          <w:tcPr>
            <w:tcW w:w="3698" w:type="pct"/>
          </w:tcPr>
          <w:p w14:paraId="6139E2CF" w14:textId="77777777" w:rsidR="00A705E7" w:rsidRPr="00F64BC7" w:rsidRDefault="00A705E7" w:rsidP="00160926">
            <w:pPr>
              <w:jc w:val="left"/>
              <w:rPr>
                <w:szCs w:val="22"/>
              </w:rPr>
            </w:pPr>
            <w:r w:rsidRPr="00F64BC7">
              <w:rPr>
                <w:szCs w:val="22"/>
              </w:rPr>
              <w:t xml:space="preserve">The request must be well formed. </w:t>
            </w:r>
          </w:p>
        </w:tc>
      </w:tr>
      <w:tr w:rsidR="00A705E7" w:rsidRPr="00F64BC7" w14:paraId="36EABFEC" w14:textId="77777777" w:rsidTr="00160926">
        <w:trPr>
          <w:trHeight w:val="20"/>
        </w:trPr>
        <w:tc>
          <w:tcPr>
            <w:tcW w:w="1302" w:type="pct"/>
          </w:tcPr>
          <w:p w14:paraId="3013C766" w14:textId="77777777" w:rsidR="00A705E7" w:rsidRPr="00F64BC7" w:rsidRDefault="00A705E7" w:rsidP="00160926">
            <w:pPr>
              <w:jc w:val="left"/>
              <w:rPr>
                <w:b/>
                <w:bCs/>
                <w:szCs w:val="22"/>
              </w:rPr>
            </w:pPr>
            <w:r w:rsidRPr="00F64BC7">
              <w:rPr>
                <w:b/>
                <w:bCs/>
                <w:szCs w:val="22"/>
              </w:rPr>
              <w:t>Inputs</w:t>
            </w:r>
          </w:p>
        </w:tc>
        <w:tc>
          <w:tcPr>
            <w:tcW w:w="3698" w:type="pct"/>
          </w:tcPr>
          <w:p w14:paraId="01D55399" w14:textId="77777777" w:rsidR="00A705E7" w:rsidRPr="00F64BC7" w:rsidRDefault="00A705E7" w:rsidP="00160926">
            <w:pPr>
              <w:jc w:val="left"/>
              <w:rPr>
                <w:szCs w:val="22"/>
              </w:rPr>
            </w:pPr>
            <w:proofErr w:type="spellStart"/>
            <w:r w:rsidRPr="009929DD">
              <w:rPr>
                <w:szCs w:val="22"/>
              </w:rPr>
              <w:t>checkVatApproxRequest</w:t>
            </w:r>
            <w:proofErr w:type="spellEnd"/>
          </w:p>
          <w:p w14:paraId="6FF4C941" w14:textId="77777777" w:rsidR="00A705E7" w:rsidRPr="00F64BC7" w:rsidRDefault="00A705E7" w:rsidP="00160926">
            <w:pPr>
              <w:pStyle w:val="ListParagraph"/>
              <w:numPr>
                <w:ilvl w:val="0"/>
                <w:numId w:val="30"/>
              </w:numPr>
              <w:jc w:val="left"/>
              <w:rPr>
                <w:szCs w:val="22"/>
              </w:rPr>
            </w:pPr>
            <w:proofErr w:type="spellStart"/>
            <w:r>
              <w:rPr>
                <w:szCs w:val="22"/>
              </w:rPr>
              <w:t>c</w:t>
            </w:r>
            <w:r>
              <w:t>ountryCode</w:t>
            </w:r>
            <w:proofErr w:type="spellEnd"/>
            <w:r w:rsidRPr="00F64BC7">
              <w:rPr>
                <w:szCs w:val="22"/>
              </w:rPr>
              <w:t>:</w:t>
            </w:r>
            <w:r>
              <w:rPr>
                <w:szCs w:val="22"/>
              </w:rPr>
              <w:t xml:space="preserve"> </w:t>
            </w:r>
            <w:r w:rsidRPr="00F64BC7">
              <w:rPr>
                <w:szCs w:val="22"/>
              </w:rPr>
              <w:t>the MS ISO Code (e.g. AT, BE, FR)</w:t>
            </w:r>
            <w:r>
              <w:rPr>
                <w:szCs w:val="22"/>
              </w:rPr>
              <w:t>;</w:t>
            </w:r>
          </w:p>
          <w:p w14:paraId="1CD9B70F" w14:textId="77777777" w:rsidR="00A705E7" w:rsidRDefault="00A705E7" w:rsidP="00160926">
            <w:pPr>
              <w:pStyle w:val="ListParagraph"/>
              <w:numPr>
                <w:ilvl w:val="0"/>
                <w:numId w:val="30"/>
              </w:numPr>
              <w:jc w:val="left"/>
              <w:rPr>
                <w:szCs w:val="22"/>
              </w:rPr>
            </w:pPr>
            <w:proofErr w:type="spellStart"/>
            <w:r>
              <w:rPr>
                <w:szCs w:val="22"/>
              </w:rPr>
              <w:t>v</w:t>
            </w:r>
            <w:r>
              <w:t>atNumber</w:t>
            </w:r>
            <w:proofErr w:type="spellEnd"/>
            <w:r w:rsidRPr="00F64BC7">
              <w:rPr>
                <w:szCs w:val="22"/>
              </w:rPr>
              <w:t>: the</w:t>
            </w:r>
            <w:r>
              <w:rPr>
                <w:szCs w:val="22"/>
              </w:rPr>
              <w:t xml:space="preserve"> VAT number to verify;</w:t>
            </w:r>
          </w:p>
          <w:p w14:paraId="675068FA" w14:textId="77777777" w:rsidR="00A705E7" w:rsidRDefault="00A705E7" w:rsidP="00160926">
            <w:pPr>
              <w:pStyle w:val="ListParagraph"/>
              <w:numPr>
                <w:ilvl w:val="0"/>
                <w:numId w:val="30"/>
              </w:numPr>
              <w:jc w:val="left"/>
              <w:rPr>
                <w:szCs w:val="22"/>
              </w:rPr>
            </w:pPr>
            <w:proofErr w:type="spellStart"/>
            <w:r>
              <w:rPr>
                <w:szCs w:val="22"/>
              </w:rPr>
              <w:t>traderName</w:t>
            </w:r>
            <w:proofErr w:type="spellEnd"/>
            <w:r>
              <w:rPr>
                <w:szCs w:val="22"/>
              </w:rPr>
              <w:t xml:space="preserve"> (Optional): the name of the trader;</w:t>
            </w:r>
          </w:p>
          <w:p w14:paraId="12D8374F" w14:textId="77777777" w:rsidR="00A705E7" w:rsidRDefault="00A705E7" w:rsidP="00160926">
            <w:pPr>
              <w:pStyle w:val="ListParagraph"/>
              <w:numPr>
                <w:ilvl w:val="0"/>
                <w:numId w:val="30"/>
              </w:numPr>
              <w:jc w:val="left"/>
              <w:rPr>
                <w:szCs w:val="22"/>
              </w:rPr>
            </w:pPr>
            <w:proofErr w:type="spellStart"/>
            <w:r>
              <w:rPr>
                <w:szCs w:val="22"/>
              </w:rPr>
              <w:t>traderCompanyType</w:t>
            </w:r>
            <w:proofErr w:type="spellEnd"/>
            <w:r>
              <w:rPr>
                <w:szCs w:val="22"/>
              </w:rPr>
              <w:t xml:space="preserve"> (Optional): the company type of the trader (format: </w:t>
            </w:r>
            <w:r w:rsidRPr="00C032A4">
              <w:rPr>
                <w:i/>
                <w:iCs/>
                <w:szCs w:val="22"/>
              </w:rPr>
              <w:t>[A-Z]{2}\-[1-9][0-9]?</w:t>
            </w:r>
            <w:r>
              <w:rPr>
                <w:szCs w:val="22"/>
              </w:rPr>
              <w:t>);</w:t>
            </w:r>
          </w:p>
          <w:p w14:paraId="0BCE882D" w14:textId="77777777" w:rsidR="00A705E7" w:rsidRDefault="00A705E7" w:rsidP="00160926">
            <w:pPr>
              <w:pStyle w:val="ListParagraph"/>
              <w:numPr>
                <w:ilvl w:val="0"/>
                <w:numId w:val="30"/>
              </w:numPr>
              <w:jc w:val="left"/>
              <w:rPr>
                <w:szCs w:val="22"/>
              </w:rPr>
            </w:pPr>
            <w:proofErr w:type="spellStart"/>
            <w:r>
              <w:rPr>
                <w:szCs w:val="22"/>
              </w:rPr>
              <w:t>traderStreet</w:t>
            </w:r>
            <w:proofErr w:type="spellEnd"/>
            <w:r>
              <w:rPr>
                <w:szCs w:val="22"/>
              </w:rPr>
              <w:t xml:space="preserve"> (Optional): the street of the trader;</w:t>
            </w:r>
          </w:p>
          <w:p w14:paraId="0D4ADBDA" w14:textId="77777777" w:rsidR="00A705E7" w:rsidRDefault="00A705E7" w:rsidP="00160926">
            <w:pPr>
              <w:pStyle w:val="ListParagraph"/>
              <w:numPr>
                <w:ilvl w:val="0"/>
                <w:numId w:val="30"/>
              </w:numPr>
              <w:jc w:val="left"/>
              <w:rPr>
                <w:szCs w:val="22"/>
              </w:rPr>
            </w:pPr>
            <w:proofErr w:type="spellStart"/>
            <w:r>
              <w:rPr>
                <w:szCs w:val="22"/>
              </w:rPr>
              <w:t>traderPostcode</w:t>
            </w:r>
            <w:proofErr w:type="spellEnd"/>
            <w:r>
              <w:rPr>
                <w:szCs w:val="22"/>
              </w:rPr>
              <w:t xml:space="preserve"> (Optional): the postal code of the trader;</w:t>
            </w:r>
          </w:p>
          <w:p w14:paraId="0BE0E1D6" w14:textId="77777777" w:rsidR="00A705E7" w:rsidRDefault="00A705E7" w:rsidP="00160926">
            <w:pPr>
              <w:pStyle w:val="ListParagraph"/>
              <w:numPr>
                <w:ilvl w:val="0"/>
                <w:numId w:val="30"/>
              </w:numPr>
              <w:jc w:val="left"/>
              <w:rPr>
                <w:szCs w:val="22"/>
              </w:rPr>
            </w:pPr>
            <w:proofErr w:type="spellStart"/>
            <w:r>
              <w:rPr>
                <w:szCs w:val="22"/>
              </w:rPr>
              <w:t>traderCity</w:t>
            </w:r>
            <w:proofErr w:type="spellEnd"/>
            <w:r>
              <w:rPr>
                <w:szCs w:val="22"/>
              </w:rPr>
              <w:t xml:space="preserve"> (Optional): the city of the trader;</w:t>
            </w:r>
          </w:p>
          <w:p w14:paraId="4D448597" w14:textId="77777777" w:rsidR="00A705E7" w:rsidRDefault="00A705E7" w:rsidP="00160926">
            <w:pPr>
              <w:pStyle w:val="ListParagraph"/>
              <w:numPr>
                <w:ilvl w:val="0"/>
                <w:numId w:val="30"/>
              </w:numPr>
              <w:jc w:val="left"/>
              <w:rPr>
                <w:szCs w:val="22"/>
              </w:rPr>
            </w:pPr>
            <w:proofErr w:type="spellStart"/>
            <w:r>
              <w:rPr>
                <w:szCs w:val="22"/>
              </w:rPr>
              <w:t>requesterCountryCode</w:t>
            </w:r>
            <w:proofErr w:type="spellEnd"/>
            <w:r>
              <w:rPr>
                <w:szCs w:val="22"/>
              </w:rPr>
              <w:t xml:space="preserve"> (Optional): the MS ISO Code of the requester;</w:t>
            </w:r>
          </w:p>
          <w:p w14:paraId="58C5CA32" w14:textId="77777777" w:rsidR="00A705E7" w:rsidRPr="008C2B5E" w:rsidRDefault="00A705E7" w:rsidP="00160926">
            <w:pPr>
              <w:pStyle w:val="ListParagraph"/>
              <w:numPr>
                <w:ilvl w:val="0"/>
                <w:numId w:val="30"/>
              </w:numPr>
              <w:jc w:val="left"/>
              <w:rPr>
                <w:szCs w:val="22"/>
              </w:rPr>
            </w:pPr>
            <w:proofErr w:type="spellStart"/>
            <w:r>
              <w:rPr>
                <w:szCs w:val="22"/>
              </w:rPr>
              <w:t>requesterVatNumber</w:t>
            </w:r>
            <w:proofErr w:type="spellEnd"/>
            <w:r>
              <w:rPr>
                <w:szCs w:val="22"/>
              </w:rPr>
              <w:t xml:space="preserve"> (Optional): the VAT number of the requester.</w:t>
            </w:r>
          </w:p>
        </w:tc>
      </w:tr>
      <w:tr w:rsidR="00A705E7" w:rsidRPr="00F64BC7" w14:paraId="5F2E5C76" w14:textId="77777777" w:rsidTr="00160926">
        <w:trPr>
          <w:trHeight w:val="20"/>
        </w:trPr>
        <w:tc>
          <w:tcPr>
            <w:tcW w:w="1302" w:type="pct"/>
          </w:tcPr>
          <w:p w14:paraId="66D19FD1" w14:textId="77777777" w:rsidR="00A705E7" w:rsidRPr="00F64BC7" w:rsidRDefault="00A705E7" w:rsidP="00160926">
            <w:pPr>
              <w:jc w:val="left"/>
              <w:rPr>
                <w:b/>
                <w:szCs w:val="22"/>
              </w:rPr>
            </w:pPr>
            <w:r w:rsidRPr="00F64BC7">
              <w:rPr>
                <w:b/>
                <w:szCs w:val="22"/>
              </w:rPr>
              <w:lastRenderedPageBreak/>
              <w:t>Outputs</w:t>
            </w:r>
          </w:p>
        </w:tc>
        <w:tc>
          <w:tcPr>
            <w:tcW w:w="3698" w:type="pct"/>
          </w:tcPr>
          <w:p w14:paraId="12ED0206" w14:textId="77777777" w:rsidR="00A705E7" w:rsidRPr="00C032A4" w:rsidRDefault="00A705E7" w:rsidP="00160926">
            <w:pPr>
              <w:jc w:val="left"/>
              <w:rPr>
                <w:szCs w:val="22"/>
                <w:lang w:eastAsia="en-US"/>
              </w:rPr>
            </w:pPr>
            <w:proofErr w:type="spellStart"/>
            <w:r w:rsidRPr="00C032A4">
              <w:rPr>
                <w:szCs w:val="22"/>
              </w:rPr>
              <w:t>checkVatApproxResponse</w:t>
            </w:r>
            <w:proofErr w:type="spellEnd"/>
          </w:p>
          <w:p w14:paraId="297365A4" w14:textId="77777777" w:rsidR="00A705E7" w:rsidRPr="00F64BC7" w:rsidRDefault="00A705E7" w:rsidP="00160926">
            <w:pPr>
              <w:pStyle w:val="ListParagraph"/>
              <w:numPr>
                <w:ilvl w:val="0"/>
                <w:numId w:val="31"/>
              </w:numPr>
              <w:jc w:val="left"/>
              <w:rPr>
                <w:szCs w:val="22"/>
              </w:rPr>
            </w:pPr>
            <w:proofErr w:type="spellStart"/>
            <w:r>
              <w:rPr>
                <w:szCs w:val="22"/>
              </w:rPr>
              <w:t>c</w:t>
            </w:r>
            <w:r>
              <w:t>ountryCode</w:t>
            </w:r>
            <w:proofErr w:type="spellEnd"/>
            <w:r w:rsidRPr="00F64BC7">
              <w:rPr>
                <w:szCs w:val="22"/>
              </w:rPr>
              <w:t>:</w:t>
            </w:r>
            <w:r>
              <w:rPr>
                <w:szCs w:val="22"/>
              </w:rPr>
              <w:t xml:space="preserve"> </w:t>
            </w:r>
            <w:r w:rsidRPr="00F64BC7">
              <w:rPr>
                <w:szCs w:val="22"/>
              </w:rPr>
              <w:t xml:space="preserve">the MS ISO Code </w:t>
            </w:r>
            <w:r>
              <w:rPr>
                <w:szCs w:val="22"/>
              </w:rPr>
              <w:t>of the request;</w:t>
            </w:r>
          </w:p>
          <w:p w14:paraId="4B0F06AA" w14:textId="77777777" w:rsidR="00A705E7" w:rsidRDefault="00A705E7" w:rsidP="00160926">
            <w:pPr>
              <w:pStyle w:val="ListParagraph"/>
              <w:numPr>
                <w:ilvl w:val="0"/>
                <w:numId w:val="31"/>
              </w:numPr>
              <w:jc w:val="left"/>
              <w:rPr>
                <w:szCs w:val="22"/>
              </w:rPr>
            </w:pPr>
            <w:proofErr w:type="spellStart"/>
            <w:r>
              <w:rPr>
                <w:szCs w:val="22"/>
              </w:rPr>
              <w:t>v</w:t>
            </w:r>
            <w:r>
              <w:t>atNumber</w:t>
            </w:r>
            <w:proofErr w:type="spellEnd"/>
            <w:r w:rsidRPr="00F64BC7">
              <w:rPr>
                <w:szCs w:val="22"/>
              </w:rPr>
              <w:t>: the</w:t>
            </w:r>
            <w:r>
              <w:rPr>
                <w:szCs w:val="22"/>
              </w:rPr>
              <w:t xml:space="preserve"> VAT number of the request;</w:t>
            </w:r>
          </w:p>
          <w:p w14:paraId="1A7F898B" w14:textId="77777777" w:rsidR="00A705E7" w:rsidRDefault="00A705E7" w:rsidP="00160926">
            <w:pPr>
              <w:pStyle w:val="ListParagraph"/>
              <w:numPr>
                <w:ilvl w:val="0"/>
                <w:numId w:val="31"/>
              </w:numPr>
              <w:jc w:val="left"/>
              <w:rPr>
                <w:szCs w:val="22"/>
              </w:rPr>
            </w:pPr>
            <w:proofErr w:type="spellStart"/>
            <w:r>
              <w:rPr>
                <w:szCs w:val="22"/>
              </w:rPr>
              <w:t>traderName</w:t>
            </w:r>
            <w:proofErr w:type="spellEnd"/>
            <w:r>
              <w:rPr>
                <w:szCs w:val="22"/>
              </w:rPr>
              <w:t xml:space="preserve"> (Optional): the name of the trader;</w:t>
            </w:r>
          </w:p>
          <w:p w14:paraId="29CC4E8C" w14:textId="77777777" w:rsidR="00A705E7" w:rsidRDefault="00A705E7" w:rsidP="00160926">
            <w:pPr>
              <w:pStyle w:val="ListParagraph"/>
              <w:numPr>
                <w:ilvl w:val="0"/>
                <w:numId w:val="31"/>
              </w:numPr>
              <w:jc w:val="left"/>
              <w:rPr>
                <w:szCs w:val="22"/>
              </w:rPr>
            </w:pPr>
            <w:proofErr w:type="spellStart"/>
            <w:r>
              <w:rPr>
                <w:szCs w:val="22"/>
              </w:rPr>
              <w:t>traderCompanyType</w:t>
            </w:r>
            <w:proofErr w:type="spellEnd"/>
            <w:r>
              <w:rPr>
                <w:szCs w:val="22"/>
              </w:rPr>
              <w:t xml:space="preserve"> (Optional): the company type of the trader (format: </w:t>
            </w:r>
            <w:r w:rsidRPr="00C032A4">
              <w:rPr>
                <w:i/>
                <w:iCs/>
                <w:szCs w:val="22"/>
              </w:rPr>
              <w:t>[A-Z]{2}\-[1-9][0-9]?</w:t>
            </w:r>
            <w:r>
              <w:rPr>
                <w:szCs w:val="22"/>
              </w:rPr>
              <w:t>);</w:t>
            </w:r>
          </w:p>
          <w:p w14:paraId="1DEE1B6A" w14:textId="77777777" w:rsidR="00A705E7" w:rsidRDefault="00A705E7" w:rsidP="00160926">
            <w:pPr>
              <w:pStyle w:val="ListParagraph"/>
              <w:numPr>
                <w:ilvl w:val="0"/>
                <w:numId w:val="31"/>
              </w:numPr>
              <w:jc w:val="left"/>
              <w:rPr>
                <w:szCs w:val="22"/>
              </w:rPr>
            </w:pPr>
            <w:proofErr w:type="spellStart"/>
            <w:r>
              <w:rPr>
                <w:szCs w:val="22"/>
              </w:rPr>
              <w:t>traderStreet</w:t>
            </w:r>
            <w:proofErr w:type="spellEnd"/>
            <w:r>
              <w:rPr>
                <w:szCs w:val="22"/>
              </w:rPr>
              <w:t xml:space="preserve"> (Optional): the street of the trader;</w:t>
            </w:r>
          </w:p>
          <w:p w14:paraId="529E8115" w14:textId="77777777" w:rsidR="00A705E7" w:rsidRDefault="00A705E7" w:rsidP="00160926">
            <w:pPr>
              <w:pStyle w:val="ListParagraph"/>
              <w:numPr>
                <w:ilvl w:val="0"/>
                <w:numId w:val="31"/>
              </w:numPr>
              <w:jc w:val="left"/>
              <w:rPr>
                <w:szCs w:val="22"/>
              </w:rPr>
            </w:pPr>
            <w:proofErr w:type="spellStart"/>
            <w:r>
              <w:rPr>
                <w:szCs w:val="22"/>
              </w:rPr>
              <w:t>traderPostcode</w:t>
            </w:r>
            <w:proofErr w:type="spellEnd"/>
            <w:r>
              <w:rPr>
                <w:szCs w:val="22"/>
              </w:rPr>
              <w:t xml:space="preserve"> (Optional): the postal code of the trader;</w:t>
            </w:r>
          </w:p>
          <w:p w14:paraId="25CAD8B9" w14:textId="77777777" w:rsidR="00A705E7" w:rsidRDefault="00A705E7" w:rsidP="00160926">
            <w:pPr>
              <w:pStyle w:val="ListParagraph"/>
              <w:numPr>
                <w:ilvl w:val="0"/>
                <w:numId w:val="31"/>
              </w:numPr>
              <w:jc w:val="left"/>
              <w:rPr>
                <w:szCs w:val="22"/>
              </w:rPr>
            </w:pPr>
            <w:proofErr w:type="spellStart"/>
            <w:r>
              <w:rPr>
                <w:szCs w:val="22"/>
              </w:rPr>
              <w:t>traderCity</w:t>
            </w:r>
            <w:proofErr w:type="spellEnd"/>
            <w:r>
              <w:rPr>
                <w:szCs w:val="22"/>
              </w:rPr>
              <w:t xml:space="preserve"> (Optional): the city of the trader;</w:t>
            </w:r>
          </w:p>
          <w:p w14:paraId="71E8FFBB" w14:textId="77777777" w:rsidR="00A705E7" w:rsidRPr="00877DF4" w:rsidRDefault="00A705E7" w:rsidP="00160926">
            <w:pPr>
              <w:pStyle w:val="ListParagraph"/>
              <w:numPr>
                <w:ilvl w:val="0"/>
                <w:numId w:val="31"/>
              </w:numPr>
              <w:jc w:val="left"/>
              <w:rPr>
                <w:szCs w:val="22"/>
              </w:rPr>
            </w:pPr>
            <w:proofErr w:type="spellStart"/>
            <w:r>
              <w:rPr>
                <w:szCs w:val="22"/>
              </w:rPr>
              <w:t>traderNameMatch</w:t>
            </w:r>
            <w:proofErr w:type="spellEnd"/>
            <w:r>
              <w:rPr>
                <w:szCs w:val="22"/>
              </w:rPr>
              <w:t xml:space="preserve"> (Optional): result of the approximate matching for the name. 1 = Valid, 2 = Invalid and 3 = Not processed;</w:t>
            </w:r>
          </w:p>
          <w:p w14:paraId="12A79090" w14:textId="77777777" w:rsidR="00A705E7" w:rsidRPr="00877DF4" w:rsidRDefault="00A705E7" w:rsidP="00160926">
            <w:pPr>
              <w:pStyle w:val="ListParagraph"/>
              <w:numPr>
                <w:ilvl w:val="0"/>
                <w:numId w:val="31"/>
              </w:numPr>
              <w:jc w:val="left"/>
              <w:rPr>
                <w:szCs w:val="22"/>
              </w:rPr>
            </w:pPr>
            <w:proofErr w:type="spellStart"/>
            <w:r>
              <w:rPr>
                <w:szCs w:val="22"/>
              </w:rPr>
              <w:t>traderCompanyTypeMatch</w:t>
            </w:r>
            <w:proofErr w:type="spellEnd"/>
            <w:r>
              <w:rPr>
                <w:szCs w:val="22"/>
              </w:rPr>
              <w:t xml:space="preserve"> (Optional): result of the approximate matching for the company type. 1 = Valid, 2 = Invalid and 3 = Not processed;</w:t>
            </w:r>
          </w:p>
          <w:p w14:paraId="41619FE1" w14:textId="77777777" w:rsidR="00A705E7" w:rsidRDefault="00A705E7" w:rsidP="00160926">
            <w:pPr>
              <w:pStyle w:val="ListParagraph"/>
              <w:numPr>
                <w:ilvl w:val="0"/>
                <w:numId w:val="31"/>
              </w:numPr>
              <w:jc w:val="left"/>
              <w:rPr>
                <w:szCs w:val="22"/>
              </w:rPr>
            </w:pPr>
            <w:proofErr w:type="spellStart"/>
            <w:r>
              <w:rPr>
                <w:szCs w:val="22"/>
              </w:rPr>
              <w:t>traderStreetMatch</w:t>
            </w:r>
            <w:proofErr w:type="spellEnd"/>
            <w:r>
              <w:rPr>
                <w:szCs w:val="22"/>
              </w:rPr>
              <w:t xml:space="preserve"> (Optional): result of the approximate matching for the street. 1 = Valid, 2 = Invalid and 3 = Not processed;</w:t>
            </w:r>
          </w:p>
          <w:p w14:paraId="593F6416" w14:textId="77777777" w:rsidR="00A705E7" w:rsidRDefault="00A705E7" w:rsidP="00160926">
            <w:pPr>
              <w:pStyle w:val="ListParagraph"/>
              <w:numPr>
                <w:ilvl w:val="0"/>
                <w:numId w:val="31"/>
              </w:numPr>
              <w:jc w:val="left"/>
              <w:rPr>
                <w:szCs w:val="22"/>
              </w:rPr>
            </w:pPr>
            <w:proofErr w:type="spellStart"/>
            <w:r>
              <w:rPr>
                <w:szCs w:val="22"/>
              </w:rPr>
              <w:t>traderPostcodeMatch</w:t>
            </w:r>
            <w:proofErr w:type="spellEnd"/>
            <w:r>
              <w:rPr>
                <w:szCs w:val="22"/>
              </w:rPr>
              <w:t xml:space="preserve"> (Optional): result of the approximate matching for the postal code. 1 = Valid, 2 = Invalid and 3 = Not processed;</w:t>
            </w:r>
          </w:p>
          <w:p w14:paraId="6FEF88AA" w14:textId="77777777" w:rsidR="00A705E7" w:rsidRPr="00C032A4" w:rsidRDefault="00A705E7" w:rsidP="00160926">
            <w:pPr>
              <w:pStyle w:val="ListParagraph"/>
              <w:numPr>
                <w:ilvl w:val="0"/>
                <w:numId w:val="31"/>
              </w:numPr>
              <w:jc w:val="left"/>
              <w:rPr>
                <w:szCs w:val="22"/>
              </w:rPr>
            </w:pPr>
            <w:proofErr w:type="spellStart"/>
            <w:r>
              <w:rPr>
                <w:szCs w:val="22"/>
              </w:rPr>
              <w:t>traderCityMatch</w:t>
            </w:r>
            <w:proofErr w:type="spellEnd"/>
            <w:r>
              <w:rPr>
                <w:szCs w:val="22"/>
              </w:rPr>
              <w:t xml:space="preserve"> (Optional): result of the approximate matching for the city. 1 = Valid, 2 = Invalid and 3 = Not processed;</w:t>
            </w:r>
          </w:p>
          <w:p w14:paraId="535AD872" w14:textId="77777777" w:rsidR="00A705E7" w:rsidRPr="00125C38" w:rsidRDefault="00A705E7" w:rsidP="00160926">
            <w:pPr>
              <w:pStyle w:val="ListParagraph"/>
              <w:numPr>
                <w:ilvl w:val="0"/>
                <w:numId w:val="31"/>
              </w:numPr>
              <w:jc w:val="left"/>
              <w:rPr>
                <w:szCs w:val="22"/>
              </w:rPr>
            </w:pPr>
            <w:proofErr w:type="spellStart"/>
            <w:r>
              <w:rPr>
                <w:szCs w:val="22"/>
              </w:rPr>
              <w:t>requestIdentifier</w:t>
            </w:r>
            <w:proofErr w:type="spellEnd"/>
            <w:r>
              <w:rPr>
                <w:szCs w:val="22"/>
              </w:rPr>
              <w:t>: the identifier of the request.</w:t>
            </w:r>
          </w:p>
        </w:tc>
      </w:tr>
      <w:tr w:rsidR="00A705E7" w:rsidRPr="00F64BC7" w14:paraId="3E65EAAC" w14:textId="77777777" w:rsidTr="00160926">
        <w:trPr>
          <w:trHeight w:val="20"/>
        </w:trPr>
        <w:tc>
          <w:tcPr>
            <w:tcW w:w="1302" w:type="pct"/>
          </w:tcPr>
          <w:p w14:paraId="109E0CE9" w14:textId="77777777" w:rsidR="00A705E7" w:rsidRPr="00F64BC7" w:rsidRDefault="00A705E7" w:rsidP="00160926">
            <w:pPr>
              <w:jc w:val="left"/>
              <w:rPr>
                <w:b/>
                <w:szCs w:val="22"/>
              </w:rPr>
            </w:pPr>
            <w:r w:rsidRPr="00F64BC7">
              <w:rPr>
                <w:b/>
                <w:szCs w:val="22"/>
              </w:rPr>
              <w:t>Exceptions</w:t>
            </w:r>
          </w:p>
        </w:tc>
        <w:tc>
          <w:tcPr>
            <w:tcW w:w="3698" w:type="pct"/>
          </w:tcPr>
          <w:p w14:paraId="1A620BA8" w14:textId="77777777" w:rsidR="00A705E7" w:rsidRPr="00877DF4" w:rsidRDefault="00A705E7" w:rsidP="00160926">
            <w:pPr>
              <w:jc w:val="left"/>
              <w:rPr>
                <w:szCs w:val="22"/>
              </w:rPr>
            </w:pPr>
            <w:r>
              <w:rPr>
                <w:szCs w:val="22"/>
              </w:rPr>
              <w:t>N/A</w:t>
            </w:r>
          </w:p>
        </w:tc>
      </w:tr>
      <w:tr w:rsidR="00A705E7" w:rsidRPr="00F64BC7" w14:paraId="6058D75A" w14:textId="77777777" w:rsidTr="00160926">
        <w:trPr>
          <w:trHeight w:val="20"/>
        </w:trPr>
        <w:tc>
          <w:tcPr>
            <w:tcW w:w="1302" w:type="pct"/>
          </w:tcPr>
          <w:p w14:paraId="66E89CA0" w14:textId="77777777" w:rsidR="00A705E7" w:rsidRPr="00F64BC7" w:rsidRDefault="00A705E7" w:rsidP="00160926">
            <w:pPr>
              <w:jc w:val="left"/>
              <w:rPr>
                <w:b/>
                <w:szCs w:val="22"/>
              </w:rPr>
            </w:pPr>
            <w:r w:rsidRPr="00F64BC7">
              <w:rPr>
                <w:b/>
                <w:szCs w:val="22"/>
              </w:rPr>
              <w:t>Post-conditions</w:t>
            </w:r>
          </w:p>
        </w:tc>
        <w:tc>
          <w:tcPr>
            <w:tcW w:w="3698" w:type="pct"/>
          </w:tcPr>
          <w:p w14:paraId="04CDA5A8" w14:textId="77777777" w:rsidR="00A705E7" w:rsidRPr="00F64BC7" w:rsidRDefault="00A705E7" w:rsidP="00160926">
            <w:pPr>
              <w:jc w:val="left"/>
              <w:rPr>
                <w:szCs w:val="22"/>
              </w:rPr>
            </w:pPr>
            <w:r w:rsidRPr="00F64BC7">
              <w:rPr>
                <w:szCs w:val="22"/>
              </w:rPr>
              <w:t>N/A</w:t>
            </w:r>
          </w:p>
        </w:tc>
      </w:tr>
      <w:tr w:rsidR="00A705E7" w:rsidRPr="00F64BC7" w14:paraId="62FD52F4" w14:textId="77777777" w:rsidTr="00160926">
        <w:trPr>
          <w:trHeight w:val="20"/>
        </w:trPr>
        <w:tc>
          <w:tcPr>
            <w:tcW w:w="1302" w:type="pct"/>
          </w:tcPr>
          <w:p w14:paraId="4B4A6FD0" w14:textId="77777777" w:rsidR="00A705E7" w:rsidRPr="00F64BC7" w:rsidRDefault="00A705E7" w:rsidP="00160926">
            <w:pPr>
              <w:jc w:val="left"/>
              <w:rPr>
                <w:b/>
                <w:szCs w:val="22"/>
              </w:rPr>
            </w:pPr>
            <w:r w:rsidRPr="00F64BC7">
              <w:rPr>
                <w:b/>
                <w:szCs w:val="22"/>
              </w:rPr>
              <w:t>Notes</w:t>
            </w:r>
          </w:p>
        </w:tc>
        <w:tc>
          <w:tcPr>
            <w:tcW w:w="3698" w:type="pct"/>
          </w:tcPr>
          <w:p w14:paraId="01B0496C" w14:textId="77777777" w:rsidR="00A705E7" w:rsidRPr="00F64BC7" w:rsidRDefault="00A705E7" w:rsidP="00160926">
            <w:pPr>
              <w:jc w:val="left"/>
              <w:rPr>
                <w:szCs w:val="22"/>
              </w:rPr>
            </w:pPr>
            <w:r w:rsidRPr="00F64BC7">
              <w:rPr>
                <w:szCs w:val="22"/>
              </w:rPr>
              <w:t>N/A</w:t>
            </w:r>
          </w:p>
        </w:tc>
      </w:tr>
    </w:tbl>
    <w:p w14:paraId="6D0FBF93" w14:textId="6E17B103" w:rsidR="005D07F4" w:rsidRDefault="005D07F4" w:rsidP="005D07F4">
      <w:pPr>
        <w:pStyle w:val="Caption"/>
      </w:pPr>
      <w:bookmarkStart w:id="317" w:name="_Toc175235011"/>
      <w:r w:rsidRPr="00E90B19">
        <w:t xml:space="preserve">Table </w:t>
      </w:r>
      <w:r>
        <w:fldChar w:fldCharType="begin"/>
      </w:r>
      <w:r>
        <w:instrText>SEQ Table \* ARABIC</w:instrText>
      </w:r>
      <w:r>
        <w:fldChar w:fldCharType="separate"/>
      </w:r>
      <w:r w:rsidR="004B2EC4">
        <w:rPr>
          <w:noProof/>
        </w:rPr>
        <w:t>14</w:t>
      </w:r>
      <w:r>
        <w:fldChar w:fldCharType="end"/>
      </w:r>
      <w:r w:rsidRPr="00E90B19">
        <w:t xml:space="preserve">: Specification of </w:t>
      </w:r>
      <w:proofErr w:type="spellStart"/>
      <w:r>
        <w:t>checkVatApprox</w:t>
      </w:r>
      <w:bookmarkEnd w:id="317"/>
      <w:proofErr w:type="spellEnd"/>
    </w:p>
    <w:p w14:paraId="00C86EC1" w14:textId="77777777" w:rsidR="005E1F9B" w:rsidRDefault="005E1F9B" w:rsidP="005E1F9B"/>
    <w:p w14:paraId="6F7D8A0D" w14:textId="70440BB1" w:rsidR="005E1F9B" w:rsidRPr="006A69EE" w:rsidRDefault="006A69EE" w:rsidP="006A69EE">
      <w:pPr>
        <w:pStyle w:val="Heading3"/>
        <w:rPr>
          <w:lang w:val="en-US"/>
        </w:rPr>
      </w:pPr>
      <w:bookmarkStart w:id="318" w:name="_Toc175234990"/>
      <w:r w:rsidRPr="006A69EE">
        <w:rPr>
          <w:lang w:val="en-US"/>
        </w:rPr>
        <w:t>Error codes</w:t>
      </w:r>
      <w:bookmarkEnd w:id="318"/>
    </w:p>
    <w:p w14:paraId="2DE1890D" w14:textId="77777777" w:rsidR="005E1F9B" w:rsidRDefault="005E1F9B" w:rsidP="005E1F9B">
      <w:pPr>
        <w:pStyle w:val="paragraph"/>
        <w:jc w:val="both"/>
        <w:textAlignment w:val="baseline"/>
        <w:rPr>
          <w:rStyle w:val="eop"/>
          <w:sz w:val="22"/>
          <w:szCs w:val="22"/>
          <w:lang w:val="en-US"/>
        </w:rPr>
      </w:pPr>
      <w:r>
        <w:rPr>
          <w:rStyle w:val="eop"/>
          <w:sz w:val="22"/>
          <w:szCs w:val="22"/>
          <w:lang w:val="en-US"/>
        </w:rPr>
        <w:t>Below is a table to map each HTTP code with corresponding possible error codes:</w:t>
      </w:r>
    </w:p>
    <w:tbl>
      <w:tblPr>
        <w:tblStyle w:val="TableGrid"/>
        <w:tblW w:w="0" w:type="auto"/>
        <w:tblLook w:val="04A0" w:firstRow="1" w:lastRow="0" w:firstColumn="1" w:lastColumn="0" w:noHBand="0" w:noVBand="1"/>
      </w:tblPr>
      <w:tblGrid>
        <w:gridCol w:w="870"/>
        <w:gridCol w:w="1505"/>
        <w:gridCol w:w="4372"/>
        <w:gridCol w:w="2243"/>
      </w:tblGrid>
      <w:tr w:rsidR="0031498B" w14:paraId="2DEF42EE" w14:textId="7DA095BE" w:rsidTr="007719E7">
        <w:trPr>
          <w:cnfStyle w:val="100000000000" w:firstRow="1" w:lastRow="0" w:firstColumn="0" w:lastColumn="0" w:oddVBand="0" w:evenVBand="0" w:oddHBand="0" w:evenHBand="0" w:firstRowFirstColumn="0" w:firstRowLastColumn="0" w:lastRowFirstColumn="0" w:lastRowLastColumn="0"/>
        </w:trPr>
        <w:tc>
          <w:tcPr>
            <w:tcW w:w="870" w:type="dxa"/>
          </w:tcPr>
          <w:p w14:paraId="40537E61" w14:textId="77777777" w:rsidR="0031498B" w:rsidRDefault="0031498B" w:rsidP="002727FA">
            <w:pPr>
              <w:pStyle w:val="paragraph"/>
              <w:jc w:val="center"/>
              <w:textAlignment w:val="baseline"/>
              <w:rPr>
                <w:lang w:val="en-US"/>
              </w:rPr>
            </w:pPr>
            <w:r>
              <w:rPr>
                <w:lang w:val="en-US"/>
              </w:rPr>
              <w:t>HTTP codes</w:t>
            </w:r>
          </w:p>
        </w:tc>
        <w:tc>
          <w:tcPr>
            <w:tcW w:w="1505" w:type="dxa"/>
          </w:tcPr>
          <w:p w14:paraId="5C60413C" w14:textId="14359E44" w:rsidR="0031498B" w:rsidRDefault="0031498B" w:rsidP="002727FA">
            <w:pPr>
              <w:pStyle w:val="paragraph"/>
              <w:jc w:val="center"/>
              <w:textAlignment w:val="baseline"/>
              <w:rPr>
                <w:lang w:val="en-US"/>
              </w:rPr>
            </w:pPr>
            <w:r>
              <w:rPr>
                <w:lang w:val="en-US"/>
              </w:rPr>
              <w:t>HTTP codes description</w:t>
            </w:r>
          </w:p>
        </w:tc>
        <w:tc>
          <w:tcPr>
            <w:tcW w:w="4372" w:type="dxa"/>
          </w:tcPr>
          <w:p w14:paraId="5E243417" w14:textId="25056E2C" w:rsidR="0031498B" w:rsidRDefault="0031498B" w:rsidP="002727FA">
            <w:pPr>
              <w:pStyle w:val="paragraph"/>
              <w:jc w:val="center"/>
              <w:textAlignment w:val="baseline"/>
              <w:rPr>
                <w:lang w:val="en-US"/>
              </w:rPr>
            </w:pPr>
            <w:r>
              <w:rPr>
                <w:lang w:val="en-US"/>
              </w:rPr>
              <w:t>Possible errors</w:t>
            </w:r>
          </w:p>
        </w:tc>
        <w:tc>
          <w:tcPr>
            <w:tcW w:w="2243" w:type="dxa"/>
          </w:tcPr>
          <w:p w14:paraId="149D986E" w14:textId="1BE16180" w:rsidR="0031498B" w:rsidRDefault="0031498B" w:rsidP="002727FA">
            <w:pPr>
              <w:pStyle w:val="paragraph"/>
              <w:jc w:val="center"/>
              <w:textAlignment w:val="baseline"/>
              <w:rPr>
                <w:lang w:val="en-US"/>
              </w:rPr>
            </w:pPr>
            <w:r>
              <w:rPr>
                <w:lang w:val="en-US"/>
              </w:rPr>
              <w:t>Possible errors description</w:t>
            </w:r>
          </w:p>
        </w:tc>
      </w:tr>
      <w:tr w:rsidR="009C0C47" w14:paraId="625270E1" w14:textId="52AB73E8" w:rsidTr="007719E7">
        <w:tc>
          <w:tcPr>
            <w:tcW w:w="870" w:type="dxa"/>
            <w:vMerge w:val="restart"/>
          </w:tcPr>
          <w:p w14:paraId="4EE75F81" w14:textId="77777777" w:rsidR="009C0C47" w:rsidRPr="00572F50" w:rsidRDefault="009C0C47" w:rsidP="002727FA">
            <w:pPr>
              <w:pStyle w:val="paragraph"/>
              <w:jc w:val="center"/>
              <w:textAlignment w:val="baseline"/>
              <w:rPr>
                <w:sz w:val="22"/>
                <w:szCs w:val="22"/>
                <w:lang w:val="en-US"/>
              </w:rPr>
            </w:pPr>
            <w:r w:rsidRPr="00572F50">
              <w:rPr>
                <w:sz w:val="22"/>
                <w:szCs w:val="22"/>
                <w:lang w:val="en-US"/>
              </w:rPr>
              <w:t>200</w:t>
            </w:r>
          </w:p>
        </w:tc>
        <w:tc>
          <w:tcPr>
            <w:tcW w:w="1505" w:type="dxa"/>
            <w:vMerge w:val="restart"/>
          </w:tcPr>
          <w:p w14:paraId="2B2373AB" w14:textId="558C9A8E" w:rsidR="009C0C47" w:rsidRPr="00572F50" w:rsidRDefault="009C0C47" w:rsidP="008B1FC5">
            <w:pPr>
              <w:pStyle w:val="paragraph"/>
              <w:textAlignment w:val="baseline"/>
              <w:rPr>
                <w:sz w:val="22"/>
                <w:szCs w:val="22"/>
                <w:lang w:val="en-US"/>
              </w:rPr>
            </w:pPr>
            <w:r>
              <w:rPr>
                <w:sz w:val="22"/>
                <w:szCs w:val="22"/>
                <w:lang w:val="en-US"/>
              </w:rPr>
              <w:t xml:space="preserve">Means that the request is considered as technically valid. The result of the request can be the processing of the VAT number or the rejection of the request </w:t>
            </w:r>
            <w:r>
              <w:rPr>
                <w:sz w:val="22"/>
                <w:szCs w:val="22"/>
                <w:lang w:val="en-US"/>
              </w:rPr>
              <w:lastRenderedPageBreak/>
              <w:t>due to filtering, traffic limiting, invalid data, …</w:t>
            </w:r>
          </w:p>
        </w:tc>
        <w:tc>
          <w:tcPr>
            <w:tcW w:w="4372" w:type="dxa"/>
          </w:tcPr>
          <w:p w14:paraId="7ED23BF0" w14:textId="0558016B" w:rsidR="009C0C47" w:rsidRPr="00572F50" w:rsidRDefault="009C0C47" w:rsidP="00DE6808">
            <w:pPr>
              <w:pStyle w:val="paragraph"/>
              <w:jc w:val="both"/>
              <w:textAlignment w:val="baseline"/>
              <w:rPr>
                <w:sz w:val="22"/>
                <w:szCs w:val="22"/>
                <w:lang w:val="en-US"/>
              </w:rPr>
            </w:pPr>
            <w:r w:rsidRPr="00572F50">
              <w:rPr>
                <w:sz w:val="22"/>
                <w:szCs w:val="22"/>
                <w:lang w:val="en-US"/>
              </w:rPr>
              <w:lastRenderedPageBreak/>
              <w:t>VAT_BLOCKED</w:t>
            </w:r>
          </w:p>
        </w:tc>
        <w:tc>
          <w:tcPr>
            <w:tcW w:w="2243" w:type="dxa"/>
          </w:tcPr>
          <w:p w14:paraId="168A6D24" w14:textId="48BB31F9" w:rsidR="009C0C47" w:rsidRPr="00572F50" w:rsidRDefault="009C0C47" w:rsidP="00B07CCC">
            <w:pPr>
              <w:pStyle w:val="paragraph"/>
              <w:jc w:val="both"/>
              <w:textAlignment w:val="baseline"/>
              <w:rPr>
                <w:sz w:val="22"/>
                <w:szCs w:val="22"/>
                <w:lang w:val="en-US"/>
              </w:rPr>
            </w:pPr>
            <w:r>
              <w:rPr>
                <w:sz w:val="22"/>
                <w:szCs w:val="22"/>
                <w:lang w:val="en-US"/>
              </w:rPr>
              <w:t>The VAT number is blocked due to a specific filter on this number.</w:t>
            </w:r>
          </w:p>
        </w:tc>
      </w:tr>
      <w:tr w:rsidR="00F95FA5" w14:paraId="6F76C081" w14:textId="77777777" w:rsidTr="007719E7">
        <w:tc>
          <w:tcPr>
            <w:tcW w:w="870" w:type="dxa"/>
            <w:vMerge/>
          </w:tcPr>
          <w:p w14:paraId="05175914" w14:textId="77777777" w:rsidR="00F95FA5" w:rsidRPr="00572F50" w:rsidRDefault="00F95FA5" w:rsidP="00F95FA5">
            <w:pPr>
              <w:pStyle w:val="paragraph"/>
              <w:jc w:val="center"/>
              <w:textAlignment w:val="baseline"/>
              <w:rPr>
                <w:sz w:val="22"/>
                <w:szCs w:val="22"/>
                <w:lang w:val="en-US"/>
              </w:rPr>
            </w:pPr>
          </w:p>
        </w:tc>
        <w:tc>
          <w:tcPr>
            <w:tcW w:w="1505" w:type="dxa"/>
            <w:vMerge/>
          </w:tcPr>
          <w:p w14:paraId="6BC10CFC" w14:textId="77777777" w:rsidR="00F95FA5" w:rsidRDefault="00F95FA5" w:rsidP="00F95FA5">
            <w:pPr>
              <w:pStyle w:val="paragraph"/>
              <w:textAlignment w:val="baseline"/>
              <w:rPr>
                <w:sz w:val="22"/>
                <w:szCs w:val="22"/>
                <w:lang w:val="en-US"/>
              </w:rPr>
            </w:pPr>
          </w:p>
        </w:tc>
        <w:tc>
          <w:tcPr>
            <w:tcW w:w="4372" w:type="dxa"/>
          </w:tcPr>
          <w:p w14:paraId="681C0CA4" w14:textId="1BB575BE" w:rsidR="00F95FA5" w:rsidRPr="00572F50" w:rsidRDefault="00F95FA5" w:rsidP="00F95FA5">
            <w:pPr>
              <w:pStyle w:val="paragraph"/>
              <w:jc w:val="both"/>
              <w:textAlignment w:val="baseline"/>
              <w:rPr>
                <w:sz w:val="22"/>
                <w:szCs w:val="22"/>
                <w:lang w:val="en-US"/>
              </w:rPr>
            </w:pPr>
            <w:r>
              <w:rPr>
                <w:sz w:val="22"/>
                <w:szCs w:val="22"/>
                <w:lang w:val="en-US"/>
              </w:rPr>
              <w:t>MS_UNAVAILABLE</w:t>
            </w:r>
          </w:p>
        </w:tc>
        <w:tc>
          <w:tcPr>
            <w:tcW w:w="2243" w:type="dxa"/>
          </w:tcPr>
          <w:p w14:paraId="171DDB67" w14:textId="1B72BCC9" w:rsidR="00F95FA5" w:rsidRDefault="00F95FA5" w:rsidP="00F95FA5">
            <w:pPr>
              <w:pStyle w:val="paragraph"/>
              <w:jc w:val="both"/>
              <w:textAlignment w:val="baseline"/>
              <w:rPr>
                <w:sz w:val="22"/>
                <w:szCs w:val="22"/>
                <w:lang w:val="en-US"/>
              </w:rPr>
            </w:pPr>
            <w:r>
              <w:rPr>
                <w:sz w:val="22"/>
                <w:szCs w:val="22"/>
                <w:lang w:val="en-US"/>
              </w:rPr>
              <w:t xml:space="preserve">The request has been processed but the Member State service to validate the request is unavailable. Please retry </w:t>
            </w:r>
            <w:proofErr w:type="gramStart"/>
            <w:r>
              <w:rPr>
                <w:sz w:val="22"/>
                <w:szCs w:val="22"/>
                <w:lang w:val="en-US"/>
              </w:rPr>
              <w:t>later on</w:t>
            </w:r>
            <w:proofErr w:type="gramEnd"/>
            <w:r>
              <w:rPr>
                <w:sz w:val="22"/>
                <w:szCs w:val="22"/>
                <w:lang w:val="en-US"/>
              </w:rPr>
              <w:t>.</w:t>
            </w:r>
          </w:p>
        </w:tc>
      </w:tr>
      <w:tr w:rsidR="00F95FA5" w14:paraId="09FFA04F" w14:textId="77777777" w:rsidTr="007719E7">
        <w:tc>
          <w:tcPr>
            <w:tcW w:w="870" w:type="dxa"/>
            <w:vMerge/>
          </w:tcPr>
          <w:p w14:paraId="7C4CD696" w14:textId="77777777" w:rsidR="00F95FA5" w:rsidRPr="00572F50" w:rsidRDefault="00F95FA5" w:rsidP="00F95FA5">
            <w:pPr>
              <w:pStyle w:val="paragraph"/>
              <w:jc w:val="center"/>
              <w:textAlignment w:val="baseline"/>
              <w:rPr>
                <w:sz w:val="22"/>
                <w:szCs w:val="22"/>
                <w:lang w:val="en-US"/>
              </w:rPr>
            </w:pPr>
          </w:p>
        </w:tc>
        <w:tc>
          <w:tcPr>
            <w:tcW w:w="1505" w:type="dxa"/>
            <w:vMerge/>
          </w:tcPr>
          <w:p w14:paraId="2AD126B7" w14:textId="77777777" w:rsidR="00F95FA5" w:rsidRDefault="00F95FA5" w:rsidP="00F95FA5">
            <w:pPr>
              <w:pStyle w:val="paragraph"/>
              <w:textAlignment w:val="baseline"/>
              <w:rPr>
                <w:sz w:val="22"/>
                <w:szCs w:val="22"/>
                <w:lang w:val="en-US"/>
              </w:rPr>
            </w:pPr>
          </w:p>
        </w:tc>
        <w:tc>
          <w:tcPr>
            <w:tcW w:w="4372" w:type="dxa"/>
          </w:tcPr>
          <w:p w14:paraId="34C6F573" w14:textId="1BC13ECB" w:rsidR="00F95FA5" w:rsidRPr="00572F50" w:rsidRDefault="00F95FA5" w:rsidP="00F95FA5">
            <w:pPr>
              <w:pStyle w:val="paragraph"/>
              <w:textAlignment w:val="baseline"/>
              <w:rPr>
                <w:sz w:val="22"/>
                <w:szCs w:val="22"/>
                <w:lang w:val="en-US"/>
              </w:rPr>
            </w:pPr>
            <w:r>
              <w:rPr>
                <w:sz w:val="22"/>
                <w:szCs w:val="22"/>
                <w:lang w:val="en-US"/>
              </w:rPr>
              <w:t>TIMEOUT</w:t>
            </w:r>
          </w:p>
        </w:tc>
        <w:tc>
          <w:tcPr>
            <w:tcW w:w="2243" w:type="dxa"/>
          </w:tcPr>
          <w:p w14:paraId="4FC314BE" w14:textId="5F92A811" w:rsidR="00F95FA5" w:rsidRDefault="00F95FA5" w:rsidP="00F95FA5">
            <w:pPr>
              <w:pStyle w:val="paragraph"/>
              <w:jc w:val="both"/>
              <w:textAlignment w:val="baseline"/>
              <w:rPr>
                <w:sz w:val="22"/>
                <w:szCs w:val="22"/>
                <w:lang w:val="en-US"/>
              </w:rPr>
            </w:pPr>
            <w:r>
              <w:rPr>
                <w:sz w:val="22"/>
                <w:szCs w:val="22"/>
                <w:lang w:val="en-US"/>
              </w:rPr>
              <w:t xml:space="preserve">The request has been processed but the </w:t>
            </w:r>
            <w:r>
              <w:rPr>
                <w:sz w:val="22"/>
                <w:szCs w:val="22"/>
                <w:lang w:val="en-US"/>
              </w:rPr>
              <w:lastRenderedPageBreak/>
              <w:t>Member State service did not answer in the expected time.</w:t>
            </w:r>
          </w:p>
        </w:tc>
      </w:tr>
      <w:tr w:rsidR="00F95FA5" w14:paraId="1A752F7C" w14:textId="77777777" w:rsidTr="007719E7">
        <w:tc>
          <w:tcPr>
            <w:tcW w:w="870" w:type="dxa"/>
            <w:vMerge/>
          </w:tcPr>
          <w:p w14:paraId="455C6A1C" w14:textId="77777777" w:rsidR="00F95FA5" w:rsidRPr="00572F50" w:rsidRDefault="00F95FA5" w:rsidP="00F95FA5">
            <w:pPr>
              <w:pStyle w:val="paragraph"/>
              <w:jc w:val="center"/>
              <w:textAlignment w:val="baseline"/>
              <w:rPr>
                <w:sz w:val="22"/>
                <w:szCs w:val="22"/>
                <w:lang w:val="en-US"/>
              </w:rPr>
            </w:pPr>
          </w:p>
        </w:tc>
        <w:tc>
          <w:tcPr>
            <w:tcW w:w="1505" w:type="dxa"/>
            <w:vMerge/>
          </w:tcPr>
          <w:p w14:paraId="055F7E6E" w14:textId="77777777" w:rsidR="00F95FA5" w:rsidRDefault="00F95FA5" w:rsidP="00F95FA5">
            <w:pPr>
              <w:pStyle w:val="paragraph"/>
              <w:textAlignment w:val="baseline"/>
              <w:rPr>
                <w:sz w:val="22"/>
                <w:szCs w:val="22"/>
                <w:lang w:val="en-US"/>
              </w:rPr>
            </w:pPr>
          </w:p>
        </w:tc>
        <w:tc>
          <w:tcPr>
            <w:tcW w:w="4372" w:type="dxa"/>
          </w:tcPr>
          <w:p w14:paraId="3B81F5A9" w14:textId="18468878" w:rsidR="00F95FA5" w:rsidRPr="00572F50" w:rsidRDefault="00F95FA5" w:rsidP="00F95FA5">
            <w:pPr>
              <w:pStyle w:val="paragraph"/>
              <w:jc w:val="both"/>
              <w:textAlignment w:val="baseline"/>
              <w:rPr>
                <w:sz w:val="22"/>
                <w:szCs w:val="22"/>
                <w:lang w:val="en-US"/>
              </w:rPr>
            </w:pPr>
            <w:r>
              <w:rPr>
                <w:sz w:val="22"/>
                <w:szCs w:val="22"/>
                <w:lang w:val="en-US"/>
              </w:rPr>
              <w:t>INVALID_INPUT</w:t>
            </w:r>
          </w:p>
        </w:tc>
        <w:tc>
          <w:tcPr>
            <w:tcW w:w="2243" w:type="dxa"/>
          </w:tcPr>
          <w:p w14:paraId="03BA3AFA" w14:textId="64EE1379" w:rsidR="00F95FA5" w:rsidRDefault="00F95FA5" w:rsidP="00F95FA5">
            <w:pPr>
              <w:pStyle w:val="paragraph"/>
              <w:jc w:val="both"/>
              <w:textAlignment w:val="baseline"/>
              <w:rPr>
                <w:sz w:val="22"/>
                <w:szCs w:val="22"/>
                <w:lang w:val="en-US"/>
              </w:rPr>
            </w:pPr>
            <w:r>
              <w:rPr>
                <w:sz w:val="22"/>
                <w:szCs w:val="22"/>
                <w:lang w:val="en-US"/>
              </w:rPr>
              <w:t>Some data are invalid in the request.</w:t>
            </w:r>
          </w:p>
        </w:tc>
      </w:tr>
      <w:tr w:rsidR="00F95FA5" w14:paraId="355697AB" w14:textId="77777777" w:rsidTr="007719E7">
        <w:tc>
          <w:tcPr>
            <w:tcW w:w="870" w:type="dxa"/>
            <w:vMerge/>
          </w:tcPr>
          <w:p w14:paraId="48B126C8" w14:textId="77777777" w:rsidR="00F95FA5" w:rsidRPr="00572F50" w:rsidRDefault="00F95FA5" w:rsidP="00F95FA5">
            <w:pPr>
              <w:pStyle w:val="paragraph"/>
              <w:jc w:val="center"/>
              <w:textAlignment w:val="baseline"/>
              <w:rPr>
                <w:sz w:val="22"/>
                <w:szCs w:val="22"/>
                <w:lang w:val="en-US"/>
              </w:rPr>
            </w:pPr>
          </w:p>
        </w:tc>
        <w:tc>
          <w:tcPr>
            <w:tcW w:w="1505" w:type="dxa"/>
            <w:vMerge/>
          </w:tcPr>
          <w:p w14:paraId="4F299541" w14:textId="77777777" w:rsidR="00F95FA5" w:rsidRDefault="00F95FA5" w:rsidP="00F95FA5">
            <w:pPr>
              <w:pStyle w:val="paragraph"/>
              <w:textAlignment w:val="baseline"/>
              <w:rPr>
                <w:sz w:val="22"/>
                <w:szCs w:val="22"/>
                <w:lang w:val="en-US"/>
              </w:rPr>
            </w:pPr>
          </w:p>
        </w:tc>
        <w:tc>
          <w:tcPr>
            <w:tcW w:w="4372" w:type="dxa"/>
          </w:tcPr>
          <w:p w14:paraId="094FCD36" w14:textId="6946CDF3" w:rsidR="00F95FA5" w:rsidRPr="00572F50" w:rsidRDefault="00F95FA5" w:rsidP="00F95FA5">
            <w:pPr>
              <w:pStyle w:val="paragraph"/>
              <w:jc w:val="both"/>
              <w:textAlignment w:val="baseline"/>
              <w:rPr>
                <w:sz w:val="22"/>
                <w:szCs w:val="22"/>
                <w:lang w:val="en-US"/>
              </w:rPr>
            </w:pPr>
            <w:r>
              <w:rPr>
                <w:sz w:val="22"/>
                <w:szCs w:val="22"/>
                <w:lang w:val="en-US"/>
              </w:rPr>
              <w:t>INVALID_REQUESTER_INFO</w:t>
            </w:r>
          </w:p>
        </w:tc>
        <w:tc>
          <w:tcPr>
            <w:tcW w:w="2243" w:type="dxa"/>
          </w:tcPr>
          <w:p w14:paraId="558047FD" w14:textId="24294C14" w:rsidR="00F95FA5" w:rsidRDefault="00ED0BE9" w:rsidP="00F95FA5">
            <w:pPr>
              <w:pStyle w:val="paragraph"/>
              <w:jc w:val="both"/>
              <w:textAlignment w:val="baseline"/>
              <w:rPr>
                <w:sz w:val="22"/>
                <w:szCs w:val="22"/>
                <w:lang w:val="en-US"/>
              </w:rPr>
            </w:pPr>
            <w:r>
              <w:rPr>
                <w:sz w:val="22"/>
                <w:szCs w:val="22"/>
                <w:lang w:val="en-US"/>
              </w:rPr>
              <w:t>The data filled for the requester information are not valid.</w:t>
            </w:r>
          </w:p>
        </w:tc>
      </w:tr>
      <w:tr w:rsidR="00F95FA5" w14:paraId="6C202BA8" w14:textId="77777777" w:rsidTr="007719E7">
        <w:tc>
          <w:tcPr>
            <w:tcW w:w="870" w:type="dxa"/>
            <w:vMerge/>
          </w:tcPr>
          <w:p w14:paraId="6171E945" w14:textId="77777777" w:rsidR="00F95FA5" w:rsidRPr="00572F50" w:rsidRDefault="00F95FA5" w:rsidP="00F95FA5">
            <w:pPr>
              <w:pStyle w:val="paragraph"/>
              <w:jc w:val="center"/>
              <w:textAlignment w:val="baseline"/>
              <w:rPr>
                <w:sz w:val="22"/>
                <w:szCs w:val="22"/>
                <w:lang w:val="en-US"/>
              </w:rPr>
            </w:pPr>
          </w:p>
        </w:tc>
        <w:tc>
          <w:tcPr>
            <w:tcW w:w="1505" w:type="dxa"/>
            <w:vMerge/>
          </w:tcPr>
          <w:p w14:paraId="6A0EF466" w14:textId="77777777" w:rsidR="00F95FA5" w:rsidRDefault="00F95FA5" w:rsidP="00F95FA5">
            <w:pPr>
              <w:pStyle w:val="paragraph"/>
              <w:textAlignment w:val="baseline"/>
              <w:rPr>
                <w:sz w:val="22"/>
                <w:szCs w:val="22"/>
                <w:lang w:val="en-US"/>
              </w:rPr>
            </w:pPr>
          </w:p>
        </w:tc>
        <w:tc>
          <w:tcPr>
            <w:tcW w:w="4372" w:type="dxa"/>
          </w:tcPr>
          <w:p w14:paraId="5AC2E251" w14:textId="73ED601A" w:rsidR="00F95FA5" w:rsidRPr="00572F50" w:rsidRDefault="00F95FA5" w:rsidP="00F95FA5">
            <w:pPr>
              <w:pStyle w:val="paragraph"/>
              <w:jc w:val="both"/>
              <w:textAlignment w:val="baseline"/>
              <w:rPr>
                <w:sz w:val="22"/>
                <w:szCs w:val="22"/>
                <w:lang w:val="en-US"/>
              </w:rPr>
            </w:pPr>
            <w:r>
              <w:rPr>
                <w:sz w:val="22"/>
                <w:szCs w:val="22"/>
                <w:lang w:val="en-US"/>
              </w:rPr>
              <w:t>INVALID</w:t>
            </w:r>
            <w:r w:rsidR="00E57CF0">
              <w:rPr>
                <w:sz w:val="22"/>
                <w:szCs w:val="22"/>
                <w:lang w:val="en-US"/>
              </w:rPr>
              <w:t xml:space="preserve"> </w:t>
            </w:r>
            <w:r>
              <w:rPr>
                <w:sz w:val="22"/>
                <w:szCs w:val="22"/>
                <w:lang w:val="en-US"/>
              </w:rPr>
              <w:t>REQUESTER</w:t>
            </w:r>
            <w:r w:rsidR="00E57CF0">
              <w:rPr>
                <w:sz w:val="22"/>
                <w:szCs w:val="22"/>
                <w:lang w:val="en-US"/>
              </w:rPr>
              <w:t xml:space="preserve"> </w:t>
            </w:r>
            <w:r w:rsidR="00ED0BE9">
              <w:rPr>
                <w:sz w:val="22"/>
                <w:szCs w:val="22"/>
                <w:lang w:val="en-US"/>
              </w:rPr>
              <w:t>MEMBER</w:t>
            </w:r>
            <w:r w:rsidR="00E57CF0">
              <w:rPr>
                <w:sz w:val="22"/>
                <w:szCs w:val="22"/>
                <w:lang w:val="en-US"/>
              </w:rPr>
              <w:t xml:space="preserve"> </w:t>
            </w:r>
            <w:r w:rsidR="00ED0BE9">
              <w:rPr>
                <w:sz w:val="22"/>
                <w:szCs w:val="22"/>
                <w:lang w:val="en-US"/>
              </w:rPr>
              <w:t>STATE</w:t>
            </w:r>
          </w:p>
        </w:tc>
        <w:tc>
          <w:tcPr>
            <w:tcW w:w="2243" w:type="dxa"/>
          </w:tcPr>
          <w:p w14:paraId="01712189" w14:textId="3DCD7316" w:rsidR="00F95FA5" w:rsidRDefault="00ED0BE9" w:rsidP="00F95FA5">
            <w:pPr>
              <w:pStyle w:val="paragraph"/>
              <w:jc w:val="both"/>
              <w:textAlignment w:val="baseline"/>
              <w:rPr>
                <w:sz w:val="22"/>
                <w:szCs w:val="22"/>
                <w:lang w:val="en-US"/>
              </w:rPr>
            </w:pPr>
            <w:r>
              <w:rPr>
                <w:sz w:val="22"/>
                <w:szCs w:val="22"/>
                <w:lang w:val="en-US"/>
              </w:rPr>
              <w:t>The iso code of the requester Member State is not valid.</w:t>
            </w:r>
          </w:p>
        </w:tc>
      </w:tr>
      <w:tr w:rsidR="00F95FA5" w14:paraId="7B327CEE" w14:textId="77777777" w:rsidTr="007719E7">
        <w:tc>
          <w:tcPr>
            <w:tcW w:w="870" w:type="dxa"/>
            <w:vMerge/>
          </w:tcPr>
          <w:p w14:paraId="13A442AA" w14:textId="77777777" w:rsidR="00F95FA5" w:rsidRPr="00572F50" w:rsidRDefault="00F95FA5" w:rsidP="00F95FA5">
            <w:pPr>
              <w:pStyle w:val="paragraph"/>
              <w:jc w:val="center"/>
              <w:textAlignment w:val="baseline"/>
              <w:rPr>
                <w:sz w:val="22"/>
                <w:szCs w:val="22"/>
                <w:lang w:val="en-US"/>
              </w:rPr>
            </w:pPr>
          </w:p>
        </w:tc>
        <w:tc>
          <w:tcPr>
            <w:tcW w:w="1505" w:type="dxa"/>
            <w:vMerge/>
          </w:tcPr>
          <w:p w14:paraId="1F9E2630" w14:textId="77777777" w:rsidR="00F95FA5" w:rsidRDefault="00F95FA5" w:rsidP="00F95FA5">
            <w:pPr>
              <w:pStyle w:val="paragraph"/>
              <w:textAlignment w:val="baseline"/>
              <w:rPr>
                <w:sz w:val="22"/>
                <w:szCs w:val="22"/>
                <w:lang w:val="en-US"/>
              </w:rPr>
            </w:pPr>
          </w:p>
        </w:tc>
        <w:tc>
          <w:tcPr>
            <w:tcW w:w="4372" w:type="dxa"/>
          </w:tcPr>
          <w:p w14:paraId="112BBC48" w14:textId="7C384F4F" w:rsidR="00F95FA5" w:rsidRPr="00572F50" w:rsidRDefault="00F95FA5" w:rsidP="00F95FA5">
            <w:pPr>
              <w:pStyle w:val="paragraph"/>
              <w:textAlignment w:val="baseline"/>
              <w:rPr>
                <w:sz w:val="22"/>
                <w:szCs w:val="22"/>
                <w:lang w:val="en-US"/>
              </w:rPr>
            </w:pPr>
            <w:r>
              <w:rPr>
                <w:sz w:val="22"/>
                <w:szCs w:val="22"/>
                <w:lang w:val="en-US"/>
              </w:rPr>
              <w:t>MS_MAX_CONCURRENT_REQ</w:t>
            </w:r>
          </w:p>
        </w:tc>
        <w:tc>
          <w:tcPr>
            <w:tcW w:w="2243" w:type="dxa"/>
          </w:tcPr>
          <w:p w14:paraId="55E2DC83" w14:textId="74EBF39D" w:rsidR="00F95FA5" w:rsidRDefault="00F95FA5" w:rsidP="00F95FA5">
            <w:pPr>
              <w:pStyle w:val="paragraph"/>
              <w:textAlignment w:val="baseline"/>
              <w:rPr>
                <w:sz w:val="22"/>
                <w:szCs w:val="22"/>
                <w:lang w:val="en-US"/>
              </w:rPr>
            </w:pPr>
            <w:r>
              <w:rPr>
                <w:sz w:val="22"/>
                <w:szCs w:val="22"/>
                <w:lang w:val="en-US"/>
              </w:rPr>
              <w:t xml:space="preserve">The request has been rejected because the maximum concurrent request for this Member State has been reached. Please retry </w:t>
            </w:r>
            <w:proofErr w:type="gramStart"/>
            <w:r>
              <w:rPr>
                <w:sz w:val="22"/>
                <w:szCs w:val="22"/>
                <w:lang w:val="en-US"/>
              </w:rPr>
              <w:t>later on</w:t>
            </w:r>
            <w:proofErr w:type="gramEnd"/>
            <w:r>
              <w:rPr>
                <w:sz w:val="22"/>
                <w:szCs w:val="22"/>
                <w:lang w:val="en-US"/>
              </w:rPr>
              <w:t>.</w:t>
            </w:r>
          </w:p>
        </w:tc>
      </w:tr>
      <w:tr w:rsidR="00F95FA5" w:rsidRPr="00AB26FC" w14:paraId="4468B612" w14:textId="77777777" w:rsidTr="007719E7">
        <w:tc>
          <w:tcPr>
            <w:tcW w:w="870" w:type="dxa"/>
            <w:vMerge/>
          </w:tcPr>
          <w:p w14:paraId="660E923B" w14:textId="77777777" w:rsidR="00F95FA5" w:rsidRPr="00572F50" w:rsidRDefault="00F95FA5" w:rsidP="00F95FA5">
            <w:pPr>
              <w:pStyle w:val="paragraph"/>
              <w:jc w:val="center"/>
              <w:textAlignment w:val="baseline"/>
              <w:rPr>
                <w:sz w:val="22"/>
                <w:szCs w:val="22"/>
                <w:lang w:val="en-US"/>
              </w:rPr>
            </w:pPr>
          </w:p>
        </w:tc>
        <w:tc>
          <w:tcPr>
            <w:tcW w:w="1505" w:type="dxa"/>
            <w:vMerge/>
          </w:tcPr>
          <w:p w14:paraId="580CBC05" w14:textId="77777777" w:rsidR="00F95FA5" w:rsidRDefault="00F95FA5" w:rsidP="00F95FA5">
            <w:pPr>
              <w:pStyle w:val="paragraph"/>
              <w:textAlignment w:val="baseline"/>
              <w:rPr>
                <w:sz w:val="22"/>
                <w:szCs w:val="22"/>
                <w:lang w:val="en-US"/>
              </w:rPr>
            </w:pPr>
          </w:p>
        </w:tc>
        <w:tc>
          <w:tcPr>
            <w:tcW w:w="4372" w:type="dxa"/>
          </w:tcPr>
          <w:p w14:paraId="7B95FCCE" w14:textId="09859988" w:rsidR="00F95FA5" w:rsidRPr="00560D71" w:rsidRDefault="00F95FA5" w:rsidP="00F95FA5">
            <w:pPr>
              <w:pStyle w:val="paragraph"/>
              <w:jc w:val="both"/>
              <w:textAlignment w:val="baseline"/>
              <w:rPr>
                <w:sz w:val="22"/>
                <w:szCs w:val="22"/>
                <w:lang w:val="fr-BE"/>
              </w:rPr>
            </w:pPr>
            <w:r w:rsidRPr="00560D71">
              <w:rPr>
                <w:sz w:val="22"/>
                <w:szCs w:val="22"/>
                <w:lang w:val="fr-BE"/>
              </w:rPr>
              <w:t>GLOBAL_MAX_CONCURRENT_R</w:t>
            </w:r>
            <w:r>
              <w:rPr>
                <w:sz w:val="22"/>
                <w:szCs w:val="22"/>
                <w:lang w:val="fr-BE"/>
              </w:rPr>
              <w:t>EQ</w:t>
            </w:r>
          </w:p>
        </w:tc>
        <w:tc>
          <w:tcPr>
            <w:tcW w:w="2243" w:type="dxa"/>
          </w:tcPr>
          <w:p w14:paraId="441067BE" w14:textId="4ABC7D22" w:rsidR="00F95FA5" w:rsidRPr="00AB26FC" w:rsidRDefault="00F95FA5" w:rsidP="00F95FA5">
            <w:pPr>
              <w:pStyle w:val="paragraph"/>
              <w:textAlignment w:val="baseline"/>
              <w:rPr>
                <w:sz w:val="22"/>
                <w:szCs w:val="22"/>
                <w:lang w:val="en-US"/>
              </w:rPr>
            </w:pPr>
            <w:r>
              <w:rPr>
                <w:sz w:val="22"/>
                <w:szCs w:val="22"/>
                <w:lang w:val="en-US"/>
              </w:rPr>
              <w:t xml:space="preserve">The request has been rejected because the maximum concurrent request for the application has been reached. Please retry </w:t>
            </w:r>
            <w:proofErr w:type="gramStart"/>
            <w:r>
              <w:rPr>
                <w:sz w:val="22"/>
                <w:szCs w:val="22"/>
                <w:lang w:val="en-US"/>
              </w:rPr>
              <w:t>later on</w:t>
            </w:r>
            <w:proofErr w:type="gramEnd"/>
            <w:r>
              <w:rPr>
                <w:sz w:val="22"/>
                <w:szCs w:val="22"/>
                <w:lang w:val="en-US"/>
              </w:rPr>
              <w:t>.</w:t>
            </w:r>
          </w:p>
        </w:tc>
      </w:tr>
      <w:tr w:rsidR="00F95FA5" w14:paraId="1EA25B7A" w14:textId="77777777" w:rsidTr="007719E7">
        <w:tc>
          <w:tcPr>
            <w:tcW w:w="870" w:type="dxa"/>
            <w:vMerge/>
          </w:tcPr>
          <w:p w14:paraId="485F773A" w14:textId="77777777" w:rsidR="00F95FA5" w:rsidRPr="00AB26FC" w:rsidRDefault="00F95FA5" w:rsidP="00F95FA5">
            <w:pPr>
              <w:pStyle w:val="paragraph"/>
              <w:jc w:val="center"/>
              <w:textAlignment w:val="baseline"/>
              <w:rPr>
                <w:sz w:val="22"/>
                <w:szCs w:val="22"/>
                <w:lang w:val="en-US"/>
              </w:rPr>
            </w:pPr>
          </w:p>
        </w:tc>
        <w:tc>
          <w:tcPr>
            <w:tcW w:w="1505" w:type="dxa"/>
            <w:vMerge/>
          </w:tcPr>
          <w:p w14:paraId="116DC3D1" w14:textId="77777777" w:rsidR="00F95FA5" w:rsidRPr="00AB26FC" w:rsidRDefault="00F95FA5" w:rsidP="00F95FA5">
            <w:pPr>
              <w:pStyle w:val="paragraph"/>
              <w:textAlignment w:val="baseline"/>
              <w:rPr>
                <w:sz w:val="22"/>
                <w:szCs w:val="22"/>
                <w:lang w:val="en-US"/>
              </w:rPr>
            </w:pPr>
          </w:p>
        </w:tc>
        <w:tc>
          <w:tcPr>
            <w:tcW w:w="4372" w:type="dxa"/>
          </w:tcPr>
          <w:p w14:paraId="3AFDD0F0" w14:textId="28B00B1B" w:rsidR="00F95FA5" w:rsidRPr="00572F50" w:rsidRDefault="00F95FA5" w:rsidP="00DE6808">
            <w:pPr>
              <w:pStyle w:val="paragraph"/>
              <w:jc w:val="both"/>
              <w:textAlignment w:val="baseline"/>
              <w:rPr>
                <w:sz w:val="22"/>
                <w:szCs w:val="22"/>
                <w:lang w:val="en-US"/>
              </w:rPr>
            </w:pPr>
            <w:r>
              <w:rPr>
                <w:sz w:val="22"/>
                <w:szCs w:val="22"/>
                <w:lang w:val="en-US"/>
              </w:rPr>
              <w:t>IP_BLOCKED</w:t>
            </w:r>
          </w:p>
        </w:tc>
        <w:tc>
          <w:tcPr>
            <w:tcW w:w="2243" w:type="dxa"/>
          </w:tcPr>
          <w:p w14:paraId="364560E1" w14:textId="7CF584B2" w:rsidR="00F95FA5" w:rsidRDefault="00F95FA5" w:rsidP="00F95FA5">
            <w:pPr>
              <w:pStyle w:val="paragraph"/>
              <w:jc w:val="both"/>
              <w:textAlignment w:val="baseline"/>
              <w:rPr>
                <w:sz w:val="22"/>
                <w:szCs w:val="22"/>
                <w:lang w:val="en-US"/>
              </w:rPr>
            </w:pPr>
            <w:r>
              <w:rPr>
                <w:sz w:val="22"/>
                <w:szCs w:val="22"/>
                <w:lang w:val="en-US"/>
              </w:rPr>
              <w:t>Your IP address has been rejected due to a filter.</w:t>
            </w:r>
          </w:p>
        </w:tc>
      </w:tr>
      <w:tr w:rsidR="00F95FA5" w14:paraId="32C3A08B" w14:textId="1353F2E8" w:rsidTr="007719E7">
        <w:tc>
          <w:tcPr>
            <w:tcW w:w="870" w:type="dxa"/>
          </w:tcPr>
          <w:p w14:paraId="0FC149F9" w14:textId="77777777" w:rsidR="00F95FA5" w:rsidRPr="00572F50" w:rsidRDefault="00F95FA5" w:rsidP="00F95FA5">
            <w:pPr>
              <w:pStyle w:val="paragraph"/>
              <w:jc w:val="center"/>
              <w:textAlignment w:val="baseline"/>
              <w:rPr>
                <w:sz w:val="22"/>
                <w:szCs w:val="22"/>
                <w:lang w:val="en-US"/>
              </w:rPr>
            </w:pPr>
            <w:r w:rsidRPr="00572F50">
              <w:rPr>
                <w:sz w:val="22"/>
                <w:szCs w:val="22"/>
                <w:lang w:val="en-US"/>
              </w:rPr>
              <w:t>400</w:t>
            </w:r>
          </w:p>
        </w:tc>
        <w:tc>
          <w:tcPr>
            <w:tcW w:w="1505" w:type="dxa"/>
          </w:tcPr>
          <w:p w14:paraId="118B540F" w14:textId="4CF24377" w:rsidR="00F95FA5" w:rsidRPr="00572F50" w:rsidRDefault="00BA6433" w:rsidP="00BA6433">
            <w:pPr>
              <w:pStyle w:val="paragraph"/>
              <w:jc w:val="both"/>
              <w:textAlignment w:val="baseline"/>
              <w:rPr>
                <w:sz w:val="22"/>
                <w:szCs w:val="22"/>
                <w:lang w:val="en-US"/>
              </w:rPr>
            </w:pPr>
            <w:r>
              <w:rPr>
                <w:sz w:val="22"/>
                <w:szCs w:val="22"/>
                <w:lang w:val="en-US"/>
              </w:rPr>
              <w:t>Means that the request</w:t>
            </w:r>
            <w:r w:rsidR="00546000">
              <w:rPr>
                <w:sz w:val="22"/>
                <w:szCs w:val="22"/>
                <w:lang w:val="en-US"/>
              </w:rPr>
              <w:t xml:space="preserve"> is considered as technically invalid. The request has not been processed.</w:t>
            </w:r>
            <w:r w:rsidR="00D37357">
              <w:rPr>
                <w:sz w:val="22"/>
                <w:szCs w:val="22"/>
                <w:lang w:val="en-US"/>
              </w:rPr>
              <w:t xml:space="preserve"> Occurred when the content</w:t>
            </w:r>
            <w:r w:rsidR="00511770">
              <w:rPr>
                <w:sz w:val="22"/>
                <w:szCs w:val="22"/>
                <w:lang w:val="en-US"/>
              </w:rPr>
              <w:t>-type of the request is not “text/xml”</w:t>
            </w:r>
          </w:p>
        </w:tc>
        <w:tc>
          <w:tcPr>
            <w:tcW w:w="4372" w:type="dxa"/>
          </w:tcPr>
          <w:p w14:paraId="015B9DDC" w14:textId="6F1B9E0D" w:rsidR="00F95FA5" w:rsidRPr="00572F50" w:rsidRDefault="00F95FA5" w:rsidP="00011D4C">
            <w:pPr>
              <w:pStyle w:val="paragraph"/>
              <w:jc w:val="both"/>
              <w:textAlignment w:val="baseline"/>
              <w:rPr>
                <w:sz w:val="22"/>
                <w:szCs w:val="22"/>
                <w:lang w:val="en-US"/>
              </w:rPr>
            </w:pPr>
            <w:r w:rsidRPr="00572F50">
              <w:rPr>
                <w:sz w:val="22"/>
                <w:szCs w:val="22"/>
                <w:lang w:val="en-US"/>
              </w:rPr>
              <w:t>N/A</w:t>
            </w:r>
          </w:p>
        </w:tc>
        <w:tc>
          <w:tcPr>
            <w:tcW w:w="2243" w:type="dxa"/>
          </w:tcPr>
          <w:p w14:paraId="169A5A7E" w14:textId="100EEE2C" w:rsidR="00F95FA5" w:rsidRPr="00572F50" w:rsidRDefault="00F95FA5" w:rsidP="00011D4C">
            <w:pPr>
              <w:pStyle w:val="paragraph"/>
              <w:jc w:val="both"/>
              <w:textAlignment w:val="baseline"/>
              <w:rPr>
                <w:sz w:val="22"/>
                <w:szCs w:val="22"/>
                <w:lang w:val="en-US"/>
              </w:rPr>
            </w:pPr>
          </w:p>
        </w:tc>
      </w:tr>
      <w:tr w:rsidR="00EF2BBD" w14:paraId="709D5C57" w14:textId="0FA6D5BC" w:rsidTr="00EF2BBD">
        <w:trPr>
          <w:trHeight w:val="758"/>
        </w:trPr>
        <w:tc>
          <w:tcPr>
            <w:tcW w:w="870" w:type="dxa"/>
            <w:vMerge w:val="restart"/>
          </w:tcPr>
          <w:p w14:paraId="62292D67" w14:textId="77777777" w:rsidR="00EF2BBD" w:rsidRPr="00572F50" w:rsidRDefault="00EF2BBD" w:rsidP="00F95FA5">
            <w:pPr>
              <w:pStyle w:val="paragraph"/>
              <w:jc w:val="center"/>
              <w:textAlignment w:val="baseline"/>
              <w:rPr>
                <w:sz w:val="22"/>
                <w:szCs w:val="22"/>
                <w:lang w:val="en-US"/>
              </w:rPr>
            </w:pPr>
            <w:r w:rsidRPr="00572F50">
              <w:rPr>
                <w:sz w:val="22"/>
                <w:szCs w:val="22"/>
                <w:lang w:val="en-US"/>
              </w:rPr>
              <w:t>500</w:t>
            </w:r>
          </w:p>
        </w:tc>
        <w:tc>
          <w:tcPr>
            <w:tcW w:w="1505" w:type="dxa"/>
            <w:vMerge w:val="restart"/>
          </w:tcPr>
          <w:p w14:paraId="1790D209" w14:textId="684D603A" w:rsidR="00EF2BBD" w:rsidRPr="00572F50" w:rsidRDefault="00EF2BBD" w:rsidP="007719E7">
            <w:pPr>
              <w:pStyle w:val="paragraph"/>
              <w:jc w:val="both"/>
              <w:textAlignment w:val="baseline"/>
              <w:rPr>
                <w:sz w:val="22"/>
                <w:szCs w:val="22"/>
                <w:lang w:val="en-US"/>
              </w:rPr>
            </w:pPr>
            <w:r>
              <w:rPr>
                <w:sz w:val="22"/>
                <w:szCs w:val="22"/>
                <w:lang w:val="en-US"/>
              </w:rPr>
              <w:t>An unexpected error occurred when processing the request.</w:t>
            </w:r>
          </w:p>
        </w:tc>
        <w:tc>
          <w:tcPr>
            <w:tcW w:w="4372" w:type="dxa"/>
          </w:tcPr>
          <w:p w14:paraId="3575507B" w14:textId="49D8DFFD" w:rsidR="00EF2BBD" w:rsidRPr="00572F50" w:rsidRDefault="00EF2BBD" w:rsidP="00EF2BBD">
            <w:pPr>
              <w:pStyle w:val="paragraph"/>
              <w:jc w:val="both"/>
              <w:textAlignment w:val="baseline"/>
              <w:rPr>
                <w:sz w:val="22"/>
                <w:szCs w:val="22"/>
                <w:lang w:val="en-US"/>
              </w:rPr>
            </w:pPr>
            <w:r w:rsidRPr="00572F50">
              <w:rPr>
                <w:sz w:val="22"/>
                <w:szCs w:val="22"/>
                <w:lang w:val="en-US"/>
              </w:rPr>
              <w:t>IO_ERROR</w:t>
            </w:r>
          </w:p>
        </w:tc>
        <w:tc>
          <w:tcPr>
            <w:tcW w:w="2243" w:type="dxa"/>
          </w:tcPr>
          <w:p w14:paraId="0E624DBD" w14:textId="68B93957" w:rsidR="00EF2BBD" w:rsidRPr="00572F50" w:rsidRDefault="00AF7EA7" w:rsidP="00EF2BBD">
            <w:pPr>
              <w:pStyle w:val="paragraph"/>
              <w:jc w:val="both"/>
              <w:textAlignment w:val="baseline"/>
              <w:rPr>
                <w:sz w:val="22"/>
                <w:szCs w:val="22"/>
                <w:lang w:val="en-US"/>
              </w:rPr>
            </w:pPr>
            <w:r>
              <w:rPr>
                <w:sz w:val="22"/>
                <w:szCs w:val="22"/>
                <w:lang w:val="en-US"/>
              </w:rPr>
              <w:t xml:space="preserve">An unexpected exception occurred when </w:t>
            </w:r>
            <w:r w:rsidR="00470EF4">
              <w:rPr>
                <w:sz w:val="22"/>
                <w:szCs w:val="22"/>
                <w:lang w:val="en-US"/>
              </w:rPr>
              <w:t>parsing the reply.</w:t>
            </w:r>
          </w:p>
        </w:tc>
      </w:tr>
      <w:tr w:rsidR="00EF2BBD" w14:paraId="49B694EF" w14:textId="77777777" w:rsidTr="007719E7">
        <w:trPr>
          <w:trHeight w:val="757"/>
        </w:trPr>
        <w:tc>
          <w:tcPr>
            <w:tcW w:w="870" w:type="dxa"/>
            <w:vMerge/>
          </w:tcPr>
          <w:p w14:paraId="3A098D35" w14:textId="77777777" w:rsidR="00EF2BBD" w:rsidRPr="00572F50" w:rsidRDefault="00EF2BBD" w:rsidP="00F95FA5">
            <w:pPr>
              <w:pStyle w:val="paragraph"/>
              <w:jc w:val="center"/>
              <w:textAlignment w:val="baseline"/>
              <w:rPr>
                <w:sz w:val="22"/>
                <w:szCs w:val="22"/>
                <w:lang w:val="en-US"/>
              </w:rPr>
            </w:pPr>
          </w:p>
        </w:tc>
        <w:tc>
          <w:tcPr>
            <w:tcW w:w="1505" w:type="dxa"/>
            <w:vMerge/>
          </w:tcPr>
          <w:p w14:paraId="1B7B05E5" w14:textId="77777777" w:rsidR="00EF2BBD" w:rsidRDefault="00EF2BBD" w:rsidP="007719E7">
            <w:pPr>
              <w:pStyle w:val="paragraph"/>
              <w:jc w:val="both"/>
              <w:textAlignment w:val="baseline"/>
              <w:rPr>
                <w:sz w:val="22"/>
                <w:szCs w:val="22"/>
                <w:lang w:val="en-US"/>
              </w:rPr>
            </w:pPr>
          </w:p>
        </w:tc>
        <w:tc>
          <w:tcPr>
            <w:tcW w:w="4372" w:type="dxa"/>
          </w:tcPr>
          <w:p w14:paraId="599DDB49" w14:textId="2FFBDF1D" w:rsidR="00EF2BBD" w:rsidRPr="00572F50" w:rsidRDefault="00EF2BBD" w:rsidP="00511770">
            <w:pPr>
              <w:pStyle w:val="paragraph"/>
              <w:jc w:val="both"/>
              <w:textAlignment w:val="baseline"/>
              <w:rPr>
                <w:sz w:val="22"/>
                <w:szCs w:val="22"/>
                <w:lang w:val="en-US"/>
              </w:rPr>
            </w:pPr>
            <w:r w:rsidRPr="00572F50">
              <w:rPr>
                <w:sz w:val="22"/>
                <w:szCs w:val="22"/>
                <w:lang w:val="en-US"/>
              </w:rPr>
              <w:t>TECHNICAL_ERROR</w:t>
            </w:r>
          </w:p>
        </w:tc>
        <w:tc>
          <w:tcPr>
            <w:tcW w:w="2243" w:type="dxa"/>
          </w:tcPr>
          <w:p w14:paraId="17F26919" w14:textId="198E5F6E" w:rsidR="00EF2BBD" w:rsidRPr="00572F50" w:rsidRDefault="00470EF4" w:rsidP="00470EF4">
            <w:pPr>
              <w:pStyle w:val="paragraph"/>
              <w:jc w:val="both"/>
              <w:textAlignment w:val="baseline"/>
              <w:rPr>
                <w:sz w:val="22"/>
                <w:szCs w:val="22"/>
                <w:lang w:val="en-US"/>
              </w:rPr>
            </w:pPr>
            <w:r>
              <w:rPr>
                <w:sz w:val="22"/>
                <w:szCs w:val="22"/>
                <w:lang w:val="en-US"/>
              </w:rPr>
              <w:t>An unexpected exception occurred when processing the request.</w:t>
            </w:r>
          </w:p>
        </w:tc>
      </w:tr>
    </w:tbl>
    <w:p w14:paraId="3203781F" w14:textId="7A0F0BAA" w:rsidR="00824A21" w:rsidRDefault="00824A21" w:rsidP="00824A21">
      <w:pPr>
        <w:pStyle w:val="Caption"/>
      </w:pPr>
      <w:bookmarkStart w:id="319" w:name="_Toc175235012"/>
      <w:r w:rsidRPr="00E90B19">
        <w:t xml:space="preserve">Table </w:t>
      </w:r>
      <w:r>
        <w:fldChar w:fldCharType="begin"/>
      </w:r>
      <w:r>
        <w:instrText>SEQ Table \* ARABIC</w:instrText>
      </w:r>
      <w:r>
        <w:fldChar w:fldCharType="separate"/>
      </w:r>
      <w:r w:rsidR="004B2EC4">
        <w:rPr>
          <w:noProof/>
        </w:rPr>
        <w:t>15</w:t>
      </w:r>
      <w:r>
        <w:fldChar w:fldCharType="end"/>
      </w:r>
      <w:r w:rsidRPr="00E90B19">
        <w:t xml:space="preserve">: </w:t>
      </w:r>
      <w:r>
        <w:t>Error codes</w:t>
      </w:r>
      <w:bookmarkEnd w:id="319"/>
    </w:p>
    <w:p w14:paraId="5F486036" w14:textId="77777777" w:rsidR="005E1F9B" w:rsidRPr="005E1F9B" w:rsidRDefault="005E1F9B" w:rsidP="005E1F9B"/>
    <w:p w14:paraId="27885847" w14:textId="77777777" w:rsidR="008A1963" w:rsidRPr="009C3276" w:rsidRDefault="008A1963" w:rsidP="009C3276">
      <w:pPr>
        <w:rPr>
          <w:lang w:val="en" w:eastAsia="en-US"/>
        </w:rPr>
      </w:pPr>
    </w:p>
    <w:p w14:paraId="1B55BB81" w14:textId="77777777" w:rsidR="00B45BFF" w:rsidRPr="004A394B" w:rsidRDefault="00B45BFF" w:rsidP="004A394B">
      <w:pPr>
        <w:pStyle w:val="Heading2"/>
      </w:pPr>
      <w:bookmarkStart w:id="320" w:name="_Toc367282386"/>
      <w:bookmarkStart w:id="321" w:name="_Toc424281772"/>
      <w:bookmarkStart w:id="322" w:name="_Toc9856813"/>
      <w:bookmarkStart w:id="323" w:name="_Toc14789908"/>
      <w:bookmarkStart w:id="324" w:name="_Toc27577847"/>
      <w:bookmarkStart w:id="325" w:name="_Toc17523499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sidRPr="004A394B">
        <w:lastRenderedPageBreak/>
        <w:t>Service policies</w:t>
      </w:r>
      <w:bookmarkEnd w:id="320"/>
      <w:bookmarkEnd w:id="321"/>
      <w:bookmarkEnd w:id="322"/>
      <w:bookmarkEnd w:id="323"/>
      <w:bookmarkEnd w:id="324"/>
      <w:bookmarkEnd w:id="325"/>
    </w:p>
    <w:p w14:paraId="43070A5F" w14:textId="77777777" w:rsidR="00B45BFF" w:rsidRPr="000D0E91" w:rsidRDefault="00B45BFF" w:rsidP="00B45BFF">
      <w:pPr>
        <w:pStyle w:val="Heading3"/>
      </w:pPr>
      <w:bookmarkStart w:id="326" w:name="_Toc367282387"/>
      <w:bookmarkStart w:id="327" w:name="_Toc424281773"/>
      <w:bookmarkStart w:id="328" w:name="_Toc9856814"/>
      <w:bookmarkStart w:id="329" w:name="_Toc175234992"/>
      <w:r w:rsidRPr="002C73AF">
        <w:t>Service</w:t>
      </w:r>
      <w:r w:rsidRPr="000D0E91">
        <w:t xml:space="preserve"> </w:t>
      </w:r>
      <w:r>
        <w:t>s</w:t>
      </w:r>
      <w:r w:rsidRPr="000D0E91">
        <w:t xml:space="preserve">ecurity and </w:t>
      </w:r>
      <w:r>
        <w:t>d</w:t>
      </w:r>
      <w:r w:rsidRPr="000D0E91">
        <w:t xml:space="preserve">ata </w:t>
      </w:r>
      <w:r>
        <w:t>p</w:t>
      </w:r>
      <w:r w:rsidRPr="000D0E91">
        <w:t>rotection</w:t>
      </w:r>
      <w:bookmarkEnd w:id="326"/>
      <w:bookmarkEnd w:id="327"/>
      <w:bookmarkEnd w:id="328"/>
      <w:bookmarkEnd w:id="329"/>
    </w:p>
    <w:p w14:paraId="0025B56F" w14:textId="719CB9A6" w:rsidR="00B45BFF" w:rsidRPr="006475FC" w:rsidRDefault="00B45BFF" w:rsidP="006475FC">
      <w:r w:rsidRPr="006475FC">
        <w:t>This subsection includes information related to security and data protection issues required by the service, such as authentication, authorization, confidentiality, and message integrity.</w:t>
      </w:r>
    </w:p>
    <w:p w14:paraId="787DFBD5" w14:textId="50D94A9B" w:rsidR="00B45BFF" w:rsidRPr="000F7089" w:rsidRDefault="00B45BFF" w:rsidP="00A62438">
      <w:pPr>
        <w:pStyle w:val="ListParagraph"/>
        <w:numPr>
          <w:ilvl w:val="0"/>
          <w:numId w:val="32"/>
        </w:numPr>
        <w:ind w:left="720" w:hanging="360"/>
      </w:pPr>
      <w:r>
        <w:t>Service c</w:t>
      </w:r>
      <w:r w:rsidRPr="00157D19">
        <w:t xml:space="preserve">onfidentiality </w:t>
      </w:r>
      <w:r>
        <w:t>c</w:t>
      </w:r>
      <w:r w:rsidRPr="00157D19">
        <w:t>lassification:</w:t>
      </w:r>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1393"/>
        <w:gridCol w:w="2507"/>
        <w:gridCol w:w="1870"/>
        <w:gridCol w:w="1870"/>
        <w:gridCol w:w="1344"/>
      </w:tblGrid>
      <w:tr w:rsidR="00B45BFF" w:rsidRPr="00612794" w14:paraId="3870BFBD" w14:textId="77777777" w:rsidTr="00C44394">
        <w:trPr>
          <w:trHeight w:val="567"/>
        </w:trPr>
        <w:tc>
          <w:tcPr>
            <w:tcW w:w="775" w:type="pct"/>
            <w:shd w:val="clear" w:color="auto" w:fill="E6E6E6"/>
            <w:vAlign w:val="center"/>
          </w:tcPr>
          <w:p w14:paraId="14331DF5" w14:textId="77777777" w:rsidR="00B45BFF" w:rsidRPr="00612794" w:rsidRDefault="00B45BFF" w:rsidP="00B45BFF">
            <w:pPr>
              <w:jc w:val="left"/>
              <w:rPr>
                <w:b/>
                <w:szCs w:val="22"/>
              </w:rPr>
            </w:pPr>
            <w:r w:rsidRPr="00612794">
              <w:rPr>
                <w:b/>
                <w:szCs w:val="22"/>
              </w:rPr>
              <w:t>Category</w:t>
            </w:r>
          </w:p>
        </w:tc>
        <w:tc>
          <w:tcPr>
            <w:tcW w:w="1395" w:type="pct"/>
            <w:shd w:val="clear" w:color="auto" w:fill="E6E6E6"/>
            <w:vAlign w:val="center"/>
            <w:hideMark/>
          </w:tcPr>
          <w:p w14:paraId="0810F1FC" w14:textId="77777777" w:rsidR="00B45BFF" w:rsidRPr="00612794" w:rsidRDefault="00B45BFF" w:rsidP="00B45BFF">
            <w:pPr>
              <w:jc w:val="left"/>
              <w:rPr>
                <w:b/>
                <w:szCs w:val="22"/>
              </w:rPr>
            </w:pPr>
            <w:r w:rsidRPr="00612794">
              <w:rPr>
                <w:b/>
                <w:szCs w:val="22"/>
              </w:rPr>
              <w:t>Confidentiality</w:t>
            </w:r>
          </w:p>
        </w:tc>
        <w:tc>
          <w:tcPr>
            <w:tcW w:w="1041" w:type="pct"/>
            <w:shd w:val="clear" w:color="auto" w:fill="E6E6E6"/>
            <w:vAlign w:val="center"/>
            <w:hideMark/>
          </w:tcPr>
          <w:p w14:paraId="0D2009F2" w14:textId="77777777" w:rsidR="00B45BFF" w:rsidRPr="00612794" w:rsidRDefault="00B45BFF" w:rsidP="00B45BFF">
            <w:pPr>
              <w:jc w:val="left"/>
              <w:rPr>
                <w:b/>
                <w:szCs w:val="22"/>
              </w:rPr>
            </w:pPr>
            <w:r w:rsidRPr="00612794">
              <w:rPr>
                <w:b/>
                <w:szCs w:val="22"/>
              </w:rPr>
              <w:t>Integrity</w:t>
            </w:r>
          </w:p>
        </w:tc>
        <w:tc>
          <w:tcPr>
            <w:tcW w:w="1041" w:type="pct"/>
            <w:shd w:val="clear" w:color="auto" w:fill="E6E6E6"/>
            <w:vAlign w:val="center"/>
            <w:hideMark/>
          </w:tcPr>
          <w:p w14:paraId="212A41A3" w14:textId="77777777" w:rsidR="00B45BFF" w:rsidRPr="00612794" w:rsidRDefault="00B45BFF" w:rsidP="00B45BFF">
            <w:pPr>
              <w:jc w:val="left"/>
              <w:rPr>
                <w:b/>
                <w:szCs w:val="22"/>
              </w:rPr>
            </w:pPr>
            <w:r w:rsidRPr="00612794">
              <w:rPr>
                <w:b/>
                <w:szCs w:val="22"/>
              </w:rPr>
              <w:t>Availability</w:t>
            </w:r>
          </w:p>
        </w:tc>
        <w:tc>
          <w:tcPr>
            <w:tcW w:w="748" w:type="pct"/>
            <w:shd w:val="clear" w:color="auto" w:fill="E6E6E6"/>
            <w:vAlign w:val="center"/>
            <w:hideMark/>
          </w:tcPr>
          <w:p w14:paraId="6D24D0F2" w14:textId="77777777" w:rsidR="00B45BFF" w:rsidRPr="00612794" w:rsidRDefault="00B45BFF" w:rsidP="00B45BFF">
            <w:pPr>
              <w:jc w:val="left"/>
              <w:rPr>
                <w:b/>
                <w:szCs w:val="22"/>
              </w:rPr>
            </w:pPr>
            <w:r w:rsidRPr="00612794">
              <w:rPr>
                <w:b/>
                <w:szCs w:val="22"/>
              </w:rPr>
              <w:t>Personal Data</w:t>
            </w:r>
          </w:p>
        </w:tc>
      </w:tr>
      <w:tr w:rsidR="00B45BFF" w:rsidRPr="00612794" w14:paraId="79203824" w14:textId="77777777" w:rsidTr="00B45BFF">
        <w:tc>
          <w:tcPr>
            <w:tcW w:w="775" w:type="pct"/>
            <w:vAlign w:val="center"/>
          </w:tcPr>
          <w:p w14:paraId="587877D2" w14:textId="1E0A6FBA" w:rsidR="00B45BFF" w:rsidRPr="00612794" w:rsidRDefault="00B45BFF" w:rsidP="00B45BFF">
            <w:pPr>
              <w:pStyle w:val="Guidance"/>
              <w:spacing w:after="0"/>
              <w:jc w:val="center"/>
              <w:rPr>
                <w:rFonts w:cs="Times New Roman"/>
                <w:szCs w:val="22"/>
              </w:rPr>
            </w:pPr>
            <w:r w:rsidRPr="00612794">
              <w:rPr>
                <w:rFonts w:cs="Times New Roman"/>
                <w:szCs w:val="22"/>
              </w:rPr>
              <w:t>X</w:t>
            </w:r>
          </w:p>
        </w:tc>
        <w:tc>
          <w:tcPr>
            <w:tcW w:w="1395" w:type="pct"/>
          </w:tcPr>
          <w:p w14:paraId="20999C0B" w14:textId="77777777" w:rsidR="00B45BFF" w:rsidRPr="00612794" w:rsidRDefault="00B45BFF" w:rsidP="00B45BFF">
            <w:pPr>
              <w:pStyle w:val="TableText"/>
              <w:jc w:val="left"/>
              <w:rPr>
                <w:b/>
                <w:szCs w:val="22"/>
              </w:rPr>
            </w:pPr>
            <w:r w:rsidRPr="00612794">
              <w:rPr>
                <w:b/>
                <w:szCs w:val="22"/>
              </w:rPr>
              <w:t>PUBLIC</w:t>
            </w:r>
          </w:p>
        </w:tc>
        <w:tc>
          <w:tcPr>
            <w:tcW w:w="1041" w:type="pct"/>
            <w:vMerge w:val="restart"/>
          </w:tcPr>
          <w:p w14:paraId="400402ED" w14:textId="77777777" w:rsidR="00B45BFF" w:rsidRPr="00612794" w:rsidRDefault="00B45BFF" w:rsidP="00B45BFF">
            <w:pPr>
              <w:pStyle w:val="TableText"/>
              <w:jc w:val="left"/>
              <w:rPr>
                <w:szCs w:val="22"/>
              </w:rPr>
            </w:pPr>
            <w:r w:rsidRPr="00612794">
              <w:rPr>
                <w:szCs w:val="22"/>
              </w:rPr>
              <w:t>MODERATE</w:t>
            </w:r>
          </w:p>
        </w:tc>
        <w:tc>
          <w:tcPr>
            <w:tcW w:w="1041" w:type="pct"/>
            <w:vMerge w:val="restart"/>
          </w:tcPr>
          <w:p w14:paraId="74F10906" w14:textId="77777777" w:rsidR="00B45BFF" w:rsidRPr="00612794" w:rsidRDefault="00B45BFF" w:rsidP="00B45BFF">
            <w:pPr>
              <w:pStyle w:val="TableText"/>
              <w:jc w:val="left"/>
              <w:rPr>
                <w:szCs w:val="22"/>
              </w:rPr>
            </w:pPr>
            <w:r w:rsidRPr="00612794">
              <w:rPr>
                <w:szCs w:val="22"/>
              </w:rPr>
              <w:t>MODERATE</w:t>
            </w:r>
          </w:p>
        </w:tc>
        <w:tc>
          <w:tcPr>
            <w:tcW w:w="748" w:type="pct"/>
            <w:vMerge w:val="restart"/>
          </w:tcPr>
          <w:p w14:paraId="5DF41D98" w14:textId="77777777" w:rsidR="00B45BFF" w:rsidRPr="00612794" w:rsidRDefault="00B45BFF" w:rsidP="00B45BFF">
            <w:pPr>
              <w:pStyle w:val="TableText"/>
              <w:jc w:val="left"/>
              <w:rPr>
                <w:szCs w:val="22"/>
              </w:rPr>
            </w:pPr>
            <w:r w:rsidRPr="00612794">
              <w:rPr>
                <w:szCs w:val="22"/>
              </w:rPr>
              <w:t>NO</w:t>
            </w:r>
          </w:p>
        </w:tc>
      </w:tr>
      <w:tr w:rsidR="00B45BFF" w:rsidRPr="00612794" w14:paraId="606D1F7C" w14:textId="77777777" w:rsidTr="00C44394">
        <w:tc>
          <w:tcPr>
            <w:tcW w:w="775" w:type="pct"/>
          </w:tcPr>
          <w:p w14:paraId="6416BACE" w14:textId="116D0213" w:rsidR="00B45BFF" w:rsidRPr="00612794" w:rsidRDefault="00B45BFF" w:rsidP="00B45BFF">
            <w:pPr>
              <w:spacing w:after="0"/>
              <w:jc w:val="left"/>
              <w:rPr>
                <w:szCs w:val="22"/>
              </w:rPr>
            </w:pPr>
          </w:p>
        </w:tc>
        <w:tc>
          <w:tcPr>
            <w:tcW w:w="1395" w:type="pct"/>
          </w:tcPr>
          <w:p w14:paraId="5709693F" w14:textId="77777777" w:rsidR="00B45BFF" w:rsidRPr="00612794" w:rsidRDefault="00B45BFF" w:rsidP="00B45BFF">
            <w:pPr>
              <w:pStyle w:val="TableText"/>
              <w:jc w:val="left"/>
              <w:rPr>
                <w:b/>
                <w:szCs w:val="22"/>
              </w:rPr>
            </w:pPr>
            <w:r w:rsidRPr="00612794">
              <w:rPr>
                <w:b/>
                <w:szCs w:val="22"/>
              </w:rPr>
              <w:t>LIMITED BASIC</w:t>
            </w:r>
          </w:p>
        </w:tc>
        <w:tc>
          <w:tcPr>
            <w:tcW w:w="1041" w:type="pct"/>
            <w:vMerge/>
          </w:tcPr>
          <w:p w14:paraId="1F176BC2" w14:textId="77777777" w:rsidR="00B45BFF" w:rsidRPr="00612794" w:rsidRDefault="00B45BFF" w:rsidP="00B45BFF">
            <w:pPr>
              <w:pStyle w:val="TableText"/>
              <w:jc w:val="left"/>
              <w:rPr>
                <w:szCs w:val="22"/>
              </w:rPr>
            </w:pPr>
          </w:p>
        </w:tc>
        <w:tc>
          <w:tcPr>
            <w:tcW w:w="1041" w:type="pct"/>
            <w:vMerge/>
          </w:tcPr>
          <w:p w14:paraId="608DAB18" w14:textId="77777777" w:rsidR="00B45BFF" w:rsidRPr="00612794" w:rsidRDefault="00B45BFF" w:rsidP="00B45BFF">
            <w:pPr>
              <w:pStyle w:val="TableText"/>
              <w:jc w:val="left"/>
              <w:rPr>
                <w:szCs w:val="22"/>
              </w:rPr>
            </w:pPr>
          </w:p>
        </w:tc>
        <w:tc>
          <w:tcPr>
            <w:tcW w:w="748" w:type="pct"/>
            <w:vMerge/>
          </w:tcPr>
          <w:p w14:paraId="35E9ABB5" w14:textId="77777777" w:rsidR="00B45BFF" w:rsidRPr="00612794" w:rsidRDefault="00B45BFF" w:rsidP="00B45BFF">
            <w:pPr>
              <w:pStyle w:val="TableText"/>
              <w:jc w:val="left"/>
              <w:rPr>
                <w:szCs w:val="22"/>
              </w:rPr>
            </w:pPr>
          </w:p>
        </w:tc>
      </w:tr>
      <w:tr w:rsidR="00B45BFF" w:rsidRPr="00612794" w14:paraId="5CE2FD4C" w14:textId="77777777" w:rsidTr="00C44394">
        <w:tc>
          <w:tcPr>
            <w:tcW w:w="775" w:type="pct"/>
          </w:tcPr>
          <w:p w14:paraId="555DC4FE" w14:textId="1DF53BAA" w:rsidR="00B45BFF" w:rsidRPr="00612794" w:rsidRDefault="00B45BFF" w:rsidP="00B45BFF">
            <w:pPr>
              <w:spacing w:after="0"/>
              <w:jc w:val="left"/>
              <w:rPr>
                <w:szCs w:val="22"/>
              </w:rPr>
            </w:pPr>
          </w:p>
        </w:tc>
        <w:tc>
          <w:tcPr>
            <w:tcW w:w="1395" w:type="pct"/>
          </w:tcPr>
          <w:p w14:paraId="095B222A" w14:textId="77777777" w:rsidR="00B45BFF" w:rsidRPr="00612794" w:rsidRDefault="00B45BFF" w:rsidP="00B45BFF">
            <w:pPr>
              <w:pStyle w:val="TableText"/>
              <w:jc w:val="left"/>
              <w:rPr>
                <w:b/>
                <w:szCs w:val="22"/>
              </w:rPr>
            </w:pPr>
            <w:r w:rsidRPr="00612794">
              <w:rPr>
                <w:b/>
                <w:szCs w:val="22"/>
              </w:rPr>
              <w:t>LIMITED HIGH</w:t>
            </w:r>
          </w:p>
        </w:tc>
        <w:tc>
          <w:tcPr>
            <w:tcW w:w="1041" w:type="pct"/>
            <w:vMerge w:val="restart"/>
          </w:tcPr>
          <w:p w14:paraId="083A493A" w14:textId="77777777" w:rsidR="00B45BFF" w:rsidRPr="00612794" w:rsidRDefault="00B45BFF" w:rsidP="00B45BFF">
            <w:pPr>
              <w:pStyle w:val="TableText"/>
              <w:jc w:val="left"/>
              <w:rPr>
                <w:szCs w:val="22"/>
              </w:rPr>
            </w:pPr>
            <w:r w:rsidRPr="00612794">
              <w:rPr>
                <w:szCs w:val="22"/>
              </w:rPr>
              <w:t>CRITICAL</w:t>
            </w:r>
          </w:p>
        </w:tc>
        <w:tc>
          <w:tcPr>
            <w:tcW w:w="1041" w:type="pct"/>
            <w:vMerge w:val="restart"/>
          </w:tcPr>
          <w:p w14:paraId="3F17F0BD" w14:textId="77777777" w:rsidR="00B45BFF" w:rsidRPr="00612794" w:rsidRDefault="00B45BFF" w:rsidP="00B45BFF">
            <w:pPr>
              <w:pStyle w:val="TableText"/>
              <w:jc w:val="left"/>
              <w:rPr>
                <w:szCs w:val="22"/>
              </w:rPr>
            </w:pPr>
            <w:r w:rsidRPr="00612794">
              <w:rPr>
                <w:szCs w:val="22"/>
              </w:rPr>
              <w:t>CRITICAL</w:t>
            </w:r>
          </w:p>
        </w:tc>
        <w:tc>
          <w:tcPr>
            <w:tcW w:w="748" w:type="pct"/>
            <w:vMerge w:val="restart"/>
          </w:tcPr>
          <w:p w14:paraId="147B651E" w14:textId="77777777" w:rsidR="00B45BFF" w:rsidRPr="00612794" w:rsidRDefault="00B45BFF" w:rsidP="00B45BFF">
            <w:pPr>
              <w:pStyle w:val="TableText"/>
              <w:jc w:val="left"/>
              <w:rPr>
                <w:szCs w:val="22"/>
              </w:rPr>
            </w:pPr>
            <w:r w:rsidRPr="00612794">
              <w:rPr>
                <w:szCs w:val="22"/>
              </w:rPr>
              <w:t>YES</w:t>
            </w:r>
          </w:p>
        </w:tc>
      </w:tr>
      <w:tr w:rsidR="00B45BFF" w:rsidRPr="00612794" w14:paraId="11A4F211" w14:textId="77777777" w:rsidTr="00C44394">
        <w:tc>
          <w:tcPr>
            <w:tcW w:w="775" w:type="pct"/>
          </w:tcPr>
          <w:p w14:paraId="0B1C3ECE" w14:textId="63FEBB67" w:rsidR="00B45BFF" w:rsidRPr="00612794" w:rsidRDefault="00B45BFF" w:rsidP="00B45BFF">
            <w:pPr>
              <w:spacing w:after="0"/>
              <w:jc w:val="left"/>
              <w:rPr>
                <w:szCs w:val="22"/>
              </w:rPr>
            </w:pPr>
          </w:p>
        </w:tc>
        <w:tc>
          <w:tcPr>
            <w:tcW w:w="1395" w:type="pct"/>
          </w:tcPr>
          <w:p w14:paraId="55A2116B" w14:textId="77777777" w:rsidR="00B45BFF" w:rsidRPr="00612794" w:rsidRDefault="00B45BFF" w:rsidP="00B45BFF">
            <w:pPr>
              <w:pStyle w:val="TableText"/>
              <w:jc w:val="left"/>
              <w:rPr>
                <w:b/>
                <w:szCs w:val="22"/>
              </w:rPr>
            </w:pPr>
            <w:r w:rsidRPr="00612794">
              <w:rPr>
                <w:b/>
                <w:szCs w:val="22"/>
              </w:rPr>
              <w:t>EU RESTREINT</w:t>
            </w:r>
          </w:p>
        </w:tc>
        <w:tc>
          <w:tcPr>
            <w:tcW w:w="1041" w:type="pct"/>
            <w:vMerge/>
          </w:tcPr>
          <w:p w14:paraId="458312A2" w14:textId="77777777" w:rsidR="00B45BFF" w:rsidRPr="00612794" w:rsidRDefault="00B45BFF" w:rsidP="00B45BFF">
            <w:pPr>
              <w:pStyle w:val="TableText"/>
              <w:jc w:val="left"/>
              <w:rPr>
                <w:szCs w:val="22"/>
              </w:rPr>
            </w:pPr>
          </w:p>
        </w:tc>
        <w:tc>
          <w:tcPr>
            <w:tcW w:w="1041" w:type="pct"/>
            <w:vMerge/>
          </w:tcPr>
          <w:p w14:paraId="506EA5BF" w14:textId="77777777" w:rsidR="00B45BFF" w:rsidRPr="00612794" w:rsidRDefault="00B45BFF" w:rsidP="00B45BFF">
            <w:pPr>
              <w:pStyle w:val="TableText"/>
              <w:jc w:val="left"/>
              <w:rPr>
                <w:szCs w:val="22"/>
              </w:rPr>
            </w:pPr>
          </w:p>
        </w:tc>
        <w:tc>
          <w:tcPr>
            <w:tcW w:w="748" w:type="pct"/>
            <w:vMerge/>
          </w:tcPr>
          <w:p w14:paraId="3FD96282" w14:textId="77777777" w:rsidR="00B45BFF" w:rsidRPr="00612794" w:rsidRDefault="00B45BFF" w:rsidP="00B45BFF">
            <w:pPr>
              <w:pStyle w:val="TableText"/>
              <w:jc w:val="left"/>
              <w:rPr>
                <w:szCs w:val="22"/>
              </w:rPr>
            </w:pPr>
          </w:p>
        </w:tc>
      </w:tr>
      <w:tr w:rsidR="00B45BFF" w:rsidRPr="00612794" w14:paraId="658B875C" w14:textId="77777777" w:rsidTr="00C44394">
        <w:trPr>
          <w:trHeight w:val="364"/>
        </w:trPr>
        <w:tc>
          <w:tcPr>
            <w:tcW w:w="775" w:type="pct"/>
            <w:vMerge w:val="restart"/>
          </w:tcPr>
          <w:p w14:paraId="7FE72BAC" w14:textId="3E6845AB" w:rsidR="00B45BFF" w:rsidRPr="00612794" w:rsidRDefault="00B45BFF" w:rsidP="00B45BFF">
            <w:pPr>
              <w:spacing w:after="0"/>
              <w:jc w:val="left"/>
              <w:rPr>
                <w:szCs w:val="22"/>
              </w:rPr>
            </w:pPr>
          </w:p>
        </w:tc>
        <w:tc>
          <w:tcPr>
            <w:tcW w:w="1395" w:type="pct"/>
            <w:vMerge w:val="restart"/>
          </w:tcPr>
          <w:p w14:paraId="628359D9" w14:textId="77777777" w:rsidR="00B45BFF" w:rsidRPr="00612794" w:rsidRDefault="00B45BFF" w:rsidP="00B45BFF">
            <w:pPr>
              <w:pStyle w:val="TableText"/>
              <w:jc w:val="left"/>
              <w:rPr>
                <w:b/>
                <w:szCs w:val="22"/>
              </w:rPr>
            </w:pPr>
            <w:r w:rsidRPr="00612794">
              <w:rPr>
                <w:b/>
                <w:szCs w:val="22"/>
              </w:rPr>
              <w:t>EU CONFIDENTIAL</w:t>
            </w:r>
          </w:p>
        </w:tc>
        <w:tc>
          <w:tcPr>
            <w:tcW w:w="1041" w:type="pct"/>
            <w:vMerge/>
          </w:tcPr>
          <w:p w14:paraId="641AB71E" w14:textId="77777777" w:rsidR="00B45BFF" w:rsidRPr="00612794" w:rsidRDefault="00B45BFF" w:rsidP="00B45BFF">
            <w:pPr>
              <w:pStyle w:val="TableText"/>
              <w:jc w:val="left"/>
              <w:rPr>
                <w:szCs w:val="22"/>
              </w:rPr>
            </w:pPr>
          </w:p>
        </w:tc>
        <w:tc>
          <w:tcPr>
            <w:tcW w:w="1041" w:type="pct"/>
            <w:vMerge/>
          </w:tcPr>
          <w:p w14:paraId="6FEFD934" w14:textId="77777777" w:rsidR="00B45BFF" w:rsidRPr="00612794" w:rsidRDefault="00B45BFF" w:rsidP="00B45BFF">
            <w:pPr>
              <w:pStyle w:val="TableText"/>
              <w:jc w:val="left"/>
              <w:rPr>
                <w:szCs w:val="22"/>
              </w:rPr>
            </w:pPr>
          </w:p>
        </w:tc>
        <w:tc>
          <w:tcPr>
            <w:tcW w:w="748" w:type="pct"/>
            <w:vMerge/>
          </w:tcPr>
          <w:p w14:paraId="5F6CA1E4" w14:textId="77777777" w:rsidR="00B45BFF" w:rsidRPr="00612794" w:rsidRDefault="00B45BFF" w:rsidP="00B45BFF">
            <w:pPr>
              <w:pStyle w:val="TableText"/>
              <w:jc w:val="left"/>
              <w:rPr>
                <w:szCs w:val="22"/>
              </w:rPr>
            </w:pPr>
          </w:p>
        </w:tc>
      </w:tr>
      <w:tr w:rsidR="00B45BFF" w:rsidRPr="00612794" w14:paraId="1BCDADB0" w14:textId="77777777" w:rsidTr="00C44394">
        <w:trPr>
          <w:trHeight w:val="293"/>
        </w:trPr>
        <w:tc>
          <w:tcPr>
            <w:tcW w:w="775" w:type="pct"/>
            <w:vMerge/>
          </w:tcPr>
          <w:p w14:paraId="34D4C4F7" w14:textId="77777777" w:rsidR="00B45BFF" w:rsidRPr="00612794" w:rsidRDefault="00B45BFF" w:rsidP="00B45BFF">
            <w:pPr>
              <w:pStyle w:val="Guidance"/>
              <w:spacing w:after="0"/>
              <w:jc w:val="left"/>
              <w:rPr>
                <w:rFonts w:cs="Times New Roman"/>
                <w:szCs w:val="22"/>
              </w:rPr>
            </w:pPr>
          </w:p>
        </w:tc>
        <w:tc>
          <w:tcPr>
            <w:tcW w:w="1395" w:type="pct"/>
            <w:vMerge/>
          </w:tcPr>
          <w:p w14:paraId="61950AD3" w14:textId="77777777" w:rsidR="00B45BFF" w:rsidRPr="00612794" w:rsidRDefault="00B45BFF" w:rsidP="00B45BFF">
            <w:pPr>
              <w:pStyle w:val="TableText"/>
              <w:jc w:val="left"/>
              <w:rPr>
                <w:b/>
                <w:szCs w:val="22"/>
              </w:rPr>
            </w:pPr>
          </w:p>
        </w:tc>
        <w:tc>
          <w:tcPr>
            <w:tcW w:w="1041" w:type="pct"/>
            <w:vMerge w:val="restart"/>
          </w:tcPr>
          <w:p w14:paraId="2DCD2B5A" w14:textId="77777777" w:rsidR="00B45BFF" w:rsidRPr="00612794" w:rsidRDefault="00B45BFF" w:rsidP="00B45BFF">
            <w:pPr>
              <w:pStyle w:val="TableText"/>
              <w:jc w:val="left"/>
              <w:rPr>
                <w:szCs w:val="22"/>
              </w:rPr>
            </w:pPr>
            <w:r w:rsidRPr="00612794">
              <w:rPr>
                <w:szCs w:val="22"/>
              </w:rPr>
              <w:t>STRATEGIC</w:t>
            </w:r>
          </w:p>
        </w:tc>
        <w:tc>
          <w:tcPr>
            <w:tcW w:w="1041" w:type="pct"/>
            <w:vMerge w:val="restart"/>
          </w:tcPr>
          <w:p w14:paraId="3304E859" w14:textId="77777777" w:rsidR="00B45BFF" w:rsidRPr="00612794" w:rsidRDefault="00B45BFF" w:rsidP="00B45BFF">
            <w:pPr>
              <w:pStyle w:val="TableText"/>
              <w:jc w:val="left"/>
              <w:rPr>
                <w:szCs w:val="22"/>
              </w:rPr>
            </w:pPr>
            <w:r w:rsidRPr="00612794">
              <w:rPr>
                <w:szCs w:val="22"/>
              </w:rPr>
              <w:t>STRATEGIC</w:t>
            </w:r>
          </w:p>
        </w:tc>
        <w:tc>
          <w:tcPr>
            <w:tcW w:w="748" w:type="pct"/>
            <w:vMerge/>
          </w:tcPr>
          <w:p w14:paraId="5E527134" w14:textId="77777777" w:rsidR="00B45BFF" w:rsidRPr="00612794" w:rsidRDefault="00B45BFF" w:rsidP="00B45BFF">
            <w:pPr>
              <w:pStyle w:val="TableText"/>
              <w:jc w:val="left"/>
              <w:rPr>
                <w:szCs w:val="22"/>
              </w:rPr>
            </w:pPr>
          </w:p>
        </w:tc>
      </w:tr>
      <w:tr w:rsidR="00B45BFF" w:rsidRPr="00612794" w14:paraId="6717CB2A" w14:textId="77777777" w:rsidTr="00C44394">
        <w:tc>
          <w:tcPr>
            <w:tcW w:w="775" w:type="pct"/>
          </w:tcPr>
          <w:p w14:paraId="3C8CEB97" w14:textId="41459680" w:rsidR="00B45BFF" w:rsidRPr="00612794" w:rsidRDefault="00B45BFF" w:rsidP="00B45BFF">
            <w:pPr>
              <w:spacing w:after="0"/>
              <w:jc w:val="left"/>
              <w:rPr>
                <w:szCs w:val="22"/>
              </w:rPr>
            </w:pPr>
          </w:p>
        </w:tc>
        <w:tc>
          <w:tcPr>
            <w:tcW w:w="1395" w:type="pct"/>
          </w:tcPr>
          <w:p w14:paraId="0536D19B" w14:textId="77777777" w:rsidR="00B45BFF" w:rsidRPr="00612794" w:rsidRDefault="00B45BFF" w:rsidP="00B45BFF">
            <w:pPr>
              <w:pStyle w:val="TableText"/>
              <w:jc w:val="left"/>
              <w:rPr>
                <w:b/>
                <w:szCs w:val="22"/>
              </w:rPr>
            </w:pPr>
            <w:r w:rsidRPr="00612794">
              <w:rPr>
                <w:b/>
                <w:szCs w:val="22"/>
              </w:rPr>
              <w:t>EU SECRET</w:t>
            </w:r>
          </w:p>
        </w:tc>
        <w:tc>
          <w:tcPr>
            <w:tcW w:w="1041" w:type="pct"/>
            <w:vMerge/>
          </w:tcPr>
          <w:p w14:paraId="2313E14E" w14:textId="77777777" w:rsidR="00B45BFF" w:rsidRPr="00612794" w:rsidRDefault="00B45BFF" w:rsidP="00B45BFF">
            <w:pPr>
              <w:pStyle w:val="TableText"/>
              <w:jc w:val="left"/>
              <w:rPr>
                <w:szCs w:val="22"/>
              </w:rPr>
            </w:pPr>
          </w:p>
        </w:tc>
        <w:tc>
          <w:tcPr>
            <w:tcW w:w="1041" w:type="pct"/>
            <w:vMerge/>
          </w:tcPr>
          <w:p w14:paraId="4CB73771" w14:textId="77777777" w:rsidR="00B45BFF" w:rsidRPr="00612794" w:rsidRDefault="00B45BFF" w:rsidP="00B45BFF">
            <w:pPr>
              <w:pStyle w:val="TableText"/>
              <w:jc w:val="left"/>
              <w:rPr>
                <w:szCs w:val="22"/>
              </w:rPr>
            </w:pPr>
          </w:p>
        </w:tc>
        <w:tc>
          <w:tcPr>
            <w:tcW w:w="748" w:type="pct"/>
            <w:vMerge/>
          </w:tcPr>
          <w:p w14:paraId="2BD6B62E" w14:textId="77777777" w:rsidR="00B45BFF" w:rsidRPr="00612794" w:rsidRDefault="00B45BFF" w:rsidP="00B45BFF">
            <w:pPr>
              <w:pStyle w:val="TableText"/>
              <w:jc w:val="left"/>
              <w:rPr>
                <w:szCs w:val="22"/>
              </w:rPr>
            </w:pPr>
          </w:p>
        </w:tc>
      </w:tr>
      <w:tr w:rsidR="00B45BFF" w:rsidRPr="00612794" w14:paraId="06CCFE56" w14:textId="77777777" w:rsidTr="00C44394">
        <w:tc>
          <w:tcPr>
            <w:tcW w:w="775" w:type="pct"/>
          </w:tcPr>
          <w:p w14:paraId="16D9FCE7" w14:textId="25AB7D20" w:rsidR="00B45BFF" w:rsidRPr="00612794" w:rsidRDefault="00B45BFF" w:rsidP="00B45BFF">
            <w:pPr>
              <w:spacing w:after="0"/>
              <w:jc w:val="left"/>
              <w:rPr>
                <w:szCs w:val="22"/>
              </w:rPr>
            </w:pPr>
          </w:p>
        </w:tc>
        <w:tc>
          <w:tcPr>
            <w:tcW w:w="1395" w:type="pct"/>
          </w:tcPr>
          <w:p w14:paraId="43C7D9F2" w14:textId="77777777" w:rsidR="00B45BFF" w:rsidRPr="00612794" w:rsidRDefault="00B45BFF" w:rsidP="00B45BFF">
            <w:pPr>
              <w:pStyle w:val="TableText"/>
              <w:jc w:val="left"/>
              <w:rPr>
                <w:b/>
                <w:szCs w:val="22"/>
              </w:rPr>
            </w:pPr>
            <w:r w:rsidRPr="00612794">
              <w:rPr>
                <w:b/>
                <w:szCs w:val="22"/>
              </w:rPr>
              <w:t>EU TOP SECRET</w:t>
            </w:r>
          </w:p>
        </w:tc>
        <w:tc>
          <w:tcPr>
            <w:tcW w:w="1041" w:type="pct"/>
            <w:vMerge/>
          </w:tcPr>
          <w:p w14:paraId="6501034F" w14:textId="77777777" w:rsidR="00B45BFF" w:rsidRPr="00612794" w:rsidRDefault="00B45BFF" w:rsidP="00B45BFF">
            <w:pPr>
              <w:pStyle w:val="TableText"/>
              <w:jc w:val="left"/>
              <w:rPr>
                <w:szCs w:val="22"/>
              </w:rPr>
            </w:pPr>
          </w:p>
        </w:tc>
        <w:tc>
          <w:tcPr>
            <w:tcW w:w="1041" w:type="pct"/>
            <w:vMerge/>
          </w:tcPr>
          <w:p w14:paraId="72E8EB34" w14:textId="77777777" w:rsidR="00B45BFF" w:rsidRPr="00612794" w:rsidRDefault="00B45BFF" w:rsidP="00B45BFF">
            <w:pPr>
              <w:pStyle w:val="TableText"/>
              <w:jc w:val="left"/>
              <w:rPr>
                <w:szCs w:val="22"/>
              </w:rPr>
            </w:pPr>
          </w:p>
        </w:tc>
        <w:tc>
          <w:tcPr>
            <w:tcW w:w="748" w:type="pct"/>
            <w:vMerge/>
          </w:tcPr>
          <w:p w14:paraId="6C940D3E" w14:textId="77777777" w:rsidR="00B45BFF" w:rsidRPr="00612794" w:rsidRDefault="00B45BFF" w:rsidP="00B45BFF">
            <w:pPr>
              <w:pStyle w:val="TableText"/>
              <w:keepNext/>
              <w:jc w:val="left"/>
              <w:rPr>
                <w:szCs w:val="22"/>
              </w:rPr>
            </w:pPr>
          </w:p>
        </w:tc>
      </w:tr>
    </w:tbl>
    <w:p w14:paraId="0145D1A2" w14:textId="0B8BB0DE" w:rsidR="00B45BFF" w:rsidRPr="00E90B19" w:rsidRDefault="00B45BFF" w:rsidP="00B45BFF">
      <w:pPr>
        <w:pStyle w:val="Caption"/>
        <w:rPr>
          <w:b w:val="0"/>
          <w:i/>
        </w:rPr>
      </w:pPr>
      <w:bookmarkStart w:id="330" w:name="_Toc424281797"/>
      <w:bookmarkStart w:id="331" w:name="_Toc9856789"/>
      <w:bookmarkStart w:id="332" w:name="_Toc14789924"/>
      <w:bookmarkStart w:id="333" w:name="_Toc27384709"/>
      <w:bookmarkStart w:id="334" w:name="_Toc175235013"/>
      <w:r w:rsidRPr="00E90B19">
        <w:t xml:space="preserve">Table </w:t>
      </w:r>
      <w:r>
        <w:fldChar w:fldCharType="begin"/>
      </w:r>
      <w:r>
        <w:instrText>SEQ Table \* ARABIC</w:instrText>
      </w:r>
      <w:r>
        <w:fldChar w:fldCharType="separate"/>
      </w:r>
      <w:r w:rsidR="004B2EC4">
        <w:rPr>
          <w:noProof/>
        </w:rPr>
        <w:t>16</w:t>
      </w:r>
      <w:r>
        <w:fldChar w:fldCharType="end"/>
      </w:r>
      <w:r>
        <w:t>: Service c</w:t>
      </w:r>
      <w:r w:rsidRPr="00E90B19">
        <w:t xml:space="preserve">onfidentiality </w:t>
      </w:r>
      <w:r>
        <w:t>c</w:t>
      </w:r>
      <w:r w:rsidRPr="00E90B19">
        <w:t>lassification</w:t>
      </w:r>
      <w:bookmarkEnd w:id="330"/>
      <w:bookmarkEnd w:id="331"/>
      <w:bookmarkEnd w:id="332"/>
      <w:bookmarkEnd w:id="333"/>
      <w:bookmarkEnd w:id="334"/>
    </w:p>
    <w:p w14:paraId="6E87E3A7" w14:textId="77777777" w:rsidR="00B45BFF" w:rsidRPr="00E90B19" w:rsidRDefault="00B45BFF" w:rsidP="00A62438">
      <w:pPr>
        <w:pStyle w:val="BodyText"/>
        <w:numPr>
          <w:ilvl w:val="0"/>
          <w:numId w:val="32"/>
        </w:numPr>
        <w:spacing w:before="0"/>
        <w:ind w:left="720" w:hanging="360"/>
        <w:jc w:val="both"/>
        <w:rPr>
          <w:sz w:val="22"/>
        </w:rPr>
      </w:pPr>
      <w:r w:rsidRPr="00E90B19">
        <w:rPr>
          <w:sz w:val="22"/>
        </w:rPr>
        <w:t>Security Mechanisms:</w:t>
      </w:r>
    </w:p>
    <w:tbl>
      <w:tblPr>
        <w:tblW w:w="5000" w:type="pct"/>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ook w:val="0000" w:firstRow="0" w:lastRow="0" w:firstColumn="0" w:lastColumn="0" w:noHBand="0" w:noVBand="0"/>
      </w:tblPr>
      <w:tblGrid>
        <w:gridCol w:w="3349"/>
        <w:gridCol w:w="5635"/>
      </w:tblGrid>
      <w:tr w:rsidR="00C44394" w:rsidRPr="00612794" w14:paraId="25EC9256" w14:textId="77777777" w:rsidTr="00C44394">
        <w:trPr>
          <w:trHeight w:val="20"/>
        </w:trPr>
        <w:tc>
          <w:tcPr>
            <w:tcW w:w="1864" w:type="pct"/>
            <w:shd w:val="clear" w:color="auto" w:fill="E6E6E6"/>
          </w:tcPr>
          <w:p w14:paraId="6E357986" w14:textId="77777777" w:rsidR="00B45BFF" w:rsidRPr="00612794" w:rsidRDefault="00B45BFF" w:rsidP="00B45BFF">
            <w:pPr>
              <w:jc w:val="left"/>
              <w:rPr>
                <w:b/>
                <w:szCs w:val="22"/>
              </w:rPr>
            </w:pPr>
            <w:r w:rsidRPr="00612794">
              <w:rPr>
                <w:b/>
                <w:szCs w:val="22"/>
              </w:rPr>
              <w:t>Category</w:t>
            </w:r>
          </w:p>
        </w:tc>
        <w:tc>
          <w:tcPr>
            <w:tcW w:w="3136" w:type="pct"/>
            <w:shd w:val="clear" w:color="auto" w:fill="E6E6E6"/>
          </w:tcPr>
          <w:p w14:paraId="1483F8CD" w14:textId="77777777" w:rsidR="00B45BFF" w:rsidRPr="00612794" w:rsidRDefault="00B45BFF" w:rsidP="00B45BFF">
            <w:pPr>
              <w:jc w:val="left"/>
              <w:rPr>
                <w:b/>
                <w:szCs w:val="22"/>
              </w:rPr>
            </w:pPr>
            <w:r w:rsidRPr="00612794">
              <w:rPr>
                <w:b/>
                <w:szCs w:val="22"/>
              </w:rPr>
              <w:t>Value</w:t>
            </w:r>
          </w:p>
        </w:tc>
      </w:tr>
      <w:tr w:rsidR="00C44394" w:rsidRPr="00612794" w14:paraId="7966CE59" w14:textId="77777777" w:rsidTr="00C44394">
        <w:trPr>
          <w:trHeight w:val="20"/>
        </w:trPr>
        <w:tc>
          <w:tcPr>
            <w:tcW w:w="1864" w:type="pct"/>
          </w:tcPr>
          <w:p w14:paraId="7FB6BA1D" w14:textId="77777777" w:rsidR="00B45BFF" w:rsidRPr="00612794" w:rsidRDefault="00B45BFF" w:rsidP="00B45BFF">
            <w:pPr>
              <w:jc w:val="left"/>
              <w:rPr>
                <w:b/>
                <w:szCs w:val="22"/>
              </w:rPr>
            </w:pPr>
            <w:r w:rsidRPr="00612794">
              <w:rPr>
                <w:b/>
                <w:szCs w:val="22"/>
              </w:rPr>
              <w:t>End to End Security</w:t>
            </w:r>
          </w:p>
        </w:tc>
        <w:tc>
          <w:tcPr>
            <w:tcW w:w="3136" w:type="pct"/>
          </w:tcPr>
          <w:p w14:paraId="200EF8AD" w14:textId="50D1F1ED" w:rsidR="00B45BFF" w:rsidRPr="00612794" w:rsidRDefault="00B45BFF" w:rsidP="00B45BFF">
            <w:pPr>
              <w:jc w:val="left"/>
              <w:rPr>
                <w:szCs w:val="22"/>
              </w:rPr>
            </w:pPr>
            <w:r w:rsidRPr="00612794">
              <w:rPr>
                <w:szCs w:val="22"/>
              </w:rPr>
              <w:t>None</w:t>
            </w:r>
          </w:p>
        </w:tc>
      </w:tr>
      <w:tr w:rsidR="00C44394" w:rsidRPr="00612794" w14:paraId="0F3CC8EA" w14:textId="77777777" w:rsidTr="00C44394">
        <w:trPr>
          <w:trHeight w:val="20"/>
        </w:trPr>
        <w:tc>
          <w:tcPr>
            <w:tcW w:w="1864" w:type="pct"/>
          </w:tcPr>
          <w:p w14:paraId="780733CD" w14:textId="77777777" w:rsidR="00B45BFF" w:rsidRPr="00612794" w:rsidRDefault="00B45BFF" w:rsidP="00B45BFF">
            <w:pPr>
              <w:jc w:val="left"/>
              <w:rPr>
                <w:b/>
                <w:szCs w:val="22"/>
              </w:rPr>
            </w:pPr>
            <w:r w:rsidRPr="00612794">
              <w:rPr>
                <w:b/>
                <w:szCs w:val="22"/>
              </w:rPr>
              <w:t>Authentication</w:t>
            </w:r>
          </w:p>
        </w:tc>
        <w:tc>
          <w:tcPr>
            <w:tcW w:w="3136" w:type="pct"/>
          </w:tcPr>
          <w:p w14:paraId="475B28E6" w14:textId="67811760" w:rsidR="00B45BFF" w:rsidRPr="00612794" w:rsidRDefault="00B45BFF" w:rsidP="00B45BFF">
            <w:pPr>
              <w:jc w:val="left"/>
              <w:rPr>
                <w:szCs w:val="22"/>
              </w:rPr>
            </w:pPr>
            <w:r w:rsidRPr="00612794">
              <w:rPr>
                <w:szCs w:val="22"/>
              </w:rPr>
              <w:t>No</w:t>
            </w:r>
          </w:p>
        </w:tc>
      </w:tr>
      <w:tr w:rsidR="00C44394" w:rsidRPr="00612794" w14:paraId="40DE75F7" w14:textId="77777777" w:rsidTr="00C44394">
        <w:trPr>
          <w:trHeight w:val="20"/>
        </w:trPr>
        <w:tc>
          <w:tcPr>
            <w:tcW w:w="1864" w:type="pct"/>
          </w:tcPr>
          <w:p w14:paraId="29F465D1" w14:textId="77777777" w:rsidR="00B45BFF" w:rsidRPr="00612794" w:rsidRDefault="00B45BFF" w:rsidP="00B45BFF">
            <w:pPr>
              <w:jc w:val="left"/>
              <w:rPr>
                <w:b/>
                <w:szCs w:val="22"/>
              </w:rPr>
            </w:pPr>
            <w:r w:rsidRPr="00612794">
              <w:rPr>
                <w:b/>
                <w:szCs w:val="22"/>
              </w:rPr>
              <w:t>Authorisation</w:t>
            </w:r>
          </w:p>
        </w:tc>
        <w:tc>
          <w:tcPr>
            <w:tcW w:w="3136" w:type="pct"/>
          </w:tcPr>
          <w:p w14:paraId="1FF2CE3B" w14:textId="213787B8" w:rsidR="00B45BFF" w:rsidRPr="00612794" w:rsidRDefault="00B45BFF" w:rsidP="00B45BFF">
            <w:pPr>
              <w:jc w:val="left"/>
              <w:rPr>
                <w:szCs w:val="22"/>
              </w:rPr>
            </w:pPr>
            <w:r w:rsidRPr="00612794">
              <w:rPr>
                <w:szCs w:val="22"/>
              </w:rPr>
              <w:t>No</w:t>
            </w:r>
          </w:p>
        </w:tc>
      </w:tr>
      <w:tr w:rsidR="00C44394" w:rsidRPr="00612794" w14:paraId="410A3121" w14:textId="77777777" w:rsidTr="00C44394">
        <w:trPr>
          <w:trHeight w:val="20"/>
        </w:trPr>
        <w:tc>
          <w:tcPr>
            <w:tcW w:w="1864" w:type="pct"/>
          </w:tcPr>
          <w:p w14:paraId="316057FA" w14:textId="77777777" w:rsidR="00B45BFF" w:rsidRPr="00612794" w:rsidRDefault="00B45BFF" w:rsidP="00B45BFF">
            <w:pPr>
              <w:jc w:val="left"/>
              <w:rPr>
                <w:b/>
                <w:szCs w:val="22"/>
              </w:rPr>
            </w:pPr>
            <w:r w:rsidRPr="00612794">
              <w:rPr>
                <w:b/>
                <w:szCs w:val="22"/>
              </w:rPr>
              <w:t>Integrity</w:t>
            </w:r>
          </w:p>
        </w:tc>
        <w:tc>
          <w:tcPr>
            <w:tcW w:w="3136" w:type="pct"/>
          </w:tcPr>
          <w:p w14:paraId="581BE417" w14:textId="7D3998FD" w:rsidR="00B45BFF" w:rsidRPr="00612794" w:rsidRDefault="00B45BFF" w:rsidP="00B45BFF">
            <w:pPr>
              <w:jc w:val="left"/>
              <w:rPr>
                <w:szCs w:val="22"/>
              </w:rPr>
            </w:pPr>
            <w:r w:rsidRPr="00612794">
              <w:rPr>
                <w:szCs w:val="22"/>
              </w:rPr>
              <w:t>No</w:t>
            </w:r>
          </w:p>
        </w:tc>
      </w:tr>
      <w:tr w:rsidR="00C44394" w:rsidRPr="00612794" w14:paraId="4F1BBA67" w14:textId="77777777" w:rsidTr="00C44394">
        <w:trPr>
          <w:trHeight w:val="20"/>
        </w:trPr>
        <w:tc>
          <w:tcPr>
            <w:tcW w:w="1864" w:type="pct"/>
          </w:tcPr>
          <w:p w14:paraId="3F0B929C" w14:textId="77777777" w:rsidR="00B45BFF" w:rsidRPr="00612794" w:rsidRDefault="00B45BFF" w:rsidP="00B45BFF">
            <w:pPr>
              <w:jc w:val="left"/>
              <w:rPr>
                <w:b/>
                <w:szCs w:val="22"/>
              </w:rPr>
            </w:pPr>
            <w:r w:rsidRPr="00612794">
              <w:rPr>
                <w:b/>
                <w:szCs w:val="22"/>
              </w:rPr>
              <w:t>Encryption</w:t>
            </w:r>
          </w:p>
        </w:tc>
        <w:tc>
          <w:tcPr>
            <w:tcW w:w="3136" w:type="pct"/>
          </w:tcPr>
          <w:p w14:paraId="3A04396C" w14:textId="2027CD21" w:rsidR="00B45BFF" w:rsidRPr="00612794" w:rsidRDefault="00B45BFF" w:rsidP="00B45BFF">
            <w:pPr>
              <w:jc w:val="left"/>
              <w:rPr>
                <w:szCs w:val="22"/>
              </w:rPr>
            </w:pPr>
            <w:r w:rsidRPr="00612794">
              <w:rPr>
                <w:szCs w:val="22"/>
              </w:rPr>
              <w:t>No</w:t>
            </w:r>
          </w:p>
        </w:tc>
      </w:tr>
      <w:tr w:rsidR="00C44394" w:rsidRPr="00612794" w14:paraId="7A447008" w14:textId="77777777" w:rsidTr="00C44394">
        <w:trPr>
          <w:trHeight w:val="20"/>
        </w:trPr>
        <w:tc>
          <w:tcPr>
            <w:tcW w:w="1864" w:type="pct"/>
          </w:tcPr>
          <w:p w14:paraId="75CAD6E8" w14:textId="77777777" w:rsidR="00B45BFF" w:rsidRPr="00612794" w:rsidRDefault="00B45BFF" w:rsidP="00B45BFF">
            <w:pPr>
              <w:jc w:val="left"/>
              <w:rPr>
                <w:szCs w:val="22"/>
              </w:rPr>
            </w:pPr>
            <w:r w:rsidRPr="00612794">
              <w:rPr>
                <w:b/>
                <w:szCs w:val="22"/>
              </w:rPr>
              <w:t>Reliable Messaging</w:t>
            </w:r>
          </w:p>
        </w:tc>
        <w:tc>
          <w:tcPr>
            <w:tcW w:w="3136" w:type="pct"/>
          </w:tcPr>
          <w:p w14:paraId="01A38C27" w14:textId="41097F6B" w:rsidR="00B45BFF" w:rsidRPr="00612794" w:rsidRDefault="00B45BFF" w:rsidP="00B45BFF">
            <w:pPr>
              <w:jc w:val="left"/>
              <w:rPr>
                <w:szCs w:val="22"/>
              </w:rPr>
            </w:pPr>
            <w:r w:rsidRPr="00612794">
              <w:rPr>
                <w:szCs w:val="22"/>
              </w:rPr>
              <w:t>No</w:t>
            </w:r>
          </w:p>
        </w:tc>
      </w:tr>
    </w:tbl>
    <w:p w14:paraId="2E8AE822" w14:textId="6F884B94" w:rsidR="00B45BFF" w:rsidRDefault="00B45BFF" w:rsidP="00B45BFF">
      <w:pPr>
        <w:pStyle w:val="Caption"/>
      </w:pPr>
      <w:bookmarkStart w:id="335" w:name="_Toc424281798"/>
      <w:bookmarkStart w:id="336" w:name="_Toc9856790"/>
      <w:bookmarkStart w:id="337" w:name="_Toc14789925"/>
      <w:bookmarkStart w:id="338" w:name="_Toc27384710"/>
      <w:bookmarkStart w:id="339" w:name="_Toc175235014"/>
      <w:r w:rsidRPr="00E90B19">
        <w:t xml:space="preserve">Table </w:t>
      </w:r>
      <w:r>
        <w:fldChar w:fldCharType="begin"/>
      </w:r>
      <w:r>
        <w:instrText>SEQ Table \* ARABIC</w:instrText>
      </w:r>
      <w:r>
        <w:fldChar w:fldCharType="separate"/>
      </w:r>
      <w:r w:rsidR="004B2EC4">
        <w:rPr>
          <w:noProof/>
        </w:rPr>
        <w:t>17</w:t>
      </w:r>
      <w:r>
        <w:fldChar w:fldCharType="end"/>
      </w:r>
      <w:r>
        <w:t>: Security m</w:t>
      </w:r>
      <w:r w:rsidRPr="00E90B19">
        <w:t>echanisms</w:t>
      </w:r>
      <w:bookmarkEnd w:id="335"/>
      <w:bookmarkEnd w:id="336"/>
      <w:bookmarkEnd w:id="337"/>
      <w:bookmarkEnd w:id="338"/>
      <w:bookmarkEnd w:id="339"/>
    </w:p>
    <w:p w14:paraId="11E9DAE0" w14:textId="77777777" w:rsidR="006475FC" w:rsidRPr="000D0E91" w:rsidRDefault="006475FC" w:rsidP="006475FC">
      <w:pPr>
        <w:pStyle w:val="Heading1"/>
        <w:rPr>
          <w:rFonts w:eastAsia="SimSun"/>
          <w:lang w:eastAsia="zh-CN"/>
        </w:rPr>
      </w:pPr>
      <w:bookmarkStart w:id="340" w:name="_Toc424222707"/>
      <w:bookmarkStart w:id="341" w:name="_Toc424281785"/>
      <w:bookmarkStart w:id="342" w:name="_Toc9856824"/>
      <w:bookmarkStart w:id="343" w:name="_Toc14789914"/>
      <w:bookmarkStart w:id="344" w:name="_Toc27577853"/>
      <w:bookmarkStart w:id="345" w:name="_Ref28966701"/>
      <w:bookmarkStart w:id="346" w:name="_Ref28966708"/>
      <w:bookmarkStart w:id="347" w:name="_Ref29462972"/>
      <w:bookmarkStart w:id="348" w:name="_Ref29462979"/>
      <w:bookmarkStart w:id="349" w:name="_Toc175234993"/>
      <w:r w:rsidRPr="000D0E91">
        <w:rPr>
          <w:rFonts w:eastAsia="SimSun"/>
          <w:lang w:eastAsia="zh-CN"/>
        </w:rPr>
        <w:lastRenderedPageBreak/>
        <w:t>Annex</w:t>
      </w:r>
      <w:bookmarkEnd w:id="340"/>
      <w:bookmarkEnd w:id="341"/>
      <w:bookmarkEnd w:id="342"/>
      <w:bookmarkEnd w:id="343"/>
      <w:bookmarkEnd w:id="344"/>
      <w:bookmarkEnd w:id="345"/>
      <w:bookmarkEnd w:id="346"/>
      <w:bookmarkEnd w:id="347"/>
      <w:bookmarkEnd w:id="348"/>
      <w:bookmarkEnd w:id="349"/>
    </w:p>
    <w:p w14:paraId="410B641F" w14:textId="3456C052" w:rsidR="009421F3" w:rsidRDefault="009421F3">
      <w:pPr>
        <w:pStyle w:val="Heading2"/>
      </w:pPr>
      <w:bookmarkStart w:id="350" w:name="_Toc175234994"/>
      <w:r>
        <w:t>Example of request/</w:t>
      </w:r>
      <w:r w:rsidR="007A68C1">
        <w:t>r</w:t>
      </w:r>
      <w:r>
        <w:t>esponse</w:t>
      </w:r>
      <w:bookmarkEnd w:id="350"/>
    </w:p>
    <w:p w14:paraId="7F1CCB33" w14:textId="3EC322DF" w:rsidR="00AA2870" w:rsidRPr="00AA2870" w:rsidRDefault="00AA2870" w:rsidP="4CB84967">
      <w:pPr>
        <w:pStyle w:val="Heading3"/>
        <w:rPr>
          <w:lang w:val="en-US"/>
        </w:rPr>
      </w:pPr>
      <w:bookmarkStart w:id="351" w:name="_Toc175234995"/>
      <w:proofErr w:type="spellStart"/>
      <w:r w:rsidRPr="4CB84967">
        <w:rPr>
          <w:lang w:val="en-US"/>
        </w:rPr>
        <w:t>checkVat</w:t>
      </w:r>
      <w:bookmarkEnd w:id="351"/>
      <w:proofErr w:type="spellEnd"/>
    </w:p>
    <w:p w14:paraId="39879CFC" w14:textId="6EB84BD3" w:rsidR="009421F3" w:rsidRDefault="009421F3" w:rsidP="009421F3">
      <w:pPr>
        <w:rPr>
          <w:lang w:eastAsia="ko-KR"/>
        </w:rPr>
      </w:pPr>
      <w:r>
        <w:rPr>
          <w:lang w:eastAsia="ko-KR"/>
        </w:rPr>
        <w:t>Request:</w:t>
      </w:r>
    </w:p>
    <w:p w14:paraId="7E7A2561" w14:textId="28A4AEB2" w:rsidR="00922990" w:rsidRPr="00922990" w:rsidRDefault="00922990" w:rsidP="0092299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&lt;</w:t>
      </w:r>
      <w:proofErr w:type="spellStart"/>
      <w:proofErr w:type="gramStart"/>
      <w:r w:rsidRPr="00922990">
        <w:rPr>
          <w:rFonts w:ascii="Courier New" w:hAnsi="Courier New" w:cs="Courier New"/>
          <w:color w:val="000000"/>
          <w:szCs w:val="22"/>
          <w:lang w:eastAsia="fr-BE"/>
        </w:rPr>
        <w:t>soapenv:Envelope</w:t>
      </w:r>
      <w:proofErr w:type="spellEnd"/>
      <w:proofErr w:type="gramEnd"/>
      <w:r w:rsidRPr="00922990">
        <w:rPr>
          <w:rFonts w:ascii="Courier New" w:hAnsi="Courier New" w:cs="Courier New"/>
          <w:color w:val="000000"/>
          <w:szCs w:val="22"/>
          <w:lang w:eastAsia="fr-BE"/>
        </w:rPr>
        <w:t xml:space="preserve"> </w:t>
      </w:r>
      <w:proofErr w:type="spellStart"/>
      <w:r w:rsidRPr="00922990">
        <w:rPr>
          <w:rFonts w:ascii="Courier New" w:hAnsi="Courier New" w:cs="Courier New"/>
          <w:color w:val="000000"/>
          <w:szCs w:val="22"/>
          <w:lang w:eastAsia="fr-BE"/>
        </w:rPr>
        <w:t>xmlns:soapenv</w:t>
      </w:r>
      <w:proofErr w:type="spellEnd"/>
      <w:r w:rsidRPr="00922990">
        <w:rPr>
          <w:rFonts w:ascii="Courier New" w:hAnsi="Courier New" w:cs="Courier New"/>
          <w:color w:val="000000"/>
          <w:szCs w:val="22"/>
          <w:lang w:eastAsia="fr-BE"/>
        </w:rPr>
        <w:t xml:space="preserve">="http://schemas.xmlsoap.org/soap/envelope/" </w:t>
      </w:r>
      <w:proofErr w:type="spellStart"/>
      <w:r w:rsidRPr="00922990">
        <w:rPr>
          <w:rFonts w:ascii="Courier New" w:hAnsi="Courier New" w:cs="Courier New"/>
          <w:color w:val="000000"/>
          <w:szCs w:val="22"/>
          <w:lang w:eastAsia="fr-BE"/>
        </w:rPr>
        <w:t>xmlns:urn</w:t>
      </w:r>
      <w:proofErr w:type="spellEnd"/>
      <w:r w:rsidRPr="00922990">
        <w:rPr>
          <w:rFonts w:ascii="Courier New" w:hAnsi="Courier New" w:cs="Courier New"/>
          <w:color w:val="000000"/>
          <w:szCs w:val="22"/>
          <w:lang w:eastAsia="fr-BE"/>
        </w:rPr>
        <w:t>="</w:t>
      </w:r>
      <w:proofErr w:type="spellStart"/>
      <w:r w:rsidRPr="00922990">
        <w:rPr>
          <w:rFonts w:ascii="Courier New" w:hAnsi="Courier New" w:cs="Courier New"/>
          <w:color w:val="000000"/>
          <w:szCs w:val="22"/>
          <w:lang w:eastAsia="fr-BE"/>
        </w:rPr>
        <w:t>urn:ec.europa.eu:taxud:vies:services:checkVat:types</w:t>
      </w:r>
      <w:proofErr w:type="spellEnd"/>
      <w:r w:rsidRPr="00922990">
        <w:rPr>
          <w:rFonts w:ascii="Courier New" w:hAnsi="Courier New" w:cs="Courier New"/>
          <w:color w:val="000000"/>
          <w:szCs w:val="22"/>
          <w:lang w:eastAsia="fr-BE"/>
        </w:rPr>
        <w:t>"&gt;</w:t>
      </w:r>
    </w:p>
    <w:p w14:paraId="2EF8F74C" w14:textId="77777777" w:rsidR="00922990" w:rsidRPr="00922990" w:rsidRDefault="00922990" w:rsidP="0092299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soapenv:Header</w:t>
      </w:r>
      <w:proofErr w:type="spellEnd"/>
      <w:r w:rsidRPr="00922990">
        <w:rPr>
          <w:rFonts w:ascii="Courier New" w:hAnsi="Courier New" w:cs="Courier New"/>
          <w:color w:val="000000"/>
          <w:szCs w:val="22"/>
          <w:lang w:eastAsia="fr-BE"/>
        </w:rPr>
        <w:t>/&gt;</w:t>
      </w:r>
    </w:p>
    <w:p w14:paraId="2033D83B" w14:textId="77777777" w:rsidR="00922990" w:rsidRPr="00922990" w:rsidRDefault="00922990" w:rsidP="0092299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soapenv:Body</w:t>
      </w:r>
      <w:proofErr w:type="spellEnd"/>
      <w:r w:rsidRPr="00922990">
        <w:rPr>
          <w:rFonts w:ascii="Courier New" w:hAnsi="Courier New" w:cs="Courier New"/>
          <w:color w:val="000000"/>
          <w:szCs w:val="22"/>
          <w:lang w:eastAsia="fr-BE"/>
        </w:rPr>
        <w:t>&gt;</w:t>
      </w:r>
    </w:p>
    <w:p w14:paraId="7FFB1D0E" w14:textId="77777777" w:rsidR="00922990" w:rsidRPr="00922990" w:rsidRDefault="00922990" w:rsidP="0092299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urn:checkVat</w:t>
      </w:r>
      <w:proofErr w:type="spellEnd"/>
      <w:r w:rsidRPr="00922990">
        <w:rPr>
          <w:rFonts w:ascii="Courier New" w:hAnsi="Courier New" w:cs="Courier New"/>
          <w:color w:val="000000"/>
          <w:szCs w:val="22"/>
          <w:lang w:eastAsia="fr-BE"/>
        </w:rPr>
        <w:t>&gt;</w:t>
      </w:r>
    </w:p>
    <w:p w14:paraId="5F96A92E" w14:textId="77777777" w:rsidR="00922990" w:rsidRPr="00922990" w:rsidRDefault="00922990" w:rsidP="0092299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urn:countryCode</w:t>
      </w:r>
      <w:proofErr w:type="spellEnd"/>
      <w:r w:rsidRPr="00922990">
        <w:rPr>
          <w:rFonts w:ascii="Courier New" w:hAnsi="Courier New" w:cs="Courier New"/>
          <w:color w:val="000000"/>
          <w:szCs w:val="22"/>
          <w:lang w:eastAsia="fr-BE"/>
        </w:rPr>
        <w:t>&gt;BE&lt;/</w:t>
      </w:r>
      <w:proofErr w:type="spellStart"/>
      <w:r w:rsidRPr="00922990">
        <w:rPr>
          <w:rFonts w:ascii="Courier New" w:hAnsi="Courier New" w:cs="Courier New"/>
          <w:color w:val="000000"/>
          <w:szCs w:val="22"/>
          <w:lang w:eastAsia="fr-BE"/>
        </w:rPr>
        <w:t>urn:countryCode</w:t>
      </w:r>
      <w:proofErr w:type="spellEnd"/>
      <w:r w:rsidRPr="00922990">
        <w:rPr>
          <w:rFonts w:ascii="Courier New" w:hAnsi="Courier New" w:cs="Courier New"/>
          <w:color w:val="000000"/>
          <w:szCs w:val="22"/>
          <w:lang w:eastAsia="fr-BE"/>
        </w:rPr>
        <w:t>&gt;</w:t>
      </w:r>
    </w:p>
    <w:p w14:paraId="31E536BC" w14:textId="77777777" w:rsidR="00922990" w:rsidRPr="00922990" w:rsidRDefault="00922990" w:rsidP="0092299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urn:vatNumber</w:t>
      </w:r>
      <w:proofErr w:type="spellEnd"/>
      <w:r w:rsidRPr="00922990">
        <w:rPr>
          <w:rFonts w:ascii="Courier New" w:hAnsi="Courier New" w:cs="Courier New"/>
          <w:color w:val="000000"/>
          <w:szCs w:val="22"/>
          <w:lang w:eastAsia="fr-BE"/>
        </w:rPr>
        <w:t>&gt;02831130808&lt;/</w:t>
      </w:r>
      <w:proofErr w:type="spellStart"/>
      <w:r w:rsidRPr="00922990">
        <w:rPr>
          <w:rFonts w:ascii="Courier New" w:hAnsi="Courier New" w:cs="Courier New"/>
          <w:color w:val="000000"/>
          <w:szCs w:val="22"/>
          <w:lang w:eastAsia="fr-BE"/>
        </w:rPr>
        <w:t>urn:vatNumber</w:t>
      </w:r>
      <w:proofErr w:type="spellEnd"/>
      <w:r w:rsidRPr="00922990">
        <w:rPr>
          <w:rFonts w:ascii="Courier New" w:hAnsi="Courier New" w:cs="Courier New"/>
          <w:color w:val="000000"/>
          <w:szCs w:val="22"/>
          <w:lang w:eastAsia="fr-BE"/>
        </w:rPr>
        <w:t>&gt;</w:t>
      </w:r>
    </w:p>
    <w:p w14:paraId="417188CA" w14:textId="77777777" w:rsidR="00922990" w:rsidRPr="00922990" w:rsidRDefault="00922990" w:rsidP="0092299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urn:checkVat</w:t>
      </w:r>
      <w:proofErr w:type="spellEnd"/>
      <w:r w:rsidRPr="00922990">
        <w:rPr>
          <w:rFonts w:ascii="Courier New" w:hAnsi="Courier New" w:cs="Courier New"/>
          <w:color w:val="000000"/>
          <w:szCs w:val="22"/>
          <w:lang w:eastAsia="fr-BE"/>
        </w:rPr>
        <w:t>&gt;</w:t>
      </w:r>
    </w:p>
    <w:p w14:paraId="3B997397" w14:textId="77777777" w:rsidR="00922990" w:rsidRPr="00922990" w:rsidRDefault="00922990" w:rsidP="00922990">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soapenv:Body</w:t>
      </w:r>
      <w:proofErr w:type="spellEnd"/>
      <w:r w:rsidRPr="00922990">
        <w:rPr>
          <w:rFonts w:ascii="Courier New" w:hAnsi="Courier New" w:cs="Courier New"/>
          <w:color w:val="000000"/>
          <w:szCs w:val="22"/>
          <w:lang w:eastAsia="fr-BE"/>
        </w:rPr>
        <w:t>&gt;</w:t>
      </w:r>
    </w:p>
    <w:p w14:paraId="26F5C008" w14:textId="12E1874A" w:rsidR="009421F3" w:rsidRPr="00922990" w:rsidRDefault="00922990" w:rsidP="005C25F8">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&lt;/</w:t>
      </w:r>
      <w:proofErr w:type="spellStart"/>
      <w:r w:rsidRPr="00922990">
        <w:rPr>
          <w:rFonts w:ascii="Courier New" w:hAnsi="Courier New" w:cs="Courier New"/>
          <w:color w:val="000000"/>
          <w:szCs w:val="22"/>
          <w:lang w:eastAsia="fr-BE"/>
        </w:rPr>
        <w:t>soapenv:Envelope</w:t>
      </w:r>
      <w:proofErr w:type="spellEnd"/>
      <w:r w:rsidRPr="00922990">
        <w:rPr>
          <w:rFonts w:ascii="Courier New" w:hAnsi="Courier New" w:cs="Courier New"/>
          <w:color w:val="000000"/>
          <w:szCs w:val="22"/>
          <w:lang w:eastAsia="fr-BE"/>
        </w:rPr>
        <w:t>&gt;</w:t>
      </w:r>
      <w:r w:rsidRPr="00CC0D4F">
        <w:rPr>
          <w:rFonts w:ascii="Courier New" w:hAnsi="Courier New" w:cs="Courier New"/>
          <w:color w:val="000000"/>
          <w:szCs w:val="22"/>
          <w:lang w:eastAsia="fr-BE"/>
        </w:rPr>
        <w:t xml:space="preserve"> </w:t>
      </w:r>
    </w:p>
    <w:p w14:paraId="5BA79771" w14:textId="7788B267" w:rsidR="009421F3" w:rsidRDefault="009421F3" w:rsidP="009421F3">
      <w:pPr>
        <w:rPr>
          <w:lang w:eastAsia="ko-KR"/>
        </w:rPr>
      </w:pPr>
    </w:p>
    <w:p w14:paraId="523121B6" w14:textId="1503FB72" w:rsidR="009421F3" w:rsidRPr="00922990" w:rsidRDefault="009421F3" w:rsidP="009421F3">
      <w:pPr>
        <w:rPr>
          <w:lang w:val="en-US" w:eastAsia="ko-KR"/>
        </w:rPr>
      </w:pPr>
      <w:bookmarkStart w:id="352" w:name="_Hlk103927285"/>
      <w:r w:rsidRPr="00922990">
        <w:rPr>
          <w:lang w:val="en-US" w:eastAsia="ko-KR"/>
        </w:rPr>
        <w:t>Response</w:t>
      </w:r>
      <w:r w:rsidR="008358E4">
        <w:rPr>
          <w:rStyle w:val="FootnoteReference"/>
          <w:lang w:eastAsia="ko-KR"/>
        </w:rPr>
        <w:footnoteReference w:id="3"/>
      </w:r>
      <w:r w:rsidRPr="00922990">
        <w:rPr>
          <w:lang w:val="en-US" w:eastAsia="ko-KR"/>
        </w:rPr>
        <w:t>:</w:t>
      </w:r>
    </w:p>
    <w:bookmarkEnd w:id="352"/>
    <w:p w14:paraId="280F7E3F" w14:textId="716AC0DA"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&lt;</w:t>
      </w:r>
      <w:proofErr w:type="spellStart"/>
      <w:proofErr w:type="gramStart"/>
      <w:r w:rsidRPr="004C0BBB">
        <w:rPr>
          <w:rFonts w:ascii="Courier New" w:eastAsiaTheme="minorHAnsi" w:hAnsi="Courier New" w:cs="Courier New"/>
          <w:color w:val="000000"/>
          <w:szCs w:val="22"/>
          <w:lang w:val="en-US" w:eastAsia="en-US"/>
        </w:rPr>
        <w:t>soap:Envelope</w:t>
      </w:r>
      <w:proofErr w:type="spellEnd"/>
      <w:proofErr w:type="gramEnd"/>
      <w:r w:rsidRPr="004C0BBB">
        <w:rPr>
          <w:rFonts w:ascii="Courier New" w:eastAsiaTheme="minorHAnsi" w:hAnsi="Courier New" w:cs="Courier New"/>
          <w:color w:val="000000"/>
          <w:szCs w:val="22"/>
          <w:lang w:val="en-US" w:eastAsia="en-US"/>
        </w:rPr>
        <w:t xml:space="preserve"> </w:t>
      </w:r>
      <w:proofErr w:type="spellStart"/>
      <w:r w:rsidRPr="004C0BBB">
        <w:rPr>
          <w:rFonts w:ascii="Courier New" w:eastAsiaTheme="minorHAnsi" w:hAnsi="Courier New" w:cs="Courier New"/>
          <w:color w:val="000000"/>
          <w:szCs w:val="22"/>
          <w:lang w:val="en-US" w:eastAsia="en-US"/>
        </w:rPr>
        <w:t>xmlns:soap</w:t>
      </w:r>
      <w:proofErr w:type="spellEnd"/>
      <w:r w:rsidRPr="004C0BBB">
        <w:rPr>
          <w:rFonts w:ascii="Courier New" w:eastAsiaTheme="minorHAnsi" w:hAnsi="Courier New" w:cs="Courier New"/>
          <w:color w:val="000000"/>
          <w:szCs w:val="22"/>
          <w:lang w:val="en-US" w:eastAsia="en-US"/>
        </w:rPr>
        <w:t>="http://schemas.xmlsoap.org/soap/envelope/"&gt;</w:t>
      </w:r>
    </w:p>
    <w:p w14:paraId="756AEDE2"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proofErr w:type="gramStart"/>
      <w:r w:rsidRPr="004C0BBB">
        <w:rPr>
          <w:rFonts w:ascii="Courier New" w:eastAsiaTheme="minorHAnsi" w:hAnsi="Courier New" w:cs="Courier New"/>
          <w:color w:val="000000"/>
          <w:szCs w:val="22"/>
          <w:lang w:val="en-US" w:eastAsia="en-US"/>
        </w:rPr>
        <w:t>soap:Body</w:t>
      </w:r>
      <w:proofErr w:type="spellEnd"/>
      <w:proofErr w:type="gramEnd"/>
      <w:r w:rsidRPr="004C0BBB">
        <w:rPr>
          <w:rFonts w:ascii="Courier New" w:eastAsiaTheme="minorHAnsi" w:hAnsi="Courier New" w:cs="Courier New"/>
          <w:color w:val="000000"/>
          <w:szCs w:val="22"/>
          <w:lang w:val="en-US" w:eastAsia="en-US"/>
        </w:rPr>
        <w:t>&gt;</w:t>
      </w:r>
    </w:p>
    <w:p w14:paraId="2234DD61"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checkVatResponse</w:t>
      </w:r>
      <w:proofErr w:type="spellEnd"/>
      <w:r w:rsidRPr="004C0BBB">
        <w:rPr>
          <w:rFonts w:ascii="Courier New" w:eastAsiaTheme="minorHAnsi" w:hAnsi="Courier New" w:cs="Courier New"/>
          <w:color w:val="000000"/>
          <w:szCs w:val="22"/>
          <w:lang w:val="en-US" w:eastAsia="en-US"/>
        </w:rPr>
        <w:t xml:space="preserve"> </w:t>
      </w:r>
      <w:proofErr w:type="spellStart"/>
      <w:r w:rsidRPr="004C0BBB">
        <w:rPr>
          <w:rFonts w:ascii="Courier New" w:eastAsiaTheme="minorHAnsi" w:hAnsi="Courier New" w:cs="Courier New"/>
          <w:color w:val="000000"/>
          <w:szCs w:val="22"/>
          <w:lang w:val="en-US" w:eastAsia="en-US"/>
        </w:rPr>
        <w:t>xmlns</w:t>
      </w:r>
      <w:proofErr w:type="spellEnd"/>
      <w:r w:rsidRPr="004C0BBB">
        <w:rPr>
          <w:rFonts w:ascii="Courier New" w:eastAsiaTheme="minorHAnsi" w:hAnsi="Courier New" w:cs="Courier New"/>
          <w:color w:val="000000"/>
          <w:szCs w:val="22"/>
          <w:lang w:val="en-US" w:eastAsia="en-US"/>
        </w:rPr>
        <w:t>="</w:t>
      </w:r>
      <w:proofErr w:type="spellStart"/>
      <w:proofErr w:type="gramStart"/>
      <w:r w:rsidRPr="004C0BBB">
        <w:rPr>
          <w:rFonts w:ascii="Courier New" w:eastAsiaTheme="minorHAnsi" w:hAnsi="Courier New" w:cs="Courier New"/>
          <w:color w:val="000000"/>
          <w:szCs w:val="22"/>
          <w:lang w:val="en-US" w:eastAsia="en-US"/>
        </w:rPr>
        <w:t>urn:ec.europa.eu</w:t>
      </w:r>
      <w:proofErr w:type="gramEnd"/>
      <w:r w:rsidRPr="004C0BBB">
        <w:rPr>
          <w:rFonts w:ascii="Courier New" w:eastAsiaTheme="minorHAnsi" w:hAnsi="Courier New" w:cs="Courier New"/>
          <w:color w:val="000000"/>
          <w:szCs w:val="22"/>
          <w:lang w:val="en-US" w:eastAsia="en-US"/>
        </w:rPr>
        <w:t>:taxud:vies:services:checkVat:types</w:t>
      </w:r>
      <w:proofErr w:type="spellEnd"/>
      <w:r w:rsidRPr="004C0BBB">
        <w:rPr>
          <w:rFonts w:ascii="Courier New" w:eastAsiaTheme="minorHAnsi" w:hAnsi="Courier New" w:cs="Courier New"/>
          <w:color w:val="000000"/>
          <w:szCs w:val="22"/>
          <w:lang w:val="en-US" w:eastAsia="en-US"/>
        </w:rPr>
        <w:t>"&gt;</w:t>
      </w:r>
    </w:p>
    <w:p w14:paraId="611DA9D4"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countryCode</w:t>
      </w:r>
      <w:proofErr w:type="spellEnd"/>
      <w:r w:rsidRPr="004C0BBB">
        <w:rPr>
          <w:rFonts w:ascii="Courier New" w:eastAsiaTheme="minorHAnsi" w:hAnsi="Courier New" w:cs="Courier New"/>
          <w:color w:val="000000"/>
          <w:szCs w:val="22"/>
          <w:lang w:val="en-US" w:eastAsia="en-US"/>
        </w:rPr>
        <w:t>&gt;BE&lt;/</w:t>
      </w:r>
      <w:proofErr w:type="spellStart"/>
      <w:r w:rsidRPr="004C0BBB">
        <w:rPr>
          <w:rFonts w:ascii="Courier New" w:eastAsiaTheme="minorHAnsi" w:hAnsi="Courier New" w:cs="Courier New"/>
          <w:color w:val="000000"/>
          <w:szCs w:val="22"/>
          <w:lang w:val="en-US" w:eastAsia="en-US"/>
        </w:rPr>
        <w:t>countryCode</w:t>
      </w:r>
      <w:proofErr w:type="spellEnd"/>
      <w:r w:rsidRPr="004C0BBB">
        <w:rPr>
          <w:rFonts w:ascii="Courier New" w:eastAsiaTheme="minorHAnsi" w:hAnsi="Courier New" w:cs="Courier New"/>
          <w:color w:val="000000"/>
          <w:szCs w:val="22"/>
          <w:lang w:val="en-US" w:eastAsia="en-US"/>
        </w:rPr>
        <w:t>&gt;</w:t>
      </w:r>
    </w:p>
    <w:p w14:paraId="4A0910D1"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vatNumber</w:t>
      </w:r>
      <w:proofErr w:type="spellEnd"/>
      <w:r w:rsidRPr="004C0BBB">
        <w:rPr>
          <w:rFonts w:ascii="Courier New" w:eastAsiaTheme="minorHAnsi" w:hAnsi="Courier New" w:cs="Courier New"/>
          <w:color w:val="000000"/>
          <w:szCs w:val="22"/>
          <w:lang w:val="en-US" w:eastAsia="en-US"/>
        </w:rPr>
        <w:t>&gt;02831130808&lt;/</w:t>
      </w:r>
      <w:proofErr w:type="spellStart"/>
      <w:r w:rsidRPr="004C0BBB">
        <w:rPr>
          <w:rFonts w:ascii="Courier New" w:eastAsiaTheme="minorHAnsi" w:hAnsi="Courier New" w:cs="Courier New"/>
          <w:color w:val="000000"/>
          <w:szCs w:val="22"/>
          <w:lang w:val="en-US" w:eastAsia="en-US"/>
        </w:rPr>
        <w:t>vatNumber</w:t>
      </w:r>
      <w:proofErr w:type="spellEnd"/>
      <w:r w:rsidRPr="004C0BBB">
        <w:rPr>
          <w:rFonts w:ascii="Courier New" w:eastAsiaTheme="minorHAnsi" w:hAnsi="Courier New" w:cs="Courier New"/>
          <w:color w:val="000000"/>
          <w:szCs w:val="22"/>
          <w:lang w:val="en-US" w:eastAsia="en-US"/>
        </w:rPr>
        <w:t>&gt;</w:t>
      </w:r>
    </w:p>
    <w:p w14:paraId="58D703DB"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requestDate</w:t>
      </w:r>
      <w:proofErr w:type="spellEnd"/>
      <w:r w:rsidRPr="004C0BBB">
        <w:rPr>
          <w:rFonts w:ascii="Courier New" w:eastAsiaTheme="minorHAnsi" w:hAnsi="Courier New" w:cs="Courier New"/>
          <w:color w:val="000000"/>
          <w:szCs w:val="22"/>
          <w:lang w:val="en-US" w:eastAsia="en-US"/>
        </w:rPr>
        <w:t>&gt;2022-05-19+02:00&lt;/</w:t>
      </w:r>
      <w:proofErr w:type="spellStart"/>
      <w:r w:rsidRPr="004C0BBB">
        <w:rPr>
          <w:rFonts w:ascii="Courier New" w:eastAsiaTheme="minorHAnsi" w:hAnsi="Courier New" w:cs="Courier New"/>
          <w:color w:val="000000"/>
          <w:szCs w:val="22"/>
          <w:lang w:val="en-US" w:eastAsia="en-US"/>
        </w:rPr>
        <w:t>requestDate</w:t>
      </w:r>
      <w:proofErr w:type="spellEnd"/>
      <w:r w:rsidRPr="004C0BBB">
        <w:rPr>
          <w:rFonts w:ascii="Courier New" w:eastAsiaTheme="minorHAnsi" w:hAnsi="Courier New" w:cs="Courier New"/>
          <w:color w:val="000000"/>
          <w:szCs w:val="22"/>
          <w:lang w:val="en-US" w:eastAsia="en-US"/>
        </w:rPr>
        <w:t>&gt;</w:t>
      </w:r>
    </w:p>
    <w:p w14:paraId="4BBBD1E8"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&lt;valid&gt;false&lt;/valid&gt;</w:t>
      </w:r>
    </w:p>
    <w:p w14:paraId="7F7099F4"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&lt;name&gt;---&lt;/name&gt;</w:t>
      </w:r>
    </w:p>
    <w:p w14:paraId="1DCF1C54"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&lt;address&gt;---&lt;/address&gt;</w:t>
      </w:r>
    </w:p>
    <w:p w14:paraId="2D7E9191"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checkVatResponse</w:t>
      </w:r>
      <w:proofErr w:type="spellEnd"/>
      <w:r w:rsidRPr="004C0BBB">
        <w:rPr>
          <w:rFonts w:ascii="Courier New" w:eastAsiaTheme="minorHAnsi" w:hAnsi="Courier New" w:cs="Courier New"/>
          <w:color w:val="000000"/>
          <w:szCs w:val="22"/>
          <w:lang w:val="en-US" w:eastAsia="en-US"/>
        </w:rPr>
        <w:t>&gt;</w:t>
      </w:r>
    </w:p>
    <w:p w14:paraId="6BA3335A" w14:textId="77777777" w:rsidR="004C0BBB" w:rsidRPr="004C0BBB"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proofErr w:type="gramStart"/>
      <w:r w:rsidRPr="004C0BBB">
        <w:rPr>
          <w:rFonts w:ascii="Courier New" w:eastAsiaTheme="minorHAnsi" w:hAnsi="Courier New" w:cs="Courier New"/>
          <w:color w:val="000000"/>
          <w:szCs w:val="22"/>
          <w:lang w:val="en-US" w:eastAsia="en-US"/>
        </w:rPr>
        <w:t>soap:Body</w:t>
      </w:r>
      <w:proofErr w:type="spellEnd"/>
      <w:proofErr w:type="gramEnd"/>
      <w:r w:rsidRPr="004C0BBB">
        <w:rPr>
          <w:rFonts w:ascii="Courier New" w:eastAsiaTheme="minorHAnsi" w:hAnsi="Courier New" w:cs="Courier New"/>
          <w:color w:val="000000"/>
          <w:szCs w:val="22"/>
          <w:lang w:val="en-US" w:eastAsia="en-US"/>
        </w:rPr>
        <w:t>&gt;</w:t>
      </w:r>
    </w:p>
    <w:p w14:paraId="47A8BB3E" w14:textId="13FB8F93" w:rsidR="00AA2870" w:rsidRDefault="004C0BBB"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fr-BE" w:eastAsia="en-US"/>
        </w:rPr>
      </w:pPr>
      <w:r w:rsidRPr="004C0BBB">
        <w:rPr>
          <w:rFonts w:ascii="Courier New" w:eastAsiaTheme="minorHAnsi" w:hAnsi="Courier New" w:cs="Courier New"/>
          <w:color w:val="000000"/>
          <w:szCs w:val="22"/>
          <w:lang w:val="fr-BE" w:eastAsia="en-US"/>
        </w:rPr>
        <w:t>&lt;/</w:t>
      </w:r>
      <w:proofErr w:type="spellStart"/>
      <w:proofErr w:type="gramStart"/>
      <w:r w:rsidRPr="004C0BBB">
        <w:rPr>
          <w:rFonts w:ascii="Courier New" w:eastAsiaTheme="minorHAnsi" w:hAnsi="Courier New" w:cs="Courier New"/>
          <w:color w:val="000000"/>
          <w:szCs w:val="22"/>
          <w:lang w:val="fr-BE" w:eastAsia="en-US"/>
        </w:rPr>
        <w:t>soap:Envelope</w:t>
      </w:r>
      <w:proofErr w:type="spellEnd"/>
      <w:proofErr w:type="gramEnd"/>
      <w:r w:rsidRPr="004C0BBB">
        <w:rPr>
          <w:rFonts w:ascii="Courier New" w:eastAsiaTheme="minorHAnsi" w:hAnsi="Courier New" w:cs="Courier New"/>
          <w:color w:val="000000"/>
          <w:szCs w:val="22"/>
          <w:lang w:val="fr-BE" w:eastAsia="en-US"/>
        </w:rPr>
        <w:t>&gt;</w:t>
      </w:r>
    </w:p>
    <w:p w14:paraId="0EA4EEEB" w14:textId="686E60D8" w:rsid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fr-BE" w:eastAsia="en-US"/>
        </w:rPr>
      </w:pPr>
    </w:p>
    <w:p w14:paraId="6D863680" w14:textId="400BEAE7" w:rsidR="00AA2870" w:rsidRDefault="00AA2870" w:rsidP="00AA2870">
      <w:pPr>
        <w:autoSpaceDE w:val="0"/>
        <w:autoSpaceDN w:val="0"/>
        <w:adjustRightInd w:val="0"/>
        <w:spacing w:after="0" w:line="240" w:lineRule="auto"/>
        <w:jc w:val="left"/>
        <w:rPr>
          <w:rFonts w:ascii="Courier New" w:eastAsiaTheme="minorHAnsi" w:hAnsi="Courier New" w:cs="Courier New"/>
          <w:color w:val="000000"/>
          <w:szCs w:val="22"/>
          <w:lang w:val="fr-BE" w:eastAsia="en-US"/>
        </w:rPr>
      </w:pPr>
    </w:p>
    <w:p w14:paraId="243F8825" w14:textId="614A2FAB" w:rsidR="00AA2870" w:rsidRDefault="00AA2870" w:rsidP="4CB84967">
      <w:pPr>
        <w:pStyle w:val="Heading3"/>
        <w:rPr>
          <w:rFonts w:eastAsiaTheme="minorEastAsia"/>
          <w:lang w:val="en-US"/>
        </w:rPr>
      </w:pPr>
      <w:bookmarkStart w:id="353" w:name="_Toc175234996"/>
      <w:proofErr w:type="spellStart"/>
      <w:r w:rsidRPr="4CB84967">
        <w:rPr>
          <w:rFonts w:eastAsiaTheme="minorEastAsia"/>
          <w:lang w:val="en-US"/>
        </w:rPr>
        <w:t>checkStatus</w:t>
      </w:r>
      <w:bookmarkEnd w:id="353"/>
      <w:proofErr w:type="spellEnd"/>
    </w:p>
    <w:p w14:paraId="7613AD67" w14:textId="14086398" w:rsidR="00AA2870" w:rsidRPr="00AA2870" w:rsidRDefault="00AA2870" w:rsidP="00AA2870">
      <w:pPr>
        <w:rPr>
          <w:rFonts w:eastAsiaTheme="minorHAnsi"/>
          <w:lang w:val="en" w:eastAsia="en-US"/>
        </w:rPr>
      </w:pPr>
      <w:r>
        <w:rPr>
          <w:rFonts w:eastAsiaTheme="minorHAnsi"/>
          <w:lang w:val="en" w:eastAsia="en-US"/>
        </w:rPr>
        <w:t>Request:</w:t>
      </w:r>
    </w:p>
    <w:p w14:paraId="13439EF0" w14:textId="0C41F282"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&lt;</w:t>
      </w:r>
      <w:proofErr w:type="spellStart"/>
      <w:proofErr w:type="gramStart"/>
      <w:r w:rsidRPr="00AA2870">
        <w:rPr>
          <w:rFonts w:ascii="Courier New" w:eastAsiaTheme="minorHAnsi" w:hAnsi="Courier New" w:cs="Courier New"/>
          <w:color w:val="000000"/>
          <w:szCs w:val="22"/>
          <w:lang w:val="en-US" w:eastAsia="en-US"/>
        </w:rPr>
        <w:t>soapenv:Envelope</w:t>
      </w:r>
      <w:proofErr w:type="spellEnd"/>
      <w:proofErr w:type="gramEnd"/>
      <w:r>
        <w:rPr>
          <w:rFonts w:ascii="Courier New" w:eastAsiaTheme="minorHAnsi" w:hAnsi="Courier New" w:cs="Courier New"/>
          <w:color w:val="000000"/>
          <w:szCs w:val="22"/>
          <w:lang w:val="en-US" w:eastAsia="en-US"/>
        </w:rPr>
        <w:t xml:space="preserve"> </w:t>
      </w:r>
      <w:proofErr w:type="spellStart"/>
      <w:r w:rsidRPr="00AA2870">
        <w:rPr>
          <w:rFonts w:ascii="Courier New" w:eastAsiaTheme="minorHAnsi" w:hAnsi="Courier New" w:cs="Courier New"/>
          <w:color w:val="000000"/>
          <w:szCs w:val="22"/>
          <w:lang w:val="en-US" w:eastAsia="en-US"/>
        </w:rPr>
        <w:t>xmlns:soapenv</w:t>
      </w:r>
      <w:proofErr w:type="spellEnd"/>
      <w:r w:rsidRPr="00AA2870">
        <w:rPr>
          <w:rFonts w:ascii="Courier New" w:eastAsiaTheme="minorHAnsi" w:hAnsi="Courier New" w:cs="Courier New"/>
          <w:color w:val="000000"/>
          <w:szCs w:val="22"/>
          <w:lang w:val="en-US" w:eastAsia="en-US"/>
        </w:rPr>
        <w:t>="http://schemas.xmlsoap.org/soap/envelope/"&gt;</w:t>
      </w:r>
    </w:p>
    <w:p w14:paraId="243519CE"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w:t>
      </w:r>
      <w:proofErr w:type="spellStart"/>
      <w:proofErr w:type="gramStart"/>
      <w:r w:rsidRPr="00AA2870">
        <w:rPr>
          <w:rFonts w:ascii="Courier New" w:eastAsiaTheme="minorHAnsi" w:hAnsi="Courier New" w:cs="Courier New"/>
          <w:color w:val="000000"/>
          <w:szCs w:val="22"/>
          <w:lang w:val="en-US" w:eastAsia="en-US"/>
        </w:rPr>
        <w:t>soapenv:Header</w:t>
      </w:r>
      <w:proofErr w:type="spellEnd"/>
      <w:proofErr w:type="gramEnd"/>
      <w:r w:rsidRPr="00AA2870">
        <w:rPr>
          <w:rFonts w:ascii="Courier New" w:eastAsiaTheme="minorHAnsi" w:hAnsi="Courier New" w:cs="Courier New"/>
          <w:color w:val="000000"/>
          <w:szCs w:val="22"/>
          <w:lang w:val="en-US" w:eastAsia="en-US"/>
        </w:rPr>
        <w:t>/&gt;</w:t>
      </w:r>
    </w:p>
    <w:p w14:paraId="242BCBA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w:t>
      </w:r>
      <w:proofErr w:type="spellStart"/>
      <w:proofErr w:type="gramStart"/>
      <w:r w:rsidRPr="00AA2870">
        <w:rPr>
          <w:rFonts w:ascii="Courier New" w:eastAsiaTheme="minorHAnsi" w:hAnsi="Courier New" w:cs="Courier New"/>
          <w:color w:val="000000"/>
          <w:szCs w:val="22"/>
          <w:lang w:val="en-US" w:eastAsia="en-US"/>
        </w:rPr>
        <w:t>soapenv:Body</w:t>
      </w:r>
      <w:proofErr w:type="spellEnd"/>
      <w:proofErr w:type="gramEnd"/>
      <w:r w:rsidRPr="00AA2870">
        <w:rPr>
          <w:rFonts w:ascii="Courier New" w:eastAsiaTheme="minorHAnsi" w:hAnsi="Courier New" w:cs="Courier New"/>
          <w:color w:val="000000"/>
          <w:szCs w:val="22"/>
          <w:lang w:val="en-US" w:eastAsia="en-US"/>
        </w:rPr>
        <w:t>/&gt;</w:t>
      </w:r>
    </w:p>
    <w:p w14:paraId="741C0E1D" w14:textId="3F309B03"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&lt;/</w:t>
      </w:r>
      <w:proofErr w:type="spellStart"/>
      <w:proofErr w:type="gramStart"/>
      <w:r w:rsidRPr="00AA2870">
        <w:rPr>
          <w:rFonts w:ascii="Courier New" w:eastAsiaTheme="minorHAnsi" w:hAnsi="Courier New" w:cs="Courier New"/>
          <w:color w:val="000000"/>
          <w:szCs w:val="22"/>
          <w:lang w:val="en-US" w:eastAsia="en-US"/>
        </w:rPr>
        <w:t>soapenv:Envelope</w:t>
      </w:r>
      <w:proofErr w:type="spellEnd"/>
      <w:proofErr w:type="gramEnd"/>
      <w:r w:rsidRPr="00AA2870">
        <w:rPr>
          <w:rFonts w:ascii="Courier New" w:eastAsiaTheme="minorHAnsi" w:hAnsi="Courier New" w:cs="Courier New"/>
          <w:color w:val="000000"/>
          <w:szCs w:val="22"/>
          <w:lang w:val="en-US" w:eastAsia="en-US"/>
        </w:rPr>
        <w:t>&gt;</w:t>
      </w:r>
    </w:p>
    <w:p w14:paraId="5F47F2FA" w14:textId="0D9C1482" w:rsidR="00AA2870" w:rsidRPr="00AA2870" w:rsidRDefault="00AA2870" w:rsidP="00AA2870">
      <w:pPr>
        <w:autoSpaceDE w:val="0"/>
        <w:autoSpaceDN w:val="0"/>
        <w:adjustRightInd w:val="0"/>
        <w:spacing w:after="0" w:line="240" w:lineRule="auto"/>
        <w:jc w:val="left"/>
        <w:rPr>
          <w:rFonts w:eastAsiaTheme="minorHAnsi"/>
          <w:color w:val="000000"/>
          <w:szCs w:val="22"/>
          <w:lang w:val="en-US" w:eastAsia="en-US"/>
        </w:rPr>
      </w:pPr>
    </w:p>
    <w:p w14:paraId="281CFE80" w14:textId="4C0B74F1" w:rsidR="00AA2870" w:rsidRDefault="00AA2870" w:rsidP="00AA2870">
      <w:pPr>
        <w:autoSpaceDE w:val="0"/>
        <w:autoSpaceDN w:val="0"/>
        <w:adjustRightInd w:val="0"/>
        <w:spacing w:after="0" w:line="240" w:lineRule="auto"/>
        <w:jc w:val="left"/>
        <w:rPr>
          <w:rFonts w:eastAsiaTheme="minorHAnsi"/>
          <w:color w:val="000000"/>
          <w:szCs w:val="22"/>
          <w:lang w:val="en-US" w:eastAsia="en-US"/>
        </w:rPr>
      </w:pPr>
      <w:r w:rsidRPr="00AA2870">
        <w:rPr>
          <w:rFonts w:eastAsiaTheme="minorHAnsi"/>
          <w:color w:val="000000"/>
          <w:szCs w:val="22"/>
          <w:lang w:val="en-US" w:eastAsia="en-US"/>
        </w:rPr>
        <w:t>Response:</w:t>
      </w:r>
    </w:p>
    <w:p w14:paraId="5D1EEF05"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&lt;</w:t>
      </w:r>
      <w:proofErr w:type="spellStart"/>
      <w:proofErr w:type="gramStart"/>
      <w:r w:rsidRPr="00AA2870">
        <w:rPr>
          <w:rFonts w:ascii="Courier New" w:eastAsiaTheme="minorHAnsi" w:hAnsi="Courier New" w:cs="Courier New"/>
          <w:color w:val="000000"/>
          <w:szCs w:val="22"/>
          <w:lang w:val="en-US" w:eastAsia="en-US"/>
        </w:rPr>
        <w:t>soap:Envelope</w:t>
      </w:r>
      <w:proofErr w:type="spellEnd"/>
      <w:proofErr w:type="gramEnd"/>
      <w:r w:rsidRPr="00AA2870">
        <w:rPr>
          <w:rFonts w:ascii="Courier New" w:eastAsiaTheme="minorHAnsi" w:hAnsi="Courier New" w:cs="Courier New"/>
          <w:color w:val="000000"/>
          <w:szCs w:val="22"/>
          <w:lang w:val="en-US" w:eastAsia="en-US"/>
        </w:rPr>
        <w:t xml:space="preserve"> </w:t>
      </w:r>
      <w:proofErr w:type="spellStart"/>
      <w:r w:rsidRPr="00AA2870">
        <w:rPr>
          <w:rFonts w:ascii="Courier New" w:eastAsiaTheme="minorHAnsi" w:hAnsi="Courier New" w:cs="Courier New"/>
          <w:color w:val="000000"/>
          <w:szCs w:val="22"/>
          <w:lang w:val="en-US" w:eastAsia="en-US"/>
        </w:rPr>
        <w:t>xmlns:soap</w:t>
      </w:r>
      <w:proofErr w:type="spellEnd"/>
      <w:r w:rsidRPr="00AA2870">
        <w:rPr>
          <w:rFonts w:ascii="Courier New" w:eastAsiaTheme="minorHAnsi" w:hAnsi="Courier New" w:cs="Courier New"/>
          <w:color w:val="000000"/>
          <w:szCs w:val="22"/>
          <w:lang w:val="en-US" w:eastAsia="en-US"/>
        </w:rPr>
        <w:t>="http://schemas.xmlsoap.org/soap/envelope/"&gt;</w:t>
      </w:r>
    </w:p>
    <w:p w14:paraId="06C48862"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lastRenderedPageBreak/>
        <w:t xml:space="preserve">   &lt;</w:t>
      </w:r>
      <w:proofErr w:type="spellStart"/>
      <w:proofErr w:type="gramStart"/>
      <w:r w:rsidRPr="00AA2870">
        <w:rPr>
          <w:rFonts w:ascii="Courier New" w:eastAsiaTheme="minorHAnsi" w:hAnsi="Courier New" w:cs="Courier New"/>
          <w:color w:val="000000"/>
          <w:szCs w:val="22"/>
          <w:lang w:val="en-US" w:eastAsia="en-US"/>
        </w:rPr>
        <w:t>soap:Body</w:t>
      </w:r>
      <w:proofErr w:type="spellEnd"/>
      <w:proofErr w:type="gramEnd"/>
      <w:r w:rsidRPr="00AA2870">
        <w:rPr>
          <w:rFonts w:ascii="Courier New" w:eastAsiaTheme="minorHAnsi" w:hAnsi="Courier New" w:cs="Courier New"/>
          <w:color w:val="000000"/>
          <w:szCs w:val="22"/>
          <w:lang w:val="en-US" w:eastAsia="en-US"/>
        </w:rPr>
        <w:t>&gt;</w:t>
      </w:r>
    </w:p>
    <w:p w14:paraId="3CB0CADA"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1:statusInformationResponse</w:t>
      </w:r>
      <w:proofErr w:type="gramEnd"/>
      <w:r w:rsidRPr="00AA2870">
        <w:rPr>
          <w:rFonts w:ascii="Courier New" w:eastAsiaTheme="minorHAnsi" w:hAnsi="Courier New" w:cs="Courier New"/>
          <w:color w:val="000000"/>
          <w:szCs w:val="22"/>
          <w:lang w:val="en-US" w:eastAsia="en-US"/>
        </w:rPr>
        <w:t xml:space="preserve"> xmlns:ns1="urn:ec.europa.eu:taxud:vies:services:checkStatus:types"&gt;</w:t>
      </w:r>
    </w:p>
    <w:p w14:paraId="6562F053"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1:vow</w:t>
      </w:r>
      <w:proofErr w:type="gramEnd"/>
      <w:r w:rsidRPr="00AA2870">
        <w:rPr>
          <w:rFonts w:ascii="Courier New" w:eastAsiaTheme="minorHAnsi" w:hAnsi="Courier New" w:cs="Courier New"/>
          <w:color w:val="000000"/>
          <w:szCs w:val="22"/>
          <w:lang w:val="en-US" w:eastAsia="en-US"/>
        </w:rPr>
        <w:t>&gt;</w:t>
      </w:r>
    </w:p>
    <w:p w14:paraId="1FAA85E8"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1:available</w:t>
      </w:r>
      <w:proofErr w:type="gramEnd"/>
      <w:r w:rsidRPr="00AA2870">
        <w:rPr>
          <w:rFonts w:ascii="Courier New" w:eastAsiaTheme="minorHAnsi" w:hAnsi="Courier New" w:cs="Courier New"/>
          <w:color w:val="000000"/>
          <w:szCs w:val="22"/>
          <w:lang w:val="en-US" w:eastAsia="en-US"/>
        </w:rPr>
        <w:t>&gt;true&lt;/ns1:available&gt;</w:t>
      </w:r>
    </w:p>
    <w:p w14:paraId="6BDFE261"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1:vow</w:t>
      </w:r>
      <w:proofErr w:type="gramEnd"/>
      <w:r w:rsidRPr="00AA2870">
        <w:rPr>
          <w:rFonts w:ascii="Courier New" w:eastAsiaTheme="minorHAnsi" w:hAnsi="Courier New" w:cs="Courier New"/>
          <w:color w:val="000000"/>
          <w:szCs w:val="22"/>
          <w:lang w:val="en-US" w:eastAsia="en-US"/>
        </w:rPr>
        <w:t>&gt;</w:t>
      </w:r>
    </w:p>
    <w:p w14:paraId="06FC9FE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1:memberStates</w:t>
      </w:r>
      <w:proofErr w:type="gramEnd"/>
      <w:r w:rsidRPr="00AA2870">
        <w:rPr>
          <w:rFonts w:ascii="Courier New" w:eastAsiaTheme="minorHAnsi" w:hAnsi="Courier New" w:cs="Courier New"/>
          <w:color w:val="000000"/>
          <w:szCs w:val="22"/>
          <w:lang w:val="en-US" w:eastAsia="en-US"/>
        </w:rPr>
        <w:t>&gt;</w:t>
      </w:r>
    </w:p>
    <w:p w14:paraId="248FDDCE"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ns1:countryCode="AT"&gt;</w:t>
      </w:r>
    </w:p>
    <w:p w14:paraId="3E3CDCB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3FECFB4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0170AA9D"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ns1:countryCode="BE"&gt;</w:t>
      </w:r>
    </w:p>
    <w:p w14:paraId="5A4DF804"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7C308705"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6CB8C0C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ns1:countryCode="BG"&gt;</w:t>
      </w:r>
    </w:p>
    <w:p w14:paraId="06C7825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2EE0B999"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7E3CE291"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ns1:countryCode="CY"&gt;</w:t>
      </w:r>
    </w:p>
    <w:p w14:paraId="00CCD98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4DC1C57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1DC153A1"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ns1:countryCode="CZ"&gt;</w:t>
      </w:r>
    </w:p>
    <w:p w14:paraId="1CB20DE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75CCE6AE"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50BA9A25"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ns1:countryCode="DE"&gt;</w:t>
      </w:r>
    </w:p>
    <w:p w14:paraId="21B85DE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38F62B73"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56EDA2C8"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ns1:countryCode="DK"&gt;</w:t>
      </w:r>
    </w:p>
    <w:p w14:paraId="758AC1D9"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673B90F3"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7334A28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ns1:countryCode="EE"&gt;</w:t>
      </w:r>
    </w:p>
    <w:p w14:paraId="454AFBBD"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68A86995"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1FE776D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ns1:countryCode="EL"&gt;</w:t>
      </w:r>
    </w:p>
    <w:p w14:paraId="0DC7A7D2"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3F7DEB38"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5CB5AB91"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ns1:countryCode="ES"&gt;</w:t>
      </w:r>
    </w:p>
    <w:p w14:paraId="4083CCEA"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1B5914C9"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437F2C73"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ns1:countryCode="FI"&gt;</w:t>
      </w:r>
    </w:p>
    <w:p w14:paraId="00D911E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22912B8E"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3640AF7E"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ns1:countryCode="FR"&gt;</w:t>
      </w:r>
    </w:p>
    <w:p w14:paraId="6A994FFF"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169EDC48"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6775662F"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ns1:countryCode="HR"&gt;</w:t>
      </w:r>
    </w:p>
    <w:p w14:paraId="1DDE037A"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69381019"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26CE727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ns1:countryCode="HU"&gt;</w:t>
      </w:r>
    </w:p>
    <w:p w14:paraId="590906FB"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4A5DB249"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078D71F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ns1:countryCode="IE"&gt;</w:t>
      </w:r>
    </w:p>
    <w:p w14:paraId="5859C33B"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06A3989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4D225AE8"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ns1:countryCode="IT"&gt;</w:t>
      </w:r>
    </w:p>
    <w:p w14:paraId="3A06660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2283E12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lastRenderedPageBreak/>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3862204A"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ns1:countryCode="LT"&gt;</w:t>
      </w:r>
    </w:p>
    <w:p w14:paraId="277D7F6A"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148DD8C2"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20C13663"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ns1:countryCode="LU"&gt;</w:t>
      </w:r>
    </w:p>
    <w:p w14:paraId="2F50386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338F8E7F"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255A6CE3"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ns1:countryCode="LV"&gt;</w:t>
      </w:r>
    </w:p>
    <w:p w14:paraId="191016A3"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19411A59"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719C8579"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ns1:countryCode="MT"&gt;</w:t>
      </w:r>
    </w:p>
    <w:p w14:paraId="1CB95531"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0D05F16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3809A8A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ns1:countryCode="NL"&gt;</w:t>
      </w:r>
    </w:p>
    <w:p w14:paraId="65989C2F"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2AAC9EC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3B53FAC1"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ns1:countryCode="PL"&gt;</w:t>
      </w:r>
    </w:p>
    <w:p w14:paraId="1FC79C6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47C6D5AF"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32006701"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ns1:countryCode="PT"&gt;</w:t>
      </w:r>
    </w:p>
    <w:p w14:paraId="547C4F54"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3FFC2BAC"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48243D6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ns1:countryCode="RO"&gt;</w:t>
      </w:r>
    </w:p>
    <w:p w14:paraId="3153683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67D0CAE2"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50042AF3"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ns1:countryCode="SE"&gt;</w:t>
      </w:r>
    </w:p>
    <w:p w14:paraId="4AF086DE"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0872BD48"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34D42356"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ns1:countryCode="SI"&gt;</w:t>
      </w:r>
    </w:p>
    <w:p w14:paraId="495C6C3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79B048E0"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7AE8C3D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ns1:countryCode="SK"&gt;</w:t>
      </w:r>
    </w:p>
    <w:p w14:paraId="4EAE02B8"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04AB312D"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368A4724"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 xml:space="preserve"> ns1:countryCode="XI"&gt;</w:t>
      </w:r>
    </w:p>
    <w:p w14:paraId="71D807F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1:availability</w:t>
      </w:r>
      <w:proofErr w:type="gramEnd"/>
      <w:r w:rsidRPr="00AA2870">
        <w:rPr>
          <w:rFonts w:ascii="Courier New" w:eastAsiaTheme="minorHAnsi" w:hAnsi="Courier New" w:cs="Courier New"/>
          <w:color w:val="000000"/>
          <w:szCs w:val="22"/>
          <w:lang w:val="en-US" w:eastAsia="en-US"/>
        </w:rPr>
        <w:t>&gt;Available&lt;/ns1:availability&gt;</w:t>
      </w:r>
    </w:p>
    <w:p w14:paraId="07B69169"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w:t>
      </w:r>
      <w:proofErr w:type="gramEnd"/>
      <w:r w:rsidRPr="00AA2870">
        <w:rPr>
          <w:rFonts w:ascii="Courier New" w:eastAsiaTheme="minorHAnsi" w:hAnsi="Courier New" w:cs="Courier New"/>
          <w:color w:val="000000"/>
          <w:szCs w:val="22"/>
          <w:lang w:val="en-US" w:eastAsia="en-US"/>
        </w:rPr>
        <w:t>&gt;</w:t>
      </w:r>
    </w:p>
    <w:p w14:paraId="01F5143B"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1:memberStates</w:t>
      </w:r>
      <w:proofErr w:type="gramEnd"/>
      <w:r w:rsidRPr="00AA2870">
        <w:rPr>
          <w:rFonts w:ascii="Courier New" w:eastAsiaTheme="minorHAnsi" w:hAnsi="Courier New" w:cs="Courier New"/>
          <w:color w:val="000000"/>
          <w:szCs w:val="22"/>
          <w:lang w:val="en-US" w:eastAsia="en-US"/>
        </w:rPr>
        <w:t>&gt;</w:t>
      </w:r>
    </w:p>
    <w:p w14:paraId="3215DFEB"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&lt;/ns</w:t>
      </w:r>
      <w:proofErr w:type="gramStart"/>
      <w:r w:rsidRPr="00AA2870">
        <w:rPr>
          <w:rFonts w:ascii="Courier New" w:eastAsiaTheme="minorHAnsi" w:hAnsi="Courier New" w:cs="Courier New"/>
          <w:color w:val="000000"/>
          <w:szCs w:val="22"/>
          <w:lang w:val="en-US" w:eastAsia="en-US"/>
        </w:rPr>
        <w:t>1:statusInformationResponse</w:t>
      </w:r>
      <w:proofErr w:type="gramEnd"/>
      <w:r w:rsidRPr="00AA2870">
        <w:rPr>
          <w:rFonts w:ascii="Courier New" w:eastAsiaTheme="minorHAnsi" w:hAnsi="Courier New" w:cs="Courier New"/>
          <w:color w:val="000000"/>
          <w:szCs w:val="22"/>
          <w:lang w:val="en-US" w:eastAsia="en-US"/>
        </w:rPr>
        <w:t>&gt;</w:t>
      </w:r>
    </w:p>
    <w:p w14:paraId="0C3C14F7" w14:textId="77777777"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 xml:space="preserve">   &lt;/</w:t>
      </w:r>
      <w:proofErr w:type="spellStart"/>
      <w:proofErr w:type="gramStart"/>
      <w:r w:rsidRPr="00AA2870">
        <w:rPr>
          <w:rFonts w:ascii="Courier New" w:eastAsiaTheme="minorHAnsi" w:hAnsi="Courier New" w:cs="Courier New"/>
          <w:color w:val="000000"/>
          <w:szCs w:val="22"/>
          <w:lang w:val="en-US" w:eastAsia="en-US"/>
        </w:rPr>
        <w:t>soap:Body</w:t>
      </w:r>
      <w:proofErr w:type="spellEnd"/>
      <w:proofErr w:type="gramEnd"/>
      <w:r w:rsidRPr="00AA2870">
        <w:rPr>
          <w:rFonts w:ascii="Courier New" w:eastAsiaTheme="minorHAnsi" w:hAnsi="Courier New" w:cs="Courier New"/>
          <w:color w:val="000000"/>
          <w:szCs w:val="22"/>
          <w:lang w:val="en-US" w:eastAsia="en-US"/>
        </w:rPr>
        <w:t>&gt;</w:t>
      </w:r>
    </w:p>
    <w:p w14:paraId="1EB7B6F8" w14:textId="77FD02FF" w:rsidR="00AA2870" w:rsidRPr="00AA2870" w:rsidRDefault="00AA2870" w:rsidP="00AA2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AA2870">
        <w:rPr>
          <w:rFonts w:ascii="Courier New" w:eastAsiaTheme="minorHAnsi" w:hAnsi="Courier New" w:cs="Courier New"/>
          <w:color w:val="000000"/>
          <w:szCs w:val="22"/>
          <w:lang w:val="en-US" w:eastAsia="en-US"/>
        </w:rPr>
        <w:t>&lt;/</w:t>
      </w:r>
      <w:proofErr w:type="spellStart"/>
      <w:proofErr w:type="gramStart"/>
      <w:r w:rsidRPr="00AA2870">
        <w:rPr>
          <w:rFonts w:ascii="Courier New" w:eastAsiaTheme="minorHAnsi" w:hAnsi="Courier New" w:cs="Courier New"/>
          <w:color w:val="000000"/>
          <w:szCs w:val="22"/>
          <w:lang w:val="en-US" w:eastAsia="en-US"/>
        </w:rPr>
        <w:t>soap:Envelope</w:t>
      </w:r>
      <w:proofErr w:type="spellEnd"/>
      <w:proofErr w:type="gramEnd"/>
      <w:r w:rsidRPr="00AA2870">
        <w:rPr>
          <w:rFonts w:ascii="Courier New" w:eastAsiaTheme="minorHAnsi" w:hAnsi="Courier New" w:cs="Courier New"/>
          <w:color w:val="000000"/>
          <w:szCs w:val="22"/>
          <w:lang w:val="en-US" w:eastAsia="en-US"/>
        </w:rPr>
        <w:t>&gt;</w:t>
      </w:r>
    </w:p>
    <w:p w14:paraId="65222D62" w14:textId="33F9DB80" w:rsidR="00ED1B47" w:rsidRPr="00AA2870" w:rsidRDefault="00727CFD" w:rsidP="4CB84967">
      <w:pPr>
        <w:pStyle w:val="Heading3"/>
        <w:rPr>
          <w:lang w:val="en-US"/>
        </w:rPr>
      </w:pPr>
      <w:bookmarkStart w:id="354" w:name="_Toc175234997"/>
      <w:proofErr w:type="spellStart"/>
      <w:r w:rsidRPr="4CB84967">
        <w:rPr>
          <w:lang w:val="en-US"/>
        </w:rPr>
        <w:t>checkVatTestService</w:t>
      </w:r>
      <w:bookmarkEnd w:id="354"/>
      <w:proofErr w:type="spellEnd"/>
    </w:p>
    <w:p w14:paraId="6B33EC2E" w14:textId="77777777" w:rsidR="00ED1B47" w:rsidRDefault="00ED1B47" w:rsidP="00ED1B47">
      <w:pPr>
        <w:rPr>
          <w:lang w:eastAsia="ko-KR"/>
        </w:rPr>
      </w:pPr>
      <w:r>
        <w:rPr>
          <w:lang w:eastAsia="ko-KR"/>
        </w:rPr>
        <w:t>Request:</w:t>
      </w:r>
    </w:p>
    <w:p w14:paraId="41F889E9" w14:textId="77777777" w:rsidR="00ED1B47" w:rsidRPr="00922990" w:rsidRDefault="00ED1B47" w:rsidP="00ED1B4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&lt;</w:t>
      </w:r>
      <w:proofErr w:type="spellStart"/>
      <w:proofErr w:type="gramStart"/>
      <w:r w:rsidRPr="00922990">
        <w:rPr>
          <w:rFonts w:ascii="Courier New" w:hAnsi="Courier New" w:cs="Courier New"/>
          <w:color w:val="000000"/>
          <w:szCs w:val="22"/>
          <w:lang w:eastAsia="fr-BE"/>
        </w:rPr>
        <w:t>soapenv:Envelope</w:t>
      </w:r>
      <w:proofErr w:type="spellEnd"/>
      <w:proofErr w:type="gramEnd"/>
      <w:r w:rsidRPr="00922990">
        <w:rPr>
          <w:rFonts w:ascii="Courier New" w:hAnsi="Courier New" w:cs="Courier New"/>
          <w:color w:val="000000"/>
          <w:szCs w:val="22"/>
          <w:lang w:eastAsia="fr-BE"/>
        </w:rPr>
        <w:t xml:space="preserve"> </w:t>
      </w:r>
      <w:proofErr w:type="spellStart"/>
      <w:r w:rsidRPr="00922990">
        <w:rPr>
          <w:rFonts w:ascii="Courier New" w:hAnsi="Courier New" w:cs="Courier New"/>
          <w:color w:val="000000"/>
          <w:szCs w:val="22"/>
          <w:lang w:eastAsia="fr-BE"/>
        </w:rPr>
        <w:t>xmlns:soapenv</w:t>
      </w:r>
      <w:proofErr w:type="spellEnd"/>
      <w:r w:rsidRPr="00922990">
        <w:rPr>
          <w:rFonts w:ascii="Courier New" w:hAnsi="Courier New" w:cs="Courier New"/>
          <w:color w:val="000000"/>
          <w:szCs w:val="22"/>
          <w:lang w:eastAsia="fr-BE"/>
        </w:rPr>
        <w:t xml:space="preserve">="http://schemas.xmlsoap.org/soap/envelope/" </w:t>
      </w:r>
      <w:proofErr w:type="spellStart"/>
      <w:r w:rsidRPr="00922990">
        <w:rPr>
          <w:rFonts w:ascii="Courier New" w:hAnsi="Courier New" w:cs="Courier New"/>
          <w:color w:val="000000"/>
          <w:szCs w:val="22"/>
          <w:lang w:eastAsia="fr-BE"/>
        </w:rPr>
        <w:t>xmlns:urn</w:t>
      </w:r>
      <w:proofErr w:type="spellEnd"/>
      <w:r w:rsidRPr="00922990">
        <w:rPr>
          <w:rFonts w:ascii="Courier New" w:hAnsi="Courier New" w:cs="Courier New"/>
          <w:color w:val="000000"/>
          <w:szCs w:val="22"/>
          <w:lang w:eastAsia="fr-BE"/>
        </w:rPr>
        <w:t>="</w:t>
      </w:r>
      <w:proofErr w:type="spellStart"/>
      <w:r w:rsidRPr="00922990">
        <w:rPr>
          <w:rFonts w:ascii="Courier New" w:hAnsi="Courier New" w:cs="Courier New"/>
          <w:color w:val="000000"/>
          <w:szCs w:val="22"/>
          <w:lang w:eastAsia="fr-BE"/>
        </w:rPr>
        <w:t>urn:ec.europa.eu:taxud:vies:services:checkVat:types</w:t>
      </w:r>
      <w:proofErr w:type="spellEnd"/>
      <w:r w:rsidRPr="00922990">
        <w:rPr>
          <w:rFonts w:ascii="Courier New" w:hAnsi="Courier New" w:cs="Courier New"/>
          <w:color w:val="000000"/>
          <w:szCs w:val="22"/>
          <w:lang w:eastAsia="fr-BE"/>
        </w:rPr>
        <w:t>"&gt;</w:t>
      </w:r>
    </w:p>
    <w:p w14:paraId="76CF8A61" w14:textId="77777777" w:rsidR="00ED1B47" w:rsidRPr="00922990" w:rsidRDefault="00ED1B47" w:rsidP="00ED1B4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soapenv:Header</w:t>
      </w:r>
      <w:proofErr w:type="spellEnd"/>
      <w:r w:rsidRPr="00922990">
        <w:rPr>
          <w:rFonts w:ascii="Courier New" w:hAnsi="Courier New" w:cs="Courier New"/>
          <w:color w:val="000000"/>
          <w:szCs w:val="22"/>
          <w:lang w:eastAsia="fr-BE"/>
        </w:rPr>
        <w:t>/&gt;</w:t>
      </w:r>
    </w:p>
    <w:p w14:paraId="12FCAA2B" w14:textId="77777777" w:rsidR="00ED1B47" w:rsidRPr="00922990" w:rsidRDefault="00ED1B47" w:rsidP="00ED1B4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soapenv:Body</w:t>
      </w:r>
      <w:proofErr w:type="spellEnd"/>
      <w:r w:rsidRPr="00922990">
        <w:rPr>
          <w:rFonts w:ascii="Courier New" w:hAnsi="Courier New" w:cs="Courier New"/>
          <w:color w:val="000000"/>
          <w:szCs w:val="22"/>
          <w:lang w:eastAsia="fr-BE"/>
        </w:rPr>
        <w:t>&gt;</w:t>
      </w:r>
    </w:p>
    <w:p w14:paraId="02190213" w14:textId="77777777" w:rsidR="00ED1B47" w:rsidRPr="00922990" w:rsidRDefault="00ED1B47" w:rsidP="00ED1B4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urn:checkVat</w:t>
      </w:r>
      <w:proofErr w:type="spellEnd"/>
      <w:r w:rsidRPr="00922990">
        <w:rPr>
          <w:rFonts w:ascii="Courier New" w:hAnsi="Courier New" w:cs="Courier New"/>
          <w:color w:val="000000"/>
          <w:szCs w:val="22"/>
          <w:lang w:eastAsia="fr-BE"/>
        </w:rPr>
        <w:t>&gt;</w:t>
      </w:r>
    </w:p>
    <w:p w14:paraId="14714D33" w14:textId="77777777" w:rsidR="00ED1B47" w:rsidRPr="00922990" w:rsidRDefault="00ED1B47" w:rsidP="00ED1B4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urn:countryCode</w:t>
      </w:r>
      <w:proofErr w:type="spellEnd"/>
      <w:r w:rsidRPr="00922990">
        <w:rPr>
          <w:rFonts w:ascii="Courier New" w:hAnsi="Courier New" w:cs="Courier New"/>
          <w:color w:val="000000"/>
          <w:szCs w:val="22"/>
          <w:lang w:eastAsia="fr-BE"/>
        </w:rPr>
        <w:t>&gt;BE&lt;/</w:t>
      </w:r>
      <w:proofErr w:type="spellStart"/>
      <w:r w:rsidRPr="00922990">
        <w:rPr>
          <w:rFonts w:ascii="Courier New" w:hAnsi="Courier New" w:cs="Courier New"/>
          <w:color w:val="000000"/>
          <w:szCs w:val="22"/>
          <w:lang w:eastAsia="fr-BE"/>
        </w:rPr>
        <w:t>urn:countryCode</w:t>
      </w:r>
      <w:proofErr w:type="spellEnd"/>
      <w:r w:rsidRPr="00922990">
        <w:rPr>
          <w:rFonts w:ascii="Courier New" w:hAnsi="Courier New" w:cs="Courier New"/>
          <w:color w:val="000000"/>
          <w:szCs w:val="22"/>
          <w:lang w:eastAsia="fr-BE"/>
        </w:rPr>
        <w:t>&gt;</w:t>
      </w:r>
    </w:p>
    <w:p w14:paraId="59AB5D24" w14:textId="6C8E4B18" w:rsidR="00ED1B47" w:rsidRPr="00922990" w:rsidRDefault="00ED1B47" w:rsidP="00ED1B4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urn:vatNumber</w:t>
      </w:r>
      <w:proofErr w:type="spellEnd"/>
      <w:r w:rsidRPr="00922990">
        <w:rPr>
          <w:rFonts w:ascii="Courier New" w:hAnsi="Courier New" w:cs="Courier New"/>
          <w:color w:val="000000"/>
          <w:szCs w:val="22"/>
          <w:lang w:eastAsia="fr-BE"/>
        </w:rPr>
        <w:t>&gt;</w:t>
      </w:r>
      <w:r w:rsidR="00A47400">
        <w:rPr>
          <w:rFonts w:ascii="Courier New" w:hAnsi="Courier New" w:cs="Courier New"/>
          <w:color w:val="000000"/>
          <w:szCs w:val="22"/>
          <w:lang w:eastAsia="fr-BE"/>
        </w:rPr>
        <w:t>100</w:t>
      </w:r>
      <w:r w:rsidRPr="00922990">
        <w:rPr>
          <w:rFonts w:ascii="Courier New" w:hAnsi="Courier New" w:cs="Courier New"/>
          <w:color w:val="000000"/>
          <w:szCs w:val="22"/>
          <w:lang w:eastAsia="fr-BE"/>
        </w:rPr>
        <w:t>&lt;/</w:t>
      </w:r>
      <w:proofErr w:type="spellStart"/>
      <w:r w:rsidRPr="00922990">
        <w:rPr>
          <w:rFonts w:ascii="Courier New" w:hAnsi="Courier New" w:cs="Courier New"/>
          <w:color w:val="000000"/>
          <w:szCs w:val="22"/>
          <w:lang w:eastAsia="fr-BE"/>
        </w:rPr>
        <w:t>urn:vatNumber</w:t>
      </w:r>
      <w:proofErr w:type="spellEnd"/>
      <w:r w:rsidRPr="00922990">
        <w:rPr>
          <w:rFonts w:ascii="Courier New" w:hAnsi="Courier New" w:cs="Courier New"/>
          <w:color w:val="000000"/>
          <w:szCs w:val="22"/>
          <w:lang w:eastAsia="fr-BE"/>
        </w:rPr>
        <w:t>&gt;</w:t>
      </w:r>
    </w:p>
    <w:p w14:paraId="1E212717" w14:textId="77777777" w:rsidR="00ED1B47" w:rsidRPr="00922990" w:rsidRDefault="00ED1B47" w:rsidP="00ED1B4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 xml:space="preserve">      &lt;/</w:t>
      </w:r>
      <w:proofErr w:type="spellStart"/>
      <w:r w:rsidRPr="00922990">
        <w:rPr>
          <w:rFonts w:ascii="Courier New" w:hAnsi="Courier New" w:cs="Courier New"/>
          <w:color w:val="000000"/>
          <w:szCs w:val="22"/>
          <w:lang w:eastAsia="fr-BE"/>
        </w:rPr>
        <w:t>urn:checkVat</w:t>
      </w:r>
      <w:proofErr w:type="spellEnd"/>
      <w:r w:rsidRPr="00922990">
        <w:rPr>
          <w:rFonts w:ascii="Courier New" w:hAnsi="Courier New" w:cs="Courier New"/>
          <w:color w:val="000000"/>
          <w:szCs w:val="22"/>
          <w:lang w:eastAsia="fr-BE"/>
        </w:rPr>
        <w:t>&gt;</w:t>
      </w:r>
    </w:p>
    <w:p w14:paraId="78E55E3D" w14:textId="77777777" w:rsidR="00ED1B47" w:rsidRPr="00922990" w:rsidRDefault="00ED1B47" w:rsidP="00ED1B4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lastRenderedPageBreak/>
        <w:t xml:space="preserve">   &lt;/</w:t>
      </w:r>
      <w:proofErr w:type="spellStart"/>
      <w:r w:rsidRPr="00922990">
        <w:rPr>
          <w:rFonts w:ascii="Courier New" w:hAnsi="Courier New" w:cs="Courier New"/>
          <w:color w:val="000000"/>
          <w:szCs w:val="22"/>
          <w:lang w:eastAsia="fr-BE"/>
        </w:rPr>
        <w:t>soapenv:Body</w:t>
      </w:r>
      <w:proofErr w:type="spellEnd"/>
      <w:r w:rsidRPr="00922990">
        <w:rPr>
          <w:rFonts w:ascii="Courier New" w:hAnsi="Courier New" w:cs="Courier New"/>
          <w:color w:val="000000"/>
          <w:szCs w:val="22"/>
          <w:lang w:eastAsia="fr-BE"/>
        </w:rPr>
        <w:t>&gt;</w:t>
      </w:r>
    </w:p>
    <w:p w14:paraId="125D55E8" w14:textId="77777777" w:rsidR="00ED1B47" w:rsidRPr="00922990" w:rsidRDefault="00ED1B47" w:rsidP="00ED1B47">
      <w:pPr>
        <w:pBdr>
          <w:top w:val="single" w:sz="4" w:space="1" w:color="auto"/>
          <w:left w:val="single" w:sz="4" w:space="4" w:color="auto"/>
          <w:bottom w:val="single" w:sz="4" w:space="1" w:color="auto"/>
          <w:right w:val="single" w:sz="4" w:space="4" w:color="auto"/>
        </w:pBdr>
        <w:shd w:val="clear" w:color="auto" w:fill="FFFFFF"/>
        <w:spacing w:after="0" w:line="240" w:lineRule="auto"/>
        <w:jc w:val="left"/>
        <w:rPr>
          <w:rFonts w:ascii="Courier New" w:hAnsi="Courier New" w:cs="Courier New"/>
          <w:color w:val="000000"/>
          <w:szCs w:val="22"/>
          <w:lang w:eastAsia="fr-BE"/>
        </w:rPr>
      </w:pPr>
      <w:r w:rsidRPr="00922990">
        <w:rPr>
          <w:rFonts w:ascii="Courier New" w:hAnsi="Courier New" w:cs="Courier New"/>
          <w:color w:val="000000"/>
          <w:szCs w:val="22"/>
          <w:lang w:eastAsia="fr-BE"/>
        </w:rPr>
        <w:t>&lt;/</w:t>
      </w:r>
      <w:proofErr w:type="spellStart"/>
      <w:r w:rsidRPr="00922990">
        <w:rPr>
          <w:rFonts w:ascii="Courier New" w:hAnsi="Courier New" w:cs="Courier New"/>
          <w:color w:val="000000"/>
          <w:szCs w:val="22"/>
          <w:lang w:eastAsia="fr-BE"/>
        </w:rPr>
        <w:t>soapenv:Envelope</w:t>
      </w:r>
      <w:proofErr w:type="spellEnd"/>
      <w:r w:rsidRPr="00922990">
        <w:rPr>
          <w:rFonts w:ascii="Courier New" w:hAnsi="Courier New" w:cs="Courier New"/>
          <w:color w:val="000000"/>
          <w:szCs w:val="22"/>
          <w:lang w:eastAsia="fr-BE"/>
        </w:rPr>
        <w:t>&gt;</w:t>
      </w:r>
      <w:r w:rsidRPr="00CC0D4F">
        <w:rPr>
          <w:rFonts w:ascii="Courier New" w:hAnsi="Courier New" w:cs="Courier New"/>
          <w:color w:val="000000"/>
          <w:szCs w:val="22"/>
          <w:lang w:eastAsia="fr-BE"/>
        </w:rPr>
        <w:t xml:space="preserve"> </w:t>
      </w:r>
    </w:p>
    <w:p w14:paraId="21B54F9E" w14:textId="77777777" w:rsidR="00ED1B47" w:rsidRDefault="00ED1B47" w:rsidP="00ED1B47">
      <w:pPr>
        <w:rPr>
          <w:lang w:eastAsia="ko-KR"/>
        </w:rPr>
      </w:pPr>
    </w:p>
    <w:p w14:paraId="43BC2BED" w14:textId="77777777" w:rsidR="00ED1B47" w:rsidRPr="00922990" w:rsidRDefault="00ED1B47" w:rsidP="00ED1B47">
      <w:pPr>
        <w:rPr>
          <w:lang w:val="en-US" w:eastAsia="ko-KR"/>
        </w:rPr>
      </w:pPr>
      <w:r w:rsidRPr="00922990">
        <w:rPr>
          <w:lang w:val="en-US" w:eastAsia="ko-KR"/>
        </w:rPr>
        <w:t>Response</w:t>
      </w:r>
      <w:r>
        <w:rPr>
          <w:rStyle w:val="FootnoteReference"/>
          <w:lang w:eastAsia="ko-KR"/>
        </w:rPr>
        <w:footnoteReference w:id="4"/>
      </w:r>
      <w:r w:rsidRPr="00922990">
        <w:rPr>
          <w:lang w:val="en-US" w:eastAsia="ko-KR"/>
        </w:rPr>
        <w:t>:</w:t>
      </w:r>
    </w:p>
    <w:p w14:paraId="24EE0089" w14:textId="77777777"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&lt;</w:t>
      </w:r>
      <w:proofErr w:type="spellStart"/>
      <w:proofErr w:type="gramStart"/>
      <w:r w:rsidRPr="004C0BBB">
        <w:rPr>
          <w:rFonts w:ascii="Courier New" w:eastAsiaTheme="minorHAnsi" w:hAnsi="Courier New" w:cs="Courier New"/>
          <w:color w:val="000000"/>
          <w:szCs w:val="22"/>
          <w:lang w:val="en-US" w:eastAsia="en-US"/>
        </w:rPr>
        <w:t>soap:Envelope</w:t>
      </w:r>
      <w:proofErr w:type="spellEnd"/>
      <w:proofErr w:type="gramEnd"/>
      <w:r w:rsidRPr="004C0BBB">
        <w:rPr>
          <w:rFonts w:ascii="Courier New" w:eastAsiaTheme="minorHAnsi" w:hAnsi="Courier New" w:cs="Courier New"/>
          <w:color w:val="000000"/>
          <w:szCs w:val="22"/>
          <w:lang w:val="en-US" w:eastAsia="en-US"/>
        </w:rPr>
        <w:t xml:space="preserve"> </w:t>
      </w:r>
      <w:proofErr w:type="spellStart"/>
      <w:r w:rsidRPr="004C0BBB">
        <w:rPr>
          <w:rFonts w:ascii="Courier New" w:eastAsiaTheme="minorHAnsi" w:hAnsi="Courier New" w:cs="Courier New"/>
          <w:color w:val="000000"/>
          <w:szCs w:val="22"/>
          <w:lang w:val="en-US" w:eastAsia="en-US"/>
        </w:rPr>
        <w:t>xmlns:soap</w:t>
      </w:r>
      <w:proofErr w:type="spellEnd"/>
      <w:r w:rsidRPr="004C0BBB">
        <w:rPr>
          <w:rFonts w:ascii="Courier New" w:eastAsiaTheme="minorHAnsi" w:hAnsi="Courier New" w:cs="Courier New"/>
          <w:color w:val="000000"/>
          <w:szCs w:val="22"/>
          <w:lang w:val="en-US" w:eastAsia="en-US"/>
        </w:rPr>
        <w:t>="http://schemas.xmlsoap.org/soap/envelope/"&gt;</w:t>
      </w:r>
    </w:p>
    <w:p w14:paraId="59974EA7" w14:textId="77777777"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proofErr w:type="gramStart"/>
      <w:r w:rsidRPr="004C0BBB">
        <w:rPr>
          <w:rFonts w:ascii="Courier New" w:eastAsiaTheme="minorHAnsi" w:hAnsi="Courier New" w:cs="Courier New"/>
          <w:color w:val="000000"/>
          <w:szCs w:val="22"/>
          <w:lang w:val="en-US" w:eastAsia="en-US"/>
        </w:rPr>
        <w:t>soap:Body</w:t>
      </w:r>
      <w:proofErr w:type="spellEnd"/>
      <w:proofErr w:type="gramEnd"/>
      <w:r w:rsidRPr="004C0BBB">
        <w:rPr>
          <w:rFonts w:ascii="Courier New" w:eastAsiaTheme="minorHAnsi" w:hAnsi="Courier New" w:cs="Courier New"/>
          <w:color w:val="000000"/>
          <w:szCs w:val="22"/>
          <w:lang w:val="en-US" w:eastAsia="en-US"/>
        </w:rPr>
        <w:t>&gt;</w:t>
      </w:r>
    </w:p>
    <w:p w14:paraId="1CB13011" w14:textId="77777777"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checkVatResponse</w:t>
      </w:r>
      <w:proofErr w:type="spellEnd"/>
      <w:r w:rsidRPr="004C0BBB">
        <w:rPr>
          <w:rFonts w:ascii="Courier New" w:eastAsiaTheme="minorHAnsi" w:hAnsi="Courier New" w:cs="Courier New"/>
          <w:color w:val="000000"/>
          <w:szCs w:val="22"/>
          <w:lang w:val="en-US" w:eastAsia="en-US"/>
        </w:rPr>
        <w:t xml:space="preserve"> </w:t>
      </w:r>
      <w:proofErr w:type="spellStart"/>
      <w:r w:rsidRPr="004C0BBB">
        <w:rPr>
          <w:rFonts w:ascii="Courier New" w:eastAsiaTheme="minorHAnsi" w:hAnsi="Courier New" w:cs="Courier New"/>
          <w:color w:val="000000"/>
          <w:szCs w:val="22"/>
          <w:lang w:val="en-US" w:eastAsia="en-US"/>
        </w:rPr>
        <w:t>xmlns</w:t>
      </w:r>
      <w:proofErr w:type="spellEnd"/>
      <w:r w:rsidRPr="004C0BBB">
        <w:rPr>
          <w:rFonts w:ascii="Courier New" w:eastAsiaTheme="minorHAnsi" w:hAnsi="Courier New" w:cs="Courier New"/>
          <w:color w:val="000000"/>
          <w:szCs w:val="22"/>
          <w:lang w:val="en-US" w:eastAsia="en-US"/>
        </w:rPr>
        <w:t>="</w:t>
      </w:r>
      <w:proofErr w:type="spellStart"/>
      <w:proofErr w:type="gramStart"/>
      <w:r w:rsidRPr="004C0BBB">
        <w:rPr>
          <w:rFonts w:ascii="Courier New" w:eastAsiaTheme="minorHAnsi" w:hAnsi="Courier New" w:cs="Courier New"/>
          <w:color w:val="000000"/>
          <w:szCs w:val="22"/>
          <w:lang w:val="en-US" w:eastAsia="en-US"/>
        </w:rPr>
        <w:t>urn:ec.europa.eu</w:t>
      </w:r>
      <w:proofErr w:type="gramEnd"/>
      <w:r w:rsidRPr="004C0BBB">
        <w:rPr>
          <w:rFonts w:ascii="Courier New" w:eastAsiaTheme="minorHAnsi" w:hAnsi="Courier New" w:cs="Courier New"/>
          <w:color w:val="000000"/>
          <w:szCs w:val="22"/>
          <w:lang w:val="en-US" w:eastAsia="en-US"/>
        </w:rPr>
        <w:t>:taxud:vies:services:checkVat:types</w:t>
      </w:r>
      <w:proofErr w:type="spellEnd"/>
      <w:r w:rsidRPr="004C0BBB">
        <w:rPr>
          <w:rFonts w:ascii="Courier New" w:eastAsiaTheme="minorHAnsi" w:hAnsi="Courier New" w:cs="Courier New"/>
          <w:color w:val="000000"/>
          <w:szCs w:val="22"/>
          <w:lang w:val="en-US" w:eastAsia="en-US"/>
        </w:rPr>
        <w:t>"&gt;</w:t>
      </w:r>
    </w:p>
    <w:p w14:paraId="548DB605" w14:textId="77777777"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countryCode</w:t>
      </w:r>
      <w:proofErr w:type="spellEnd"/>
      <w:r w:rsidRPr="004C0BBB">
        <w:rPr>
          <w:rFonts w:ascii="Courier New" w:eastAsiaTheme="minorHAnsi" w:hAnsi="Courier New" w:cs="Courier New"/>
          <w:color w:val="000000"/>
          <w:szCs w:val="22"/>
          <w:lang w:val="en-US" w:eastAsia="en-US"/>
        </w:rPr>
        <w:t>&gt;BE&lt;/</w:t>
      </w:r>
      <w:proofErr w:type="spellStart"/>
      <w:r w:rsidRPr="004C0BBB">
        <w:rPr>
          <w:rFonts w:ascii="Courier New" w:eastAsiaTheme="minorHAnsi" w:hAnsi="Courier New" w:cs="Courier New"/>
          <w:color w:val="000000"/>
          <w:szCs w:val="22"/>
          <w:lang w:val="en-US" w:eastAsia="en-US"/>
        </w:rPr>
        <w:t>countryCode</w:t>
      </w:r>
      <w:proofErr w:type="spellEnd"/>
      <w:r w:rsidRPr="004C0BBB">
        <w:rPr>
          <w:rFonts w:ascii="Courier New" w:eastAsiaTheme="minorHAnsi" w:hAnsi="Courier New" w:cs="Courier New"/>
          <w:color w:val="000000"/>
          <w:szCs w:val="22"/>
          <w:lang w:val="en-US" w:eastAsia="en-US"/>
        </w:rPr>
        <w:t>&gt;</w:t>
      </w:r>
    </w:p>
    <w:p w14:paraId="5B8CC059" w14:textId="0022A4B3"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vatNumber</w:t>
      </w:r>
      <w:proofErr w:type="spellEnd"/>
      <w:r w:rsidRPr="004C0BBB">
        <w:rPr>
          <w:rFonts w:ascii="Courier New" w:eastAsiaTheme="minorHAnsi" w:hAnsi="Courier New" w:cs="Courier New"/>
          <w:color w:val="000000"/>
          <w:szCs w:val="22"/>
          <w:lang w:val="en-US" w:eastAsia="en-US"/>
        </w:rPr>
        <w:t>&gt;</w:t>
      </w:r>
      <w:r w:rsidR="00A47400">
        <w:rPr>
          <w:rFonts w:ascii="Courier New" w:eastAsiaTheme="minorHAnsi" w:hAnsi="Courier New" w:cs="Courier New"/>
          <w:color w:val="000000"/>
          <w:szCs w:val="22"/>
          <w:lang w:val="en-US" w:eastAsia="en-US"/>
        </w:rPr>
        <w:t>100</w:t>
      </w:r>
      <w:r w:rsidRPr="004C0BBB">
        <w:rPr>
          <w:rFonts w:ascii="Courier New" w:eastAsiaTheme="minorHAnsi" w:hAnsi="Courier New" w:cs="Courier New"/>
          <w:color w:val="000000"/>
          <w:szCs w:val="22"/>
          <w:lang w:val="en-US" w:eastAsia="en-US"/>
        </w:rPr>
        <w:t>&lt;/</w:t>
      </w:r>
      <w:proofErr w:type="spellStart"/>
      <w:r w:rsidRPr="004C0BBB">
        <w:rPr>
          <w:rFonts w:ascii="Courier New" w:eastAsiaTheme="minorHAnsi" w:hAnsi="Courier New" w:cs="Courier New"/>
          <w:color w:val="000000"/>
          <w:szCs w:val="22"/>
          <w:lang w:val="en-US" w:eastAsia="en-US"/>
        </w:rPr>
        <w:t>vatNumber</w:t>
      </w:r>
      <w:proofErr w:type="spellEnd"/>
      <w:r w:rsidRPr="004C0BBB">
        <w:rPr>
          <w:rFonts w:ascii="Courier New" w:eastAsiaTheme="minorHAnsi" w:hAnsi="Courier New" w:cs="Courier New"/>
          <w:color w:val="000000"/>
          <w:szCs w:val="22"/>
          <w:lang w:val="en-US" w:eastAsia="en-US"/>
        </w:rPr>
        <w:t>&gt;</w:t>
      </w:r>
    </w:p>
    <w:p w14:paraId="41BBEAB4" w14:textId="595D4A9B"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requestDate</w:t>
      </w:r>
      <w:proofErr w:type="spellEnd"/>
      <w:r w:rsidRPr="004C0BBB">
        <w:rPr>
          <w:rFonts w:ascii="Courier New" w:eastAsiaTheme="minorHAnsi" w:hAnsi="Courier New" w:cs="Courier New"/>
          <w:color w:val="000000"/>
          <w:szCs w:val="22"/>
          <w:lang w:val="en-US" w:eastAsia="en-US"/>
        </w:rPr>
        <w:t>&gt;</w:t>
      </w:r>
      <w:r w:rsidR="00E9499F" w:rsidRPr="00E9499F">
        <w:rPr>
          <w:rFonts w:ascii="Segoe UI" w:hAnsi="Segoe UI" w:cs="Segoe UI"/>
          <w:color w:val="242424"/>
          <w:sz w:val="18"/>
          <w:szCs w:val="18"/>
          <w:shd w:val="clear" w:color="auto" w:fill="FFFFFF"/>
        </w:rPr>
        <w:t xml:space="preserve"> </w:t>
      </w:r>
      <w:r w:rsidR="00E9499F" w:rsidRPr="0064181B">
        <w:rPr>
          <w:rFonts w:ascii="Courier New" w:eastAsiaTheme="minorHAnsi" w:hAnsi="Courier New" w:cs="Courier New"/>
          <w:color w:val="000000"/>
          <w:szCs w:val="22"/>
          <w:lang w:val="en-US" w:eastAsia="en-US"/>
        </w:rPr>
        <w:t>2022-12-05T14:11:25.541Z</w:t>
      </w:r>
      <w:r w:rsidRPr="004C0BBB">
        <w:rPr>
          <w:rFonts w:ascii="Courier New" w:eastAsiaTheme="minorHAnsi" w:hAnsi="Courier New" w:cs="Courier New"/>
          <w:color w:val="000000"/>
          <w:szCs w:val="22"/>
          <w:lang w:val="en-US" w:eastAsia="en-US"/>
        </w:rPr>
        <w:t>&lt;/</w:t>
      </w:r>
      <w:proofErr w:type="spellStart"/>
      <w:r w:rsidRPr="004C0BBB">
        <w:rPr>
          <w:rFonts w:ascii="Courier New" w:eastAsiaTheme="minorHAnsi" w:hAnsi="Courier New" w:cs="Courier New"/>
          <w:color w:val="000000"/>
          <w:szCs w:val="22"/>
          <w:lang w:val="en-US" w:eastAsia="en-US"/>
        </w:rPr>
        <w:t>requestDate</w:t>
      </w:r>
      <w:proofErr w:type="spellEnd"/>
      <w:r w:rsidRPr="004C0BBB">
        <w:rPr>
          <w:rFonts w:ascii="Courier New" w:eastAsiaTheme="minorHAnsi" w:hAnsi="Courier New" w:cs="Courier New"/>
          <w:color w:val="000000"/>
          <w:szCs w:val="22"/>
          <w:lang w:val="en-US" w:eastAsia="en-US"/>
        </w:rPr>
        <w:t>&gt;</w:t>
      </w:r>
    </w:p>
    <w:p w14:paraId="6127C318" w14:textId="4A94E80B"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&lt;valid&gt;</w:t>
      </w:r>
      <w:r w:rsidR="00E9499F">
        <w:rPr>
          <w:rFonts w:ascii="Courier New" w:eastAsiaTheme="minorHAnsi" w:hAnsi="Courier New" w:cs="Courier New"/>
          <w:color w:val="000000"/>
          <w:szCs w:val="22"/>
          <w:lang w:val="en-US" w:eastAsia="en-US"/>
        </w:rPr>
        <w:t>true</w:t>
      </w:r>
      <w:r w:rsidRPr="004C0BBB">
        <w:rPr>
          <w:rFonts w:ascii="Courier New" w:eastAsiaTheme="minorHAnsi" w:hAnsi="Courier New" w:cs="Courier New"/>
          <w:color w:val="000000"/>
          <w:szCs w:val="22"/>
          <w:lang w:val="en-US" w:eastAsia="en-US"/>
        </w:rPr>
        <w:t>&lt;/valid&gt;</w:t>
      </w:r>
    </w:p>
    <w:p w14:paraId="1793D2CC" w14:textId="781936CE" w:rsidR="002E7575" w:rsidRPr="004C0BBB" w:rsidRDefault="002E7575" w:rsidP="002E75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2E7575">
        <w:rPr>
          <w:rFonts w:ascii="Courier New" w:eastAsiaTheme="minorHAnsi" w:hAnsi="Courier New" w:cs="Courier New"/>
          <w:color w:val="000000"/>
          <w:szCs w:val="22"/>
          <w:lang w:val="en-US" w:eastAsia="en-US"/>
        </w:rPr>
        <w:t>requestIdentifier</w:t>
      </w:r>
      <w:proofErr w:type="spellEnd"/>
      <w:r w:rsidRPr="004C0BBB">
        <w:rPr>
          <w:rFonts w:ascii="Courier New" w:eastAsiaTheme="minorHAnsi" w:hAnsi="Courier New" w:cs="Courier New"/>
          <w:color w:val="000000"/>
          <w:szCs w:val="22"/>
          <w:lang w:val="en-US" w:eastAsia="en-US"/>
        </w:rPr>
        <w:t>&gt;</w:t>
      </w:r>
      <w:r w:rsidRPr="0064181B">
        <w:t xml:space="preserve"> </w:t>
      </w:r>
      <w:r w:rsidRPr="004C0BBB">
        <w:rPr>
          <w:rFonts w:ascii="Courier New" w:eastAsiaTheme="minorHAnsi" w:hAnsi="Courier New" w:cs="Courier New"/>
          <w:color w:val="000000"/>
          <w:szCs w:val="22"/>
          <w:lang w:val="en-US" w:eastAsia="en-US"/>
        </w:rPr>
        <w:t>&lt;/</w:t>
      </w:r>
      <w:proofErr w:type="spellStart"/>
      <w:r w:rsidRPr="002E7575">
        <w:rPr>
          <w:rFonts w:ascii="Courier New" w:eastAsiaTheme="minorHAnsi" w:hAnsi="Courier New" w:cs="Courier New"/>
          <w:color w:val="000000"/>
          <w:szCs w:val="22"/>
          <w:lang w:val="en-US" w:eastAsia="en-US"/>
        </w:rPr>
        <w:t>requestIdentifier</w:t>
      </w:r>
      <w:proofErr w:type="spellEnd"/>
      <w:r w:rsidRPr="004C0BBB">
        <w:rPr>
          <w:rFonts w:ascii="Courier New" w:eastAsiaTheme="minorHAnsi" w:hAnsi="Courier New" w:cs="Courier New"/>
          <w:color w:val="000000"/>
          <w:szCs w:val="22"/>
          <w:lang w:val="en-US" w:eastAsia="en-US"/>
        </w:rPr>
        <w:t>&gt;</w:t>
      </w:r>
    </w:p>
    <w:p w14:paraId="38AF051D" w14:textId="77777777" w:rsidR="002E7575" w:rsidRPr="004C0BBB" w:rsidRDefault="002E7575" w:rsidP="002E75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&lt;name&gt;</w:t>
      </w:r>
      <w:r w:rsidRPr="0064181B">
        <w:t xml:space="preserve"> </w:t>
      </w:r>
      <w:r w:rsidRPr="0064181B">
        <w:rPr>
          <w:rFonts w:ascii="Courier New" w:eastAsiaTheme="minorHAnsi" w:hAnsi="Courier New" w:cs="Courier New"/>
          <w:color w:val="000000"/>
          <w:szCs w:val="22"/>
          <w:lang w:val="en-US" w:eastAsia="en-US"/>
        </w:rPr>
        <w:t>John Doe</w:t>
      </w:r>
      <w:r w:rsidRPr="004C0BBB">
        <w:rPr>
          <w:rFonts w:ascii="Courier New" w:eastAsiaTheme="minorHAnsi" w:hAnsi="Courier New" w:cs="Courier New"/>
          <w:color w:val="000000"/>
          <w:szCs w:val="22"/>
          <w:lang w:val="en-US" w:eastAsia="en-US"/>
        </w:rPr>
        <w:t>&lt;/name&gt;</w:t>
      </w:r>
    </w:p>
    <w:p w14:paraId="05FC6DA9" w14:textId="79E9F484"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&lt;address&gt;</w:t>
      </w:r>
      <w:r w:rsidR="0064181B" w:rsidRPr="0064181B">
        <w:t xml:space="preserve"> </w:t>
      </w:r>
      <w:r w:rsidR="0064181B" w:rsidRPr="0064181B">
        <w:rPr>
          <w:rFonts w:ascii="Courier New" w:eastAsiaTheme="minorHAnsi" w:hAnsi="Courier New" w:cs="Courier New"/>
          <w:color w:val="000000"/>
          <w:szCs w:val="22"/>
          <w:lang w:val="en-US" w:eastAsia="en-US"/>
        </w:rPr>
        <w:t>123 Main St, Anytown, U</w:t>
      </w:r>
      <w:r w:rsidR="0064181B">
        <w:rPr>
          <w:rFonts w:ascii="Courier New" w:eastAsiaTheme="minorHAnsi" w:hAnsi="Courier New" w:cs="Courier New"/>
          <w:color w:val="000000"/>
          <w:szCs w:val="22"/>
          <w:lang w:val="en-US" w:eastAsia="en-US"/>
        </w:rPr>
        <w:t>K</w:t>
      </w:r>
      <w:r w:rsidRPr="004C0BBB">
        <w:rPr>
          <w:rFonts w:ascii="Courier New" w:eastAsiaTheme="minorHAnsi" w:hAnsi="Courier New" w:cs="Courier New"/>
          <w:color w:val="000000"/>
          <w:szCs w:val="22"/>
          <w:lang w:val="en-US" w:eastAsia="en-US"/>
        </w:rPr>
        <w:t>&lt;/address&gt;</w:t>
      </w:r>
    </w:p>
    <w:p w14:paraId="4007ACAF" w14:textId="77777777"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r w:rsidRPr="004C0BBB">
        <w:rPr>
          <w:rFonts w:ascii="Courier New" w:eastAsiaTheme="minorHAnsi" w:hAnsi="Courier New" w:cs="Courier New"/>
          <w:color w:val="000000"/>
          <w:szCs w:val="22"/>
          <w:lang w:val="en-US" w:eastAsia="en-US"/>
        </w:rPr>
        <w:t>checkVatResponse</w:t>
      </w:r>
      <w:proofErr w:type="spellEnd"/>
      <w:r w:rsidRPr="004C0BBB">
        <w:rPr>
          <w:rFonts w:ascii="Courier New" w:eastAsiaTheme="minorHAnsi" w:hAnsi="Courier New" w:cs="Courier New"/>
          <w:color w:val="000000"/>
          <w:szCs w:val="22"/>
          <w:lang w:val="en-US" w:eastAsia="en-US"/>
        </w:rPr>
        <w:t>&gt;</w:t>
      </w:r>
    </w:p>
    <w:p w14:paraId="01788993" w14:textId="77777777" w:rsidR="00ED1B47" w:rsidRPr="004C0BBB"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4C0BBB">
        <w:rPr>
          <w:rFonts w:ascii="Courier New" w:eastAsiaTheme="minorHAnsi" w:hAnsi="Courier New" w:cs="Courier New"/>
          <w:color w:val="000000"/>
          <w:szCs w:val="22"/>
          <w:lang w:val="en-US" w:eastAsia="en-US"/>
        </w:rPr>
        <w:t xml:space="preserve">   &lt;/</w:t>
      </w:r>
      <w:proofErr w:type="spellStart"/>
      <w:proofErr w:type="gramStart"/>
      <w:r w:rsidRPr="004C0BBB">
        <w:rPr>
          <w:rFonts w:ascii="Courier New" w:eastAsiaTheme="minorHAnsi" w:hAnsi="Courier New" w:cs="Courier New"/>
          <w:color w:val="000000"/>
          <w:szCs w:val="22"/>
          <w:lang w:val="en-US" w:eastAsia="en-US"/>
        </w:rPr>
        <w:t>soap:Body</w:t>
      </w:r>
      <w:proofErr w:type="spellEnd"/>
      <w:proofErr w:type="gramEnd"/>
      <w:r w:rsidRPr="004C0BBB">
        <w:rPr>
          <w:rFonts w:ascii="Courier New" w:eastAsiaTheme="minorHAnsi" w:hAnsi="Courier New" w:cs="Courier New"/>
          <w:color w:val="000000"/>
          <w:szCs w:val="22"/>
          <w:lang w:val="en-US" w:eastAsia="en-US"/>
        </w:rPr>
        <w:t>&gt;</w:t>
      </w:r>
    </w:p>
    <w:p w14:paraId="08427145" w14:textId="77777777" w:rsidR="00ED1B47" w:rsidRPr="00E41FDC"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r w:rsidRPr="00E41FDC">
        <w:rPr>
          <w:rFonts w:ascii="Courier New" w:eastAsiaTheme="minorHAnsi" w:hAnsi="Courier New" w:cs="Courier New"/>
          <w:color w:val="000000"/>
          <w:szCs w:val="22"/>
          <w:lang w:val="en-US" w:eastAsia="en-US"/>
        </w:rPr>
        <w:t>&lt;/</w:t>
      </w:r>
      <w:proofErr w:type="spellStart"/>
      <w:proofErr w:type="gramStart"/>
      <w:r w:rsidRPr="00E41FDC">
        <w:rPr>
          <w:rFonts w:ascii="Courier New" w:eastAsiaTheme="minorHAnsi" w:hAnsi="Courier New" w:cs="Courier New"/>
          <w:color w:val="000000"/>
          <w:szCs w:val="22"/>
          <w:lang w:val="en-US" w:eastAsia="en-US"/>
        </w:rPr>
        <w:t>soap:Envelope</w:t>
      </w:r>
      <w:proofErr w:type="spellEnd"/>
      <w:proofErr w:type="gramEnd"/>
      <w:r w:rsidRPr="00E41FDC">
        <w:rPr>
          <w:rFonts w:ascii="Courier New" w:eastAsiaTheme="minorHAnsi" w:hAnsi="Courier New" w:cs="Courier New"/>
          <w:color w:val="000000"/>
          <w:szCs w:val="22"/>
          <w:lang w:val="en-US" w:eastAsia="en-US"/>
        </w:rPr>
        <w:t>&gt;</w:t>
      </w:r>
    </w:p>
    <w:p w14:paraId="780025A0" w14:textId="77777777" w:rsidR="00ED1B47" w:rsidRPr="00E41FDC" w:rsidRDefault="00ED1B47" w:rsidP="00ED1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eastAsiaTheme="minorHAnsi" w:hAnsi="Courier New" w:cs="Courier New"/>
          <w:color w:val="000000"/>
          <w:szCs w:val="22"/>
          <w:lang w:val="en-US" w:eastAsia="en-US"/>
        </w:rPr>
      </w:pPr>
    </w:p>
    <w:p w14:paraId="38B0745B" w14:textId="77777777" w:rsidR="00ED1B47" w:rsidRPr="00E41FDC" w:rsidRDefault="00ED1B47" w:rsidP="00ED1B47">
      <w:pPr>
        <w:autoSpaceDE w:val="0"/>
        <w:autoSpaceDN w:val="0"/>
        <w:adjustRightInd w:val="0"/>
        <w:spacing w:after="0" w:line="240" w:lineRule="auto"/>
        <w:jc w:val="left"/>
        <w:rPr>
          <w:rFonts w:ascii="Courier New" w:eastAsiaTheme="minorHAnsi" w:hAnsi="Courier New" w:cs="Courier New"/>
          <w:color w:val="000000"/>
          <w:szCs w:val="22"/>
          <w:lang w:val="en-US" w:eastAsia="en-US"/>
        </w:rPr>
      </w:pPr>
    </w:p>
    <w:p w14:paraId="2E159905" w14:textId="77777777" w:rsidR="00AA2870" w:rsidRPr="00AA2870" w:rsidRDefault="00AA2870" w:rsidP="00AA2870">
      <w:pPr>
        <w:autoSpaceDE w:val="0"/>
        <w:autoSpaceDN w:val="0"/>
        <w:adjustRightInd w:val="0"/>
        <w:spacing w:after="0" w:line="240" w:lineRule="auto"/>
        <w:jc w:val="left"/>
        <w:rPr>
          <w:rFonts w:ascii="Courier New" w:eastAsiaTheme="minorHAnsi" w:hAnsi="Courier New" w:cs="Courier New"/>
          <w:color w:val="000000"/>
          <w:szCs w:val="22"/>
          <w:lang w:val="en-US" w:eastAsia="en-US"/>
        </w:rPr>
      </w:pPr>
    </w:p>
    <w:sectPr w:rsidR="00AA2870" w:rsidRPr="00AA2870" w:rsidSect="00A6173B">
      <w:headerReference w:type="default" r:id="rId14"/>
      <w:footerReference w:type="default" r:id="rId15"/>
      <w:type w:val="continuous"/>
      <w:pgSz w:w="11906" w:h="16838"/>
      <w:pgMar w:top="1411" w:right="1466" w:bottom="141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194EA" w14:textId="77777777" w:rsidR="00F1789C" w:rsidRDefault="00F1789C">
      <w:pPr>
        <w:spacing w:after="0"/>
      </w:pPr>
      <w:r>
        <w:separator/>
      </w:r>
    </w:p>
  </w:endnote>
  <w:endnote w:type="continuationSeparator" w:id="0">
    <w:p w14:paraId="253622EB" w14:textId="77777777" w:rsidR="00F1789C" w:rsidRDefault="00F1789C">
      <w:pPr>
        <w:spacing w:after="0"/>
      </w:pPr>
      <w:r>
        <w:continuationSeparator/>
      </w:r>
    </w:p>
  </w:endnote>
  <w:endnote w:type="continuationNotice" w:id="1">
    <w:p w14:paraId="29E57137" w14:textId="77777777" w:rsidR="00F1789C" w:rsidRDefault="00F178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EC Footers - EC Standard Footer "/>
      <w:tag w:val="SVoGAZ38gakDmzcHmLly90-Uz5BECj2qQF70SGAMzDdI0"/>
      <w:id w:val="-1471894362"/>
    </w:sdtPr>
    <w:sdtEndPr/>
    <w:sdtContent>
      <w:p w14:paraId="5ECD0400" w14:textId="081D230D" w:rsidR="00773DE1" w:rsidRPr="000419F5" w:rsidRDefault="00B265A4" w:rsidP="00773DE1">
        <w:pPr>
          <w:pStyle w:val="Footer"/>
          <w:rPr>
            <w:sz w:val="22"/>
          </w:rPr>
        </w:pPr>
        <w:sdt>
          <w:sdtPr>
            <w:rPr>
              <w:noProof/>
              <w:lang w:val="fr-BE"/>
            </w:rPr>
            <w:id w:val="-796519606"/>
            <w:dataBinding w:xpath="/Author/Addresses/Address[Id = 'f03b5801-04c9-4931-aa17-c6d6c70bc579']/Footer" w:storeItemID="{EE044946-5330-43F7-8D16-AA78684F2938}"/>
            <w:text w:multiLine="1"/>
          </w:sdtPr>
          <w:sdtEndPr/>
          <w:sdtContent>
            <w:r w:rsidR="000419F5">
              <w:rPr>
                <w:noProof/>
                <w:lang w:val="fr-BE"/>
              </w:rPr>
              <w:t>Commission européenne/Europese Commissie, 1049 Bruxelles/Brussel, BELGIQUE/BELGIË - Tel. +32 22991111</w:t>
            </w:r>
          </w:sdtContent>
        </w:sdt>
      </w:p>
    </w:sdtContent>
  </w:sdt>
  <w:p w14:paraId="59C27F98" w14:textId="5C40BD50" w:rsidR="003A13AA" w:rsidRPr="00E0096D" w:rsidRDefault="003A1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Footer - Footer"/>
      <w:tag w:val="tkgx793blqwVsfMzIs5ka6-Aa3Kt4ltWaoVXwcSq1qvk0"/>
      <w:id w:val="1697126949"/>
    </w:sdtPr>
    <w:sdtEndPr/>
    <w:sdtContent>
      <w:p w14:paraId="168FA065" w14:textId="4F0E300B" w:rsidR="003A13AA" w:rsidRPr="0014171C" w:rsidRDefault="00B265A4" w:rsidP="00033C7D">
        <w:pPr>
          <w:pStyle w:val="FooterLine"/>
          <w:rPr>
            <w:lang w:val="fr-BE"/>
          </w:rPr>
        </w:pPr>
        <w:sdt>
          <w:sdtPr>
            <w:rPr>
              <w:lang w:val="fr-BE"/>
            </w:rPr>
            <w:id w:val="1514418901"/>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EndPr/>
          <w:sdtContent>
            <w:r w:rsidR="003A13AA" w:rsidRPr="0014171C">
              <w:rPr>
                <w:lang w:val="fr-BE"/>
              </w:rPr>
              <w:t xml:space="preserve">SOA Service </w:t>
            </w:r>
            <w:proofErr w:type="spellStart"/>
            <w:r w:rsidR="003A13AA" w:rsidRPr="0014171C">
              <w:rPr>
                <w:lang w:val="fr-BE"/>
              </w:rPr>
              <w:t>Specification</w:t>
            </w:r>
            <w:proofErr w:type="spellEnd"/>
            <w:r w:rsidR="003A13AA" w:rsidRPr="0014171C">
              <w:rPr>
                <w:lang w:val="fr-BE"/>
              </w:rPr>
              <w:t xml:space="preserve"> Document</w:t>
            </w:r>
          </w:sdtContent>
        </w:sdt>
        <w:r w:rsidR="003A13AA" w:rsidRPr="0014171C">
          <w:rPr>
            <w:lang w:val="fr-BE"/>
          </w:rPr>
          <w:t xml:space="preserve"> - </w:t>
        </w:r>
        <w:sdt>
          <w:sdtPr>
            <w:rPr>
              <w:lang w:val="fr-BE"/>
            </w:rPr>
            <w:id w:val="1435711980"/>
            <w:dataBinding w:prefixMappings="xmlns:cp=&quot;http://schemas.openxmlformats.org/package/2006/metadata/core-properties&quot; xmlns:dc=&quot;http://purl.org/dc/elements/1.1/&quot; xmlns:dcterms=&quot;http://purl.org/dc/terms/&quot;" w:xpath="/cp:coreProperties[1]/dc:subject[1]" w:storeItemID="{6C3C8BC8-F283-45AE-878A-BAB7291924A1}"/>
            <w:text w:multiLine="1"/>
          </w:sdtPr>
          <w:sdtEndPr/>
          <w:sdtContent>
            <w:proofErr w:type="spellStart"/>
            <w:r w:rsidR="00DF46D6">
              <w:rPr>
                <w:lang w:val="fr-BE"/>
              </w:rPr>
              <w:t>VoW</w:t>
            </w:r>
            <w:proofErr w:type="spellEnd"/>
            <w:r w:rsidR="00DF46D6">
              <w:rPr>
                <w:lang w:val="fr-BE"/>
              </w:rPr>
              <w:t xml:space="preserve"> - VIES on the Web</w:t>
            </w:r>
          </w:sdtContent>
        </w:sdt>
        <w:r w:rsidR="003A13AA" w:rsidRPr="0014171C">
          <w:rPr>
            <w:lang w:val="fr-BE"/>
          </w:rPr>
          <w:tab/>
          <w:t xml:space="preserve">Page </w:t>
        </w:r>
        <w:r w:rsidR="003A13AA">
          <w:fldChar w:fldCharType="begin"/>
        </w:r>
        <w:r w:rsidR="003A13AA" w:rsidRPr="0014171C">
          <w:rPr>
            <w:lang w:val="fr-BE"/>
          </w:rPr>
          <w:instrText>PAGE</w:instrText>
        </w:r>
        <w:r w:rsidR="003A13AA">
          <w:fldChar w:fldCharType="separate"/>
        </w:r>
        <w:r w:rsidR="003A13AA" w:rsidRPr="0014171C">
          <w:rPr>
            <w:lang w:val="fr-BE"/>
          </w:rPr>
          <w:t>2</w:t>
        </w:r>
        <w:r w:rsidR="003A13AA">
          <w:fldChar w:fldCharType="end"/>
        </w:r>
        <w:r w:rsidR="003A13AA" w:rsidRPr="0014171C">
          <w:rPr>
            <w:lang w:val="fr-BE"/>
          </w:rPr>
          <w:t xml:space="preserve"> / </w:t>
        </w:r>
        <w:r w:rsidR="003A13AA">
          <w:fldChar w:fldCharType="begin"/>
        </w:r>
        <w:r w:rsidR="003A13AA" w:rsidRPr="0014171C">
          <w:rPr>
            <w:lang w:val="fr-BE"/>
          </w:rPr>
          <w:instrText>NUMPAGES</w:instrText>
        </w:r>
        <w:r w:rsidR="003A13AA">
          <w:fldChar w:fldCharType="separate"/>
        </w:r>
        <w:r w:rsidR="003A13AA" w:rsidRPr="0014171C">
          <w:rPr>
            <w:lang w:val="fr-BE"/>
          </w:rPr>
          <w:t>6</w:t>
        </w:r>
        <w:r w:rsidR="003A13AA">
          <w:fldChar w:fldCharType="end"/>
        </w:r>
      </w:p>
      <w:p w14:paraId="1F09089A" w14:textId="0E802474" w:rsidR="003A13AA" w:rsidRPr="00EC28B5" w:rsidRDefault="00B265A4" w:rsidP="00033C7D">
        <w:pPr>
          <w:pStyle w:val="Footer"/>
          <w:rPr>
            <w:lang w:val="en-US"/>
          </w:rPr>
        </w:pPr>
        <w:sdt>
          <w:sdtPr>
            <w:rPr>
              <w:noProof/>
              <w:lang w:val="en-US"/>
            </w:rPr>
            <w:id w:val="1556748799"/>
            <w:dataBinding w:xpath="/Texts/TechFooterVersion" w:storeItemID="{4EF90DE6-88B6-4264-9629-4D8DFDFE87D2}"/>
            <w:text w:multiLine="1"/>
          </w:sdtPr>
          <w:sdtEndPr/>
          <w:sdtContent>
            <w:r w:rsidR="003A13AA" w:rsidRPr="009900A0">
              <w:rPr>
                <w:noProof/>
                <w:lang w:val="en-US"/>
              </w:rPr>
              <w:t>Document Version</w:t>
            </w:r>
          </w:sdtContent>
        </w:sdt>
        <w:r w:rsidR="003A13AA" w:rsidRPr="009900A0">
          <w:rPr>
            <w:lang w:val="en-US"/>
          </w:rPr>
          <w:t xml:space="preserve"> </w:t>
        </w:r>
        <w:sdt>
          <w:sdtPr>
            <w:rPr>
              <w:lang w:val="en-US"/>
            </w:rPr>
            <w:alias w:val="Taxud Version"/>
            <w:tag w:val="Taxud_x0020_Version"/>
            <w:id w:val="-1752046429"/>
            <w:dataBinding w:prefixMappings="xmlns:ns0='http://schemas.microsoft.com/office/2006/metadata/properties' xmlns:ns1='http://www.w3.org/2001/XMLSchema-instance' xmlns:ns2='http://schemas.microsoft.com/office/infopath/2007/PartnerControls' xmlns:ns3='8ed443c8-ff01-422b-b0b9-84c7858de675' " w:xpath="/ns0:properties[1]/documentManagement[1]/ns3:Taxud_x0020_Version[1]" w:storeItemID="{00000000-0000-0000-0000-000000000000}"/>
            <w:text/>
          </w:sdtPr>
          <w:sdtEndPr/>
          <w:sdtContent>
            <w:r w:rsidR="006B1A89">
              <w:rPr>
                <w:lang w:val="en-US"/>
              </w:rPr>
              <w:t>0.01</w:t>
            </w:r>
          </w:sdtContent>
        </w:sdt>
        <w:r w:rsidR="003A13AA" w:rsidRPr="009900A0">
          <w:rPr>
            <w:lang w:val="en-US"/>
          </w:rPr>
          <w:t xml:space="preserve"> </w:t>
        </w:r>
        <w:sdt>
          <w:sdtPr>
            <w:rPr>
              <w:noProof/>
              <w:lang w:val="en-US"/>
            </w:rPr>
            <w:id w:val="-1169943351"/>
            <w:dataBinding w:xpath="/Texts/TechFooterDated" w:storeItemID="{4EF90DE6-88B6-4264-9629-4D8DFDFE87D2}"/>
            <w:text w:multiLine="1"/>
          </w:sdtPr>
          <w:sdtEndPr/>
          <w:sdtContent>
            <w:r w:rsidR="003A13AA" w:rsidRPr="009900A0">
              <w:rPr>
                <w:noProof/>
                <w:lang w:val="en-US"/>
              </w:rPr>
              <w:t>dated</w:t>
            </w:r>
          </w:sdtContent>
        </w:sdt>
        <w:r w:rsidR="003A13AA" w:rsidRPr="009900A0">
          <w:rPr>
            <w:lang w:val="en-US"/>
          </w:rPr>
          <w:t xml:space="preserve"> </w:t>
        </w:r>
        <w:r w:rsidR="003A13AA">
          <w:rPr>
            <w:lang w:val="en-US"/>
          </w:rPr>
          <w:fldChar w:fldCharType="begin"/>
        </w:r>
        <w:r w:rsidR="003A13AA">
          <w:rPr>
            <w:lang w:val="en-US"/>
          </w:rPr>
          <w:instrText xml:space="preserve"> DOCPROPERTY  "Release Date"  \* MERGEFORMAT </w:instrText>
        </w:r>
        <w:r w:rsidR="003A13AA">
          <w:rPr>
            <w:lang w:val="en-US"/>
          </w:rPr>
          <w:fldChar w:fldCharType="separate"/>
        </w:r>
        <w:r w:rsidR="001C7715">
          <w:rPr>
            <w:lang w:val="en-US"/>
          </w:rPr>
          <w:t>02/03/2023</w:t>
        </w:r>
        <w:r w:rsidR="003A13AA">
          <w:rPr>
            <w:lang w:val="en-US"/>
          </w:rPr>
          <w:fldChar w:fldCharType="end"/>
        </w:r>
      </w:p>
      <w:p w14:paraId="389BC17B" w14:textId="4836C91A" w:rsidR="003A13AA" w:rsidRPr="00B4215C" w:rsidRDefault="003A13AA">
        <w:pPr>
          <w:pStyle w:val="Footer"/>
          <w:rPr>
            <w:lang w:val="en-US"/>
          </w:rPr>
        </w:pPr>
        <w:r w:rsidRPr="00D049F7">
          <w:t>Confidentiality</w:t>
        </w:r>
        <w:r w:rsidRPr="00EC28B5">
          <w:rPr>
            <w:lang w:val="en-US"/>
          </w:rPr>
          <w:t xml:space="preserve">: </w:t>
        </w:r>
        <w:sdt>
          <w:sdtPr>
            <w:rPr>
              <w:bCs/>
              <w:szCs w:val="16"/>
              <w:lang w:eastAsia="en-US"/>
            </w:rPr>
            <w:alias w:val="Confidentiality"/>
            <w:tag w:val="Confidentiality"/>
            <w:id w:val="-1639952938"/>
            <w:dataBinding w:prefixMappings="xmlns:ns0='http://purl.org/dc/elements/1.1/' xmlns:ns1='http://schemas.openxmlformats.org/package/2006/metadata/core-properties' " w:xpath="/ns1:coreProperties[1]/ns1:contentStatus[1]" w:storeItemID="{6C3C8BC8-F283-45AE-878A-BAB7291924A1}"/>
            <w:comboBox w:lastValue="Publicly available (PA)">
              <w:listItem w:value="Select the confidentiality classification level here."/>
              <w:listItem w:displayText="Sensitive non-classified (SNC)" w:value="Sensitive non-classified (SNC)"/>
              <w:listItem w:displayText="Commission use (CU)" w:value="Commission use (CU)"/>
              <w:listItem w:displayText="Publicly available (PA)" w:value="Publicly available (PA)"/>
            </w:comboBox>
          </w:sdtPr>
          <w:sdtEndPr/>
          <w:sdtContent>
            <w:r w:rsidR="000B59BE">
              <w:rPr>
                <w:bCs/>
                <w:szCs w:val="16"/>
                <w:lang w:eastAsia="en-US"/>
              </w:rPr>
              <w:t>Publicly available (PA)</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Footer - Footer"/>
      <w:tag w:val="tkgx793blqwVsfMzIs5ka6-Aa3Kt4ltWaoVXwcSq1qvk0"/>
      <w:id w:val="-1502967182"/>
    </w:sdtPr>
    <w:sdtEndPr/>
    <w:sdtContent>
      <w:p w14:paraId="39EFC9F0" w14:textId="115C6678" w:rsidR="00773DE1" w:rsidRPr="007E2FFE" w:rsidRDefault="00B265A4" w:rsidP="00773DE1">
        <w:pPr>
          <w:pStyle w:val="FooterLine"/>
          <w:rPr>
            <w:lang w:val="fr-BE"/>
          </w:rPr>
        </w:pPr>
        <w:sdt>
          <w:sdtPr>
            <w:rPr>
              <w:lang w:val="fr-BE"/>
            </w:rPr>
            <w:id w:val="-1880852895"/>
            <w:dataBinding w:prefixMappings="xmlns:cp=&quot;http://schemas.openxmlformats.org/package/2006/metadata/core-properties&quot; xmlns:dc=&quot;http://purl.org/dc/elements/1.1/&quot; xmlns:dcterms=&quot;http://purl.org/dc/terms/&quot;" w:xpath="/cp:coreProperties[1]/dc:title[1]" w:storeItemID="{6C3C8BC8-F283-45AE-878A-BAB7291924A1}"/>
            <w:text w:multiLine="1"/>
          </w:sdtPr>
          <w:sdtEndPr/>
          <w:sdtContent>
            <w:r w:rsidR="00773DE1" w:rsidRPr="007E2FFE">
              <w:rPr>
                <w:lang w:val="fr-BE"/>
              </w:rPr>
              <w:t xml:space="preserve">SOA Service </w:t>
            </w:r>
            <w:proofErr w:type="spellStart"/>
            <w:r w:rsidR="00773DE1" w:rsidRPr="007E2FFE">
              <w:rPr>
                <w:lang w:val="fr-BE"/>
              </w:rPr>
              <w:t>Specification</w:t>
            </w:r>
            <w:proofErr w:type="spellEnd"/>
            <w:r w:rsidR="00773DE1" w:rsidRPr="007E2FFE">
              <w:rPr>
                <w:lang w:val="fr-BE"/>
              </w:rPr>
              <w:t xml:space="preserve"> Document</w:t>
            </w:r>
          </w:sdtContent>
        </w:sdt>
        <w:r w:rsidR="00773DE1" w:rsidRPr="007E2FFE">
          <w:rPr>
            <w:lang w:val="fr-BE"/>
          </w:rPr>
          <w:t xml:space="preserve"> - </w:t>
        </w:r>
        <w:sdt>
          <w:sdtPr>
            <w:rPr>
              <w:lang w:val="fr-BE"/>
            </w:rPr>
            <w:id w:val="-1225987017"/>
            <w:dataBinding w:prefixMappings="xmlns:cp=&quot;http://schemas.openxmlformats.org/package/2006/metadata/core-properties&quot; xmlns:dc=&quot;http://purl.org/dc/elements/1.1/&quot; xmlns:dcterms=&quot;http://purl.org/dc/terms/&quot;" w:xpath="/cp:coreProperties[1]/dc:subject[1]" w:storeItemID="{6C3C8BC8-F283-45AE-878A-BAB7291924A1}"/>
            <w:text w:multiLine="1"/>
          </w:sdtPr>
          <w:sdtEndPr/>
          <w:sdtContent>
            <w:proofErr w:type="spellStart"/>
            <w:r w:rsidR="00DF46D6" w:rsidRPr="007E2FFE">
              <w:rPr>
                <w:lang w:val="fr-BE"/>
              </w:rPr>
              <w:t>VoW</w:t>
            </w:r>
            <w:proofErr w:type="spellEnd"/>
            <w:r w:rsidR="00DF46D6" w:rsidRPr="007E2FFE">
              <w:rPr>
                <w:lang w:val="fr-BE"/>
              </w:rPr>
              <w:t xml:space="preserve"> - VIES on the Web</w:t>
            </w:r>
          </w:sdtContent>
        </w:sdt>
        <w:r w:rsidR="00773DE1" w:rsidRPr="007E2FFE">
          <w:rPr>
            <w:lang w:val="fr-BE"/>
          </w:rPr>
          <w:tab/>
          <w:t xml:space="preserve">Page </w:t>
        </w:r>
        <w:r w:rsidR="00773DE1">
          <w:fldChar w:fldCharType="begin"/>
        </w:r>
        <w:r w:rsidR="00773DE1" w:rsidRPr="007E2FFE">
          <w:rPr>
            <w:lang w:val="fr-BE"/>
          </w:rPr>
          <w:instrText>PAGE</w:instrText>
        </w:r>
        <w:r w:rsidR="00773DE1">
          <w:fldChar w:fldCharType="separate"/>
        </w:r>
        <w:r w:rsidR="00773DE1" w:rsidRPr="007E2FFE">
          <w:rPr>
            <w:lang w:val="fr-BE"/>
          </w:rPr>
          <w:t>2</w:t>
        </w:r>
        <w:r w:rsidR="00773DE1">
          <w:fldChar w:fldCharType="end"/>
        </w:r>
        <w:r w:rsidR="00773DE1" w:rsidRPr="007E2FFE">
          <w:rPr>
            <w:lang w:val="fr-BE"/>
          </w:rPr>
          <w:t xml:space="preserve"> / </w:t>
        </w:r>
        <w:r w:rsidR="00773DE1">
          <w:fldChar w:fldCharType="begin"/>
        </w:r>
        <w:r w:rsidR="00773DE1" w:rsidRPr="007E2FFE">
          <w:rPr>
            <w:lang w:val="fr-BE"/>
          </w:rPr>
          <w:instrText>NUMPAGES</w:instrText>
        </w:r>
        <w:r w:rsidR="00773DE1">
          <w:fldChar w:fldCharType="separate"/>
        </w:r>
        <w:r w:rsidR="00773DE1" w:rsidRPr="007E2FFE">
          <w:rPr>
            <w:lang w:val="fr-BE"/>
          </w:rPr>
          <w:t>33</w:t>
        </w:r>
        <w:r w:rsidR="00773DE1">
          <w:fldChar w:fldCharType="end"/>
        </w:r>
      </w:p>
      <w:p w14:paraId="3F22BFD9" w14:textId="732084FB" w:rsidR="00773DE1" w:rsidRPr="007E2FFE" w:rsidRDefault="00B265A4" w:rsidP="00773DE1">
        <w:pPr>
          <w:pStyle w:val="Footer"/>
          <w:rPr>
            <w:lang w:val="fr-BE"/>
          </w:rPr>
        </w:pPr>
        <w:sdt>
          <w:sdtPr>
            <w:rPr>
              <w:noProof/>
              <w:lang w:val="fr-BE"/>
            </w:rPr>
            <w:id w:val="1647082034"/>
            <w:dataBinding w:xpath="/Texts/TechFooterVersion" w:storeItemID="{4EF90DE6-88B6-4264-9629-4D8DFDFE87D2}"/>
            <w:text w:multiLine="1"/>
          </w:sdtPr>
          <w:sdtEndPr/>
          <w:sdtContent>
            <w:r w:rsidR="00773DE1" w:rsidRPr="007E2FFE">
              <w:rPr>
                <w:noProof/>
                <w:lang w:val="fr-BE"/>
              </w:rPr>
              <w:t>Document Version</w:t>
            </w:r>
          </w:sdtContent>
        </w:sdt>
        <w:r w:rsidR="00773DE1" w:rsidRPr="007E2FFE">
          <w:rPr>
            <w:lang w:val="fr-BE"/>
          </w:rPr>
          <w:t xml:space="preserve"> </w:t>
        </w:r>
        <w:sdt>
          <w:sdtPr>
            <w:rPr>
              <w:lang w:val="fr-BE"/>
            </w:rPr>
            <w:alias w:val="Taxud Version"/>
            <w:tag w:val="Taxud_x0020_Version"/>
            <w:id w:val="570464822"/>
            <w:dataBinding w:prefixMappings="xmlns:ns0='http://schemas.microsoft.com/office/2006/metadata/properties' xmlns:ns1='http://www.w3.org/2001/XMLSchema-instance' xmlns:ns2='http://schemas.microsoft.com/office/infopath/2007/PartnerControls' xmlns:ns3='8ed443c8-ff01-422b-b0b9-84c7858de675' " w:xpath="/ns0:properties[1]/documentManagement[1]/ns3:Taxud_x0020_Version[1]" w:storeItemID="{96DB0AF2-36B9-4E29-83AE-ACE879597F5A}"/>
            <w:text/>
          </w:sdtPr>
          <w:sdtEndPr/>
          <w:sdtContent>
            <w:r w:rsidR="00C60391" w:rsidRPr="007E2FFE">
              <w:rPr>
                <w:lang w:val="fr-BE"/>
              </w:rPr>
              <w:t>1.</w:t>
            </w:r>
            <w:r w:rsidR="00C60391">
              <w:rPr>
                <w:lang w:val="fr-BE"/>
              </w:rPr>
              <w:t>5</w:t>
            </w:r>
            <w:r w:rsidR="00C60391" w:rsidRPr="007E2FFE">
              <w:rPr>
                <w:lang w:val="fr-BE"/>
              </w:rPr>
              <w:t>0 EN</w:t>
            </w:r>
          </w:sdtContent>
        </w:sdt>
        <w:r w:rsidR="00773DE1" w:rsidRPr="007E2FFE">
          <w:rPr>
            <w:lang w:val="fr-BE"/>
          </w:rPr>
          <w:t xml:space="preserve"> </w:t>
        </w:r>
        <w:sdt>
          <w:sdtPr>
            <w:rPr>
              <w:noProof/>
              <w:lang w:val="fr-BE"/>
            </w:rPr>
            <w:id w:val="2004780619"/>
            <w:dataBinding w:xpath="/Texts/TechFooterDated" w:storeItemID="{4EF90DE6-88B6-4264-9629-4D8DFDFE87D2}"/>
            <w:text w:multiLine="1"/>
          </w:sdtPr>
          <w:sdtEndPr/>
          <w:sdtContent>
            <w:r w:rsidR="00773DE1" w:rsidRPr="007E2FFE">
              <w:rPr>
                <w:noProof/>
                <w:lang w:val="fr-BE"/>
              </w:rPr>
              <w:t>dated</w:t>
            </w:r>
          </w:sdtContent>
        </w:sdt>
        <w:r w:rsidR="00773DE1" w:rsidRPr="007E2FFE">
          <w:rPr>
            <w:lang w:val="fr-BE"/>
          </w:rPr>
          <w:t xml:space="preserve"> </w:t>
        </w:r>
        <w:r w:rsidR="00917CFD" w:rsidRPr="007E2FFE">
          <w:rPr>
            <w:lang w:val="fr-BE"/>
          </w:rPr>
          <w:t>2</w:t>
        </w:r>
        <w:r w:rsidR="00C60391">
          <w:rPr>
            <w:lang w:val="fr-BE"/>
          </w:rPr>
          <w:t>2</w:t>
        </w:r>
        <w:r w:rsidR="00917CFD" w:rsidRPr="007E2FFE">
          <w:rPr>
            <w:lang w:val="fr-BE"/>
          </w:rPr>
          <w:t>/08</w:t>
        </w:r>
        <w:r w:rsidR="00AF36FD" w:rsidRPr="007E2FFE">
          <w:rPr>
            <w:lang w:val="fr-BE"/>
          </w:rPr>
          <w:t>/2024</w:t>
        </w:r>
      </w:p>
      <w:p w14:paraId="3326C27F" w14:textId="2BDE49E1" w:rsidR="00773DE1" w:rsidRPr="00B4215C" w:rsidRDefault="00773DE1" w:rsidP="00773DE1">
        <w:pPr>
          <w:pStyle w:val="Footer"/>
          <w:rPr>
            <w:lang w:val="en-US"/>
          </w:rPr>
        </w:pPr>
        <w:r w:rsidRPr="00D049F7">
          <w:t>Confidentiality</w:t>
        </w:r>
        <w:r w:rsidRPr="00EC28B5">
          <w:rPr>
            <w:lang w:val="en-US"/>
          </w:rPr>
          <w:t xml:space="preserve">: </w:t>
        </w:r>
        <w:sdt>
          <w:sdtPr>
            <w:rPr>
              <w:bCs/>
              <w:szCs w:val="16"/>
              <w:lang w:eastAsia="en-US"/>
            </w:rPr>
            <w:alias w:val="Confidentiality"/>
            <w:tag w:val="Confidentiality"/>
            <w:id w:val="1139528597"/>
            <w:dataBinding w:prefixMappings="xmlns:ns0='http://purl.org/dc/elements/1.1/' xmlns:ns1='http://schemas.openxmlformats.org/package/2006/metadata/core-properties' " w:xpath="/ns1:coreProperties[1]/ns1:contentStatus[1]" w:storeItemID="{6C3C8BC8-F283-45AE-878A-BAB7291924A1}"/>
            <w:comboBox w:lastValue="Publicly available (PA)">
              <w:listItem w:value="Select the confidentiality classification level here."/>
              <w:listItem w:displayText="Sensitive non-classified (SNC)" w:value="Sensitive non-classified (SNC)"/>
              <w:listItem w:displayText="Commission use (CU)" w:value="Commission use (CU)"/>
              <w:listItem w:displayText="Publicly available (PA)" w:value="Publicly available (PA)"/>
            </w:comboBox>
          </w:sdtPr>
          <w:sdtEndPr/>
          <w:sdtContent>
            <w:r>
              <w:rPr>
                <w:bCs/>
                <w:szCs w:val="16"/>
                <w:lang w:eastAsia="en-US"/>
              </w:rPr>
              <w:t>Publicly available (PA)</w:t>
            </w:r>
          </w:sdtContent>
        </w:sdt>
      </w:p>
    </w:sdtContent>
  </w:sdt>
  <w:p w14:paraId="4B64482E" w14:textId="77777777" w:rsidR="00773DE1" w:rsidRPr="00B4215C" w:rsidRDefault="00773DE1" w:rsidP="00773DE1">
    <w:pPr>
      <w:pStyle w:val="Footer"/>
      <w:rPr>
        <w:lang w:val="en-US"/>
      </w:rPr>
    </w:pPr>
  </w:p>
  <w:p w14:paraId="6131EBF1" w14:textId="77777777" w:rsidR="00773DE1" w:rsidRPr="00E0096D" w:rsidRDefault="0077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8F08C" w14:textId="77777777" w:rsidR="00F1789C" w:rsidRDefault="00F1789C">
      <w:pPr>
        <w:spacing w:after="0"/>
      </w:pPr>
      <w:r>
        <w:separator/>
      </w:r>
    </w:p>
  </w:footnote>
  <w:footnote w:type="continuationSeparator" w:id="0">
    <w:p w14:paraId="68693CE9" w14:textId="77777777" w:rsidR="00F1789C" w:rsidRDefault="00F1789C">
      <w:pPr>
        <w:spacing w:after="0"/>
      </w:pPr>
      <w:r>
        <w:continuationSeparator/>
      </w:r>
    </w:p>
  </w:footnote>
  <w:footnote w:type="continuationNotice" w:id="1">
    <w:p w14:paraId="02DF7253" w14:textId="77777777" w:rsidR="00F1789C" w:rsidRDefault="00F1789C">
      <w:pPr>
        <w:spacing w:after="0"/>
      </w:pPr>
    </w:p>
  </w:footnote>
  <w:footnote w:id="2">
    <w:p w14:paraId="475DCAE9" w14:textId="77777777" w:rsidR="00693265" w:rsidRPr="007050D7" w:rsidRDefault="00693265">
      <w:pPr>
        <w:pStyle w:val="FootnoteText"/>
        <w:rPr>
          <w:lang w:val="nl-BE"/>
        </w:rPr>
      </w:pPr>
      <w:r>
        <w:rPr>
          <w:rStyle w:val="FootnoteReference"/>
        </w:rPr>
        <w:footnoteRef/>
      </w:r>
      <w:r>
        <w:t xml:space="preserve"> </w:t>
      </w:r>
      <w:r w:rsidRPr="007050D7">
        <w:t>Action: I=Insert R=Replace</w:t>
      </w:r>
    </w:p>
  </w:footnote>
  <w:footnote w:id="3">
    <w:p w14:paraId="54D1FD5C" w14:textId="530F284D" w:rsidR="003A13AA" w:rsidRPr="0014171C" w:rsidRDefault="003A13AA">
      <w:pPr>
        <w:pStyle w:val="FootnoteText"/>
      </w:pPr>
      <w:r>
        <w:rPr>
          <w:rStyle w:val="FootnoteReference"/>
        </w:rPr>
        <w:footnoteRef/>
      </w:r>
      <w:r>
        <w:t xml:space="preserve"> </w:t>
      </w:r>
      <w:r w:rsidRPr="008358E4">
        <w:t xml:space="preserve">This response is an example and may differ </w:t>
      </w:r>
      <w:r>
        <w:t>on the production environment</w:t>
      </w:r>
      <w:r w:rsidRPr="008358E4">
        <w:t>.</w:t>
      </w:r>
    </w:p>
  </w:footnote>
  <w:footnote w:id="4">
    <w:p w14:paraId="646CA7A4" w14:textId="77777777" w:rsidR="00ED1B47" w:rsidRPr="0014171C" w:rsidRDefault="00ED1B47" w:rsidP="00ED1B47">
      <w:pPr>
        <w:pStyle w:val="FootnoteText"/>
      </w:pPr>
      <w:r>
        <w:rPr>
          <w:rStyle w:val="FootnoteReference"/>
        </w:rPr>
        <w:footnoteRef/>
      </w:r>
      <w:r>
        <w:t xml:space="preserve"> </w:t>
      </w:r>
      <w:r w:rsidRPr="008358E4">
        <w:t xml:space="preserve">This response is an example and may differ </w:t>
      </w:r>
      <w:r>
        <w:t>on the production environment</w:t>
      </w:r>
      <w:r w:rsidRPr="008358E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5AC6B" w14:textId="77777777" w:rsidR="003A13AA" w:rsidRDefault="003A1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3"/>
    <w:multiLevelType w:val="singleLevel"/>
    <w:tmpl w:val="28326206"/>
    <w:lvl w:ilvl="0">
      <w:start w:val="1"/>
      <w:numFmt w:val="bullet"/>
      <w:pStyle w:val="StyleBulletsPatternClearCustomColorRGB238"/>
      <w:lvlText w:val=""/>
      <w:lvlJc w:val="left"/>
      <w:pPr>
        <w:tabs>
          <w:tab w:val="num" w:pos="643"/>
        </w:tabs>
        <w:ind w:left="643" w:hanging="360"/>
      </w:pPr>
      <w:rPr>
        <w:rFonts w:ascii="Symbol" w:hAnsi="Symbol" w:hint="default"/>
      </w:rPr>
    </w:lvl>
  </w:abstractNum>
  <w:abstractNum w:abstractNumId="2" w15:restartNumberingAfterBreak="0">
    <w:nsid w:val="FFFFFFFE"/>
    <w:multiLevelType w:val="singleLevel"/>
    <w:tmpl w:val="FFFFFFFF"/>
    <w:lvl w:ilvl="0">
      <w:numFmt w:val="decimal"/>
      <w:pStyle w:val="NormalSubitem"/>
      <w:lvlText w:val="*"/>
      <w:lvlJc w:val="left"/>
    </w:lvl>
  </w:abstractNum>
  <w:abstractNum w:abstractNumId="3" w15:restartNumberingAfterBreak="0">
    <w:nsid w:val="07DE014F"/>
    <w:multiLevelType w:val="singleLevel"/>
    <w:tmpl w:val="E8824D90"/>
    <w:lvl w:ilvl="0">
      <w:start w:val="1"/>
      <w:numFmt w:val="bullet"/>
      <w:pStyle w:val="DoubleIndent"/>
      <w:lvlText w:val="-"/>
      <w:lvlJc w:val="left"/>
      <w:pPr>
        <w:tabs>
          <w:tab w:val="num" w:pos="1134"/>
        </w:tabs>
        <w:ind w:left="1134" w:hanging="567"/>
      </w:pPr>
      <w:rPr>
        <w:rFonts w:ascii="Times New Roman" w:hAnsi="Times New Roman" w:hint="default"/>
      </w:rPr>
    </w:lvl>
  </w:abstractNum>
  <w:abstractNum w:abstractNumId="4" w15:restartNumberingAfterBreak="0">
    <w:nsid w:val="0A4D5A42"/>
    <w:multiLevelType w:val="hybridMultilevel"/>
    <w:tmpl w:val="4656D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515DC7"/>
    <w:multiLevelType w:val="hybridMultilevel"/>
    <w:tmpl w:val="CF5CB02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6" w15:restartNumberingAfterBreak="0">
    <w:nsid w:val="120B7201"/>
    <w:multiLevelType w:val="multilevel"/>
    <w:tmpl w:val="D1625A42"/>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7" w15:restartNumberingAfterBreak="0">
    <w:nsid w:val="12AC7FDB"/>
    <w:multiLevelType w:val="singleLevel"/>
    <w:tmpl w:val="FCE8006A"/>
    <w:lvl w:ilvl="0">
      <w:start w:val="1"/>
      <w:numFmt w:val="bullet"/>
      <w:pStyle w:val="Pages"/>
      <w:lvlText w:val=""/>
      <w:lvlJc w:val="left"/>
      <w:pPr>
        <w:tabs>
          <w:tab w:val="num" w:pos="720"/>
        </w:tabs>
        <w:ind w:left="720" w:hanging="720"/>
      </w:pPr>
      <w:rPr>
        <w:rFonts w:ascii="Symbol" w:hAnsi="Symbol" w:hint="default"/>
      </w:rPr>
    </w:lvl>
  </w:abstractNum>
  <w:abstractNum w:abstractNumId="8" w15:restartNumberingAfterBreak="0">
    <w:nsid w:val="12FC00DF"/>
    <w:multiLevelType w:val="singleLevel"/>
    <w:tmpl w:val="E3A014D6"/>
    <w:lvl w:ilvl="0">
      <w:start w:val="1"/>
      <w:numFmt w:val="bullet"/>
      <w:pStyle w:val="NormalSubitemLast"/>
      <w:lvlText w:val=""/>
      <w:lvlJc w:val="left"/>
      <w:pPr>
        <w:tabs>
          <w:tab w:val="num" w:pos="2552"/>
        </w:tabs>
        <w:ind w:left="2552" w:hanging="397"/>
      </w:pPr>
      <w:rPr>
        <w:rFonts w:ascii="Wingdings" w:hAnsi="Wingdings" w:hint="default"/>
        <w:sz w:val="16"/>
      </w:rPr>
    </w:lvl>
  </w:abstractNum>
  <w:abstractNum w:abstractNumId="9" w15:restartNumberingAfterBreak="0">
    <w:nsid w:val="1AD62E22"/>
    <w:multiLevelType w:val="singleLevel"/>
    <w:tmpl w:val="3E0E150E"/>
    <w:lvl w:ilvl="0">
      <w:start w:val="1"/>
      <w:numFmt w:val="bullet"/>
      <w:pStyle w:val="NormalItemLast"/>
      <w:lvlText w:val=""/>
      <w:lvlJc w:val="left"/>
      <w:pPr>
        <w:tabs>
          <w:tab w:val="num" w:pos="2552"/>
        </w:tabs>
        <w:ind w:left="2552" w:hanging="397"/>
      </w:pPr>
      <w:rPr>
        <w:rFonts w:ascii="Wingdings" w:hAnsi="Wingdings" w:hint="default"/>
        <w:sz w:val="14"/>
      </w:rPr>
    </w:lvl>
  </w:abstractNum>
  <w:abstractNum w:abstractNumId="10" w15:restartNumberingAfterBreak="0">
    <w:nsid w:val="1B954FA9"/>
    <w:multiLevelType w:val="hybridMultilevel"/>
    <w:tmpl w:val="AECA0F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22A417AD"/>
    <w:multiLevelType w:val="hybridMultilevel"/>
    <w:tmpl w:val="CB40FD4C"/>
    <w:lvl w:ilvl="0" w:tplc="FFFFFFFF">
      <w:start w:val="1"/>
      <w:numFmt w:val="bullet"/>
      <w:pStyle w:val="Bullets2"/>
      <w:lvlText w:val="o"/>
      <w:lvlJc w:val="left"/>
      <w:pPr>
        <w:tabs>
          <w:tab w:val="num" w:pos="-122"/>
        </w:tabs>
        <w:ind w:left="-122" w:hanging="360"/>
      </w:pPr>
      <w:rPr>
        <w:rFonts w:ascii="Courier New" w:hAnsi="Courier New" w:cs="Courier New" w:hint="default"/>
      </w:rPr>
    </w:lvl>
    <w:lvl w:ilvl="1" w:tplc="FFFFFFFF">
      <w:start w:val="1"/>
      <w:numFmt w:val="bullet"/>
      <w:lvlText w:val="o"/>
      <w:lvlJc w:val="left"/>
      <w:pPr>
        <w:tabs>
          <w:tab w:val="num" w:pos="598"/>
        </w:tabs>
        <w:ind w:left="598" w:hanging="360"/>
      </w:pPr>
      <w:rPr>
        <w:rFonts w:ascii="Courier New" w:hAnsi="Courier New" w:cs="Courier New" w:hint="default"/>
      </w:rPr>
    </w:lvl>
    <w:lvl w:ilvl="2" w:tplc="FFFFFFFF" w:tentative="1">
      <w:start w:val="1"/>
      <w:numFmt w:val="bullet"/>
      <w:lvlText w:val=""/>
      <w:lvlJc w:val="left"/>
      <w:pPr>
        <w:tabs>
          <w:tab w:val="num" w:pos="1318"/>
        </w:tabs>
        <w:ind w:left="1318" w:hanging="360"/>
      </w:pPr>
      <w:rPr>
        <w:rFonts w:ascii="Wingdings" w:hAnsi="Wingdings" w:hint="default"/>
      </w:rPr>
    </w:lvl>
    <w:lvl w:ilvl="3" w:tplc="FFFFFFFF" w:tentative="1">
      <w:start w:val="1"/>
      <w:numFmt w:val="bullet"/>
      <w:lvlText w:val=""/>
      <w:lvlJc w:val="left"/>
      <w:pPr>
        <w:tabs>
          <w:tab w:val="num" w:pos="2038"/>
        </w:tabs>
        <w:ind w:left="2038" w:hanging="360"/>
      </w:pPr>
      <w:rPr>
        <w:rFonts w:ascii="Symbol" w:hAnsi="Symbol" w:hint="default"/>
      </w:rPr>
    </w:lvl>
    <w:lvl w:ilvl="4" w:tplc="FFFFFFFF" w:tentative="1">
      <w:start w:val="1"/>
      <w:numFmt w:val="bullet"/>
      <w:lvlText w:val="o"/>
      <w:lvlJc w:val="left"/>
      <w:pPr>
        <w:tabs>
          <w:tab w:val="num" w:pos="2758"/>
        </w:tabs>
        <w:ind w:left="2758" w:hanging="360"/>
      </w:pPr>
      <w:rPr>
        <w:rFonts w:ascii="Courier New" w:hAnsi="Courier New" w:cs="Courier New" w:hint="default"/>
      </w:rPr>
    </w:lvl>
    <w:lvl w:ilvl="5" w:tplc="FFFFFFFF" w:tentative="1">
      <w:start w:val="1"/>
      <w:numFmt w:val="bullet"/>
      <w:lvlText w:val=""/>
      <w:lvlJc w:val="left"/>
      <w:pPr>
        <w:tabs>
          <w:tab w:val="num" w:pos="3478"/>
        </w:tabs>
        <w:ind w:left="3478" w:hanging="360"/>
      </w:pPr>
      <w:rPr>
        <w:rFonts w:ascii="Wingdings" w:hAnsi="Wingdings" w:hint="default"/>
      </w:rPr>
    </w:lvl>
    <w:lvl w:ilvl="6" w:tplc="FFFFFFFF" w:tentative="1">
      <w:start w:val="1"/>
      <w:numFmt w:val="bullet"/>
      <w:lvlText w:val=""/>
      <w:lvlJc w:val="left"/>
      <w:pPr>
        <w:tabs>
          <w:tab w:val="num" w:pos="4198"/>
        </w:tabs>
        <w:ind w:left="4198" w:hanging="360"/>
      </w:pPr>
      <w:rPr>
        <w:rFonts w:ascii="Symbol" w:hAnsi="Symbol" w:hint="default"/>
      </w:rPr>
    </w:lvl>
    <w:lvl w:ilvl="7" w:tplc="FFFFFFFF" w:tentative="1">
      <w:start w:val="1"/>
      <w:numFmt w:val="bullet"/>
      <w:lvlText w:val="o"/>
      <w:lvlJc w:val="left"/>
      <w:pPr>
        <w:tabs>
          <w:tab w:val="num" w:pos="4918"/>
        </w:tabs>
        <w:ind w:left="4918" w:hanging="360"/>
      </w:pPr>
      <w:rPr>
        <w:rFonts w:ascii="Courier New" w:hAnsi="Courier New" w:cs="Courier New" w:hint="default"/>
      </w:rPr>
    </w:lvl>
    <w:lvl w:ilvl="8" w:tplc="FFFFFFFF" w:tentative="1">
      <w:start w:val="1"/>
      <w:numFmt w:val="bullet"/>
      <w:lvlText w:val=""/>
      <w:lvlJc w:val="left"/>
      <w:pPr>
        <w:tabs>
          <w:tab w:val="num" w:pos="5638"/>
        </w:tabs>
        <w:ind w:left="5638" w:hanging="360"/>
      </w:pPr>
      <w:rPr>
        <w:rFonts w:ascii="Wingdings" w:hAnsi="Wingdings" w:hint="default"/>
      </w:rPr>
    </w:lvl>
  </w:abstractNum>
  <w:abstractNum w:abstractNumId="12" w15:restartNumberingAfterBreak="0">
    <w:nsid w:val="296E110F"/>
    <w:multiLevelType w:val="multilevel"/>
    <w:tmpl w:val="3EBAB752"/>
    <w:lvl w:ilvl="0">
      <w:start w:val="1"/>
      <w:numFmt w:val="upperLetter"/>
      <w:lvlText w:val="Annex %1"/>
      <w:lvlJc w:val="left"/>
      <w:pPr>
        <w:tabs>
          <w:tab w:val="num" w:pos="431"/>
        </w:tabs>
        <w:ind w:left="0" w:firstLine="0"/>
      </w:pPr>
      <w:rPr>
        <w:rFonts w:hint="default"/>
      </w:rPr>
    </w:lvl>
    <w:lvl w:ilvl="1">
      <w:start w:val="1"/>
      <w:numFmt w:val="decimal"/>
      <w:lvlText w:val="%1.%2"/>
      <w:lvlJc w:val="left"/>
      <w:pPr>
        <w:tabs>
          <w:tab w:val="num" w:pos="576"/>
        </w:tabs>
        <w:ind w:left="0" w:firstLine="0"/>
      </w:pPr>
      <w:rPr>
        <w:rFonts w:hint="default"/>
        <w:b/>
        <w:i w:val="0"/>
        <w:caps w:val="0"/>
        <w:strike w:val="0"/>
        <w:dstrike w:val="0"/>
        <w:outline w:val="0"/>
        <w:shadow w:val="0"/>
        <w:emboss w:val="0"/>
        <w:imprint w:val="0"/>
        <w:vanish w:val="0"/>
        <w:sz w:val="32"/>
        <w:szCs w:val="32"/>
        <w:vertAlign w:val="baseline"/>
      </w:rPr>
    </w:lvl>
    <w:lvl w:ilvl="2">
      <w:start w:val="1"/>
      <w:numFmt w:val="decimal"/>
      <w:pStyle w:val="CaptionTempo"/>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9A00A88"/>
    <w:multiLevelType w:val="hybridMultilevel"/>
    <w:tmpl w:val="72F0E65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4" w15:restartNumberingAfterBreak="0">
    <w:nsid w:val="2C463AFF"/>
    <w:multiLevelType w:val="multilevel"/>
    <w:tmpl w:val="A9327078"/>
    <w:lvl w:ilvl="0">
      <w:start w:val="1"/>
      <w:numFmt w:val="decimal"/>
      <w:pStyle w:val="ListNumbers"/>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2C492CC9"/>
    <w:multiLevelType w:val="multilevel"/>
    <w:tmpl w:val="D82EEFC4"/>
    <w:styleLink w:val="Style7"/>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C9D4FBF"/>
    <w:multiLevelType w:val="hybridMultilevel"/>
    <w:tmpl w:val="13DA0BA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7" w15:restartNumberingAfterBreak="0">
    <w:nsid w:val="2D293CE3"/>
    <w:multiLevelType w:val="multilevel"/>
    <w:tmpl w:val="4DC8517E"/>
    <w:lvl w:ilvl="0">
      <w:start w:val="1"/>
      <w:numFmt w:val="decimal"/>
      <w:pStyle w:val="LegalNumPar"/>
      <w:lvlText w:val="%1."/>
      <w:lvlJc w:val="left"/>
      <w:pPr>
        <w:tabs>
          <w:tab w:val="num" w:pos="476"/>
        </w:tabs>
        <w:ind w:left="476" w:hanging="476"/>
      </w:pPr>
      <w:rPr>
        <w:rFonts w:hint="default"/>
      </w:rPr>
    </w:lvl>
    <w:lvl w:ilvl="1">
      <w:start w:val="1"/>
      <w:numFmt w:val="lowerLetter"/>
      <w:pStyle w:val="LegalNumPar2"/>
      <w:lvlText w:val="%2."/>
      <w:lvlJc w:val="left"/>
      <w:pPr>
        <w:tabs>
          <w:tab w:val="num" w:pos="952"/>
        </w:tabs>
        <w:ind w:left="952" w:hanging="476"/>
      </w:pPr>
      <w:rPr>
        <w:rFonts w:hint="default"/>
      </w:rPr>
    </w:lvl>
    <w:lvl w:ilvl="2">
      <w:start w:val="1"/>
      <w:numFmt w:val="lowerRoman"/>
      <w:pStyle w:val="LegalNumPar3"/>
      <w:lvlText w:val="%3."/>
      <w:lvlJc w:val="left"/>
      <w:pPr>
        <w:tabs>
          <w:tab w:val="num" w:pos="1429"/>
        </w:tabs>
        <w:ind w:left="1429" w:hanging="477"/>
      </w:pPr>
      <w:rPr>
        <w:rFonts w:hint="default"/>
      </w:rPr>
    </w:lvl>
    <w:lvl w:ilvl="3">
      <w:start w:val="1"/>
      <w:numFmt w:val="decimal"/>
      <w:lvlText w:val="%4."/>
      <w:lvlJc w:val="left"/>
      <w:pPr>
        <w:tabs>
          <w:tab w:val="num" w:pos="1905"/>
        </w:tabs>
        <w:ind w:left="1905" w:hanging="476"/>
      </w:pPr>
      <w:rPr>
        <w:rFonts w:hint="default"/>
      </w:rPr>
    </w:lvl>
    <w:lvl w:ilvl="4">
      <w:start w:val="1"/>
      <w:numFmt w:val="lowerLetter"/>
      <w:lvlText w:val="%5."/>
      <w:lvlJc w:val="left"/>
      <w:pPr>
        <w:tabs>
          <w:tab w:val="num" w:pos="2381"/>
        </w:tabs>
        <w:ind w:left="2381" w:hanging="476"/>
      </w:pPr>
      <w:rPr>
        <w:rFonts w:hint="default"/>
      </w:rPr>
    </w:lvl>
    <w:lvl w:ilvl="5">
      <w:start w:val="1"/>
      <w:numFmt w:val="lowerRoman"/>
      <w:lvlText w:val="%6."/>
      <w:lvlJc w:val="left"/>
      <w:pPr>
        <w:tabs>
          <w:tab w:val="num" w:pos="2857"/>
        </w:tabs>
        <w:ind w:left="2857" w:hanging="476"/>
      </w:pPr>
      <w:rPr>
        <w:rFonts w:hint="default"/>
      </w:rPr>
    </w:lvl>
    <w:lvl w:ilvl="6">
      <w:start w:val="1"/>
      <w:numFmt w:val="decimal"/>
      <w:lvlText w:val="%7."/>
      <w:lvlJc w:val="left"/>
      <w:pPr>
        <w:tabs>
          <w:tab w:val="num" w:pos="3334"/>
        </w:tabs>
        <w:ind w:left="3334" w:hanging="477"/>
      </w:pPr>
      <w:rPr>
        <w:rFonts w:hint="default"/>
      </w:rPr>
    </w:lvl>
    <w:lvl w:ilvl="7">
      <w:start w:val="1"/>
      <w:numFmt w:val="lowerLetter"/>
      <w:lvlText w:val="%8."/>
      <w:lvlJc w:val="left"/>
      <w:pPr>
        <w:tabs>
          <w:tab w:val="num" w:pos="3810"/>
        </w:tabs>
        <w:ind w:left="3810" w:hanging="476"/>
      </w:pPr>
      <w:rPr>
        <w:rFonts w:hint="default"/>
      </w:rPr>
    </w:lvl>
    <w:lvl w:ilvl="8">
      <w:start w:val="1"/>
      <w:numFmt w:val="lowerRoman"/>
      <w:lvlText w:val="%9."/>
      <w:lvlJc w:val="left"/>
      <w:pPr>
        <w:tabs>
          <w:tab w:val="num" w:pos="4286"/>
        </w:tabs>
        <w:ind w:left="4286" w:hanging="476"/>
      </w:pPr>
      <w:rPr>
        <w:rFonts w:hint="default"/>
      </w:rPr>
    </w:lvl>
  </w:abstractNum>
  <w:abstractNum w:abstractNumId="18" w15:restartNumberingAfterBreak="0">
    <w:nsid w:val="2ECF735E"/>
    <w:multiLevelType w:val="hybridMultilevel"/>
    <w:tmpl w:val="5150BC0E"/>
    <w:lvl w:ilvl="0" w:tplc="080C0001">
      <w:start w:val="1"/>
      <w:numFmt w:val="bullet"/>
      <w:lvlText w:val=""/>
      <w:lvlJc w:val="left"/>
      <w:pPr>
        <w:ind w:left="833" w:hanging="360"/>
      </w:pPr>
      <w:rPr>
        <w:rFonts w:ascii="Symbol" w:hAnsi="Symbol" w:hint="default"/>
      </w:rPr>
    </w:lvl>
    <w:lvl w:ilvl="1" w:tplc="080C0003" w:tentative="1">
      <w:start w:val="1"/>
      <w:numFmt w:val="bullet"/>
      <w:lvlText w:val="o"/>
      <w:lvlJc w:val="left"/>
      <w:pPr>
        <w:ind w:left="1553" w:hanging="360"/>
      </w:pPr>
      <w:rPr>
        <w:rFonts w:ascii="Courier New" w:hAnsi="Courier New" w:cs="Courier New" w:hint="default"/>
      </w:rPr>
    </w:lvl>
    <w:lvl w:ilvl="2" w:tplc="080C0005" w:tentative="1">
      <w:start w:val="1"/>
      <w:numFmt w:val="bullet"/>
      <w:lvlText w:val=""/>
      <w:lvlJc w:val="left"/>
      <w:pPr>
        <w:ind w:left="2273" w:hanging="360"/>
      </w:pPr>
      <w:rPr>
        <w:rFonts w:ascii="Wingdings" w:hAnsi="Wingdings" w:hint="default"/>
      </w:rPr>
    </w:lvl>
    <w:lvl w:ilvl="3" w:tplc="080C0001" w:tentative="1">
      <w:start w:val="1"/>
      <w:numFmt w:val="bullet"/>
      <w:lvlText w:val=""/>
      <w:lvlJc w:val="left"/>
      <w:pPr>
        <w:ind w:left="2993" w:hanging="360"/>
      </w:pPr>
      <w:rPr>
        <w:rFonts w:ascii="Symbol" w:hAnsi="Symbol" w:hint="default"/>
      </w:rPr>
    </w:lvl>
    <w:lvl w:ilvl="4" w:tplc="080C0003" w:tentative="1">
      <w:start w:val="1"/>
      <w:numFmt w:val="bullet"/>
      <w:lvlText w:val="o"/>
      <w:lvlJc w:val="left"/>
      <w:pPr>
        <w:ind w:left="3713" w:hanging="360"/>
      </w:pPr>
      <w:rPr>
        <w:rFonts w:ascii="Courier New" w:hAnsi="Courier New" w:cs="Courier New" w:hint="default"/>
      </w:rPr>
    </w:lvl>
    <w:lvl w:ilvl="5" w:tplc="080C0005" w:tentative="1">
      <w:start w:val="1"/>
      <w:numFmt w:val="bullet"/>
      <w:lvlText w:val=""/>
      <w:lvlJc w:val="left"/>
      <w:pPr>
        <w:ind w:left="4433" w:hanging="360"/>
      </w:pPr>
      <w:rPr>
        <w:rFonts w:ascii="Wingdings" w:hAnsi="Wingdings" w:hint="default"/>
      </w:rPr>
    </w:lvl>
    <w:lvl w:ilvl="6" w:tplc="080C0001" w:tentative="1">
      <w:start w:val="1"/>
      <w:numFmt w:val="bullet"/>
      <w:lvlText w:val=""/>
      <w:lvlJc w:val="left"/>
      <w:pPr>
        <w:ind w:left="5153" w:hanging="360"/>
      </w:pPr>
      <w:rPr>
        <w:rFonts w:ascii="Symbol" w:hAnsi="Symbol" w:hint="default"/>
      </w:rPr>
    </w:lvl>
    <w:lvl w:ilvl="7" w:tplc="080C0003" w:tentative="1">
      <w:start w:val="1"/>
      <w:numFmt w:val="bullet"/>
      <w:lvlText w:val="o"/>
      <w:lvlJc w:val="left"/>
      <w:pPr>
        <w:ind w:left="5873" w:hanging="360"/>
      </w:pPr>
      <w:rPr>
        <w:rFonts w:ascii="Courier New" w:hAnsi="Courier New" w:cs="Courier New" w:hint="default"/>
      </w:rPr>
    </w:lvl>
    <w:lvl w:ilvl="8" w:tplc="080C0005" w:tentative="1">
      <w:start w:val="1"/>
      <w:numFmt w:val="bullet"/>
      <w:lvlText w:val=""/>
      <w:lvlJc w:val="left"/>
      <w:pPr>
        <w:ind w:left="6593" w:hanging="360"/>
      </w:pPr>
      <w:rPr>
        <w:rFonts w:ascii="Wingdings" w:hAnsi="Wingdings" w:hint="default"/>
      </w:rPr>
    </w:lvl>
  </w:abstractNum>
  <w:abstractNum w:abstractNumId="19" w15:restartNumberingAfterBreak="0">
    <w:nsid w:val="35536F64"/>
    <w:multiLevelType w:val="hybridMultilevel"/>
    <w:tmpl w:val="4ADEAE7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5BF12B0"/>
    <w:multiLevelType w:val="hybridMultilevel"/>
    <w:tmpl w:val="3612B442"/>
    <w:lvl w:ilvl="0" w:tplc="80BE8260">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C2C83"/>
    <w:multiLevelType w:val="hybridMultilevel"/>
    <w:tmpl w:val="C86697E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2" w15:restartNumberingAfterBreak="0">
    <w:nsid w:val="3CCC3146"/>
    <w:multiLevelType w:val="multilevel"/>
    <w:tmpl w:val="C1D6A922"/>
    <w:lvl w:ilvl="0">
      <w:start w:val="1"/>
      <w:numFmt w:val="decimal"/>
      <w:pStyle w:val="ListNumber1"/>
      <w:lvlText w:val="%1"/>
      <w:lvlJc w:val="left"/>
      <w:pPr>
        <w:tabs>
          <w:tab w:val="num" w:pos="851"/>
        </w:tabs>
        <w:ind w:left="851" w:hanging="851"/>
      </w:pPr>
      <w:rPr>
        <w:rFonts w:hint="default"/>
      </w:rPr>
    </w:lvl>
    <w:lvl w:ilvl="1">
      <w:start w:val="1"/>
      <w:numFmt w:val="decimal"/>
      <w:pStyle w:val="ListNumber1Level2"/>
      <w:lvlText w:val="%1.%2"/>
      <w:lvlJc w:val="left"/>
      <w:pPr>
        <w:tabs>
          <w:tab w:val="num" w:pos="851"/>
        </w:tabs>
        <w:ind w:left="851" w:hanging="851"/>
      </w:pPr>
      <w:rPr>
        <w:rFonts w:hint="default"/>
      </w:rPr>
    </w:lvl>
    <w:lvl w:ilvl="2">
      <w:start w:val="1"/>
      <w:numFmt w:val="decimal"/>
      <w:pStyle w:val="ListNumber1Level3"/>
      <w:lvlText w:val="%1.%2.%3"/>
      <w:lvlJc w:val="left"/>
      <w:pPr>
        <w:tabs>
          <w:tab w:val="num" w:pos="851"/>
        </w:tabs>
        <w:ind w:left="851" w:hanging="851"/>
      </w:pPr>
      <w:rPr>
        <w:rFonts w:hint="default"/>
        <w:u w:val="none"/>
      </w:rPr>
    </w:lvl>
    <w:lvl w:ilvl="3">
      <w:start w:val="1"/>
      <w:numFmt w:val="decimal"/>
      <w:pStyle w:val="ListNumber1Level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F474C6A"/>
    <w:multiLevelType w:val="hybridMultilevel"/>
    <w:tmpl w:val="76925114"/>
    <w:lvl w:ilvl="0" w:tplc="08090001">
      <w:start w:val="1"/>
      <w:numFmt w:val="bullet"/>
      <w:pStyle w:val="StyleBulletsLevel3Left317cmHanging063cm"/>
      <w:lvlText w:val=""/>
      <w:lvlJc w:val="left"/>
      <w:pPr>
        <w:tabs>
          <w:tab w:val="num" w:pos="2520"/>
        </w:tabs>
        <w:ind w:left="2520" w:hanging="360"/>
      </w:pPr>
      <w:rPr>
        <w:rFonts w:ascii="Symbol" w:hAnsi="Symbol" w:hint="default"/>
      </w:rPr>
    </w:lvl>
    <w:lvl w:ilvl="1" w:tplc="08090003" w:tentative="1">
      <w:start w:val="1"/>
      <w:numFmt w:val="bullet"/>
      <w:lvlText w:val="o"/>
      <w:lvlJc w:val="left"/>
      <w:pPr>
        <w:tabs>
          <w:tab w:val="num" w:pos="3240"/>
        </w:tabs>
        <w:ind w:left="3240" w:hanging="360"/>
      </w:pPr>
      <w:rPr>
        <w:rFonts w:ascii="Courier New" w:hAnsi="Courier New" w:cs="Courier New" w:hint="default"/>
      </w:rPr>
    </w:lvl>
    <w:lvl w:ilvl="2" w:tplc="26C84912" w:tentative="1">
      <w:start w:val="1"/>
      <w:numFmt w:val="bullet"/>
      <w:lvlText w:val=""/>
      <w:lvlJc w:val="left"/>
      <w:pPr>
        <w:tabs>
          <w:tab w:val="num" w:pos="3960"/>
        </w:tabs>
        <w:ind w:left="3960" w:hanging="360"/>
      </w:pPr>
      <w:rPr>
        <w:rFonts w:ascii="Wingdings" w:hAnsi="Wingdings" w:hint="default"/>
      </w:rPr>
    </w:lvl>
    <w:lvl w:ilvl="3" w:tplc="04130001" w:tentative="1">
      <w:start w:val="1"/>
      <w:numFmt w:val="bullet"/>
      <w:lvlText w:val=""/>
      <w:lvlJc w:val="left"/>
      <w:pPr>
        <w:tabs>
          <w:tab w:val="num" w:pos="4680"/>
        </w:tabs>
        <w:ind w:left="4680" w:hanging="360"/>
      </w:pPr>
      <w:rPr>
        <w:rFonts w:ascii="Symbol" w:hAnsi="Symbol" w:hint="default"/>
      </w:rPr>
    </w:lvl>
    <w:lvl w:ilvl="4" w:tplc="08090003" w:tentative="1">
      <w:start w:val="1"/>
      <w:numFmt w:val="bullet"/>
      <w:lvlText w:val="o"/>
      <w:lvlJc w:val="left"/>
      <w:pPr>
        <w:tabs>
          <w:tab w:val="num" w:pos="5400"/>
        </w:tabs>
        <w:ind w:left="5400" w:hanging="360"/>
      </w:pPr>
      <w:rPr>
        <w:rFonts w:ascii="Courier New" w:hAnsi="Courier New" w:cs="Courier New" w:hint="default"/>
      </w:rPr>
    </w:lvl>
    <w:lvl w:ilvl="5" w:tplc="08090005" w:tentative="1">
      <w:start w:val="1"/>
      <w:numFmt w:val="bullet"/>
      <w:lvlText w:val=""/>
      <w:lvlJc w:val="left"/>
      <w:pPr>
        <w:tabs>
          <w:tab w:val="num" w:pos="6120"/>
        </w:tabs>
        <w:ind w:left="6120" w:hanging="360"/>
      </w:pPr>
      <w:rPr>
        <w:rFonts w:ascii="Wingdings" w:hAnsi="Wingdings" w:hint="default"/>
      </w:rPr>
    </w:lvl>
    <w:lvl w:ilvl="6" w:tplc="08090001" w:tentative="1">
      <w:start w:val="1"/>
      <w:numFmt w:val="bullet"/>
      <w:lvlText w:val=""/>
      <w:lvlJc w:val="left"/>
      <w:pPr>
        <w:tabs>
          <w:tab w:val="num" w:pos="6840"/>
        </w:tabs>
        <w:ind w:left="6840" w:hanging="360"/>
      </w:pPr>
      <w:rPr>
        <w:rFonts w:ascii="Symbol" w:hAnsi="Symbol" w:hint="default"/>
      </w:rPr>
    </w:lvl>
    <w:lvl w:ilvl="7" w:tplc="08090003" w:tentative="1">
      <w:start w:val="1"/>
      <w:numFmt w:val="bullet"/>
      <w:lvlText w:val="o"/>
      <w:lvlJc w:val="left"/>
      <w:pPr>
        <w:tabs>
          <w:tab w:val="num" w:pos="7560"/>
        </w:tabs>
        <w:ind w:left="7560" w:hanging="360"/>
      </w:pPr>
      <w:rPr>
        <w:rFonts w:ascii="Courier New" w:hAnsi="Courier New" w:cs="Courier New" w:hint="default"/>
      </w:rPr>
    </w:lvl>
    <w:lvl w:ilvl="8" w:tplc="08090005"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41506AE2"/>
    <w:multiLevelType w:val="hybridMultilevel"/>
    <w:tmpl w:val="6D62D3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454F2344"/>
    <w:multiLevelType w:val="hybridMultilevel"/>
    <w:tmpl w:val="4F643CF2"/>
    <w:lvl w:ilvl="0" w:tplc="080C0001">
      <w:start w:val="1"/>
      <w:numFmt w:val="bullet"/>
      <w:lvlText w:val=""/>
      <w:lvlJc w:val="left"/>
      <w:pPr>
        <w:ind w:left="502" w:hanging="360"/>
      </w:pPr>
      <w:rPr>
        <w:rFonts w:ascii="Symbol" w:hAnsi="Symbol" w:hint="default"/>
      </w:rPr>
    </w:lvl>
    <w:lvl w:ilvl="1" w:tplc="080C0003" w:tentative="1">
      <w:start w:val="1"/>
      <w:numFmt w:val="bullet"/>
      <w:lvlText w:val="o"/>
      <w:lvlJc w:val="left"/>
      <w:pPr>
        <w:ind w:left="1222" w:hanging="360"/>
      </w:pPr>
      <w:rPr>
        <w:rFonts w:ascii="Courier New" w:hAnsi="Courier New" w:cs="Courier New" w:hint="default"/>
      </w:rPr>
    </w:lvl>
    <w:lvl w:ilvl="2" w:tplc="080C0005" w:tentative="1">
      <w:start w:val="1"/>
      <w:numFmt w:val="bullet"/>
      <w:lvlText w:val=""/>
      <w:lvlJc w:val="left"/>
      <w:pPr>
        <w:ind w:left="1942" w:hanging="360"/>
      </w:pPr>
      <w:rPr>
        <w:rFonts w:ascii="Wingdings" w:hAnsi="Wingdings" w:hint="default"/>
      </w:rPr>
    </w:lvl>
    <w:lvl w:ilvl="3" w:tplc="080C0001" w:tentative="1">
      <w:start w:val="1"/>
      <w:numFmt w:val="bullet"/>
      <w:lvlText w:val=""/>
      <w:lvlJc w:val="left"/>
      <w:pPr>
        <w:ind w:left="2662" w:hanging="360"/>
      </w:pPr>
      <w:rPr>
        <w:rFonts w:ascii="Symbol" w:hAnsi="Symbol" w:hint="default"/>
      </w:rPr>
    </w:lvl>
    <w:lvl w:ilvl="4" w:tplc="080C0003" w:tentative="1">
      <w:start w:val="1"/>
      <w:numFmt w:val="bullet"/>
      <w:lvlText w:val="o"/>
      <w:lvlJc w:val="left"/>
      <w:pPr>
        <w:ind w:left="3382" w:hanging="360"/>
      </w:pPr>
      <w:rPr>
        <w:rFonts w:ascii="Courier New" w:hAnsi="Courier New" w:cs="Courier New" w:hint="default"/>
      </w:rPr>
    </w:lvl>
    <w:lvl w:ilvl="5" w:tplc="080C0005" w:tentative="1">
      <w:start w:val="1"/>
      <w:numFmt w:val="bullet"/>
      <w:lvlText w:val=""/>
      <w:lvlJc w:val="left"/>
      <w:pPr>
        <w:ind w:left="4102" w:hanging="360"/>
      </w:pPr>
      <w:rPr>
        <w:rFonts w:ascii="Wingdings" w:hAnsi="Wingdings" w:hint="default"/>
      </w:rPr>
    </w:lvl>
    <w:lvl w:ilvl="6" w:tplc="080C0001" w:tentative="1">
      <w:start w:val="1"/>
      <w:numFmt w:val="bullet"/>
      <w:lvlText w:val=""/>
      <w:lvlJc w:val="left"/>
      <w:pPr>
        <w:ind w:left="4822" w:hanging="360"/>
      </w:pPr>
      <w:rPr>
        <w:rFonts w:ascii="Symbol" w:hAnsi="Symbol" w:hint="default"/>
      </w:rPr>
    </w:lvl>
    <w:lvl w:ilvl="7" w:tplc="080C0003" w:tentative="1">
      <w:start w:val="1"/>
      <w:numFmt w:val="bullet"/>
      <w:lvlText w:val="o"/>
      <w:lvlJc w:val="left"/>
      <w:pPr>
        <w:ind w:left="5542" w:hanging="360"/>
      </w:pPr>
      <w:rPr>
        <w:rFonts w:ascii="Courier New" w:hAnsi="Courier New" w:cs="Courier New" w:hint="default"/>
      </w:rPr>
    </w:lvl>
    <w:lvl w:ilvl="8" w:tplc="080C0005" w:tentative="1">
      <w:start w:val="1"/>
      <w:numFmt w:val="bullet"/>
      <w:lvlText w:val=""/>
      <w:lvlJc w:val="left"/>
      <w:pPr>
        <w:ind w:left="6262" w:hanging="360"/>
      </w:pPr>
      <w:rPr>
        <w:rFonts w:ascii="Wingdings" w:hAnsi="Wingdings" w:hint="default"/>
      </w:rPr>
    </w:lvl>
  </w:abstractNum>
  <w:abstractNum w:abstractNumId="26" w15:restartNumberingAfterBreak="0">
    <w:nsid w:val="45922302"/>
    <w:multiLevelType w:val="singleLevel"/>
    <w:tmpl w:val="4840124C"/>
    <w:lvl w:ilvl="0">
      <w:start w:val="1"/>
      <w:numFmt w:val="bullet"/>
      <w:pStyle w:val="NormalArrow"/>
      <w:lvlText w:val=""/>
      <w:lvlJc w:val="left"/>
      <w:pPr>
        <w:tabs>
          <w:tab w:val="num" w:pos="2174"/>
        </w:tabs>
        <w:ind w:left="2155" w:hanging="341"/>
      </w:pPr>
      <w:rPr>
        <w:rFonts w:ascii="Wingdings" w:hAnsi="Wingdings" w:hint="default"/>
        <w:sz w:val="24"/>
      </w:rPr>
    </w:lvl>
  </w:abstractNum>
  <w:abstractNum w:abstractNumId="27" w15:restartNumberingAfterBreak="0">
    <w:nsid w:val="465D172F"/>
    <w:multiLevelType w:val="multilevel"/>
    <w:tmpl w:val="6AEE9BA4"/>
    <w:lvl w:ilvl="0">
      <w:start w:val="1"/>
      <w:numFmt w:val="decimal"/>
      <w:pStyle w:val="FooterText"/>
      <w:lvlText w:val="(%1)"/>
      <w:lvlJc w:val="left"/>
      <w:pPr>
        <w:tabs>
          <w:tab w:val="num" w:pos="1191"/>
        </w:tabs>
        <w:ind w:left="1191" w:hanging="709"/>
      </w:pPr>
    </w:lvl>
    <w:lvl w:ilvl="1">
      <w:start w:val="1"/>
      <w:numFmt w:val="lowerLetter"/>
      <w:pStyle w:val="FooterBottom"/>
      <w:lvlText w:val="(%2)"/>
      <w:lvlJc w:val="left"/>
      <w:pPr>
        <w:tabs>
          <w:tab w:val="num" w:pos="1899"/>
        </w:tabs>
        <w:ind w:left="1899" w:hanging="708"/>
      </w:pPr>
    </w:lvl>
    <w:lvl w:ilvl="2">
      <w:start w:val="1"/>
      <w:numFmt w:val="bullet"/>
      <w:pStyle w:val="StyleBodyTextJustified"/>
      <w:lvlText w:val="–"/>
      <w:lvlJc w:val="left"/>
      <w:pPr>
        <w:tabs>
          <w:tab w:val="num" w:pos="2608"/>
        </w:tabs>
        <w:ind w:left="2608" w:hanging="709"/>
      </w:pPr>
      <w:rPr>
        <w:rFonts w:ascii="Times New Roman" w:hAnsi="Times New Roman"/>
      </w:rPr>
    </w:lvl>
    <w:lvl w:ilvl="3">
      <w:start w:val="1"/>
      <w:numFmt w:val="bullet"/>
      <w:pStyle w:val="Bullet1"/>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6600E84"/>
    <w:multiLevelType w:val="hybridMultilevel"/>
    <w:tmpl w:val="C4F2F128"/>
    <w:lvl w:ilvl="0" w:tplc="257C685E">
      <w:start w:val="3"/>
      <w:numFmt w:val="bullet"/>
      <w:pStyle w:val="ListDash"/>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E1A982C"/>
    <w:multiLevelType w:val="multilevel"/>
    <w:tmpl w:val="73EA311E"/>
    <w:name w:val="ListBulletNumbering"/>
    <w:lvl w:ilvl="0">
      <w:start w:val="1"/>
      <w:numFmt w:val="bullet"/>
      <w:lvlText w:val=""/>
      <w:lvlJc w:val="left"/>
      <w:pPr>
        <w:tabs>
          <w:tab w:val="num" w:pos="454"/>
        </w:tabs>
        <w:ind w:left="454" w:hanging="454"/>
      </w:pPr>
      <w:rPr>
        <w:rFonts w:ascii="Symbol" w:hAnsi="Symbol"/>
      </w:rPr>
    </w:lvl>
    <w:lvl w:ilvl="1">
      <w:start w:val="1"/>
      <w:numFmt w:val="bullet"/>
      <w:lvlText w:val=""/>
      <w:lvlJc w:val="left"/>
      <w:pPr>
        <w:tabs>
          <w:tab w:val="num" w:pos="907"/>
        </w:tabs>
        <w:ind w:left="907" w:hanging="453"/>
      </w:pPr>
      <w:rPr>
        <w:rFonts w:ascii="Symbol" w:hAnsi="Symbol"/>
      </w:rPr>
    </w:lvl>
    <w:lvl w:ilvl="2">
      <w:start w:val="1"/>
      <w:numFmt w:val="bullet"/>
      <w:pStyle w:val="AnnexHeading3"/>
      <w:lvlText w:val=""/>
      <w:lvlJc w:val="left"/>
      <w:pPr>
        <w:tabs>
          <w:tab w:val="num" w:pos="1361"/>
        </w:tabs>
        <w:ind w:left="1361" w:hanging="454"/>
      </w:pPr>
      <w:rPr>
        <w:rFonts w:ascii="Symbol" w:hAnsi="Symbol"/>
      </w:rPr>
    </w:lvl>
    <w:lvl w:ilvl="3">
      <w:start w:val="1"/>
      <w:numFmt w:val="bullet"/>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30" w15:restartNumberingAfterBreak="0">
    <w:nsid w:val="5072619B"/>
    <w:multiLevelType w:val="multilevel"/>
    <w:tmpl w:val="16E016D6"/>
    <w:lvl w:ilvl="0">
      <w:start w:val="1"/>
      <w:numFmt w:val="bullet"/>
      <w:lvlText w:val="–"/>
      <w:lvlJc w:val="left"/>
      <w:pPr>
        <w:tabs>
          <w:tab w:val="num" w:pos="454"/>
        </w:tabs>
        <w:ind w:left="454" w:hanging="454"/>
      </w:pPr>
      <w:rPr>
        <w:rFonts w:ascii="Times New Roman" w:hAnsi="Times New Roman"/>
      </w:rPr>
    </w:lvl>
    <w:lvl w:ilvl="1">
      <w:start w:val="1"/>
      <w:numFmt w:val="bullet"/>
      <w:pStyle w:val="ListDashLevel2"/>
      <w:lvlText w:val="–"/>
      <w:lvlJc w:val="left"/>
      <w:pPr>
        <w:tabs>
          <w:tab w:val="num" w:pos="907"/>
        </w:tabs>
        <w:ind w:left="907" w:hanging="453"/>
      </w:pPr>
      <w:rPr>
        <w:rFonts w:ascii="Times New Roman" w:hAnsi="Times New Roman"/>
      </w:rPr>
    </w:lvl>
    <w:lvl w:ilvl="2">
      <w:start w:val="1"/>
      <w:numFmt w:val="bullet"/>
      <w:pStyle w:val="ListDashLevel3"/>
      <w:lvlText w:val="–"/>
      <w:lvlJc w:val="left"/>
      <w:pPr>
        <w:tabs>
          <w:tab w:val="num" w:pos="1361"/>
        </w:tabs>
        <w:ind w:left="1361" w:hanging="454"/>
      </w:pPr>
      <w:rPr>
        <w:rFonts w:ascii="Times New Roman" w:hAnsi="Times New Roman"/>
      </w:rPr>
    </w:lvl>
    <w:lvl w:ilvl="3">
      <w:start w:val="1"/>
      <w:numFmt w:val="bullet"/>
      <w:pStyle w:val="ListDashLevel4"/>
      <w:lvlText w:val="–"/>
      <w:lvlJc w:val="left"/>
      <w:pPr>
        <w:tabs>
          <w:tab w:val="num" w:pos="1814"/>
        </w:tabs>
        <w:ind w:left="1814" w:hanging="453"/>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31" w15:restartNumberingAfterBreak="0">
    <w:nsid w:val="568C0A31"/>
    <w:multiLevelType w:val="hybridMultilevel"/>
    <w:tmpl w:val="288E34FE"/>
    <w:lvl w:ilvl="0" w:tplc="616CECF6">
      <w:start w:val="1"/>
      <w:numFmt w:val="bullet"/>
      <w:pStyle w:val="List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09D23E7"/>
    <w:multiLevelType w:val="hybridMultilevel"/>
    <w:tmpl w:val="1BCA89C4"/>
    <w:lvl w:ilvl="0" w:tplc="080C0001">
      <w:start w:val="1"/>
      <w:numFmt w:val="bullet"/>
      <w:lvlText w:val=""/>
      <w:lvlJc w:val="left"/>
      <w:pPr>
        <w:ind w:left="862" w:hanging="360"/>
      </w:pPr>
      <w:rPr>
        <w:rFonts w:ascii="Symbol" w:hAnsi="Symbol" w:hint="default"/>
      </w:rPr>
    </w:lvl>
    <w:lvl w:ilvl="1" w:tplc="080C0003" w:tentative="1">
      <w:start w:val="1"/>
      <w:numFmt w:val="bullet"/>
      <w:lvlText w:val="o"/>
      <w:lvlJc w:val="left"/>
      <w:pPr>
        <w:ind w:left="1582" w:hanging="360"/>
      </w:pPr>
      <w:rPr>
        <w:rFonts w:ascii="Courier New" w:hAnsi="Courier New" w:cs="Courier New" w:hint="default"/>
      </w:rPr>
    </w:lvl>
    <w:lvl w:ilvl="2" w:tplc="080C0005" w:tentative="1">
      <w:start w:val="1"/>
      <w:numFmt w:val="bullet"/>
      <w:lvlText w:val=""/>
      <w:lvlJc w:val="left"/>
      <w:pPr>
        <w:ind w:left="2302" w:hanging="360"/>
      </w:pPr>
      <w:rPr>
        <w:rFonts w:ascii="Wingdings" w:hAnsi="Wingdings" w:hint="default"/>
      </w:rPr>
    </w:lvl>
    <w:lvl w:ilvl="3" w:tplc="080C0001" w:tentative="1">
      <w:start w:val="1"/>
      <w:numFmt w:val="bullet"/>
      <w:lvlText w:val=""/>
      <w:lvlJc w:val="left"/>
      <w:pPr>
        <w:ind w:left="3022" w:hanging="360"/>
      </w:pPr>
      <w:rPr>
        <w:rFonts w:ascii="Symbol" w:hAnsi="Symbol" w:hint="default"/>
      </w:rPr>
    </w:lvl>
    <w:lvl w:ilvl="4" w:tplc="080C0003" w:tentative="1">
      <w:start w:val="1"/>
      <w:numFmt w:val="bullet"/>
      <w:lvlText w:val="o"/>
      <w:lvlJc w:val="left"/>
      <w:pPr>
        <w:ind w:left="3742" w:hanging="360"/>
      </w:pPr>
      <w:rPr>
        <w:rFonts w:ascii="Courier New" w:hAnsi="Courier New" w:cs="Courier New" w:hint="default"/>
      </w:rPr>
    </w:lvl>
    <w:lvl w:ilvl="5" w:tplc="080C0005" w:tentative="1">
      <w:start w:val="1"/>
      <w:numFmt w:val="bullet"/>
      <w:lvlText w:val=""/>
      <w:lvlJc w:val="left"/>
      <w:pPr>
        <w:ind w:left="4462" w:hanging="360"/>
      </w:pPr>
      <w:rPr>
        <w:rFonts w:ascii="Wingdings" w:hAnsi="Wingdings" w:hint="default"/>
      </w:rPr>
    </w:lvl>
    <w:lvl w:ilvl="6" w:tplc="080C0001" w:tentative="1">
      <w:start w:val="1"/>
      <w:numFmt w:val="bullet"/>
      <w:lvlText w:val=""/>
      <w:lvlJc w:val="left"/>
      <w:pPr>
        <w:ind w:left="5182" w:hanging="360"/>
      </w:pPr>
      <w:rPr>
        <w:rFonts w:ascii="Symbol" w:hAnsi="Symbol" w:hint="default"/>
      </w:rPr>
    </w:lvl>
    <w:lvl w:ilvl="7" w:tplc="080C0003" w:tentative="1">
      <w:start w:val="1"/>
      <w:numFmt w:val="bullet"/>
      <w:lvlText w:val="o"/>
      <w:lvlJc w:val="left"/>
      <w:pPr>
        <w:ind w:left="5902" w:hanging="360"/>
      </w:pPr>
      <w:rPr>
        <w:rFonts w:ascii="Courier New" w:hAnsi="Courier New" w:cs="Courier New" w:hint="default"/>
      </w:rPr>
    </w:lvl>
    <w:lvl w:ilvl="8" w:tplc="080C0005" w:tentative="1">
      <w:start w:val="1"/>
      <w:numFmt w:val="bullet"/>
      <w:lvlText w:val=""/>
      <w:lvlJc w:val="left"/>
      <w:pPr>
        <w:ind w:left="6622" w:hanging="360"/>
      </w:pPr>
      <w:rPr>
        <w:rFonts w:ascii="Wingdings" w:hAnsi="Wingdings" w:hint="default"/>
      </w:rPr>
    </w:lvl>
  </w:abstractNum>
  <w:abstractNum w:abstractNumId="33" w15:restartNumberingAfterBreak="0">
    <w:nsid w:val="649C0CF0"/>
    <w:multiLevelType w:val="hybridMultilevel"/>
    <w:tmpl w:val="0CEE425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709D7CD9"/>
    <w:multiLevelType w:val="hybridMultilevel"/>
    <w:tmpl w:val="B61827EC"/>
    <w:lvl w:ilvl="0" w:tplc="BB1830E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7E487C"/>
    <w:multiLevelType w:val="hybridMultilevel"/>
    <w:tmpl w:val="262A8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BF12F3"/>
    <w:multiLevelType w:val="hybridMultilevel"/>
    <w:tmpl w:val="756E618E"/>
    <w:lvl w:ilvl="0" w:tplc="080C0001">
      <w:start w:val="1"/>
      <w:numFmt w:val="bullet"/>
      <w:lvlText w:val=""/>
      <w:lvlJc w:val="left"/>
      <w:pPr>
        <w:ind w:left="885" w:hanging="360"/>
      </w:pPr>
      <w:rPr>
        <w:rFonts w:ascii="Symbol" w:hAnsi="Symbol" w:cs="Symbol" w:hint="default"/>
      </w:rPr>
    </w:lvl>
    <w:lvl w:ilvl="1" w:tplc="080C0003" w:tentative="1">
      <w:start w:val="1"/>
      <w:numFmt w:val="bullet"/>
      <w:lvlText w:val="o"/>
      <w:lvlJc w:val="left"/>
      <w:pPr>
        <w:ind w:left="1605" w:hanging="360"/>
      </w:pPr>
      <w:rPr>
        <w:rFonts w:ascii="Courier New" w:hAnsi="Courier New" w:cs="Courier New" w:hint="default"/>
      </w:rPr>
    </w:lvl>
    <w:lvl w:ilvl="2" w:tplc="080C0005" w:tentative="1">
      <w:start w:val="1"/>
      <w:numFmt w:val="bullet"/>
      <w:lvlText w:val=""/>
      <w:lvlJc w:val="left"/>
      <w:pPr>
        <w:ind w:left="2325" w:hanging="360"/>
      </w:pPr>
      <w:rPr>
        <w:rFonts w:ascii="Wingdings" w:hAnsi="Wingdings" w:cs="Wingdings" w:hint="default"/>
      </w:rPr>
    </w:lvl>
    <w:lvl w:ilvl="3" w:tplc="080C0001" w:tentative="1">
      <w:start w:val="1"/>
      <w:numFmt w:val="bullet"/>
      <w:lvlText w:val=""/>
      <w:lvlJc w:val="left"/>
      <w:pPr>
        <w:ind w:left="3045" w:hanging="360"/>
      </w:pPr>
      <w:rPr>
        <w:rFonts w:ascii="Symbol" w:hAnsi="Symbol" w:cs="Symbol" w:hint="default"/>
      </w:rPr>
    </w:lvl>
    <w:lvl w:ilvl="4" w:tplc="080C0003" w:tentative="1">
      <w:start w:val="1"/>
      <w:numFmt w:val="bullet"/>
      <w:lvlText w:val="o"/>
      <w:lvlJc w:val="left"/>
      <w:pPr>
        <w:ind w:left="3765" w:hanging="360"/>
      </w:pPr>
      <w:rPr>
        <w:rFonts w:ascii="Courier New" w:hAnsi="Courier New" w:cs="Courier New" w:hint="default"/>
      </w:rPr>
    </w:lvl>
    <w:lvl w:ilvl="5" w:tplc="080C0005" w:tentative="1">
      <w:start w:val="1"/>
      <w:numFmt w:val="bullet"/>
      <w:lvlText w:val=""/>
      <w:lvlJc w:val="left"/>
      <w:pPr>
        <w:ind w:left="4485" w:hanging="360"/>
      </w:pPr>
      <w:rPr>
        <w:rFonts w:ascii="Wingdings" w:hAnsi="Wingdings" w:cs="Wingdings" w:hint="default"/>
      </w:rPr>
    </w:lvl>
    <w:lvl w:ilvl="6" w:tplc="080C0001" w:tentative="1">
      <w:start w:val="1"/>
      <w:numFmt w:val="bullet"/>
      <w:lvlText w:val=""/>
      <w:lvlJc w:val="left"/>
      <w:pPr>
        <w:ind w:left="5205" w:hanging="360"/>
      </w:pPr>
      <w:rPr>
        <w:rFonts w:ascii="Symbol" w:hAnsi="Symbol" w:cs="Symbol" w:hint="default"/>
      </w:rPr>
    </w:lvl>
    <w:lvl w:ilvl="7" w:tplc="080C0003" w:tentative="1">
      <w:start w:val="1"/>
      <w:numFmt w:val="bullet"/>
      <w:lvlText w:val="o"/>
      <w:lvlJc w:val="left"/>
      <w:pPr>
        <w:ind w:left="5925" w:hanging="360"/>
      </w:pPr>
      <w:rPr>
        <w:rFonts w:ascii="Courier New" w:hAnsi="Courier New" w:cs="Courier New" w:hint="default"/>
      </w:rPr>
    </w:lvl>
    <w:lvl w:ilvl="8" w:tplc="080C0005" w:tentative="1">
      <w:start w:val="1"/>
      <w:numFmt w:val="bullet"/>
      <w:lvlText w:val=""/>
      <w:lvlJc w:val="left"/>
      <w:pPr>
        <w:ind w:left="6645" w:hanging="360"/>
      </w:pPr>
      <w:rPr>
        <w:rFonts w:ascii="Wingdings" w:hAnsi="Wingdings" w:cs="Wingdings" w:hint="default"/>
      </w:rPr>
    </w:lvl>
  </w:abstractNum>
  <w:abstractNum w:abstractNumId="37" w15:restartNumberingAfterBreak="0">
    <w:nsid w:val="767B1BE2"/>
    <w:multiLevelType w:val="hybridMultilevel"/>
    <w:tmpl w:val="3B7094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TableLef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CD3447"/>
    <w:multiLevelType w:val="hybridMultilevel"/>
    <w:tmpl w:val="8D801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E51BF4"/>
    <w:multiLevelType w:val="hybridMultilevel"/>
    <w:tmpl w:val="372AB00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7C65145E"/>
    <w:multiLevelType w:val="multilevel"/>
    <w:tmpl w:val="418645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u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15:restartNumberingAfterBreak="0">
    <w:nsid w:val="7C651460"/>
    <w:multiLevelType w:val="multilevel"/>
    <w:tmpl w:val="DCAA060D"/>
    <w:lvl w:ilvl="0">
      <w:start w:val="1"/>
      <w:numFmt w:val="upperRoman"/>
      <w:pStyle w:val="Annex"/>
      <w:lvlText w:val="Annex %1"/>
      <w:lvlJc w:val="left"/>
      <w:pPr>
        <w:tabs>
          <w:tab w:val="num" w:pos="397"/>
        </w:tabs>
        <w:ind w:left="397" w:hanging="397"/>
      </w:pPr>
      <w:rPr>
        <w:rFonts w:hint="default"/>
      </w:rPr>
    </w:lvl>
    <w:lvl w:ilvl="1">
      <w:start w:val="1"/>
      <w:numFmt w:val="upperRoman"/>
      <w:pStyle w:val="BulletsLevel2"/>
      <w:lvlText w:val="Annex %1"/>
      <w:lvlJc w:val="left"/>
      <w:pPr>
        <w:tabs>
          <w:tab w:val="num" w:pos="397"/>
        </w:tabs>
        <w:ind w:left="397" w:hanging="397"/>
      </w:pPr>
      <w:rPr>
        <w:rFonts w:hint="default"/>
      </w:rPr>
    </w:lvl>
    <w:lvl w:ilvl="2">
      <w:start w:val="1"/>
      <w:numFmt w:val="upperRoman"/>
      <w:lvlText w:val="Annex %1"/>
      <w:lvlJc w:val="left"/>
      <w:pPr>
        <w:tabs>
          <w:tab w:val="num" w:pos="397"/>
        </w:tabs>
        <w:ind w:left="397" w:hanging="397"/>
      </w:pPr>
      <w:rPr>
        <w:rFonts w:hint="default"/>
      </w:rPr>
    </w:lvl>
    <w:lvl w:ilvl="3">
      <w:start w:val="1"/>
      <w:numFmt w:val="upperRoman"/>
      <w:lvlText w:val="Annex %1"/>
      <w:lvlJc w:val="left"/>
      <w:pPr>
        <w:tabs>
          <w:tab w:val="num" w:pos="397"/>
        </w:tabs>
        <w:ind w:left="397" w:hanging="397"/>
      </w:pPr>
      <w:rPr>
        <w:rFonts w:hint="default"/>
      </w:rPr>
    </w:lvl>
    <w:lvl w:ilvl="4">
      <w:start w:val="1"/>
      <w:numFmt w:val="upperRoman"/>
      <w:lvlText w:val="Annex %1"/>
      <w:lvlJc w:val="left"/>
      <w:pPr>
        <w:tabs>
          <w:tab w:val="num" w:pos="397"/>
        </w:tabs>
        <w:ind w:left="397" w:hanging="397"/>
      </w:pPr>
      <w:rPr>
        <w:rFonts w:hint="default"/>
      </w:rPr>
    </w:lvl>
    <w:lvl w:ilvl="5">
      <w:start w:val="1"/>
      <w:numFmt w:val="upperRoman"/>
      <w:lvlText w:val="Annex %1"/>
      <w:lvlJc w:val="left"/>
      <w:pPr>
        <w:tabs>
          <w:tab w:val="num" w:pos="397"/>
        </w:tabs>
        <w:ind w:left="397" w:hanging="397"/>
      </w:pPr>
      <w:rPr>
        <w:rFonts w:hint="default"/>
      </w:rPr>
    </w:lvl>
    <w:lvl w:ilvl="6">
      <w:start w:val="1"/>
      <w:numFmt w:val="upperRoman"/>
      <w:lvlText w:val="Annex %1"/>
      <w:lvlJc w:val="left"/>
      <w:pPr>
        <w:tabs>
          <w:tab w:val="num" w:pos="397"/>
        </w:tabs>
        <w:ind w:left="397" w:hanging="397"/>
      </w:pPr>
      <w:rPr>
        <w:rFonts w:hint="default"/>
      </w:rPr>
    </w:lvl>
    <w:lvl w:ilvl="7">
      <w:start w:val="1"/>
      <w:numFmt w:val="upperRoman"/>
      <w:lvlText w:val="Annex %1"/>
      <w:lvlJc w:val="left"/>
      <w:pPr>
        <w:tabs>
          <w:tab w:val="num" w:pos="397"/>
        </w:tabs>
        <w:ind w:left="397" w:hanging="397"/>
      </w:pPr>
      <w:rPr>
        <w:rFonts w:hint="default"/>
      </w:rPr>
    </w:lvl>
    <w:lvl w:ilvl="8">
      <w:start w:val="1"/>
      <w:numFmt w:val="upperRoman"/>
      <w:lvlText w:val="Annex %1"/>
      <w:lvlJc w:val="left"/>
      <w:pPr>
        <w:tabs>
          <w:tab w:val="num" w:pos="397"/>
        </w:tabs>
        <w:ind w:left="397" w:hanging="397"/>
      </w:pPr>
      <w:rPr>
        <w:rFonts w:hint="default"/>
      </w:rPr>
    </w:lvl>
  </w:abstractNum>
  <w:abstractNum w:abstractNumId="43" w15:restartNumberingAfterBreak="0">
    <w:nsid w:val="7C651461"/>
    <w:multiLevelType w:val="multilevel"/>
    <w:tmpl w:val="DCAA060E"/>
    <w:name w:val="AnnexHeading"/>
    <w:lvl w:ilvl="0">
      <w:start w:val="1"/>
      <w:numFmt w:val="decimal"/>
      <w:lvlText w:val="%1."/>
      <w:lvlJc w:val="left"/>
      <w:pPr>
        <w:tabs>
          <w:tab w:val="num" w:pos="397"/>
        </w:tabs>
        <w:ind w:left="397" w:hanging="397"/>
      </w:pPr>
      <w:rPr>
        <w:rFonts w:hint="default"/>
      </w:rPr>
    </w:lvl>
    <w:lvl w:ilvl="1">
      <w:start w:val="1"/>
      <w:numFmt w:val="decimal"/>
      <w:lvlText w:val="%1."/>
      <w:lvlJc w:val="left"/>
      <w:pPr>
        <w:tabs>
          <w:tab w:val="num" w:pos="397"/>
        </w:tabs>
        <w:ind w:left="397" w:hanging="397"/>
      </w:pPr>
      <w:rPr>
        <w:rFonts w:hint="default"/>
      </w:rPr>
    </w:lvl>
    <w:lvl w:ilvl="2">
      <w:start w:val="1"/>
      <w:numFmt w:val="decimal"/>
      <w:lvlText w:val="%1."/>
      <w:lvlJc w:val="left"/>
      <w:pPr>
        <w:tabs>
          <w:tab w:val="num" w:pos="397"/>
        </w:tabs>
        <w:ind w:left="397" w:hanging="397"/>
      </w:pPr>
      <w:rPr>
        <w:rFonts w:hint="default"/>
      </w:rPr>
    </w:lvl>
    <w:lvl w:ilvl="3">
      <w:start w:val="1"/>
      <w:numFmt w:val="decimal"/>
      <w:lvlText w:val="%1."/>
      <w:lvlJc w:val="left"/>
      <w:pPr>
        <w:tabs>
          <w:tab w:val="num" w:pos="397"/>
        </w:tabs>
        <w:ind w:left="397" w:hanging="397"/>
      </w:pPr>
      <w:rPr>
        <w:rFonts w:hint="default"/>
      </w:rPr>
    </w:lvl>
    <w:lvl w:ilvl="4">
      <w:start w:val="1"/>
      <w:numFmt w:val="decimal"/>
      <w:lvlText w:val="%1."/>
      <w:lvlJc w:val="left"/>
      <w:pPr>
        <w:tabs>
          <w:tab w:val="num" w:pos="397"/>
        </w:tabs>
        <w:ind w:left="397" w:hanging="397"/>
      </w:pPr>
      <w:rPr>
        <w:rFonts w:hint="default"/>
      </w:rPr>
    </w:lvl>
    <w:lvl w:ilvl="5">
      <w:start w:val="1"/>
      <w:numFmt w:val="decimal"/>
      <w:lvlText w:val="%1."/>
      <w:lvlJc w:val="left"/>
      <w:pPr>
        <w:tabs>
          <w:tab w:val="num" w:pos="397"/>
        </w:tabs>
        <w:ind w:left="397" w:hanging="397"/>
      </w:pPr>
      <w:rPr>
        <w:rFonts w:hint="default"/>
      </w:rPr>
    </w:lvl>
    <w:lvl w:ilvl="6">
      <w:start w:val="1"/>
      <w:numFmt w:val="decimal"/>
      <w:lvlText w:val="%1."/>
      <w:lvlJc w:val="left"/>
      <w:pPr>
        <w:tabs>
          <w:tab w:val="num" w:pos="397"/>
        </w:tabs>
        <w:ind w:left="397" w:hanging="397"/>
      </w:pPr>
      <w:rPr>
        <w:rFonts w:hint="default"/>
      </w:rPr>
    </w:lvl>
    <w:lvl w:ilvl="7">
      <w:start w:val="1"/>
      <w:numFmt w:val="decimal"/>
      <w:lvlText w:val="%1."/>
      <w:lvlJc w:val="left"/>
      <w:pPr>
        <w:tabs>
          <w:tab w:val="num" w:pos="397"/>
        </w:tabs>
        <w:ind w:left="397" w:hanging="397"/>
      </w:pPr>
      <w:rPr>
        <w:rFonts w:hint="default"/>
      </w:rPr>
    </w:lvl>
    <w:lvl w:ilvl="8">
      <w:start w:val="1"/>
      <w:numFmt w:val="decimal"/>
      <w:lvlText w:val="%1."/>
      <w:lvlJc w:val="left"/>
      <w:pPr>
        <w:tabs>
          <w:tab w:val="num" w:pos="397"/>
        </w:tabs>
        <w:ind w:left="397" w:hanging="397"/>
      </w:pPr>
      <w:rPr>
        <w:rFonts w:hint="default"/>
      </w:rPr>
    </w:lvl>
  </w:abstractNum>
  <w:num w:numId="1" w16cid:durableId="2115246113">
    <w:abstractNumId w:val="34"/>
  </w:num>
  <w:num w:numId="2" w16cid:durableId="2137865982">
    <w:abstractNumId w:val="38"/>
  </w:num>
  <w:num w:numId="3" w16cid:durableId="1759477103">
    <w:abstractNumId w:val="29"/>
  </w:num>
  <w:num w:numId="4" w16cid:durableId="1726368863">
    <w:abstractNumId w:val="42"/>
  </w:num>
  <w:num w:numId="5" w16cid:durableId="537594089">
    <w:abstractNumId w:val="11"/>
  </w:num>
  <w:num w:numId="6" w16cid:durableId="1953976544">
    <w:abstractNumId w:val="12"/>
  </w:num>
  <w:num w:numId="7" w16cid:durableId="1661496601">
    <w:abstractNumId w:val="3"/>
  </w:num>
  <w:num w:numId="8" w16cid:durableId="1803308466">
    <w:abstractNumId w:val="17"/>
  </w:num>
  <w:num w:numId="9" w16cid:durableId="1161121693">
    <w:abstractNumId w:val="31"/>
  </w:num>
  <w:num w:numId="10" w16cid:durableId="1259295456">
    <w:abstractNumId w:val="0"/>
  </w:num>
  <w:num w:numId="11" w16cid:durableId="918251827">
    <w:abstractNumId w:val="28"/>
  </w:num>
  <w:num w:numId="12" w16cid:durableId="1128665239">
    <w:abstractNumId w:val="30"/>
  </w:num>
  <w:num w:numId="13" w16cid:durableId="303434696">
    <w:abstractNumId w:val="22"/>
  </w:num>
  <w:num w:numId="14" w16cid:durableId="11954694">
    <w:abstractNumId w:val="14"/>
  </w:num>
  <w:num w:numId="15" w16cid:durableId="1108238052">
    <w:abstractNumId w:val="26"/>
  </w:num>
  <w:num w:numId="16" w16cid:durableId="520359436">
    <w:abstractNumId w:val="9"/>
  </w:num>
  <w:num w:numId="17" w16cid:durableId="1057167999">
    <w:abstractNumId w:val="8"/>
  </w:num>
  <w:num w:numId="18" w16cid:durableId="1058746718">
    <w:abstractNumId w:val="7"/>
  </w:num>
  <w:num w:numId="19" w16cid:durableId="1399747154">
    <w:abstractNumId w:val="6"/>
  </w:num>
  <w:num w:numId="20" w16cid:durableId="164127751">
    <w:abstractNumId w:val="27"/>
  </w:num>
  <w:num w:numId="21" w16cid:durableId="2037609795">
    <w:abstractNumId w:val="23"/>
  </w:num>
  <w:num w:numId="22" w16cid:durableId="846671676">
    <w:abstractNumId w:val="1"/>
  </w:num>
  <w:num w:numId="23" w16cid:durableId="1996716088">
    <w:abstractNumId w:val="41"/>
  </w:num>
  <w:num w:numId="24" w16cid:durableId="1953004777">
    <w:abstractNumId w:val="39"/>
  </w:num>
  <w:num w:numId="25" w16cid:durableId="1010763191">
    <w:abstractNumId w:val="37"/>
  </w:num>
  <w:num w:numId="26" w16cid:durableId="372310383">
    <w:abstractNumId w:val="15"/>
  </w:num>
  <w:num w:numId="27" w16cid:durableId="1300649819">
    <w:abstractNumId w:val="2"/>
    <w:lvlOverride w:ilvl="0">
      <w:lvl w:ilvl="0">
        <w:start w:val="1"/>
        <w:numFmt w:val="bullet"/>
        <w:pStyle w:val="NormalSubitem"/>
        <w:lvlText w:val=""/>
        <w:legacy w:legacy="1" w:legacySpace="0" w:legacyIndent="283"/>
        <w:lvlJc w:val="left"/>
        <w:pPr>
          <w:ind w:left="283" w:hanging="283"/>
        </w:pPr>
        <w:rPr>
          <w:rFonts w:ascii="Symbol" w:hAnsi="Symbol" w:hint="default"/>
        </w:rPr>
      </w:lvl>
    </w:lvlOverride>
  </w:num>
  <w:num w:numId="28" w16cid:durableId="902259569">
    <w:abstractNumId w:val="25"/>
  </w:num>
  <w:num w:numId="29" w16cid:durableId="254628430">
    <w:abstractNumId w:val="4"/>
  </w:num>
  <w:num w:numId="30" w16cid:durableId="1395010576">
    <w:abstractNumId w:val="19"/>
  </w:num>
  <w:num w:numId="31" w16cid:durableId="70926983">
    <w:abstractNumId w:val="40"/>
  </w:num>
  <w:num w:numId="32" w16cid:durableId="1026060702">
    <w:abstractNumId w:val="20"/>
  </w:num>
  <w:num w:numId="33" w16cid:durableId="7560535">
    <w:abstractNumId w:val="10"/>
  </w:num>
  <w:num w:numId="34" w16cid:durableId="1092898739">
    <w:abstractNumId w:val="33"/>
  </w:num>
  <w:num w:numId="35" w16cid:durableId="23219420">
    <w:abstractNumId w:val="36"/>
  </w:num>
  <w:num w:numId="36" w16cid:durableId="859247707">
    <w:abstractNumId w:val="13"/>
  </w:num>
  <w:num w:numId="37" w16cid:durableId="1357972490">
    <w:abstractNumId w:val="32"/>
  </w:num>
  <w:num w:numId="38" w16cid:durableId="611203106">
    <w:abstractNumId w:val="16"/>
  </w:num>
  <w:num w:numId="39" w16cid:durableId="377972217">
    <w:abstractNumId w:val="21"/>
  </w:num>
  <w:num w:numId="40" w16cid:durableId="513613955">
    <w:abstractNumId w:val="5"/>
  </w:num>
  <w:num w:numId="41" w16cid:durableId="899292217">
    <w:abstractNumId w:val="35"/>
  </w:num>
  <w:num w:numId="42" w16cid:durableId="1433012737">
    <w:abstractNumId w:val="24"/>
  </w:num>
  <w:num w:numId="43" w16cid:durableId="806170774">
    <w:abstractNumId w:val="18"/>
  </w:num>
  <w:num w:numId="44" w16cid:durableId="867641529">
    <w:abstractNumId w:val="4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B1"/>
    <w:rsid w:val="000000D6"/>
    <w:rsid w:val="00000B0B"/>
    <w:rsid w:val="00000EB8"/>
    <w:rsid w:val="000072E2"/>
    <w:rsid w:val="00011D4C"/>
    <w:rsid w:val="00015124"/>
    <w:rsid w:val="00015E0C"/>
    <w:rsid w:val="000164A2"/>
    <w:rsid w:val="00021021"/>
    <w:rsid w:val="000249FF"/>
    <w:rsid w:val="00024B39"/>
    <w:rsid w:val="0002549B"/>
    <w:rsid w:val="00033C7D"/>
    <w:rsid w:val="000419F5"/>
    <w:rsid w:val="00050C4F"/>
    <w:rsid w:val="00050F0B"/>
    <w:rsid w:val="0005124C"/>
    <w:rsid w:val="000526E7"/>
    <w:rsid w:val="0005524C"/>
    <w:rsid w:val="00064FBC"/>
    <w:rsid w:val="00066475"/>
    <w:rsid w:val="00066607"/>
    <w:rsid w:val="00066960"/>
    <w:rsid w:val="00070A5E"/>
    <w:rsid w:val="00073900"/>
    <w:rsid w:val="00074FDF"/>
    <w:rsid w:val="00075A0D"/>
    <w:rsid w:val="00081D37"/>
    <w:rsid w:val="00092111"/>
    <w:rsid w:val="0009216E"/>
    <w:rsid w:val="00092DA3"/>
    <w:rsid w:val="00094BCA"/>
    <w:rsid w:val="0009632D"/>
    <w:rsid w:val="0009757E"/>
    <w:rsid w:val="000A049B"/>
    <w:rsid w:val="000A13E1"/>
    <w:rsid w:val="000A39B8"/>
    <w:rsid w:val="000A5F76"/>
    <w:rsid w:val="000A6DEE"/>
    <w:rsid w:val="000B4BD3"/>
    <w:rsid w:val="000B59BE"/>
    <w:rsid w:val="000D2532"/>
    <w:rsid w:val="000D67F5"/>
    <w:rsid w:val="000E222F"/>
    <w:rsid w:val="000E4BAE"/>
    <w:rsid w:val="000E78E7"/>
    <w:rsid w:val="000F060D"/>
    <w:rsid w:val="000F062F"/>
    <w:rsid w:val="000F2984"/>
    <w:rsid w:val="000F63AA"/>
    <w:rsid w:val="000F75B9"/>
    <w:rsid w:val="00100029"/>
    <w:rsid w:val="0010343C"/>
    <w:rsid w:val="00106F3F"/>
    <w:rsid w:val="00112F87"/>
    <w:rsid w:val="0012293A"/>
    <w:rsid w:val="001255DF"/>
    <w:rsid w:val="00125C38"/>
    <w:rsid w:val="00131C7D"/>
    <w:rsid w:val="001324B9"/>
    <w:rsid w:val="00134ACE"/>
    <w:rsid w:val="0013504B"/>
    <w:rsid w:val="0013567B"/>
    <w:rsid w:val="001415BA"/>
    <w:rsid w:val="0014171C"/>
    <w:rsid w:val="0016041A"/>
    <w:rsid w:val="0016162E"/>
    <w:rsid w:val="00162237"/>
    <w:rsid w:val="0016795E"/>
    <w:rsid w:val="00167B4A"/>
    <w:rsid w:val="00167E95"/>
    <w:rsid w:val="001703C9"/>
    <w:rsid w:val="001718C2"/>
    <w:rsid w:val="00187B5A"/>
    <w:rsid w:val="001901F7"/>
    <w:rsid w:val="00192C8E"/>
    <w:rsid w:val="0019331B"/>
    <w:rsid w:val="00197B29"/>
    <w:rsid w:val="001A336C"/>
    <w:rsid w:val="001B4392"/>
    <w:rsid w:val="001C2F71"/>
    <w:rsid w:val="001C337D"/>
    <w:rsid w:val="001C3856"/>
    <w:rsid w:val="001C7715"/>
    <w:rsid w:val="001D5C37"/>
    <w:rsid w:val="001D755A"/>
    <w:rsid w:val="001E086E"/>
    <w:rsid w:val="001E1B34"/>
    <w:rsid w:val="001E24D4"/>
    <w:rsid w:val="001E297E"/>
    <w:rsid w:val="001F2924"/>
    <w:rsid w:val="001F2DA5"/>
    <w:rsid w:val="001F78EF"/>
    <w:rsid w:val="00216967"/>
    <w:rsid w:val="00220879"/>
    <w:rsid w:val="00232F20"/>
    <w:rsid w:val="00240E1B"/>
    <w:rsid w:val="0024548A"/>
    <w:rsid w:val="002475BC"/>
    <w:rsid w:val="00247A20"/>
    <w:rsid w:val="002515BB"/>
    <w:rsid w:val="0025193C"/>
    <w:rsid w:val="00251A76"/>
    <w:rsid w:val="0025509F"/>
    <w:rsid w:val="002571B6"/>
    <w:rsid w:val="002609A3"/>
    <w:rsid w:val="00261022"/>
    <w:rsid w:val="00264E38"/>
    <w:rsid w:val="00266186"/>
    <w:rsid w:val="00267D85"/>
    <w:rsid w:val="00270AB2"/>
    <w:rsid w:val="0027115B"/>
    <w:rsid w:val="0028064C"/>
    <w:rsid w:val="00286E1E"/>
    <w:rsid w:val="00287243"/>
    <w:rsid w:val="002874CF"/>
    <w:rsid w:val="0029202D"/>
    <w:rsid w:val="00296527"/>
    <w:rsid w:val="002B0093"/>
    <w:rsid w:val="002B076F"/>
    <w:rsid w:val="002B1944"/>
    <w:rsid w:val="002B1C90"/>
    <w:rsid w:val="002B6312"/>
    <w:rsid w:val="002C4F07"/>
    <w:rsid w:val="002C6B32"/>
    <w:rsid w:val="002D0710"/>
    <w:rsid w:val="002D07E7"/>
    <w:rsid w:val="002D270D"/>
    <w:rsid w:val="002D2FE2"/>
    <w:rsid w:val="002E08B6"/>
    <w:rsid w:val="002E7575"/>
    <w:rsid w:val="002F5C4A"/>
    <w:rsid w:val="00306DE2"/>
    <w:rsid w:val="00307334"/>
    <w:rsid w:val="00307EBD"/>
    <w:rsid w:val="0031498B"/>
    <w:rsid w:val="00324833"/>
    <w:rsid w:val="00325849"/>
    <w:rsid w:val="00325F4D"/>
    <w:rsid w:val="003264F2"/>
    <w:rsid w:val="003302E7"/>
    <w:rsid w:val="00335CF7"/>
    <w:rsid w:val="00340A15"/>
    <w:rsid w:val="00341CA0"/>
    <w:rsid w:val="00345264"/>
    <w:rsid w:val="00355EAD"/>
    <w:rsid w:val="003574DE"/>
    <w:rsid w:val="00364221"/>
    <w:rsid w:val="003709F1"/>
    <w:rsid w:val="003844F3"/>
    <w:rsid w:val="00385D71"/>
    <w:rsid w:val="00387540"/>
    <w:rsid w:val="003A133B"/>
    <w:rsid w:val="003A13AA"/>
    <w:rsid w:val="003A3585"/>
    <w:rsid w:val="003A606F"/>
    <w:rsid w:val="003A7CA2"/>
    <w:rsid w:val="003B2370"/>
    <w:rsid w:val="003B2E46"/>
    <w:rsid w:val="003B5E56"/>
    <w:rsid w:val="003B5F04"/>
    <w:rsid w:val="003B6EE6"/>
    <w:rsid w:val="003C691D"/>
    <w:rsid w:val="003D0FC2"/>
    <w:rsid w:val="003D2EE6"/>
    <w:rsid w:val="003D3465"/>
    <w:rsid w:val="003D5556"/>
    <w:rsid w:val="003E1184"/>
    <w:rsid w:val="003E231D"/>
    <w:rsid w:val="003E31F4"/>
    <w:rsid w:val="003E3BAC"/>
    <w:rsid w:val="003F0DD5"/>
    <w:rsid w:val="003F6BA6"/>
    <w:rsid w:val="00416571"/>
    <w:rsid w:val="00420B7D"/>
    <w:rsid w:val="00430CA5"/>
    <w:rsid w:val="00436916"/>
    <w:rsid w:val="0044366A"/>
    <w:rsid w:val="00450614"/>
    <w:rsid w:val="00453684"/>
    <w:rsid w:val="00453AB8"/>
    <w:rsid w:val="0045532E"/>
    <w:rsid w:val="0046134D"/>
    <w:rsid w:val="004613D8"/>
    <w:rsid w:val="00462E1A"/>
    <w:rsid w:val="00470EF4"/>
    <w:rsid w:val="00474320"/>
    <w:rsid w:val="00483308"/>
    <w:rsid w:val="004A394B"/>
    <w:rsid w:val="004A3D0D"/>
    <w:rsid w:val="004A737D"/>
    <w:rsid w:val="004B0DB6"/>
    <w:rsid w:val="004B2EC4"/>
    <w:rsid w:val="004B40E5"/>
    <w:rsid w:val="004B4201"/>
    <w:rsid w:val="004C0BBB"/>
    <w:rsid w:val="004C3A1F"/>
    <w:rsid w:val="004D05F4"/>
    <w:rsid w:val="004D2639"/>
    <w:rsid w:val="004D32A1"/>
    <w:rsid w:val="004D545D"/>
    <w:rsid w:val="004D7323"/>
    <w:rsid w:val="004E1B74"/>
    <w:rsid w:val="004E3711"/>
    <w:rsid w:val="005003DB"/>
    <w:rsid w:val="00505D61"/>
    <w:rsid w:val="00511770"/>
    <w:rsid w:val="0051201B"/>
    <w:rsid w:val="00517F67"/>
    <w:rsid w:val="00521857"/>
    <w:rsid w:val="00523BC9"/>
    <w:rsid w:val="005241C7"/>
    <w:rsid w:val="00525FF2"/>
    <w:rsid w:val="005277FE"/>
    <w:rsid w:val="00530C01"/>
    <w:rsid w:val="005360BA"/>
    <w:rsid w:val="0054123F"/>
    <w:rsid w:val="00546000"/>
    <w:rsid w:val="00546B96"/>
    <w:rsid w:val="005559E9"/>
    <w:rsid w:val="00557E9E"/>
    <w:rsid w:val="00560658"/>
    <w:rsid w:val="00560D71"/>
    <w:rsid w:val="005614E4"/>
    <w:rsid w:val="00563374"/>
    <w:rsid w:val="005636F8"/>
    <w:rsid w:val="00564F58"/>
    <w:rsid w:val="00570A88"/>
    <w:rsid w:val="00572F50"/>
    <w:rsid w:val="00580D32"/>
    <w:rsid w:val="00583F5B"/>
    <w:rsid w:val="005851DA"/>
    <w:rsid w:val="005911E2"/>
    <w:rsid w:val="005963E1"/>
    <w:rsid w:val="00596657"/>
    <w:rsid w:val="00597152"/>
    <w:rsid w:val="005A103C"/>
    <w:rsid w:val="005A14F1"/>
    <w:rsid w:val="005A2BA9"/>
    <w:rsid w:val="005A4EAB"/>
    <w:rsid w:val="005B655D"/>
    <w:rsid w:val="005B6BDD"/>
    <w:rsid w:val="005B73E1"/>
    <w:rsid w:val="005C25F8"/>
    <w:rsid w:val="005C5898"/>
    <w:rsid w:val="005D07F4"/>
    <w:rsid w:val="005D0E3E"/>
    <w:rsid w:val="005E1F9B"/>
    <w:rsid w:val="005E686C"/>
    <w:rsid w:val="0061008B"/>
    <w:rsid w:val="00612794"/>
    <w:rsid w:val="006139DA"/>
    <w:rsid w:val="0061569A"/>
    <w:rsid w:val="006311C6"/>
    <w:rsid w:val="00632456"/>
    <w:rsid w:val="006342BC"/>
    <w:rsid w:val="00636F78"/>
    <w:rsid w:val="006414DD"/>
    <w:rsid w:val="0064181B"/>
    <w:rsid w:val="00644604"/>
    <w:rsid w:val="00644FAD"/>
    <w:rsid w:val="00645032"/>
    <w:rsid w:val="00646705"/>
    <w:rsid w:val="006475FC"/>
    <w:rsid w:val="0065697B"/>
    <w:rsid w:val="006634BC"/>
    <w:rsid w:val="00663E4C"/>
    <w:rsid w:val="00674C30"/>
    <w:rsid w:val="00675A4A"/>
    <w:rsid w:val="00675BF9"/>
    <w:rsid w:val="006768D0"/>
    <w:rsid w:val="00676B01"/>
    <w:rsid w:val="006810F5"/>
    <w:rsid w:val="00681325"/>
    <w:rsid w:val="00683FBB"/>
    <w:rsid w:val="00684A0C"/>
    <w:rsid w:val="006853F2"/>
    <w:rsid w:val="0069031E"/>
    <w:rsid w:val="00691A29"/>
    <w:rsid w:val="00693265"/>
    <w:rsid w:val="00693AEE"/>
    <w:rsid w:val="00694782"/>
    <w:rsid w:val="00694E7B"/>
    <w:rsid w:val="00697359"/>
    <w:rsid w:val="00697DEA"/>
    <w:rsid w:val="006A0EE2"/>
    <w:rsid w:val="006A1BCC"/>
    <w:rsid w:val="006A4CC5"/>
    <w:rsid w:val="006A59CF"/>
    <w:rsid w:val="006A5E3A"/>
    <w:rsid w:val="006A69EE"/>
    <w:rsid w:val="006B1A89"/>
    <w:rsid w:val="006B271E"/>
    <w:rsid w:val="006B45AF"/>
    <w:rsid w:val="006C3801"/>
    <w:rsid w:val="006C614E"/>
    <w:rsid w:val="006C6BCB"/>
    <w:rsid w:val="006E0463"/>
    <w:rsid w:val="006F1849"/>
    <w:rsid w:val="006F264A"/>
    <w:rsid w:val="006F460A"/>
    <w:rsid w:val="006F4C98"/>
    <w:rsid w:val="006F4D9C"/>
    <w:rsid w:val="006F7BFD"/>
    <w:rsid w:val="00704554"/>
    <w:rsid w:val="00704BF8"/>
    <w:rsid w:val="00707B78"/>
    <w:rsid w:val="0071278C"/>
    <w:rsid w:val="00717CAE"/>
    <w:rsid w:val="00722F07"/>
    <w:rsid w:val="00725B0E"/>
    <w:rsid w:val="00727CFD"/>
    <w:rsid w:val="00734B2B"/>
    <w:rsid w:val="00734E40"/>
    <w:rsid w:val="00736CD3"/>
    <w:rsid w:val="007403FB"/>
    <w:rsid w:val="00743DD8"/>
    <w:rsid w:val="007445AE"/>
    <w:rsid w:val="0074577C"/>
    <w:rsid w:val="007467D8"/>
    <w:rsid w:val="00755E8A"/>
    <w:rsid w:val="0076118D"/>
    <w:rsid w:val="00763D33"/>
    <w:rsid w:val="007719E7"/>
    <w:rsid w:val="00773DE1"/>
    <w:rsid w:val="0077481B"/>
    <w:rsid w:val="00776840"/>
    <w:rsid w:val="00795432"/>
    <w:rsid w:val="00795458"/>
    <w:rsid w:val="007A02F2"/>
    <w:rsid w:val="007A2745"/>
    <w:rsid w:val="007A4DB1"/>
    <w:rsid w:val="007A63E2"/>
    <w:rsid w:val="007A68C1"/>
    <w:rsid w:val="007B1430"/>
    <w:rsid w:val="007B17DC"/>
    <w:rsid w:val="007D0682"/>
    <w:rsid w:val="007D21AB"/>
    <w:rsid w:val="007D330C"/>
    <w:rsid w:val="007D53A6"/>
    <w:rsid w:val="007D7E08"/>
    <w:rsid w:val="007E0D30"/>
    <w:rsid w:val="007E0EC0"/>
    <w:rsid w:val="007E2931"/>
    <w:rsid w:val="007E2FFE"/>
    <w:rsid w:val="007E4C96"/>
    <w:rsid w:val="007F08C3"/>
    <w:rsid w:val="007F4101"/>
    <w:rsid w:val="007F74F9"/>
    <w:rsid w:val="0080350E"/>
    <w:rsid w:val="00812B17"/>
    <w:rsid w:val="00814026"/>
    <w:rsid w:val="00814BF9"/>
    <w:rsid w:val="00815E8F"/>
    <w:rsid w:val="00821B5A"/>
    <w:rsid w:val="00824A21"/>
    <w:rsid w:val="00824FE5"/>
    <w:rsid w:val="00825281"/>
    <w:rsid w:val="0083294F"/>
    <w:rsid w:val="00833676"/>
    <w:rsid w:val="00834391"/>
    <w:rsid w:val="008358E4"/>
    <w:rsid w:val="0083697E"/>
    <w:rsid w:val="008404DC"/>
    <w:rsid w:val="00840AFD"/>
    <w:rsid w:val="00841654"/>
    <w:rsid w:val="00845EB3"/>
    <w:rsid w:val="00861993"/>
    <w:rsid w:val="008631D4"/>
    <w:rsid w:val="00863E51"/>
    <w:rsid w:val="00865E0F"/>
    <w:rsid w:val="00865E55"/>
    <w:rsid w:val="00870C3D"/>
    <w:rsid w:val="00877DF4"/>
    <w:rsid w:val="00886E43"/>
    <w:rsid w:val="0089275A"/>
    <w:rsid w:val="00895525"/>
    <w:rsid w:val="00896531"/>
    <w:rsid w:val="008A1963"/>
    <w:rsid w:val="008B1FC5"/>
    <w:rsid w:val="008B3197"/>
    <w:rsid w:val="008C00A5"/>
    <w:rsid w:val="008C2541"/>
    <w:rsid w:val="008C2B5E"/>
    <w:rsid w:val="008D34BA"/>
    <w:rsid w:val="008D46EF"/>
    <w:rsid w:val="008E1D71"/>
    <w:rsid w:val="008E23B2"/>
    <w:rsid w:val="008E3313"/>
    <w:rsid w:val="008E4FA9"/>
    <w:rsid w:val="008F0194"/>
    <w:rsid w:val="008F466F"/>
    <w:rsid w:val="008F7009"/>
    <w:rsid w:val="0090389C"/>
    <w:rsid w:val="00903E0C"/>
    <w:rsid w:val="00913B6C"/>
    <w:rsid w:val="00914A40"/>
    <w:rsid w:val="00917CFD"/>
    <w:rsid w:val="00921F4E"/>
    <w:rsid w:val="00922990"/>
    <w:rsid w:val="00926D23"/>
    <w:rsid w:val="00930F68"/>
    <w:rsid w:val="0093315A"/>
    <w:rsid w:val="009367B8"/>
    <w:rsid w:val="00937C10"/>
    <w:rsid w:val="009421F3"/>
    <w:rsid w:val="00947F75"/>
    <w:rsid w:val="009526C2"/>
    <w:rsid w:val="00964299"/>
    <w:rsid w:val="00974187"/>
    <w:rsid w:val="0097641A"/>
    <w:rsid w:val="0098076B"/>
    <w:rsid w:val="00987ED8"/>
    <w:rsid w:val="009929DD"/>
    <w:rsid w:val="00995266"/>
    <w:rsid w:val="00995537"/>
    <w:rsid w:val="0099586F"/>
    <w:rsid w:val="009A39FA"/>
    <w:rsid w:val="009B1E7C"/>
    <w:rsid w:val="009B4B3F"/>
    <w:rsid w:val="009B66A4"/>
    <w:rsid w:val="009B744F"/>
    <w:rsid w:val="009C0C47"/>
    <w:rsid w:val="009C3276"/>
    <w:rsid w:val="009C523D"/>
    <w:rsid w:val="009D3F45"/>
    <w:rsid w:val="009D7652"/>
    <w:rsid w:val="009E012B"/>
    <w:rsid w:val="009E5522"/>
    <w:rsid w:val="009E613A"/>
    <w:rsid w:val="009F2770"/>
    <w:rsid w:val="009F3678"/>
    <w:rsid w:val="009F44BA"/>
    <w:rsid w:val="009F5E4B"/>
    <w:rsid w:val="009F6E01"/>
    <w:rsid w:val="009F6FB3"/>
    <w:rsid w:val="009F768E"/>
    <w:rsid w:val="009F7EA0"/>
    <w:rsid w:val="00A114A5"/>
    <w:rsid w:val="00A14DB9"/>
    <w:rsid w:val="00A17244"/>
    <w:rsid w:val="00A21C7C"/>
    <w:rsid w:val="00A21CAA"/>
    <w:rsid w:val="00A23D5A"/>
    <w:rsid w:val="00A2401C"/>
    <w:rsid w:val="00A26615"/>
    <w:rsid w:val="00A323C9"/>
    <w:rsid w:val="00A326C8"/>
    <w:rsid w:val="00A3288A"/>
    <w:rsid w:val="00A43EC1"/>
    <w:rsid w:val="00A46DE5"/>
    <w:rsid w:val="00A47400"/>
    <w:rsid w:val="00A5031D"/>
    <w:rsid w:val="00A55573"/>
    <w:rsid w:val="00A561D7"/>
    <w:rsid w:val="00A56B06"/>
    <w:rsid w:val="00A57B84"/>
    <w:rsid w:val="00A6173B"/>
    <w:rsid w:val="00A62438"/>
    <w:rsid w:val="00A62EB1"/>
    <w:rsid w:val="00A63BCC"/>
    <w:rsid w:val="00A64473"/>
    <w:rsid w:val="00A66994"/>
    <w:rsid w:val="00A705E7"/>
    <w:rsid w:val="00A76AFA"/>
    <w:rsid w:val="00A80663"/>
    <w:rsid w:val="00A87D3C"/>
    <w:rsid w:val="00A92AE6"/>
    <w:rsid w:val="00A93828"/>
    <w:rsid w:val="00A93945"/>
    <w:rsid w:val="00A9613E"/>
    <w:rsid w:val="00AA1701"/>
    <w:rsid w:val="00AA1973"/>
    <w:rsid w:val="00AA1D09"/>
    <w:rsid w:val="00AA2870"/>
    <w:rsid w:val="00AA47FE"/>
    <w:rsid w:val="00AA58DB"/>
    <w:rsid w:val="00AB26FC"/>
    <w:rsid w:val="00AB2C0F"/>
    <w:rsid w:val="00AB3941"/>
    <w:rsid w:val="00AB422D"/>
    <w:rsid w:val="00AC4664"/>
    <w:rsid w:val="00AD077F"/>
    <w:rsid w:val="00AE1932"/>
    <w:rsid w:val="00AE34CE"/>
    <w:rsid w:val="00AF01FF"/>
    <w:rsid w:val="00AF2C4B"/>
    <w:rsid w:val="00AF36FD"/>
    <w:rsid w:val="00AF5BFE"/>
    <w:rsid w:val="00AF7483"/>
    <w:rsid w:val="00AF786E"/>
    <w:rsid w:val="00AF7CDD"/>
    <w:rsid w:val="00AF7EA7"/>
    <w:rsid w:val="00B051F4"/>
    <w:rsid w:val="00B06E3D"/>
    <w:rsid w:val="00B07CCC"/>
    <w:rsid w:val="00B119FC"/>
    <w:rsid w:val="00B13A86"/>
    <w:rsid w:val="00B150C1"/>
    <w:rsid w:val="00B17F35"/>
    <w:rsid w:val="00B20DA3"/>
    <w:rsid w:val="00B265A4"/>
    <w:rsid w:val="00B313C3"/>
    <w:rsid w:val="00B45BFF"/>
    <w:rsid w:val="00B4675A"/>
    <w:rsid w:val="00B474EE"/>
    <w:rsid w:val="00B47724"/>
    <w:rsid w:val="00B47903"/>
    <w:rsid w:val="00B51293"/>
    <w:rsid w:val="00B55859"/>
    <w:rsid w:val="00B55DB2"/>
    <w:rsid w:val="00B56105"/>
    <w:rsid w:val="00B65D60"/>
    <w:rsid w:val="00B669E9"/>
    <w:rsid w:val="00B66A93"/>
    <w:rsid w:val="00B672F6"/>
    <w:rsid w:val="00B67A9A"/>
    <w:rsid w:val="00B71232"/>
    <w:rsid w:val="00B740A6"/>
    <w:rsid w:val="00B761EC"/>
    <w:rsid w:val="00B8007D"/>
    <w:rsid w:val="00B86979"/>
    <w:rsid w:val="00B86E56"/>
    <w:rsid w:val="00B873D8"/>
    <w:rsid w:val="00B9433E"/>
    <w:rsid w:val="00B94407"/>
    <w:rsid w:val="00BA09B8"/>
    <w:rsid w:val="00BA1541"/>
    <w:rsid w:val="00BA6433"/>
    <w:rsid w:val="00BA7607"/>
    <w:rsid w:val="00BB057F"/>
    <w:rsid w:val="00BB28FD"/>
    <w:rsid w:val="00BB49EF"/>
    <w:rsid w:val="00BB6D25"/>
    <w:rsid w:val="00BB75A4"/>
    <w:rsid w:val="00BC0EFB"/>
    <w:rsid w:val="00BD1BF0"/>
    <w:rsid w:val="00BD40D4"/>
    <w:rsid w:val="00BD4598"/>
    <w:rsid w:val="00BD5966"/>
    <w:rsid w:val="00BF6A16"/>
    <w:rsid w:val="00BF6F15"/>
    <w:rsid w:val="00C032A4"/>
    <w:rsid w:val="00C03A39"/>
    <w:rsid w:val="00C053FB"/>
    <w:rsid w:val="00C22D38"/>
    <w:rsid w:val="00C239C4"/>
    <w:rsid w:val="00C245A5"/>
    <w:rsid w:val="00C309C1"/>
    <w:rsid w:val="00C33C90"/>
    <w:rsid w:val="00C33FB1"/>
    <w:rsid w:val="00C35E2F"/>
    <w:rsid w:val="00C3771F"/>
    <w:rsid w:val="00C40626"/>
    <w:rsid w:val="00C407A5"/>
    <w:rsid w:val="00C42411"/>
    <w:rsid w:val="00C43351"/>
    <w:rsid w:val="00C44394"/>
    <w:rsid w:val="00C444ED"/>
    <w:rsid w:val="00C461AB"/>
    <w:rsid w:val="00C52319"/>
    <w:rsid w:val="00C60391"/>
    <w:rsid w:val="00C60956"/>
    <w:rsid w:val="00C60D7A"/>
    <w:rsid w:val="00C62881"/>
    <w:rsid w:val="00C64FEF"/>
    <w:rsid w:val="00C67B65"/>
    <w:rsid w:val="00C73503"/>
    <w:rsid w:val="00C7361B"/>
    <w:rsid w:val="00C84AB1"/>
    <w:rsid w:val="00C90EDD"/>
    <w:rsid w:val="00C9311B"/>
    <w:rsid w:val="00CA30E0"/>
    <w:rsid w:val="00CB0E07"/>
    <w:rsid w:val="00CB2BDB"/>
    <w:rsid w:val="00CB492F"/>
    <w:rsid w:val="00CB7127"/>
    <w:rsid w:val="00CC0D4F"/>
    <w:rsid w:val="00CC730A"/>
    <w:rsid w:val="00CD3486"/>
    <w:rsid w:val="00CF0AE6"/>
    <w:rsid w:val="00CF0D18"/>
    <w:rsid w:val="00CF69A2"/>
    <w:rsid w:val="00D010C8"/>
    <w:rsid w:val="00D04585"/>
    <w:rsid w:val="00D04ED3"/>
    <w:rsid w:val="00D0598B"/>
    <w:rsid w:val="00D11170"/>
    <w:rsid w:val="00D118B1"/>
    <w:rsid w:val="00D12507"/>
    <w:rsid w:val="00D208E9"/>
    <w:rsid w:val="00D23E7D"/>
    <w:rsid w:val="00D27D5B"/>
    <w:rsid w:val="00D313E8"/>
    <w:rsid w:val="00D3416F"/>
    <w:rsid w:val="00D37357"/>
    <w:rsid w:val="00D419E8"/>
    <w:rsid w:val="00D451E4"/>
    <w:rsid w:val="00D47C8B"/>
    <w:rsid w:val="00D50BB4"/>
    <w:rsid w:val="00D57A38"/>
    <w:rsid w:val="00D63920"/>
    <w:rsid w:val="00D6547A"/>
    <w:rsid w:val="00D71542"/>
    <w:rsid w:val="00D76D5B"/>
    <w:rsid w:val="00D77A00"/>
    <w:rsid w:val="00D77F0A"/>
    <w:rsid w:val="00D805CE"/>
    <w:rsid w:val="00D81F25"/>
    <w:rsid w:val="00D93D71"/>
    <w:rsid w:val="00D94762"/>
    <w:rsid w:val="00D95DF1"/>
    <w:rsid w:val="00DA20FA"/>
    <w:rsid w:val="00DA5BBB"/>
    <w:rsid w:val="00DA7036"/>
    <w:rsid w:val="00DB477D"/>
    <w:rsid w:val="00DB6E58"/>
    <w:rsid w:val="00DC1D52"/>
    <w:rsid w:val="00DC4E8A"/>
    <w:rsid w:val="00DC5A02"/>
    <w:rsid w:val="00DD0B58"/>
    <w:rsid w:val="00DD107D"/>
    <w:rsid w:val="00DD2608"/>
    <w:rsid w:val="00DD2AFB"/>
    <w:rsid w:val="00DD37AF"/>
    <w:rsid w:val="00DE3EBE"/>
    <w:rsid w:val="00DE458A"/>
    <w:rsid w:val="00DE6808"/>
    <w:rsid w:val="00DF339D"/>
    <w:rsid w:val="00DF46D6"/>
    <w:rsid w:val="00E005C6"/>
    <w:rsid w:val="00E075A1"/>
    <w:rsid w:val="00E107E5"/>
    <w:rsid w:val="00E1535C"/>
    <w:rsid w:val="00E2208C"/>
    <w:rsid w:val="00E220ED"/>
    <w:rsid w:val="00E24047"/>
    <w:rsid w:val="00E2684A"/>
    <w:rsid w:val="00E31009"/>
    <w:rsid w:val="00E32956"/>
    <w:rsid w:val="00E41FDC"/>
    <w:rsid w:val="00E537C1"/>
    <w:rsid w:val="00E558DB"/>
    <w:rsid w:val="00E57494"/>
    <w:rsid w:val="00E57CF0"/>
    <w:rsid w:val="00E62704"/>
    <w:rsid w:val="00E6558C"/>
    <w:rsid w:val="00E67193"/>
    <w:rsid w:val="00E70166"/>
    <w:rsid w:val="00E7603F"/>
    <w:rsid w:val="00E77253"/>
    <w:rsid w:val="00E77C9F"/>
    <w:rsid w:val="00E82028"/>
    <w:rsid w:val="00E82C85"/>
    <w:rsid w:val="00E82F22"/>
    <w:rsid w:val="00E876B3"/>
    <w:rsid w:val="00E9303C"/>
    <w:rsid w:val="00E9499F"/>
    <w:rsid w:val="00E968CB"/>
    <w:rsid w:val="00EB0720"/>
    <w:rsid w:val="00EB097F"/>
    <w:rsid w:val="00EB1167"/>
    <w:rsid w:val="00EB24EC"/>
    <w:rsid w:val="00EB6D53"/>
    <w:rsid w:val="00EB717B"/>
    <w:rsid w:val="00EC1229"/>
    <w:rsid w:val="00ED01F1"/>
    <w:rsid w:val="00ED0BE9"/>
    <w:rsid w:val="00ED1B47"/>
    <w:rsid w:val="00EF2BBD"/>
    <w:rsid w:val="00EF4E6F"/>
    <w:rsid w:val="00EF50AB"/>
    <w:rsid w:val="00F0143D"/>
    <w:rsid w:val="00F0376D"/>
    <w:rsid w:val="00F07BD7"/>
    <w:rsid w:val="00F13224"/>
    <w:rsid w:val="00F1789C"/>
    <w:rsid w:val="00F20831"/>
    <w:rsid w:val="00F2114A"/>
    <w:rsid w:val="00F35098"/>
    <w:rsid w:val="00F37547"/>
    <w:rsid w:val="00F37FD4"/>
    <w:rsid w:val="00F431CF"/>
    <w:rsid w:val="00F4501F"/>
    <w:rsid w:val="00F45472"/>
    <w:rsid w:val="00F51075"/>
    <w:rsid w:val="00F52196"/>
    <w:rsid w:val="00F64A10"/>
    <w:rsid w:val="00F64BC7"/>
    <w:rsid w:val="00F7069F"/>
    <w:rsid w:val="00F746A3"/>
    <w:rsid w:val="00F75128"/>
    <w:rsid w:val="00F759D3"/>
    <w:rsid w:val="00F76E5D"/>
    <w:rsid w:val="00F77BF6"/>
    <w:rsid w:val="00F86536"/>
    <w:rsid w:val="00F869DD"/>
    <w:rsid w:val="00F87AFD"/>
    <w:rsid w:val="00F87B67"/>
    <w:rsid w:val="00F93271"/>
    <w:rsid w:val="00F940A8"/>
    <w:rsid w:val="00F95FA5"/>
    <w:rsid w:val="00FA1B60"/>
    <w:rsid w:val="00FA66A0"/>
    <w:rsid w:val="00FA7374"/>
    <w:rsid w:val="00FB0023"/>
    <w:rsid w:val="00FC177C"/>
    <w:rsid w:val="00FC32DC"/>
    <w:rsid w:val="00FD1314"/>
    <w:rsid w:val="00FE468A"/>
    <w:rsid w:val="00FE59D7"/>
    <w:rsid w:val="00FF1CB8"/>
    <w:rsid w:val="00FF2913"/>
    <w:rsid w:val="4CB84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4E123"/>
  <w15:chartTrackingRefBased/>
  <w15:docId w15:val="{21B671E4-FE35-4737-89D6-CAED8D4A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1" w:unhideWhenUsed="1"/>
    <w:lsdException w:name="footer" w:semiHidden="1" w:uiPriority="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90" w:unhideWhenUsed="1" w:qFormat="1"/>
    <w:lsdException w:name="toa heading" w:semiHidden="1" w:unhideWhenUsed="1"/>
    <w:lsdException w:name="List" w:semiHidden="1" w:unhideWhenUsed="1"/>
    <w:lsdException w:name="List Bullet" w:semiHidden="1" w:uiPriority="1" w:unhideWhenUsed="1" w:qFormat="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iPriority="0"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lsdException w:name="Hyperlink" w:semiHidden="1" w:unhideWhenUsed="1"/>
    <w:lsdException w:name="FollowedHyperlink" w:semiHidden="1" w:uiPriority="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69F"/>
    <w:pPr>
      <w:spacing w:after="120" w:line="264" w:lineRule="auto"/>
      <w:jc w:val="both"/>
    </w:pPr>
    <w:rPr>
      <w:rFonts w:ascii="Times New Roman" w:eastAsia="Times New Roman" w:hAnsi="Times New Roman" w:cs="Times New Roman"/>
      <w:szCs w:val="24"/>
      <w:lang w:eastAsia="en-GB"/>
    </w:rPr>
  </w:style>
  <w:style w:type="paragraph" w:styleId="Heading1">
    <w:name w:val="heading 1"/>
    <w:basedOn w:val="Normal"/>
    <w:next w:val="Normal"/>
    <w:link w:val="Heading1Char"/>
    <w:qFormat/>
    <w:rsid w:val="004A394B"/>
    <w:pPr>
      <w:keepNext/>
      <w:pageBreakBefore/>
      <w:numPr>
        <w:numId w:val="23"/>
      </w:numPr>
      <w:tabs>
        <w:tab w:val="left" w:pos="510"/>
      </w:tabs>
      <w:spacing w:before="480"/>
      <w:ind w:left="431" w:hanging="431"/>
      <w:outlineLvl w:val="0"/>
    </w:pPr>
    <w:rPr>
      <w:b/>
      <w:smallCaps/>
      <w:sz w:val="32"/>
      <w:lang w:eastAsia="ko-KR"/>
    </w:rPr>
  </w:style>
  <w:style w:type="paragraph" w:styleId="Heading2">
    <w:name w:val="heading 2"/>
    <w:basedOn w:val="Heading1"/>
    <w:next w:val="Normal"/>
    <w:link w:val="Heading2Char"/>
    <w:qFormat/>
    <w:rsid w:val="004A394B"/>
    <w:pPr>
      <w:pageBreakBefore w:val="0"/>
      <w:numPr>
        <w:ilvl w:val="1"/>
      </w:numPr>
      <w:tabs>
        <w:tab w:val="clear" w:pos="510"/>
      </w:tabs>
      <w:spacing w:before="240" w:after="60" w:line="240" w:lineRule="auto"/>
      <w:ind w:left="578" w:hanging="578"/>
      <w:outlineLvl w:val="1"/>
    </w:pPr>
    <w:rPr>
      <w:sz w:val="26"/>
      <w:szCs w:val="26"/>
    </w:rPr>
  </w:style>
  <w:style w:type="paragraph" w:styleId="Heading3">
    <w:name w:val="heading 3"/>
    <w:basedOn w:val="Normal"/>
    <w:next w:val="Normal"/>
    <w:link w:val="Heading3Char"/>
    <w:qFormat/>
    <w:rsid w:val="00B8007D"/>
    <w:pPr>
      <w:keepNext/>
      <w:numPr>
        <w:ilvl w:val="2"/>
        <w:numId w:val="23"/>
      </w:numPr>
      <w:suppressAutoHyphens/>
      <w:spacing w:before="240" w:after="60" w:line="240" w:lineRule="auto"/>
      <w:outlineLvl w:val="2"/>
    </w:pPr>
    <w:rPr>
      <w:b/>
      <w:sz w:val="26"/>
      <w:lang w:val="en" w:eastAsia="en-US"/>
    </w:rPr>
  </w:style>
  <w:style w:type="paragraph" w:styleId="Heading4">
    <w:name w:val="heading 4"/>
    <w:basedOn w:val="Normal"/>
    <w:next w:val="Normal"/>
    <w:link w:val="Heading4Char"/>
    <w:qFormat/>
    <w:rsid w:val="00B8007D"/>
    <w:pPr>
      <w:keepNext/>
      <w:numPr>
        <w:ilvl w:val="3"/>
        <w:numId w:val="23"/>
      </w:numPr>
      <w:tabs>
        <w:tab w:val="left" w:pos="1049"/>
      </w:tabs>
      <w:spacing w:before="360"/>
      <w:outlineLvl w:val="3"/>
    </w:pPr>
    <w:rPr>
      <w:b/>
    </w:rPr>
  </w:style>
  <w:style w:type="paragraph" w:styleId="Heading5">
    <w:name w:val="heading 5"/>
    <w:basedOn w:val="Normal"/>
    <w:next w:val="Normal"/>
    <w:link w:val="Heading5Char"/>
    <w:qFormat/>
    <w:rsid w:val="00B8007D"/>
    <w:pPr>
      <w:keepNext/>
      <w:numPr>
        <w:ilvl w:val="4"/>
        <w:numId w:val="23"/>
      </w:numPr>
      <w:outlineLvl w:val="4"/>
    </w:pPr>
  </w:style>
  <w:style w:type="paragraph" w:styleId="Heading6">
    <w:name w:val="heading 6"/>
    <w:basedOn w:val="Normal"/>
    <w:next w:val="Normal"/>
    <w:link w:val="Heading6Char"/>
    <w:unhideWhenUsed/>
    <w:rsid w:val="00B8007D"/>
    <w:pPr>
      <w:keepNext/>
      <w:numPr>
        <w:ilvl w:val="5"/>
        <w:numId w:val="23"/>
      </w:numPr>
      <w:outlineLvl w:val="5"/>
    </w:pPr>
  </w:style>
  <w:style w:type="paragraph" w:styleId="Heading7">
    <w:name w:val="heading 7"/>
    <w:basedOn w:val="Normal"/>
    <w:next w:val="Normal"/>
    <w:link w:val="Heading7Char"/>
    <w:qFormat/>
    <w:rsid w:val="00B8007D"/>
    <w:pPr>
      <w:keepNext/>
      <w:numPr>
        <w:ilvl w:val="6"/>
        <w:numId w:val="23"/>
      </w:numPr>
      <w:outlineLvl w:val="6"/>
    </w:pPr>
  </w:style>
  <w:style w:type="paragraph" w:styleId="Heading8">
    <w:name w:val="heading 8"/>
    <w:basedOn w:val="Normal"/>
    <w:next w:val="Normal"/>
    <w:link w:val="Heading8Char"/>
    <w:qFormat/>
    <w:rsid w:val="00B8007D"/>
    <w:pPr>
      <w:keepNext/>
      <w:numPr>
        <w:ilvl w:val="7"/>
        <w:numId w:val="23"/>
      </w:numPr>
      <w:outlineLvl w:val="7"/>
    </w:pPr>
  </w:style>
  <w:style w:type="paragraph" w:styleId="Heading9">
    <w:name w:val="heading 9"/>
    <w:basedOn w:val="Normal"/>
    <w:next w:val="Normal"/>
    <w:link w:val="Heading9Char"/>
    <w:qFormat/>
    <w:rsid w:val="00B8007D"/>
    <w:pPr>
      <w:keepNext/>
      <w:numPr>
        <w:ilvl w:val="8"/>
        <w:numId w:val="2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394B"/>
    <w:rPr>
      <w:rFonts w:ascii="Times New Roman" w:eastAsia="Times New Roman" w:hAnsi="Times New Roman" w:cs="Times New Roman"/>
      <w:b/>
      <w:smallCaps/>
      <w:sz w:val="32"/>
      <w:szCs w:val="24"/>
      <w:lang w:eastAsia="ko-KR"/>
    </w:rPr>
  </w:style>
  <w:style w:type="character" w:customStyle="1" w:styleId="Heading2Char">
    <w:name w:val="Heading 2 Char"/>
    <w:basedOn w:val="DefaultParagraphFont"/>
    <w:link w:val="Heading2"/>
    <w:rsid w:val="004A394B"/>
    <w:rPr>
      <w:rFonts w:ascii="Times New Roman" w:eastAsia="Times New Roman" w:hAnsi="Times New Roman" w:cs="Times New Roman"/>
      <w:b/>
      <w:smallCaps/>
      <w:sz w:val="26"/>
      <w:szCs w:val="26"/>
      <w:lang w:eastAsia="ko-KR"/>
    </w:rPr>
  </w:style>
  <w:style w:type="character" w:customStyle="1" w:styleId="Heading3Char">
    <w:name w:val="Heading 3 Char"/>
    <w:basedOn w:val="DefaultParagraphFont"/>
    <w:link w:val="Heading3"/>
    <w:rsid w:val="00B8007D"/>
    <w:rPr>
      <w:rFonts w:ascii="Times New Roman" w:eastAsia="Times New Roman" w:hAnsi="Times New Roman" w:cs="Times New Roman"/>
      <w:b/>
      <w:sz w:val="26"/>
      <w:szCs w:val="24"/>
      <w:lang w:val="en"/>
    </w:rPr>
  </w:style>
  <w:style w:type="character" w:customStyle="1" w:styleId="Heading4Char">
    <w:name w:val="Heading 4 Char"/>
    <w:basedOn w:val="DefaultParagraphFont"/>
    <w:link w:val="Heading4"/>
    <w:rsid w:val="00B8007D"/>
    <w:rPr>
      <w:rFonts w:ascii="Times New Roman" w:eastAsia="Times New Roman" w:hAnsi="Times New Roman" w:cs="Times New Roman"/>
      <w:b/>
      <w:szCs w:val="24"/>
      <w:lang w:eastAsia="en-GB"/>
    </w:rPr>
  </w:style>
  <w:style w:type="character" w:customStyle="1" w:styleId="Heading6Char">
    <w:name w:val="Heading 6 Char"/>
    <w:basedOn w:val="DefaultParagraphFont"/>
    <w:link w:val="Heading6"/>
    <w:rsid w:val="00B8007D"/>
    <w:rPr>
      <w:rFonts w:ascii="Times New Roman" w:eastAsia="Times New Roman" w:hAnsi="Times New Roman" w:cs="Times New Roman"/>
      <w:szCs w:val="24"/>
      <w:lang w:eastAsia="en-GB"/>
    </w:rPr>
  </w:style>
  <w:style w:type="character" w:customStyle="1" w:styleId="Heading7Char">
    <w:name w:val="Heading 7 Char"/>
    <w:basedOn w:val="DefaultParagraphFont"/>
    <w:link w:val="Heading7"/>
    <w:rsid w:val="00B8007D"/>
    <w:rPr>
      <w:rFonts w:ascii="Times New Roman" w:eastAsia="Times New Roman" w:hAnsi="Times New Roman" w:cs="Times New Roman"/>
      <w:szCs w:val="24"/>
      <w:lang w:eastAsia="en-GB"/>
    </w:rPr>
  </w:style>
  <w:style w:type="character" w:customStyle="1" w:styleId="Heading8Char">
    <w:name w:val="Heading 8 Char"/>
    <w:basedOn w:val="DefaultParagraphFont"/>
    <w:link w:val="Heading8"/>
    <w:rsid w:val="00B8007D"/>
    <w:rPr>
      <w:rFonts w:ascii="Times New Roman" w:eastAsia="Times New Roman" w:hAnsi="Times New Roman" w:cs="Times New Roman"/>
      <w:szCs w:val="24"/>
      <w:lang w:eastAsia="en-GB"/>
    </w:rPr>
  </w:style>
  <w:style w:type="character" w:customStyle="1" w:styleId="Heading9Char">
    <w:name w:val="Heading 9 Char"/>
    <w:basedOn w:val="DefaultParagraphFont"/>
    <w:link w:val="Heading9"/>
    <w:rsid w:val="00B8007D"/>
    <w:rPr>
      <w:rFonts w:ascii="Times New Roman" w:eastAsia="Times New Roman" w:hAnsi="Times New Roman" w:cs="Times New Roman"/>
      <w:szCs w:val="24"/>
      <w:lang w:eastAsia="en-GB"/>
    </w:rPr>
  </w:style>
  <w:style w:type="paragraph" w:styleId="Caption">
    <w:name w:val="caption"/>
    <w:aliases w:val="CaptionCFMU,CaptionTLS"/>
    <w:basedOn w:val="Normal"/>
    <w:next w:val="Normal"/>
    <w:link w:val="CaptionChar"/>
    <w:qFormat/>
    <w:rsid w:val="00B8007D"/>
    <w:pPr>
      <w:jc w:val="center"/>
    </w:pPr>
    <w:rPr>
      <w:b/>
    </w:rPr>
  </w:style>
  <w:style w:type="paragraph" w:styleId="TOC1">
    <w:name w:val="toc 1"/>
    <w:basedOn w:val="Normal"/>
    <w:next w:val="Normal"/>
    <w:uiPriority w:val="39"/>
    <w:rsid w:val="00B8007D"/>
    <w:pPr>
      <w:tabs>
        <w:tab w:val="left" w:pos="595"/>
        <w:tab w:val="right" w:leader="dot" w:pos="8640"/>
      </w:tabs>
      <w:spacing w:after="60" w:line="240" w:lineRule="auto"/>
      <w:ind w:left="595" w:right="720" w:hanging="595"/>
    </w:pPr>
    <w:rPr>
      <w:b/>
      <w:caps/>
      <w:sz w:val="20"/>
    </w:rPr>
  </w:style>
  <w:style w:type="paragraph" w:styleId="TOC2">
    <w:name w:val="toc 2"/>
    <w:basedOn w:val="Normal"/>
    <w:next w:val="Normal"/>
    <w:uiPriority w:val="39"/>
    <w:rsid w:val="00B8007D"/>
    <w:pPr>
      <w:tabs>
        <w:tab w:val="left" w:pos="595"/>
        <w:tab w:val="right" w:leader="dot" w:pos="8640"/>
      </w:tabs>
      <w:spacing w:after="60" w:line="240" w:lineRule="auto"/>
      <w:ind w:left="595" w:right="720" w:hanging="595"/>
    </w:pPr>
    <w:rPr>
      <w:noProof/>
      <w:sz w:val="20"/>
    </w:rPr>
  </w:style>
  <w:style w:type="paragraph" w:styleId="TOC3">
    <w:name w:val="toc 3"/>
    <w:basedOn w:val="Normal"/>
    <w:next w:val="Normal"/>
    <w:uiPriority w:val="39"/>
    <w:rsid w:val="00B8007D"/>
    <w:pPr>
      <w:tabs>
        <w:tab w:val="left" w:pos="595"/>
        <w:tab w:val="right" w:leader="dot" w:pos="8640"/>
      </w:tabs>
      <w:spacing w:after="60" w:line="240" w:lineRule="auto"/>
      <w:ind w:left="1190" w:right="720" w:hanging="595"/>
    </w:pPr>
    <w:rPr>
      <w:sz w:val="20"/>
    </w:rPr>
  </w:style>
  <w:style w:type="paragraph" w:customStyle="1" w:styleId="TableCell">
    <w:name w:val="TableCell"/>
    <w:basedOn w:val="Normal"/>
    <w:link w:val="TableCellChar"/>
    <w:rsid w:val="00B8007D"/>
    <w:pPr>
      <w:spacing w:before="60" w:after="0" w:line="240" w:lineRule="auto"/>
      <w:jc w:val="left"/>
    </w:pPr>
    <w:rPr>
      <w:rFonts w:ascii="Arial" w:hAnsi="Arial"/>
      <w:bCs/>
      <w:i/>
      <w:color w:val="000080"/>
      <w:sz w:val="20"/>
      <w:lang w:eastAsia="en-US"/>
    </w:rPr>
  </w:style>
  <w:style w:type="paragraph" w:styleId="Footer">
    <w:name w:val="footer"/>
    <w:basedOn w:val="Normal"/>
    <w:link w:val="FooterChar"/>
    <w:uiPriority w:val="1"/>
    <w:rsid w:val="00B8007D"/>
    <w:pPr>
      <w:spacing w:after="0" w:line="240" w:lineRule="auto"/>
      <w:ind w:right="-567"/>
    </w:pPr>
    <w:rPr>
      <w:sz w:val="16"/>
    </w:rPr>
  </w:style>
  <w:style w:type="character" w:customStyle="1" w:styleId="FooterChar">
    <w:name w:val="Footer Char"/>
    <w:link w:val="Footer"/>
    <w:uiPriority w:val="1"/>
    <w:rsid w:val="00B8007D"/>
    <w:rPr>
      <w:rFonts w:ascii="Times New Roman" w:eastAsia="Times New Roman" w:hAnsi="Times New Roman" w:cs="Times New Roman"/>
      <w:sz w:val="16"/>
      <w:szCs w:val="24"/>
      <w:lang w:eastAsia="en-GB"/>
    </w:rPr>
  </w:style>
  <w:style w:type="character" w:styleId="PageNumber">
    <w:name w:val="page number"/>
    <w:basedOn w:val="DefaultParagraphFont"/>
    <w:rsid w:val="00BD40D4"/>
  </w:style>
  <w:style w:type="paragraph" w:styleId="Header">
    <w:name w:val="header"/>
    <w:basedOn w:val="Normal"/>
    <w:link w:val="HeaderChar"/>
    <w:uiPriority w:val="1"/>
    <w:rsid w:val="00B8007D"/>
    <w:pPr>
      <w:tabs>
        <w:tab w:val="center" w:pos="4150"/>
        <w:tab w:val="right" w:pos="8306"/>
      </w:tabs>
    </w:pPr>
  </w:style>
  <w:style w:type="character" w:customStyle="1" w:styleId="HeaderChar">
    <w:name w:val="Header Char"/>
    <w:basedOn w:val="DefaultParagraphFont"/>
    <w:link w:val="Header"/>
    <w:uiPriority w:val="1"/>
    <w:rsid w:val="00B8007D"/>
    <w:rPr>
      <w:rFonts w:ascii="Times New Roman" w:eastAsia="Times New Roman" w:hAnsi="Times New Roman" w:cs="Times New Roman"/>
      <w:szCs w:val="24"/>
      <w:lang w:eastAsia="en-GB"/>
    </w:rPr>
  </w:style>
  <w:style w:type="character" w:styleId="Hyperlink">
    <w:name w:val="Hyperlink"/>
    <w:aliases w:val="Hyperlink - Header"/>
    <w:uiPriority w:val="99"/>
    <w:rsid w:val="00B8007D"/>
    <w:rPr>
      <w:color w:val="0000FF"/>
      <w:u w:val="single"/>
    </w:rPr>
  </w:style>
  <w:style w:type="paragraph" w:styleId="TableofFigures">
    <w:name w:val="table of figures"/>
    <w:basedOn w:val="Normal"/>
    <w:next w:val="Normal"/>
    <w:uiPriority w:val="99"/>
    <w:rsid w:val="00B8007D"/>
    <w:pPr>
      <w:spacing w:before="120" w:after="0" w:line="240" w:lineRule="auto"/>
    </w:pPr>
    <w:rPr>
      <w:sz w:val="20"/>
      <w:szCs w:val="22"/>
      <w:lang w:val="en" w:eastAsia="nl-NL"/>
    </w:rPr>
  </w:style>
  <w:style w:type="paragraph" w:customStyle="1" w:styleId="Table10">
    <w:name w:val="Table 10"/>
    <w:rsid w:val="00BD40D4"/>
    <w:pPr>
      <w:tabs>
        <w:tab w:val="left" w:pos="567"/>
        <w:tab w:val="left" w:pos="1134"/>
        <w:tab w:val="left" w:pos="1701"/>
      </w:tabs>
      <w:spacing w:before="40" w:after="40" w:line="240" w:lineRule="auto"/>
    </w:pPr>
    <w:rPr>
      <w:rFonts w:ascii="Times New Roman" w:eastAsia="Times New Roman" w:hAnsi="Times New Roman" w:cs="Times New Roman"/>
      <w:sz w:val="20"/>
      <w:szCs w:val="20"/>
    </w:rPr>
  </w:style>
  <w:style w:type="character" w:customStyle="1" w:styleId="CaptionChar">
    <w:name w:val="Caption Char"/>
    <w:aliases w:val="CaptionCFMU Char,CaptionTLS Char"/>
    <w:basedOn w:val="DefaultParagraphFont"/>
    <w:link w:val="Caption"/>
    <w:rsid w:val="00B8007D"/>
    <w:rPr>
      <w:rFonts w:ascii="Times New Roman" w:eastAsia="Times New Roman" w:hAnsi="Times New Roman" w:cs="Times New Roman"/>
      <w:b/>
      <w:szCs w:val="24"/>
      <w:lang w:eastAsia="en-GB"/>
    </w:rPr>
  </w:style>
  <w:style w:type="character" w:customStyle="1" w:styleId="Heading1Char2">
    <w:name w:val="Heading 1 Char2"/>
    <w:aliases w:val="Headline 1 Char,Main Section Heading Char,Heading 1 Char1 Char Char,Headline 1 Char1 Char Char,Heading 1 Char Char Char Char,Headline 1 Char Char Char Char,Heading 1 Char1 Char1,Headline 1 Char1 Char1,Heading 1 Char Char Char1,h1 Char"/>
    <w:uiPriority w:val="99"/>
    <w:rsid w:val="00BD40D4"/>
    <w:rPr>
      <w:rFonts w:ascii="Arial" w:eastAsia="Times New Roman" w:hAnsi="Arial" w:cs="Arial"/>
      <w:b/>
      <w:bCs/>
      <w:caps/>
      <w:kern w:val="32"/>
      <w:sz w:val="32"/>
      <w:szCs w:val="32"/>
    </w:rPr>
  </w:style>
  <w:style w:type="paragraph" w:customStyle="1" w:styleId="StyleStyleLeft0cmHanging349cmRight-133">
    <w:name w:val="Style Style Left:  0 cm Hanging:  3.49 cm + Right:  -1.33&quot;"/>
    <w:basedOn w:val="Normal"/>
    <w:rsid w:val="00BD40D4"/>
    <w:pPr>
      <w:ind w:left="1973" w:hanging="1973"/>
    </w:pPr>
    <w:rPr>
      <w:szCs w:val="20"/>
    </w:rPr>
  </w:style>
  <w:style w:type="character" w:customStyle="1" w:styleId="Heading2Char1">
    <w:name w:val="Heading 2 Char1"/>
    <w:aliases w:val="Headline 2 Char,h2 Char,2 Char,headi Char,heading2 Char,h21 Char,h22 Char,21 Char,H2 Char,l2 Char,kopregel 2 Char,Titre m Char,Heading 2 Char1 Char Char,Headline 2 Char1 Char Char,h2 Char1 Char Char,2 Char1 Char Char,h21 Char1 Char Char"/>
    <w:uiPriority w:val="99"/>
    <w:rsid w:val="00BD40D4"/>
    <w:rPr>
      <w:rFonts w:ascii="Arial" w:eastAsia="Times New Roman" w:hAnsi="Arial" w:cs="Arial"/>
      <w:b/>
      <w:bCs/>
      <w:iCs/>
      <w:smallCaps/>
      <w:sz w:val="32"/>
      <w:szCs w:val="28"/>
    </w:rPr>
  </w:style>
  <w:style w:type="character" w:customStyle="1" w:styleId="TableCellChar">
    <w:name w:val="TableCell Char"/>
    <w:basedOn w:val="DefaultParagraphFont"/>
    <w:link w:val="TableCell"/>
    <w:rsid w:val="00BD40D4"/>
    <w:rPr>
      <w:rFonts w:ascii="Arial" w:eastAsia="Times New Roman" w:hAnsi="Arial" w:cs="Times New Roman"/>
      <w:bCs/>
      <w:i/>
      <w:color w:val="000080"/>
      <w:sz w:val="20"/>
      <w:szCs w:val="24"/>
    </w:rPr>
  </w:style>
  <w:style w:type="paragraph" w:styleId="FootnoteText">
    <w:name w:val="footnote text"/>
    <w:basedOn w:val="Normal"/>
    <w:link w:val="FootnoteTextChar"/>
    <w:uiPriority w:val="99"/>
    <w:semiHidden/>
    <w:rsid w:val="00B8007D"/>
    <w:pPr>
      <w:ind w:left="357" w:hanging="357"/>
    </w:pPr>
    <w:rPr>
      <w:sz w:val="20"/>
    </w:rPr>
  </w:style>
  <w:style w:type="character" w:customStyle="1" w:styleId="FootnoteTextChar">
    <w:name w:val="Footnote Text Char"/>
    <w:basedOn w:val="DefaultParagraphFont"/>
    <w:link w:val="FootnoteText"/>
    <w:uiPriority w:val="99"/>
    <w:semiHidden/>
    <w:rsid w:val="00B8007D"/>
    <w:rPr>
      <w:rFonts w:ascii="Times New Roman" w:eastAsia="Times New Roman" w:hAnsi="Times New Roman" w:cs="Times New Roman"/>
      <w:sz w:val="20"/>
      <w:szCs w:val="24"/>
      <w:lang w:eastAsia="en-GB"/>
    </w:rPr>
  </w:style>
  <w:style w:type="character" w:styleId="FootnoteReference">
    <w:name w:val="footnote reference"/>
    <w:basedOn w:val="DefaultParagraphFont"/>
    <w:uiPriority w:val="99"/>
    <w:semiHidden/>
    <w:rsid w:val="00B8007D"/>
    <w:rPr>
      <w:vertAlign w:val="superscript"/>
    </w:rPr>
  </w:style>
  <w:style w:type="character" w:styleId="UnresolvedMention">
    <w:name w:val="Unresolved Mention"/>
    <w:basedOn w:val="DefaultParagraphFont"/>
    <w:uiPriority w:val="99"/>
    <w:semiHidden/>
    <w:unhideWhenUsed/>
    <w:rsid w:val="00B55859"/>
    <w:rPr>
      <w:color w:val="605E5C"/>
      <w:shd w:val="clear" w:color="auto" w:fill="E1DFDD"/>
    </w:rPr>
  </w:style>
  <w:style w:type="paragraph" w:styleId="ListParagraph">
    <w:name w:val="List Paragraph"/>
    <w:basedOn w:val="Normal"/>
    <w:link w:val="ListParagraphChar"/>
    <w:uiPriority w:val="34"/>
    <w:qFormat/>
    <w:rsid w:val="00B8007D"/>
    <w:pPr>
      <w:spacing w:line="240" w:lineRule="auto"/>
      <w:ind w:left="720"/>
      <w:contextualSpacing/>
    </w:pPr>
    <w:rPr>
      <w:lang w:eastAsia="en-US"/>
    </w:rPr>
  </w:style>
  <w:style w:type="paragraph" w:customStyle="1" w:styleId="tabs-menu-item">
    <w:name w:val="tabs-menu-item"/>
    <w:basedOn w:val="Normal"/>
    <w:rsid w:val="003B5E56"/>
    <w:pPr>
      <w:spacing w:before="100" w:beforeAutospacing="1" w:after="100" w:afterAutospacing="1"/>
      <w:jc w:val="left"/>
    </w:pPr>
    <w:rPr>
      <w:sz w:val="24"/>
    </w:rPr>
  </w:style>
  <w:style w:type="paragraph" w:styleId="HTMLPreformatted">
    <w:name w:val="HTML Preformatted"/>
    <w:basedOn w:val="Normal"/>
    <w:link w:val="HTMLPreformattedChar"/>
    <w:uiPriority w:val="99"/>
    <w:semiHidden/>
    <w:unhideWhenUsed/>
    <w:rsid w:val="003B5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3B5E56"/>
    <w:rPr>
      <w:rFonts w:ascii="Courier New" w:eastAsia="Times New Roman" w:hAnsi="Courier New" w:cs="Courier New"/>
      <w:sz w:val="20"/>
      <w:szCs w:val="20"/>
      <w:lang w:eastAsia="en-GB"/>
    </w:rPr>
  </w:style>
  <w:style w:type="character" w:customStyle="1" w:styleId="objectbox">
    <w:name w:val="objectbox"/>
    <w:basedOn w:val="DefaultParagraphFont"/>
    <w:rsid w:val="000164A2"/>
  </w:style>
  <w:style w:type="character" w:styleId="CommentReference">
    <w:name w:val="annotation reference"/>
    <w:basedOn w:val="DefaultParagraphFont"/>
    <w:semiHidden/>
    <w:rsid w:val="00B8007D"/>
    <w:rPr>
      <w:sz w:val="16"/>
      <w:szCs w:val="16"/>
    </w:rPr>
  </w:style>
  <w:style w:type="paragraph" w:styleId="CommentText">
    <w:name w:val="annotation text"/>
    <w:basedOn w:val="Normal"/>
    <w:link w:val="CommentTextChar"/>
    <w:semiHidden/>
    <w:rsid w:val="00B8007D"/>
    <w:pPr>
      <w:spacing w:line="240" w:lineRule="auto"/>
    </w:pPr>
    <w:rPr>
      <w:sz w:val="20"/>
    </w:rPr>
  </w:style>
  <w:style w:type="character" w:customStyle="1" w:styleId="CommentTextChar">
    <w:name w:val="Comment Text Char"/>
    <w:basedOn w:val="DefaultParagraphFont"/>
    <w:link w:val="CommentText"/>
    <w:semiHidden/>
    <w:rsid w:val="00B8007D"/>
    <w:rPr>
      <w:rFonts w:ascii="Times New Roman" w:eastAsia="Times New Roman" w:hAnsi="Times New Roman" w:cs="Times New Roman"/>
      <w:sz w:val="20"/>
      <w:szCs w:val="24"/>
      <w:lang w:eastAsia="en-GB"/>
    </w:rPr>
  </w:style>
  <w:style w:type="paragraph" w:styleId="CommentSubject">
    <w:name w:val="annotation subject"/>
    <w:basedOn w:val="CommentText"/>
    <w:next w:val="CommentText"/>
    <w:link w:val="CommentSubjectChar"/>
    <w:semiHidden/>
    <w:rsid w:val="00B8007D"/>
    <w:rPr>
      <w:b/>
      <w:bCs/>
    </w:rPr>
  </w:style>
  <w:style w:type="character" w:customStyle="1" w:styleId="CommentSubjectChar">
    <w:name w:val="Comment Subject Char"/>
    <w:basedOn w:val="CommentTextChar"/>
    <w:link w:val="CommentSubject"/>
    <w:semiHidden/>
    <w:rsid w:val="00B8007D"/>
    <w:rPr>
      <w:rFonts w:ascii="Times New Roman" w:eastAsia="Times New Roman" w:hAnsi="Times New Roman" w:cs="Times New Roman"/>
      <w:b/>
      <w:bCs/>
      <w:sz w:val="20"/>
      <w:szCs w:val="24"/>
      <w:lang w:eastAsia="en-GB"/>
    </w:rPr>
  </w:style>
  <w:style w:type="paragraph" w:styleId="BalloonText">
    <w:name w:val="Balloon Text"/>
    <w:basedOn w:val="Normal"/>
    <w:link w:val="BalloonTextChar"/>
    <w:semiHidden/>
    <w:rsid w:val="00B800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8007D"/>
    <w:rPr>
      <w:rFonts w:ascii="Segoe UI" w:eastAsia="Times New Roman" w:hAnsi="Segoe UI" w:cs="Segoe UI"/>
      <w:sz w:val="18"/>
      <w:szCs w:val="18"/>
      <w:lang w:eastAsia="en-GB"/>
    </w:rPr>
  </w:style>
  <w:style w:type="paragraph" w:styleId="Revision">
    <w:name w:val="Revision"/>
    <w:hidden/>
    <w:uiPriority w:val="99"/>
    <w:semiHidden/>
    <w:rsid w:val="0090389C"/>
    <w:pPr>
      <w:spacing w:after="0" w:line="240" w:lineRule="auto"/>
    </w:pPr>
    <w:rPr>
      <w:rFonts w:ascii="Arial" w:eastAsia="Times New Roman" w:hAnsi="Arial" w:cs="Times New Roman"/>
      <w:sz w:val="20"/>
      <w:szCs w:val="24"/>
    </w:rPr>
  </w:style>
  <w:style w:type="table" w:styleId="TableGrid">
    <w:name w:val="Table Grid"/>
    <w:basedOn w:val="TableNormal"/>
    <w:rsid w:val="00B8007D"/>
    <w:pPr>
      <w:spacing w:before="60" w:after="60" w:line="240" w:lineRule="auto"/>
    </w:pPr>
    <w:rPr>
      <w:rFonts w:ascii="Times New Roman" w:eastAsia="Times New Roman" w:hAnsi="Times New Roman" w:cs="Times New Roman"/>
      <w:sz w:val="20"/>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0CECE" w:themeFill="background2" w:themeFillShade="E6"/>
      </w:tcPr>
    </w:tblStylePr>
  </w:style>
  <w:style w:type="character" w:customStyle="1" w:styleId="treelabel">
    <w:name w:val="treelabel"/>
    <w:basedOn w:val="DefaultParagraphFont"/>
    <w:rsid w:val="005D0E3E"/>
  </w:style>
  <w:style w:type="paragraph" w:customStyle="1" w:styleId="JSON">
    <w:name w:val="JSON"/>
    <w:basedOn w:val="Normal"/>
    <w:qFormat/>
    <w:rsid w:val="00D3416F"/>
    <w:pPr>
      <w:pBdr>
        <w:top w:val="single" w:sz="4" w:space="1" w:color="auto"/>
        <w:left w:val="single" w:sz="4" w:space="4" w:color="auto"/>
        <w:bottom w:val="single" w:sz="4" w:space="1" w:color="auto"/>
        <w:right w:val="single" w:sz="4" w:space="4" w:color="auto"/>
      </w:pBdr>
      <w:spacing w:after="0"/>
    </w:pPr>
    <w:rPr>
      <w:rFonts w:ascii="Courier New" w:hAnsi="Courier New"/>
    </w:rPr>
  </w:style>
  <w:style w:type="character" w:styleId="Strong">
    <w:name w:val="Strong"/>
    <w:basedOn w:val="DefaultParagraphFont"/>
    <w:uiPriority w:val="22"/>
    <w:qFormat/>
    <w:rsid w:val="00B672F6"/>
    <w:rPr>
      <w:b/>
      <w:bCs/>
    </w:rPr>
  </w:style>
  <w:style w:type="paragraph" w:customStyle="1" w:styleId="Annex">
    <w:name w:val="Annex"/>
    <w:basedOn w:val="Normal"/>
    <w:next w:val="Normal"/>
    <w:uiPriority w:val="3"/>
    <w:qFormat/>
    <w:rsid w:val="00B8007D"/>
    <w:pPr>
      <w:pageBreakBefore/>
      <w:numPr>
        <w:numId w:val="4"/>
      </w:numPr>
      <w:spacing w:before="480"/>
      <w:outlineLvl w:val="0"/>
    </w:pPr>
    <w:rPr>
      <w:b/>
      <w:smallCaps/>
      <w:sz w:val="36"/>
    </w:rPr>
  </w:style>
  <w:style w:type="paragraph" w:customStyle="1" w:styleId="AnnexHeading1">
    <w:name w:val="Annex Heading 1"/>
    <w:basedOn w:val="Normal"/>
    <w:next w:val="Normal"/>
    <w:autoRedefine/>
    <w:uiPriority w:val="1"/>
    <w:semiHidden/>
    <w:qFormat/>
    <w:rsid w:val="00B8007D"/>
    <w:pPr>
      <w:keepNext/>
      <w:tabs>
        <w:tab w:val="left" w:pos="510"/>
      </w:tabs>
      <w:spacing w:before="480"/>
      <w:outlineLvl w:val="0"/>
    </w:pPr>
    <w:rPr>
      <w:b/>
      <w:smallCaps/>
      <w:sz w:val="26"/>
    </w:rPr>
  </w:style>
  <w:style w:type="paragraph" w:customStyle="1" w:styleId="Annexheading10">
    <w:name w:val="Annex heading 1"/>
    <w:basedOn w:val="Heading1"/>
    <w:next w:val="Normal"/>
    <w:link w:val="Annexheading1Char"/>
    <w:uiPriority w:val="1"/>
    <w:semiHidden/>
    <w:rsid w:val="00B8007D"/>
    <w:pPr>
      <w:tabs>
        <w:tab w:val="clear" w:pos="510"/>
        <w:tab w:val="num" w:pos="432"/>
      </w:tabs>
      <w:spacing w:before="120" w:after="240" w:line="240" w:lineRule="auto"/>
    </w:pPr>
    <w:rPr>
      <w:i/>
      <w:caps/>
      <w:smallCaps w:val="0"/>
      <w:color w:val="000080"/>
      <w:szCs w:val="20"/>
    </w:rPr>
  </w:style>
  <w:style w:type="character" w:customStyle="1" w:styleId="Annexheading1Char">
    <w:name w:val="Annex heading 1 Char"/>
    <w:basedOn w:val="Heading1Char"/>
    <w:link w:val="Annexheading10"/>
    <w:uiPriority w:val="1"/>
    <w:semiHidden/>
    <w:rsid w:val="00B8007D"/>
    <w:rPr>
      <w:rFonts w:ascii="Times New Roman" w:eastAsia="Times New Roman" w:hAnsi="Times New Roman" w:cs="Times New Roman"/>
      <w:b/>
      <w:i/>
      <w:caps/>
      <w:smallCaps w:val="0"/>
      <w:color w:val="000080"/>
      <w:sz w:val="32"/>
      <w:szCs w:val="20"/>
      <w:lang w:eastAsia="ko-KR"/>
    </w:rPr>
  </w:style>
  <w:style w:type="paragraph" w:customStyle="1" w:styleId="AnnexHeading2">
    <w:name w:val="Annex Heading 2"/>
    <w:basedOn w:val="Normal"/>
    <w:next w:val="Normal"/>
    <w:uiPriority w:val="1"/>
    <w:rsid w:val="00B8007D"/>
    <w:pPr>
      <w:keepNext/>
      <w:keepLines/>
      <w:spacing w:before="240" w:line="240" w:lineRule="auto"/>
      <w:ind w:left="576" w:hanging="576"/>
      <w:outlineLvl w:val="1"/>
    </w:pPr>
    <w:rPr>
      <w:b/>
      <w:bCs/>
      <w:i/>
      <w:color w:val="000080"/>
      <w:sz w:val="32"/>
      <w:szCs w:val="32"/>
      <w:lang w:eastAsia="ko-KR"/>
    </w:rPr>
  </w:style>
  <w:style w:type="paragraph" w:customStyle="1" w:styleId="AnnexHeading3">
    <w:name w:val="Annex Heading 3"/>
    <w:basedOn w:val="Normal"/>
    <w:next w:val="Normal"/>
    <w:uiPriority w:val="1"/>
    <w:rsid w:val="00B8007D"/>
    <w:pPr>
      <w:keepNext/>
      <w:keepLines/>
      <w:numPr>
        <w:ilvl w:val="2"/>
        <w:numId w:val="3"/>
      </w:numPr>
      <w:spacing w:before="180" w:line="240" w:lineRule="auto"/>
      <w:outlineLvl w:val="2"/>
    </w:pPr>
    <w:rPr>
      <w:b/>
      <w:i/>
      <w:color w:val="000080"/>
      <w:szCs w:val="20"/>
      <w:lang w:eastAsia="ko-KR"/>
    </w:rPr>
  </w:style>
  <w:style w:type="paragraph" w:customStyle="1" w:styleId="Base">
    <w:name w:val="Base"/>
    <w:link w:val="BaseChar"/>
    <w:uiPriority w:val="1"/>
    <w:rsid w:val="00B8007D"/>
    <w:pPr>
      <w:spacing w:before="60" w:after="60" w:line="240" w:lineRule="auto"/>
    </w:pPr>
    <w:rPr>
      <w:rFonts w:ascii="Times New Roman" w:eastAsia="Times New Roman" w:hAnsi="Times New Roman" w:cs="Times New Roman"/>
      <w:sz w:val="24"/>
      <w:szCs w:val="24"/>
    </w:rPr>
  </w:style>
  <w:style w:type="character" w:customStyle="1" w:styleId="BaseChar">
    <w:name w:val="Base Char"/>
    <w:link w:val="Base"/>
    <w:uiPriority w:val="1"/>
    <w:rsid w:val="00B8007D"/>
    <w:rPr>
      <w:rFonts w:ascii="Times New Roman" w:eastAsia="Times New Roman" w:hAnsi="Times New Roman" w:cs="Times New Roman"/>
      <w:sz w:val="24"/>
      <w:szCs w:val="24"/>
    </w:rPr>
  </w:style>
  <w:style w:type="paragraph" w:customStyle="1" w:styleId="App2">
    <w:name w:val="App2"/>
    <w:basedOn w:val="Heading9"/>
    <w:uiPriority w:val="1"/>
    <w:rsid w:val="00B8007D"/>
    <w:pPr>
      <w:outlineLvl w:val="9"/>
    </w:pPr>
    <w:rPr>
      <w:caps/>
      <w:smallCaps/>
      <w:sz w:val="28"/>
    </w:rPr>
  </w:style>
  <w:style w:type="paragraph" w:customStyle="1" w:styleId="App3">
    <w:name w:val="App3"/>
    <w:basedOn w:val="App2"/>
    <w:uiPriority w:val="1"/>
    <w:rsid w:val="00B8007D"/>
    <w:rPr>
      <w:sz w:val="24"/>
    </w:rPr>
  </w:style>
  <w:style w:type="paragraph" w:customStyle="1" w:styleId="App4">
    <w:name w:val="App4"/>
    <w:basedOn w:val="App3"/>
    <w:uiPriority w:val="1"/>
    <w:rsid w:val="00B8007D"/>
    <w:rPr>
      <w:b/>
      <w:sz w:val="22"/>
    </w:rPr>
  </w:style>
  <w:style w:type="paragraph" w:styleId="BlockText">
    <w:name w:val="Block Text"/>
    <w:basedOn w:val="Normal"/>
    <w:uiPriority w:val="1"/>
    <w:rsid w:val="00B8007D"/>
    <w:pPr>
      <w:spacing w:after="0" w:line="240" w:lineRule="auto"/>
      <w:ind w:left="567" w:right="57" w:hanging="283"/>
    </w:pPr>
    <w:rPr>
      <w:i/>
      <w:color w:val="000080"/>
      <w:szCs w:val="20"/>
      <w:lang w:eastAsia="en-US"/>
    </w:rPr>
  </w:style>
  <w:style w:type="paragraph" w:styleId="BodyText">
    <w:name w:val="Body Text"/>
    <w:basedOn w:val="Base"/>
    <w:link w:val="BodyTextChar"/>
    <w:rsid w:val="00B8007D"/>
    <w:pPr>
      <w:spacing w:after="120"/>
    </w:pPr>
  </w:style>
  <w:style w:type="character" w:customStyle="1" w:styleId="BodyTextChar">
    <w:name w:val="Body Text Char"/>
    <w:basedOn w:val="DefaultParagraphFont"/>
    <w:link w:val="BodyText"/>
    <w:rsid w:val="00B8007D"/>
    <w:rPr>
      <w:rFonts w:ascii="Times New Roman" w:eastAsia="Times New Roman" w:hAnsi="Times New Roman" w:cs="Times New Roman"/>
      <w:sz w:val="24"/>
      <w:szCs w:val="24"/>
    </w:rPr>
  </w:style>
  <w:style w:type="paragraph" w:styleId="BodyText2">
    <w:name w:val="Body Text 2"/>
    <w:basedOn w:val="Normal"/>
    <w:link w:val="BodyText2Char"/>
    <w:uiPriority w:val="1"/>
    <w:rsid w:val="00B8007D"/>
    <w:pPr>
      <w:spacing w:before="120" w:line="480" w:lineRule="auto"/>
    </w:pPr>
    <w:rPr>
      <w:i/>
      <w:color w:val="000080"/>
      <w:szCs w:val="20"/>
      <w:lang w:eastAsia="ko-KR"/>
    </w:rPr>
  </w:style>
  <w:style w:type="character" w:customStyle="1" w:styleId="BodyText2Char">
    <w:name w:val="Body Text 2 Char"/>
    <w:basedOn w:val="DefaultParagraphFont"/>
    <w:link w:val="BodyText2"/>
    <w:uiPriority w:val="1"/>
    <w:rsid w:val="00B8007D"/>
    <w:rPr>
      <w:rFonts w:ascii="Times New Roman" w:eastAsia="Times New Roman" w:hAnsi="Times New Roman" w:cs="Times New Roman"/>
      <w:i/>
      <w:color w:val="000080"/>
      <w:szCs w:val="20"/>
      <w:lang w:eastAsia="ko-KR"/>
    </w:rPr>
  </w:style>
  <w:style w:type="character" w:styleId="PlaceholderText">
    <w:name w:val="Placeholder Text"/>
    <w:basedOn w:val="DefaultParagraphFont"/>
    <w:uiPriority w:val="99"/>
    <w:semiHidden/>
    <w:rsid w:val="00B8007D"/>
    <w:rPr>
      <w:color w:val="2C8F6C"/>
    </w:rPr>
  </w:style>
  <w:style w:type="character" w:customStyle="1" w:styleId="BodyPlaceholderText">
    <w:name w:val="BodyPlaceholderText"/>
    <w:basedOn w:val="PlaceholderText"/>
    <w:uiPriority w:val="1"/>
    <w:semiHidden/>
    <w:rsid w:val="00B8007D"/>
    <w:rPr>
      <w:color w:val="3366CC"/>
    </w:rPr>
  </w:style>
  <w:style w:type="paragraph" w:customStyle="1" w:styleId="bold">
    <w:name w:val="bold"/>
    <w:basedOn w:val="Normal"/>
    <w:uiPriority w:val="1"/>
    <w:rsid w:val="00B8007D"/>
    <w:pPr>
      <w:spacing w:before="120" w:line="240" w:lineRule="auto"/>
    </w:pPr>
    <w:rPr>
      <w:rFonts w:cs="Arial"/>
      <w:b/>
      <w:bCs/>
      <w:i/>
      <w:color w:val="000080"/>
      <w:szCs w:val="22"/>
      <w:lang w:eastAsia="ko-KR"/>
    </w:rPr>
  </w:style>
  <w:style w:type="paragraph" w:customStyle="1" w:styleId="Bullet1">
    <w:name w:val="Bullet1"/>
    <w:basedOn w:val="Normal"/>
    <w:uiPriority w:val="1"/>
    <w:rsid w:val="00B8007D"/>
    <w:pPr>
      <w:numPr>
        <w:ilvl w:val="3"/>
        <w:numId w:val="20"/>
      </w:numPr>
      <w:spacing w:before="120" w:line="240" w:lineRule="auto"/>
    </w:pPr>
    <w:rPr>
      <w:lang w:eastAsia="ko-KR"/>
    </w:rPr>
  </w:style>
  <w:style w:type="paragraph" w:customStyle="1" w:styleId="Bullets">
    <w:name w:val="Bullets"/>
    <w:basedOn w:val="Normal"/>
    <w:link w:val="BulletsChar"/>
    <w:uiPriority w:val="1"/>
    <w:rsid w:val="00B8007D"/>
    <w:pPr>
      <w:keepLines/>
      <w:tabs>
        <w:tab w:val="num" w:pos="1429"/>
      </w:tabs>
      <w:spacing w:before="120" w:line="240" w:lineRule="auto"/>
      <w:ind w:left="1429" w:hanging="477"/>
      <w:contextualSpacing/>
    </w:pPr>
    <w:rPr>
      <w:i/>
      <w:color w:val="000080"/>
      <w:szCs w:val="20"/>
      <w:lang w:eastAsia="ko-KR"/>
    </w:rPr>
  </w:style>
  <w:style w:type="character" w:customStyle="1" w:styleId="BulletsChar">
    <w:name w:val="Bullets Char"/>
    <w:basedOn w:val="DefaultParagraphFont"/>
    <w:link w:val="Bullets"/>
    <w:uiPriority w:val="1"/>
    <w:rsid w:val="00B8007D"/>
    <w:rPr>
      <w:rFonts w:ascii="Times New Roman" w:eastAsia="Times New Roman" w:hAnsi="Times New Roman" w:cs="Times New Roman"/>
      <w:i/>
      <w:color w:val="000080"/>
      <w:szCs w:val="20"/>
      <w:lang w:eastAsia="ko-KR"/>
    </w:rPr>
  </w:style>
  <w:style w:type="paragraph" w:customStyle="1" w:styleId="BulletsLevel2">
    <w:name w:val="Bullets (Level2)"/>
    <w:basedOn w:val="Bullets"/>
    <w:uiPriority w:val="1"/>
    <w:rsid w:val="00B8007D"/>
    <w:pPr>
      <w:keepLines w:val="0"/>
      <w:numPr>
        <w:ilvl w:val="1"/>
        <w:numId w:val="4"/>
      </w:numPr>
      <w:spacing w:before="0"/>
      <w:contextualSpacing w:val="0"/>
    </w:pPr>
  </w:style>
  <w:style w:type="paragraph" w:customStyle="1" w:styleId="BulletsLevel3">
    <w:name w:val="Bullets (Level3)"/>
    <w:basedOn w:val="Bullets"/>
    <w:uiPriority w:val="1"/>
    <w:rsid w:val="00B8007D"/>
    <w:pPr>
      <w:tabs>
        <w:tab w:val="clear" w:pos="1429"/>
      </w:tabs>
      <w:spacing w:before="0"/>
      <w:ind w:left="0" w:firstLine="0"/>
    </w:pPr>
  </w:style>
  <w:style w:type="character" w:customStyle="1" w:styleId="BulletsCharChar">
    <w:name w:val="Bullets Char Char"/>
    <w:basedOn w:val="DefaultParagraphFont"/>
    <w:uiPriority w:val="1"/>
    <w:rsid w:val="00B8007D"/>
    <w:rPr>
      <w:sz w:val="22"/>
      <w:szCs w:val="22"/>
      <w:lang w:val="en-GB" w:eastAsia="en-US" w:bidi="ar-SA"/>
    </w:rPr>
  </w:style>
  <w:style w:type="paragraph" w:customStyle="1" w:styleId="Bullets2">
    <w:name w:val="Bullets2"/>
    <w:basedOn w:val="Bullets"/>
    <w:uiPriority w:val="1"/>
    <w:rsid w:val="00B8007D"/>
    <w:pPr>
      <w:keepLines w:val="0"/>
      <w:numPr>
        <w:numId w:val="5"/>
      </w:numPr>
      <w:tabs>
        <w:tab w:val="clear" w:pos="-122"/>
        <w:tab w:val="num" w:pos="1134"/>
        <w:tab w:val="num" w:pos="1492"/>
      </w:tabs>
      <w:spacing w:before="60" w:after="0"/>
      <w:contextualSpacing w:val="0"/>
    </w:pPr>
    <w:rPr>
      <w:szCs w:val="22"/>
      <w:lang w:eastAsia="en-US"/>
    </w:rPr>
  </w:style>
  <w:style w:type="paragraph" w:customStyle="1" w:styleId="Bullets3">
    <w:name w:val="Bullets3"/>
    <w:basedOn w:val="Bullets"/>
    <w:uiPriority w:val="1"/>
    <w:rsid w:val="00B8007D"/>
    <w:pPr>
      <w:keepLines w:val="0"/>
      <w:tabs>
        <w:tab w:val="clear" w:pos="1429"/>
        <w:tab w:val="left" w:pos="213"/>
        <w:tab w:val="num" w:pos="1701"/>
      </w:tabs>
      <w:spacing w:before="60"/>
      <w:ind w:left="1701" w:hanging="567"/>
      <w:jc w:val="left"/>
    </w:pPr>
    <w:rPr>
      <w:szCs w:val="22"/>
      <w:lang w:eastAsia="en-US"/>
    </w:rPr>
  </w:style>
  <w:style w:type="paragraph" w:customStyle="1" w:styleId="CaptionTempo">
    <w:name w:val="Caption Tempo"/>
    <w:basedOn w:val="Caption"/>
    <w:next w:val="Normal"/>
    <w:link w:val="CaptionTempoChar"/>
    <w:uiPriority w:val="1"/>
    <w:rsid w:val="00B8007D"/>
    <w:pPr>
      <w:keepLines/>
      <w:numPr>
        <w:ilvl w:val="2"/>
        <w:numId w:val="6"/>
      </w:numPr>
      <w:tabs>
        <w:tab w:val="clear" w:pos="720"/>
      </w:tabs>
      <w:spacing w:after="360" w:line="240" w:lineRule="auto"/>
    </w:pPr>
    <w:rPr>
      <w:szCs w:val="20"/>
    </w:rPr>
  </w:style>
  <w:style w:type="character" w:customStyle="1" w:styleId="CaptionTempoChar">
    <w:name w:val="Caption Tempo Char"/>
    <w:basedOn w:val="CaptionChar"/>
    <w:link w:val="CaptionTempo"/>
    <w:uiPriority w:val="1"/>
    <w:rsid w:val="00B8007D"/>
    <w:rPr>
      <w:rFonts w:ascii="Times New Roman" w:eastAsia="Times New Roman" w:hAnsi="Times New Roman" w:cs="Times New Roman"/>
      <w:b/>
      <w:szCs w:val="20"/>
      <w:lang w:eastAsia="en-GB"/>
    </w:rPr>
  </w:style>
  <w:style w:type="paragraph" w:customStyle="1" w:styleId="Caption1">
    <w:name w:val="Caption1"/>
    <w:basedOn w:val="Normal"/>
    <w:next w:val="Normal"/>
    <w:link w:val="captionChar0"/>
    <w:uiPriority w:val="1"/>
    <w:rsid w:val="00B8007D"/>
    <w:pPr>
      <w:tabs>
        <w:tab w:val="left" w:pos="1134"/>
        <w:tab w:val="left" w:pos="1701"/>
        <w:tab w:val="left" w:pos="2268"/>
      </w:tabs>
      <w:spacing w:before="120" w:line="240" w:lineRule="auto"/>
      <w:jc w:val="center"/>
    </w:pPr>
    <w:rPr>
      <w:color w:val="000080"/>
      <w:sz w:val="20"/>
      <w:szCs w:val="20"/>
      <w:lang w:eastAsia="en-US"/>
    </w:rPr>
  </w:style>
  <w:style w:type="character" w:customStyle="1" w:styleId="captionChar0">
    <w:name w:val="caption Char"/>
    <w:basedOn w:val="DefaultParagraphFont"/>
    <w:link w:val="Caption1"/>
    <w:uiPriority w:val="1"/>
    <w:rsid w:val="00B8007D"/>
    <w:rPr>
      <w:rFonts w:ascii="Times New Roman" w:eastAsia="Times New Roman" w:hAnsi="Times New Roman" w:cs="Times New Roman"/>
      <w:color w:val="000080"/>
      <w:sz w:val="20"/>
      <w:szCs w:val="20"/>
    </w:rPr>
  </w:style>
  <w:style w:type="paragraph" w:customStyle="1" w:styleId="ChapterTitle">
    <w:name w:val="ChapterTitle"/>
    <w:basedOn w:val="Normal"/>
    <w:next w:val="Normal"/>
    <w:uiPriority w:val="90"/>
    <w:semiHidden/>
    <w:qFormat/>
    <w:rsid w:val="00B8007D"/>
    <w:pPr>
      <w:keepNext/>
      <w:spacing w:before="720" w:after="360"/>
      <w:jc w:val="center"/>
    </w:pPr>
    <w:rPr>
      <w:b/>
      <w:sz w:val="36"/>
    </w:rPr>
  </w:style>
  <w:style w:type="paragraph" w:customStyle="1" w:styleId="Citation1">
    <w:name w:val="Citation1"/>
    <w:basedOn w:val="Normal"/>
    <w:link w:val="CitationChar"/>
    <w:uiPriority w:val="90"/>
    <w:semiHidden/>
    <w:qFormat/>
    <w:rsid w:val="00B8007D"/>
    <w:pPr>
      <w:ind w:left="454" w:right="454"/>
    </w:pPr>
    <w:rPr>
      <w:i/>
    </w:rPr>
  </w:style>
  <w:style w:type="character" w:customStyle="1" w:styleId="CitationChar">
    <w:name w:val="Citation Char"/>
    <w:link w:val="Citation1"/>
    <w:uiPriority w:val="90"/>
    <w:semiHidden/>
    <w:qFormat/>
    <w:rsid w:val="00B8007D"/>
    <w:rPr>
      <w:rFonts w:ascii="Times New Roman" w:eastAsia="Times New Roman" w:hAnsi="Times New Roman" w:cs="Times New Roman"/>
      <w:i/>
      <w:szCs w:val="24"/>
      <w:lang w:eastAsia="en-GB"/>
    </w:rPr>
  </w:style>
  <w:style w:type="paragraph" w:customStyle="1" w:styleId="Contact">
    <w:name w:val="Contact"/>
    <w:basedOn w:val="Normal"/>
    <w:uiPriority w:val="99"/>
    <w:rsid w:val="00B8007D"/>
    <w:pPr>
      <w:spacing w:before="480" w:after="0"/>
      <w:ind w:left="567" w:hanging="567"/>
      <w:jc w:val="left"/>
    </w:pPr>
  </w:style>
  <w:style w:type="character" w:customStyle="1" w:styleId="CrossReference">
    <w:name w:val="Cross Reference"/>
    <w:basedOn w:val="DefaultParagraphFont"/>
    <w:uiPriority w:val="99"/>
    <w:rsid w:val="00B8007D"/>
    <w:rPr>
      <w:i/>
    </w:rPr>
  </w:style>
  <w:style w:type="paragraph" w:styleId="Date">
    <w:name w:val="Date"/>
    <w:basedOn w:val="Normal"/>
    <w:next w:val="Normal"/>
    <w:link w:val="DateChar"/>
    <w:uiPriority w:val="1"/>
    <w:rsid w:val="00B8007D"/>
    <w:pPr>
      <w:spacing w:after="0"/>
      <w:ind w:left="5102" w:right="-567"/>
    </w:pPr>
  </w:style>
  <w:style w:type="character" w:customStyle="1" w:styleId="DateChar">
    <w:name w:val="Date Char"/>
    <w:basedOn w:val="DefaultParagraphFont"/>
    <w:link w:val="Date"/>
    <w:uiPriority w:val="1"/>
    <w:rsid w:val="00B8007D"/>
    <w:rPr>
      <w:rFonts w:ascii="Times New Roman" w:eastAsia="Times New Roman" w:hAnsi="Times New Roman" w:cs="Times New Roman"/>
      <w:szCs w:val="24"/>
      <w:lang w:eastAsia="en-GB"/>
    </w:rPr>
  </w:style>
  <w:style w:type="paragraph" w:styleId="DocumentMap">
    <w:name w:val="Document Map"/>
    <w:basedOn w:val="Normal"/>
    <w:link w:val="DocumentMapChar"/>
    <w:semiHidden/>
    <w:rsid w:val="00B8007D"/>
    <w:pPr>
      <w:shd w:val="clear" w:color="auto" w:fill="000080"/>
      <w:spacing w:before="120" w:line="240" w:lineRule="auto"/>
    </w:pPr>
    <w:rPr>
      <w:rFonts w:ascii="Tahoma" w:hAnsi="Tahoma" w:cs="Tahoma"/>
      <w:i/>
      <w:color w:val="000080"/>
      <w:sz w:val="20"/>
      <w:szCs w:val="20"/>
      <w:lang w:eastAsia="ko-KR"/>
    </w:rPr>
  </w:style>
  <w:style w:type="character" w:customStyle="1" w:styleId="DocumentMapChar">
    <w:name w:val="Document Map Char"/>
    <w:basedOn w:val="DefaultParagraphFont"/>
    <w:link w:val="DocumentMap"/>
    <w:semiHidden/>
    <w:rsid w:val="00B8007D"/>
    <w:rPr>
      <w:rFonts w:ascii="Tahoma" w:eastAsia="Times New Roman" w:hAnsi="Tahoma" w:cs="Tahoma"/>
      <w:i/>
      <w:color w:val="000080"/>
      <w:sz w:val="20"/>
      <w:szCs w:val="20"/>
      <w:shd w:val="clear" w:color="auto" w:fill="000080"/>
      <w:lang w:eastAsia="ko-KR"/>
    </w:rPr>
  </w:style>
  <w:style w:type="paragraph" w:styleId="NormalIndent">
    <w:name w:val="Normal Indent"/>
    <w:basedOn w:val="Base"/>
    <w:rsid w:val="00B8007D"/>
    <w:pPr>
      <w:ind w:left="1134"/>
    </w:pPr>
    <w:rPr>
      <w:szCs w:val="20"/>
      <w:lang w:eastAsia="ko-KR"/>
    </w:rPr>
  </w:style>
  <w:style w:type="paragraph" w:customStyle="1" w:styleId="DoubleIndent">
    <w:name w:val="Double Indent"/>
    <w:basedOn w:val="NormalIndent"/>
    <w:uiPriority w:val="1"/>
    <w:rsid w:val="00B8007D"/>
    <w:pPr>
      <w:numPr>
        <w:numId w:val="7"/>
      </w:numPr>
      <w:tabs>
        <w:tab w:val="left" w:pos="2835"/>
      </w:tabs>
      <w:spacing w:before="0"/>
    </w:pPr>
  </w:style>
  <w:style w:type="paragraph" w:customStyle="1" w:styleId="DoubleHangingIndent">
    <w:name w:val="Double Hanging Indent"/>
    <w:basedOn w:val="DoubleIndent"/>
    <w:uiPriority w:val="1"/>
    <w:rsid w:val="00B8007D"/>
    <w:pPr>
      <w:tabs>
        <w:tab w:val="clear" w:pos="1134"/>
      </w:tabs>
      <w:ind w:left="2268"/>
    </w:pPr>
    <w:rPr>
      <w:sz w:val="20"/>
    </w:rPr>
  </w:style>
  <w:style w:type="paragraph" w:customStyle="1" w:styleId="Enclosures">
    <w:name w:val="Enclosures"/>
    <w:basedOn w:val="Normal"/>
    <w:next w:val="Normal"/>
    <w:uiPriority w:val="1"/>
    <w:rsid w:val="00B8007D"/>
    <w:pPr>
      <w:keepNext/>
      <w:keepLines/>
      <w:tabs>
        <w:tab w:val="left" w:pos="5641"/>
      </w:tabs>
      <w:spacing w:before="480" w:after="0"/>
      <w:ind w:left="1794" w:hanging="1794"/>
    </w:pPr>
  </w:style>
  <w:style w:type="character" w:styleId="EndnoteReference">
    <w:name w:val="endnote reference"/>
    <w:basedOn w:val="DefaultParagraphFont"/>
    <w:semiHidden/>
    <w:rsid w:val="00B8007D"/>
    <w:rPr>
      <w:vertAlign w:val="superscript"/>
    </w:rPr>
  </w:style>
  <w:style w:type="paragraph" w:styleId="EndnoteText">
    <w:name w:val="endnote text"/>
    <w:basedOn w:val="Normal"/>
    <w:link w:val="EndnoteTextChar"/>
    <w:semiHidden/>
    <w:rsid w:val="00B8007D"/>
    <w:rPr>
      <w:sz w:val="20"/>
    </w:rPr>
  </w:style>
  <w:style w:type="character" w:customStyle="1" w:styleId="EndnoteTextChar">
    <w:name w:val="Endnote Text Char"/>
    <w:basedOn w:val="DefaultParagraphFont"/>
    <w:link w:val="EndnoteText"/>
    <w:semiHidden/>
    <w:rsid w:val="00B8007D"/>
    <w:rPr>
      <w:rFonts w:ascii="Times New Roman" w:eastAsia="Times New Roman" w:hAnsi="Times New Roman" w:cs="Times New Roman"/>
      <w:sz w:val="20"/>
      <w:szCs w:val="24"/>
      <w:lang w:eastAsia="en-GB"/>
    </w:rPr>
  </w:style>
  <w:style w:type="paragraph" w:customStyle="1" w:styleId="FigureBody">
    <w:name w:val="Figure Body"/>
    <w:basedOn w:val="Normal"/>
    <w:next w:val="Normal"/>
    <w:uiPriority w:val="7"/>
    <w:rsid w:val="00B8007D"/>
    <w:pPr>
      <w:keepNext/>
      <w:spacing w:after="40" w:line="240" w:lineRule="auto"/>
    </w:pPr>
  </w:style>
  <w:style w:type="paragraph" w:customStyle="1" w:styleId="FigureSource">
    <w:name w:val="Figure Source"/>
    <w:basedOn w:val="Normal"/>
    <w:next w:val="Normal"/>
    <w:uiPriority w:val="7"/>
    <w:rsid w:val="00B8007D"/>
    <w:pPr>
      <w:spacing w:after="240" w:line="240" w:lineRule="auto"/>
    </w:pPr>
    <w:rPr>
      <w:sz w:val="18"/>
    </w:rPr>
  </w:style>
  <w:style w:type="paragraph" w:customStyle="1" w:styleId="FigureNote">
    <w:name w:val="Figure Note"/>
    <w:basedOn w:val="FigureSource"/>
    <w:next w:val="FigureSource"/>
    <w:uiPriority w:val="7"/>
    <w:rsid w:val="00B8007D"/>
    <w:rPr>
      <w:b/>
    </w:rPr>
  </w:style>
  <w:style w:type="paragraph" w:customStyle="1" w:styleId="FigureTitle">
    <w:name w:val="Figure Title"/>
    <w:basedOn w:val="Normal"/>
    <w:next w:val="FigureBody"/>
    <w:uiPriority w:val="6"/>
    <w:rsid w:val="00B8007D"/>
    <w:pPr>
      <w:keepNext/>
      <w:spacing w:before="120"/>
    </w:pPr>
    <w:rPr>
      <w:b/>
      <w:i/>
    </w:rPr>
  </w:style>
  <w:style w:type="paragraph" w:customStyle="1" w:styleId="figuretitle0">
    <w:name w:val="figuretitle"/>
    <w:basedOn w:val="Normal"/>
    <w:uiPriority w:val="1"/>
    <w:rsid w:val="00B8007D"/>
    <w:pPr>
      <w:spacing w:before="240" w:after="360" w:line="240" w:lineRule="auto"/>
      <w:jc w:val="center"/>
    </w:pPr>
    <w:rPr>
      <w:rFonts w:ascii="Tahoma" w:hAnsi="Tahoma" w:cs="Tahoma"/>
      <w:b/>
      <w:bCs/>
      <w:i/>
      <w:color w:val="000000"/>
      <w:sz w:val="19"/>
      <w:szCs w:val="19"/>
      <w:lang w:eastAsia="ko-KR"/>
    </w:rPr>
  </w:style>
  <w:style w:type="paragraph" w:customStyle="1" w:styleId="FITTable">
    <w:name w:val="FIT Table"/>
    <w:basedOn w:val="Normal"/>
    <w:uiPriority w:val="1"/>
    <w:rsid w:val="00B8007D"/>
    <w:pPr>
      <w:spacing w:before="60" w:after="60"/>
    </w:pPr>
  </w:style>
  <w:style w:type="character" w:styleId="FollowedHyperlink">
    <w:name w:val="FollowedHyperlink"/>
    <w:basedOn w:val="DefaultParagraphFont"/>
    <w:uiPriority w:val="1"/>
    <w:rsid w:val="00B8007D"/>
    <w:rPr>
      <w:color w:val="800080"/>
      <w:u w:val="single"/>
    </w:rPr>
  </w:style>
  <w:style w:type="paragraph" w:customStyle="1" w:styleId="FooterText">
    <w:name w:val="Footer Text"/>
    <w:basedOn w:val="Normal"/>
    <w:uiPriority w:val="1"/>
    <w:rsid w:val="00B8007D"/>
    <w:pPr>
      <w:numPr>
        <w:numId w:val="20"/>
      </w:numPr>
      <w:spacing w:line="240" w:lineRule="auto"/>
    </w:pPr>
    <w:rPr>
      <w:rFonts w:ascii="Century Gothic" w:hAnsi="Century Gothic"/>
      <w:caps/>
      <w:sz w:val="16"/>
      <w:lang w:val="en-ZW" w:eastAsia="en-US"/>
    </w:rPr>
  </w:style>
  <w:style w:type="paragraph" w:customStyle="1" w:styleId="FooterBottom">
    <w:name w:val="Footer Bottom"/>
    <w:basedOn w:val="FooterText"/>
    <w:uiPriority w:val="1"/>
    <w:rsid w:val="00B8007D"/>
    <w:pPr>
      <w:numPr>
        <w:ilvl w:val="1"/>
      </w:numPr>
    </w:pPr>
    <w:rPr>
      <w:caps w:val="0"/>
      <w:sz w:val="8"/>
    </w:rPr>
  </w:style>
  <w:style w:type="paragraph" w:customStyle="1" w:styleId="FooterLine">
    <w:name w:val="Footer Line"/>
    <w:basedOn w:val="Footer"/>
    <w:next w:val="Footer"/>
    <w:uiPriority w:val="99"/>
    <w:rsid w:val="00B8007D"/>
    <w:pPr>
      <w:pBdr>
        <w:top w:val="single" w:sz="4" w:space="1" w:color="auto"/>
      </w:pBdr>
      <w:tabs>
        <w:tab w:val="right" w:pos="8646"/>
      </w:tabs>
      <w:spacing w:before="120"/>
      <w:ind w:right="0"/>
    </w:pPr>
  </w:style>
  <w:style w:type="paragraph" w:customStyle="1" w:styleId="FR">
    <w:name w:val="FR"/>
    <w:basedOn w:val="Normal"/>
    <w:uiPriority w:val="1"/>
    <w:rsid w:val="00B8007D"/>
    <w:pPr>
      <w:spacing w:line="240" w:lineRule="atLeast"/>
      <w:jc w:val="center"/>
    </w:pPr>
    <w:rPr>
      <w:i/>
      <w:color w:val="000080"/>
      <w:lang w:eastAsia="nl-NL"/>
    </w:rPr>
  </w:style>
  <w:style w:type="paragraph" w:customStyle="1" w:styleId="Glossary">
    <w:name w:val="Glossary"/>
    <w:basedOn w:val="Normal"/>
    <w:uiPriority w:val="90"/>
    <w:semiHidden/>
    <w:qFormat/>
    <w:rsid w:val="00B8007D"/>
    <w:pPr>
      <w:tabs>
        <w:tab w:val="left" w:pos="2835"/>
      </w:tabs>
      <w:ind w:left="2835" w:hanging="2835"/>
      <w:jc w:val="left"/>
    </w:pPr>
  </w:style>
  <w:style w:type="paragraph" w:customStyle="1" w:styleId="GlossaryHeading">
    <w:name w:val="GlossaryHeading"/>
    <w:basedOn w:val="Normal"/>
    <w:uiPriority w:val="1"/>
    <w:rsid w:val="00B8007D"/>
    <w:pPr>
      <w:spacing w:after="480"/>
      <w:jc w:val="center"/>
      <w:outlineLvl w:val="0"/>
    </w:pPr>
    <w:rPr>
      <w:rFonts w:ascii="Times New Roman Bold" w:hAnsi="Times New Roman Bold"/>
      <w:b/>
      <w:sz w:val="32"/>
    </w:rPr>
  </w:style>
  <w:style w:type="paragraph" w:customStyle="1" w:styleId="Guidance">
    <w:name w:val="Guidance"/>
    <w:basedOn w:val="Normal"/>
    <w:next w:val="Normal"/>
    <w:link w:val="GuidanceChar"/>
    <w:qFormat/>
    <w:rsid w:val="00B8007D"/>
    <w:pPr>
      <w:spacing w:line="240" w:lineRule="auto"/>
    </w:pPr>
    <w:rPr>
      <w:rFonts w:cs="Arial"/>
      <w:lang w:eastAsia="en-US"/>
    </w:rPr>
  </w:style>
  <w:style w:type="character" w:customStyle="1" w:styleId="GuidanceChar">
    <w:name w:val="Guidance Char"/>
    <w:link w:val="Guidance"/>
    <w:locked/>
    <w:rsid w:val="00B8007D"/>
    <w:rPr>
      <w:rFonts w:ascii="Times New Roman" w:eastAsia="Times New Roman" w:hAnsi="Times New Roman" w:cs="Arial"/>
      <w:szCs w:val="24"/>
    </w:rPr>
  </w:style>
  <w:style w:type="paragraph" w:customStyle="1" w:styleId="Guidelines">
    <w:name w:val="Guidelines"/>
    <w:basedOn w:val="BodyText"/>
    <w:link w:val="GuidelinesChar"/>
    <w:uiPriority w:val="2"/>
    <w:qFormat/>
    <w:rsid w:val="00B8007D"/>
    <w:pPr>
      <w:spacing w:before="0"/>
      <w:jc w:val="both"/>
    </w:pPr>
    <w:rPr>
      <w:i/>
      <w:color w:val="2F5496" w:themeColor="accent1" w:themeShade="BF"/>
      <w:sz w:val="22"/>
      <w:lang w:eastAsia="nl-NL"/>
    </w:rPr>
  </w:style>
  <w:style w:type="character" w:customStyle="1" w:styleId="GuidelinesChar">
    <w:name w:val="Guidelines Char"/>
    <w:basedOn w:val="GuidanceChar"/>
    <w:link w:val="Guidelines"/>
    <w:uiPriority w:val="2"/>
    <w:rsid w:val="00B8007D"/>
    <w:rPr>
      <w:rFonts w:ascii="Times New Roman" w:eastAsia="Times New Roman" w:hAnsi="Times New Roman" w:cs="Times New Roman"/>
      <w:i/>
      <w:color w:val="2F5496" w:themeColor="accent1" w:themeShade="BF"/>
      <w:szCs w:val="24"/>
      <w:lang w:eastAsia="nl-NL"/>
    </w:rPr>
  </w:style>
  <w:style w:type="paragraph" w:customStyle="1" w:styleId="HangingIndent">
    <w:name w:val="Hanging Indent"/>
    <w:basedOn w:val="NormalIndent"/>
    <w:uiPriority w:val="1"/>
    <w:rsid w:val="00B8007D"/>
    <w:pPr>
      <w:ind w:hanging="567"/>
    </w:pPr>
  </w:style>
  <w:style w:type="paragraph" w:customStyle="1" w:styleId="Heading">
    <w:name w:val="Heading"/>
    <w:basedOn w:val="Normal"/>
    <w:next w:val="Normal"/>
    <w:uiPriority w:val="1"/>
    <w:rsid w:val="00B8007D"/>
    <w:pPr>
      <w:keepNext/>
      <w:keepLines/>
      <w:overflowPunct w:val="0"/>
      <w:autoSpaceDE w:val="0"/>
      <w:autoSpaceDN w:val="0"/>
      <w:adjustRightInd w:val="0"/>
      <w:spacing w:after="240" w:line="240" w:lineRule="auto"/>
      <w:jc w:val="left"/>
      <w:textAlignment w:val="baseline"/>
    </w:pPr>
    <w:rPr>
      <w:rFonts w:ascii="Arial" w:hAnsi="Arial" w:cs="Arial"/>
      <w:b/>
      <w:bCs/>
      <w:i/>
      <w:color w:val="000080"/>
      <w:sz w:val="28"/>
      <w:szCs w:val="28"/>
      <w:lang w:eastAsia="en-US"/>
    </w:rPr>
  </w:style>
  <w:style w:type="paragraph" w:customStyle="1" w:styleId="Heading2Line">
    <w:name w:val="Heading 2 Line"/>
    <w:basedOn w:val="Normal"/>
    <w:next w:val="Normal"/>
    <w:uiPriority w:val="1"/>
    <w:rsid w:val="00B8007D"/>
    <w:pPr>
      <w:keepNext/>
      <w:keepLines/>
      <w:pBdr>
        <w:top w:val="single" w:sz="12" w:space="1" w:color="auto"/>
      </w:pBdr>
      <w:spacing w:after="0" w:line="240" w:lineRule="auto"/>
      <w:ind w:right="7031"/>
    </w:pPr>
    <w:rPr>
      <w:i/>
      <w:noProof/>
      <w:color w:val="000080"/>
      <w:lang w:eastAsia="en-US"/>
    </w:rPr>
  </w:style>
  <w:style w:type="character" w:customStyle="1" w:styleId="Heading5Char">
    <w:name w:val="Heading 5 Char"/>
    <w:basedOn w:val="DefaultParagraphFont"/>
    <w:link w:val="Heading5"/>
    <w:rsid w:val="00B8007D"/>
    <w:rPr>
      <w:rFonts w:ascii="Times New Roman" w:eastAsia="Times New Roman" w:hAnsi="Times New Roman" w:cs="Times New Roman"/>
      <w:szCs w:val="24"/>
      <w:lang w:eastAsia="en-GB"/>
    </w:rPr>
  </w:style>
  <w:style w:type="paragraph" w:styleId="TOCHeading">
    <w:name w:val="TOC Heading"/>
    <w:basedOn w:val="Normal"/>
    <w:next w:val="Normal"/>
    <w:semiHidden/>
    <w:rsid w:val="00B8007D"/>
    <w:pPr>
      <w:jc w:val="center"/>
    </w:pPr>
    <w:rPr>
      <w:rFonts w:ascii="Times New Roman Bold" w:hAnsi="Times New Roman Bold"/>
      <w:b/>
      <w:sz w:val="32"/>
    </w:rPr>
  </w:style>
  <w:style w:type="paragraph" w:customStyle="1" w:styleId="HeadingTOC">
    <w:name w:val="Heading TOC"/>
    <w:basedOn w:val="TOCHeading"/>
    <w:uiPriority w:val="3"/>
    <w:qFormat/>
    <w:rsid w:val="00B8007D"/>
    <w:pPr>
      <w:spacing w:line="240" w:lineRule="auto"/>
    </w:pPr>
  </w:style>
  <w:style w:type="paragraph" w:customStyle="1" w:styleId="HeadingTOF">
    <w:name w:val="Heading TOF"/>
    <w:basedOn w:val="HeadingTOC"/>
    <w:next w:val="TableofFigures"/>
    <w:rsid w:val="00B8007D"/>
    <w:pPr>
      <w:keepNext/>
      <w:keepLines/>
      <w:suppressAutoHyphens/>
      <w:spacing w:before="240" w:after="240"/>
    </w:pPr>
    <w:rPr>
      <w:caps/>
      <w:kern w:val="28"/>
      <w:szCs w:val="28"/>
      <w:lang w:eastAsia="nl-NL"/>
    </w:rPr>
  </w:style>
  <w:style w:type="paragraph" w:customStyle="1" w:styleId="HistoryLegend">
    <w:name w:val="History Legend"/>
    <w:basedOn w:val="Normal"/>
    <w:next w:val="Normal"/>
    <w:rsid w:val="00B8007D"/>
    <w:pPr>
      <w:keepLines/>
      <w:suppressAutoHyphens/>
      <w:spacing w:before="120" w:after="600" w:line="240" w:lineRule="auto"/>
      <w:jc w:val="left"/>
    </w:pPr>
    <w:rPr>
      <w:i/>
      <w:iCs/>
      <w:sz w:val="20"/>
      <w:szCs w:val="18"/>
      <w:lang w:eastAsia="nl-NL"/>
    </w:rPr>
  </w:style>
  <w:style w:type="paragraph" w:customStyle="1" w:styleId="HistoryLine1">
    <w:name w:val="History Line 1"/>
    <w:basedOn w:val="Normal"/>
    <w:next w:val="Normal"/>
    <w:rsid w:val="00B8007D"/>
    <w:pPr>
      <w:keepNext/>
      <w:keepLines/>
      <w:spacing w:before="60" w:after="60" w:line="240" w:lineRule="auto"/>
    </w:pPr>
    <w:rPr>
      <w:b/>
      <w:bCs/>
      <w:i/>
      <w:iCs/>
      <w:caps/>
      <w:sz w:val="20"/>
      <w:szCs w:val="18"/>
      <w:lang w:val="en" w:eastAsia="nl-NL"/>
    </w:rPr>
  </w:style>
  <w:style w:type="paragraph" w:customStyle="1" w:styleId="HistoryTable">
    <w:name w:val="HistoryTable"/>
    <w:basedOn w:val="Normal"/>
    <w:rsid w:val="00B8007D"/>
    <w:pPr>
      <w:spacing w:before="60" w:after="60"/>
    </w:pPr>
    <w:rPr>
      <w:sz w:val="20"/>
    </w:rPr>
  </w:style>
  <w:style w:type="paragraph" w:customStyle="1" w:styleId="HistTableHeading">
    <w:name w:val="HistTableHeading"/>
    <w:basedOn w:val="Normal"/>
    <w:next w:val="HistoryTable"/>
    <w:rsid w:val="00B8007D"/>
    <w:pPr>
      <w:jc w:val="center"/>
    </w:pPr>
    <w:rPr>
      <w:rFonts w:ascii="Times New Roman Bold" w:hAnsi="Times New Roman Bold"/>
      <w:b/>
      <w:sz w:val="32"/>
    </w:rPr>
  </w:style>
  <w:style w:type="paragraph" w:customStyle="1" w:styleId="LegalNumPar">
    <w:name w:val="LegalNumPar"/>
    <w:basedOn w:val="Normal"/>
    <w:uiPriority w:val="90"/>
    <w:semiHidden/>
    <w:qFormat/>
    <w:rsid w:val="00B8007D"/>
    <w:pPr>
      <w:numPr>
        <w:numId w:val="8"/>
      </w:numPr>
      <w:spacing w:line="360" w:lineRule="auto"/>
    </w:pPr>
  </w:style>
  <w:style w:type="paragraph" w:customStyle="1" w:styleId="LegalNumPar2">
    <w:name w:val="LegalNumPar2"/>
    <w:basedOn w:val="Normal"/>
    <w:rsid w:val="00B8007D"/>
    <w:pPr>
      <w:numPr>
        <w:ilvl w:val="1"/>
        <w:numId w:val="8"/>
      </w:numPr>
      <w:spacing w:line="360" w:lineRule="auto"/>
    </w:pPr>
  </w:style>
  <w:style w:type="paragraph" w:customStyle="1" w:styleId="LegalNumPar3">
    <w:name w:val="LegalNumPar3"/>
    <w:basedOn w:val="Normal"/>
    <w:rsid w:val="00B8007D"/>
    <w:pPr>
      <w:numPr>
        <w:ilvl w:val="2"/>
        <w:numId w:val="8"/>
      </w:numPr>
      <w:tabs>
        <w:tab w:val="clear" w:pos="1429"/>
      </w:tabs>
      <w:spacing w:line="360" w:lineRule="auto"/>
    </w:pPr>
  </w:style>
  <w:style w:type="character" w:customStyle="1" w:styleId="ListParagraphChar">
    <w:name w:val="List Paragraph Char"/>
    <w:link w:val="ListParagraph"/>
    <w:uiPriority w:val="34"/>
    <w:locked/>
    <w:rsid w:val="00B8007D"/>
    <w:rPr>
      <w:rFonts w:ascii="Times New Roman" w:eastAsia="Times New Roman" w:hAnsi="Times New Roman" w:cs="Times New Roman"/>
      <w:szCs w:val="24"/>
    </w:rPr>
  </w:style>
  <w:style w:type="paragraph" w:styleId="ListBullet">
    <w:name w:val="List Bullet"/>
    <w:basedOn w:val="ListParagraph"/>
    <w:uiPriority w:val="1"/>
    <w:qFormat/>
    <w:rsid w:val="00B8007D"/>
    <w:pPr>
      <w:numPr>
        <w:numId w:val="9"/>
      </w:numPr>
      <w:contextualSpacing w:val="0"/>
    </w:pPr>
  </w:style>
  <w:style w:type="paragraph" w:customStyle="1" w:styleId="ListBulletLevel2">
    <w:name w:val="List Bullet (Level 2)"/>
    <w:basedOn w:val="Normal"/>
    <w:rsid w:val="00B8007D"/>
    <w:pPr>
      <w:tabs>
        <w:tab w:val="num" w:pos="454"/>
      </w:tabs>
      <w:ind w:left="454" w:hanging="454"/>
      <w:contextualSpacing/>
    </w:pPr>
  </w:style>
  <w:style w:type="paragraph" w:customStyle="1" w:styleId="ListBulletLevel3">
    <w:name w:val="List Bullet (Level 3)"/>
    <w:basedOn w:val="Normal"/>
    <w:rsid w:val="00B8007D"/>
    <w:pPr>
      <w:tabs>
        <w:tab w:val="num" w:pos="454"/>
      </w:tabs>
      <w:ind w:left="454" w:hanging="454"/>
      <w:contextualSpacing/>
    </w:pPr>
  </w:style>
  <w:style w:type="paragraph" w:customStyle="1" w:styleId="ListBulletLevel4">
    <w:name w:val="List Bullet (Level 4)"/>
    <w:basedOn w:val="Normal"/>
    <w:rsid w:val="00B8007D"/>
    <w:pPr>
      <w:tabs>
        <w:tab w:val="num" w:pos="454"/>
      </w:tabs>
      <w:ind w:left="454" w:hanging="454"/>
      <w:contextualSpacing/>
    </w:pPr>
  </w:style>
  <w:style w:type="paragraph" w:styleId="ListBullet2">
    <w:name w:val="List Bullet 2"/>
    <w:basedOn w:val="Normal"/>
    <w:rsid w:val="00B8007D"/>
    <w:pPr>
      <w:tabs>
        <w:tab w:val="num" w:pos="454"/>
      </w:tabs>
      <w:spacing w:line="240" w:lineRule="auto"/>
      <w:ind w:left="454" w:hanging="454"/>
      <w:contextualSpacing/>
    </w:pPr>
    <w:rPr>
      <w:i/>
      <w:color w:val="000080"/>
      <w:szCs w:val="20"/>
      <w:lang w:eastAsia="ko-KR"/>
    </w:rPr>
  </w:style>
  <w:style w:type="paragraph" w:styleId="ListBullet5">
    <w:name w:val="List Bullet 5"/>
    <w:basedOn w:val="Normal"/>
    <w:rsid w:val="00B8007D"/>
    <w:pPr>
      <w:numPr>
        <w:numId w:val="10"/>
      </w:numPr>
      <w:tabs>
        <w:tab w:val="clear" w:pos="1492"/>
        <w:tab w:val="left" w:pos="1701"/>
      </w:tabs>
      <w:spacing w:line="240" w:lineRule="auto"/>
    </w:pPr>
    <w:rPr>
      <w:rFonts w:asciiTheme="minorHAnsi" w:hAnsiTheme="minorHAnsi"/>
      <w:sz w:val="20"/>
      <w:lang w:eastAsia="en-US"/>
    </w:rPr>
  </w:style>
  <w:style w:type="paragraph" w:customStyle="1" w:styleId="ListDash">
    <w:name w:val="List Dash"/>
    <w:basedOn w:val="ListBullet"/>
    <w:uiPriority w:val="1"/>
    <w:qFormat/>
    <w:rsid w:val="00B8007D"/>
    <w:pPr>
      <w:numPr>
        <w:numId w:val="11"/>
      </w:numPr>
    </w:pPr>
  </w:style>
  <w:style w:type="paragraph" w:customStyle="1" w:styleId="ListDashLevel2">
    <w:name w:val="List Dash (Level 2)"/>
    <w:basedOn w:val="Normal"/>
    <w:rsid w:val="00B8007D"/>
    <w:pPr>
      <w:numPr>
        <w:ilvl w:val="1"/>
        <w:numId w:val="12"/>
      </w:numPr>
      <w:contextualSpacing/>
    </w:pPr>
  </w:style>
  <w:style w:type="paragraph" w:customStyle="1" w:styleId="ListDashLevel3">
    <w:name w:val="List Dash (Level 3)"/>
    <w:basedOn w:val="Normal"/>
    <w:rsid w:val="00B8007D"/>
    <w:pPr>
      <w:numPr>
        <w:ilvl w:val="2"/>
        <w:numId w:val="12"/>
      </w:numPr>
      <w:contextualSpacing/>
    </w:pPr>
  </w:style>
  <w:style w:type="paragraph" w:customStyle="1" w:styleId="ListDashLevel4">
    <w:name w:val="List Dash (Level 4)"/>
    <w:basedOn w:val="Normal"/>
    <w:rsid w:val="00B8007D"/>
    <w:pPr>
      <w:numPr>
        <w:ilvl w:val="3"/>
        <w:numId w:val="12"/>
      </w:numPr>
      <w:contextualSpacing/>
    </w:pPr>
  </w:style>
  <w:style w:type="paragraph" w:styleId="ListNumber">
    <w:name w:val="List Number"/>
    <w:basedOn w:val="Normal"/>
    <w:uiPriority w:val="1"/>
    <w:rsid w:val="00B8007D"/>
    <w:pPr>
      <w:numPr>
        <w:numId w:val="19"/>
      </w:numPr>
      <w:contextualSpacing/>
    </w:pPr>
  </w:style>
  <w:style w:type="paragraph" w:customStyle="1" w:styleId="ListNumberLevel2">
    <w:name w:val="List Number (Level 2)"/>
    <w:basedOn w:val="Normal"/>
    <w:rsid w:val="00B8007D"/>
    <w:pPr>
      <w:numPr>
        <w:ilvl w:val="1"/>
        <w:numId w:val="19"/>
      </w:numPr>
      <w:contextualSpacing/>
    </w:pPr>
  </w:style>
  <w:style w:type="paragraph" w:customStyle="1" w:styleId="ListNumberLevel3">
    <w:name w:val="List Number (Level 3)"/>
    <w:basedOn w:val="Normal"/>
    <w:rsid w:val="00B8007D"/>
    <w:pPr>
      <w:numPr>
        <w:ilvl w:val="2"/>
        <w:numId w:val="19"/>
      </w:numPr>
      <w:contextualSpacing/>
    </w:pPr>
  </w:style>
  <w:style w:type="paragraph" w:customStyle="1" w:styleId="ListNumberLevel4">
    <w:name w:val="List Number (Level 4)"/>
    <w:basedOn w:val="Normal"/>
    <w:rsid w:val="00B8007D"/>
    <w:pPr>
      <w:numPr>
        <w:ilvl w:val="3"/>
        <w:numId w:val="19"/>
      </w:numPr>
      <w:contextualSpacing/>
    </w:pPr>
  </w:style>
  <w:style w:type="paragraph" w:customStyle="1" w:styleId="ListNumber1">
    <w:name w:val="List Number 1"/>
    <w:basedOn w:val="Normal"/>
    <w:rsid w:val="00B8007D"/>
    <w:pPr>
      <w:numPr>
        <w:numId w:val="13"/>
      </w:numPr>
      <w:spacing w:after="240" w:line="240" w:lineRule="auto"/>
    </w:pPr>
    <w:rPr>
      <w:i/>
      <w:color w:val="000080"/>
      <w:szCs w:val="20"/>
      <w:lang w:eastAsia="en-US"/>
    </w:rPr>
  </w:style>
  <w:style w:type="paragraph" w:customStyle="1" w:styleId="ListNumber1Level2">
    <w:name w:val="List Number 1 (Level 2)"/>
    <w:basedOn w:val="Normal"/>
    <w:rsid w:val="00B8007D"/>
    <w:pPr>
      <w:numPr>
        <w:ilvl w:val="1"/>
        <w:numId w:val="13"/>
      </w:numPr>
      <w:spacing w:after="240" w:line="240" w:lineRule="auto"/>
    </w:pPr>
    <w:rPr>
      <w:i/>
      <w:color w:val="000080"/>
      <w:szCs w:val="20"/>
      <w:lang w:eastAsia="en-US"/>
    </w:rPr>
  </w:style>
  <w:style w:type="paragraph" w:customStyle="1" w:styleId="ListNumber1Level3">
    <w:name w:val="List Number 1 (Level 3)"/>
    <w:basedOn w:val="Normal"/>
    <w:rsid w:val="00B8007D"/>
    <w:pPr>
      <w:numPr>
        <w:ilvl w:val="2"/>
        <w:numId w:val="13"/>
      </w:numPr>
      <w:spacing w:after="240" w:line="240" w:lineRule="auto"/>
    </w:pPr>
    <w:rPr>
      <w:i/>
      <w:color w:val="000080"/>
      <w:szCs w:val="20"/>
      <w:lang w:eastAsia="en-US"/>
    </w:rPr>
  </w:style>
  <w:style w:type="paragraph" w:customStyle="1" w:styleId="ListNumber1Level4">
    <w:name w:val="List Number 1 (Level 4)"/>
    <w:basedOn w:val="Normal"/>
    <w:rsid w:val="00B8007D"/>
    <w:pPr>
      <w:numPr>
        <w:ilvl w:val="3"/>
        <w:numId w:val="13"/>
      </w:numPr>
      <w:spacing w:after="240" w:line="240" w:lineRule="auto"/>
    </w:pPr>
    <w:rPr>
      <w:i/>
      <w:color w:val="000080"/>
      <w:szCs w:val="20"/>
      <w:lang w:eastAsia="en-US"/>
    </w:rPr>
  </w:style>
  <w:style w:type="paragraph" w:styleId="ListNumber2">
    <w:name w:val="List Number 2"/>
    <w:basedOn w:val="Normal"/>
    <w:rsid w:val="00B8007D"/>
    <w:pPr>
      <w:widowControl w:val="0"/>
      <w:tabs>
        <w:tab w:val="num" w:pos="643"/>
      </w:tabs>
      <w:spacing w:before="120" w:line="240" w:lineRule="auto"/>
      <w:ind w:left="643" w:hanging="360"/>
    </w:pPr>
    <w:rPr>
      <w:i/>
      <w:color w:val="000080"/>
      <w:szCs w:val="20"/>
      <w:lang w:eastAsia="ko-KR"/>
    </w:rPr>
  </w:style>
  <w:style w:type="paragraph" w:customStyle="1" w:styleId="ListNumbers">
    <w:name w:val="List Numbers"/>
    <w:basedOn w:val="ListDash"/>
    <w:link w:val="ListNumbersChar"/>
    <w:uiPriority w:val="1"/>
    <w:qFormat/>
    <w:rsid w:val="00B8007D"/>
    <w:pPr>
      <w:numPr>
        <w:numId w:val="14"/>
      </w:numPr>
    </w:pPr>
  </w:style>
  <w:style w:type="character" w:customStyle="1" w:styleId="ListNumbersChar">
    <w:name w:val="List Numbers Char"/>
    <w:basedOn w:val="ListParagraphChar"/>
    <w:link w:val="ListNumbers"/>
    <w:uiPriority w:val="1"/>
    <w:rsid w:val="00B8007D"/>
    <w:rPr>
      <w:rFonts w:ascii="Times New Roman" w:eastAsia="Times New Roman" w:hAnsi="Times New Roman" w:cs="Times New Roman"/>
      <w:szCs w:val="24"/>
    </w:rPr>
  </w:style>
  <w:style w:type="paragraph" w:styleId="MacroText">
    <w:name w:val="macro"/>
    <w:basedOn w:val="Normal"/>
    <w:link w:val="MacroTextChar"/>
    <w:uiPriority w:val="90"/>
    <w:semiHidden/>
    <w:qFormat/>
    <w:rsid w:val="00B8007D"/>
    <w:pPr>
      <w:tabs>
        <w:tab w:val="left" w:pos="482"/>
        <w:tab w:val="left" w:pos="958"/>
        <w:tab w:val="left" w:pos="1440"/>
        <w:tab w:val="left" w:pos="1922"/>
        <w:tab w:val="left" w:pos="2398"/>
        <w:tab w:val="left" w:pos="2880"/>
        <w:tab w:val="left" w:pos="3362"/>
        <w:tab w:val="left" w:pos="3838"/>
        <w:tab w:val="left" w:pos="4320"/>
      </w:tabs>
    </w:pPr>
    <w:rPr>
      <w:rFonts w:ascii="Courier New" w:hAnsi="Courier New"/>
      <w:sz w:val="20"/>
    </w:rPr>
  </w:style>
  <w:style w:type="character" w:customStyle="1" w:styleId="MacroTextChar">
    <w:name w:val="Macro Text Char"/>
    <w:basedOn w:val="DefaultParagraphFont"/>
    <w:link w:val="MacroText"/>
    <w:uiPriority w:val="90"/>
    <w:semiHidden/>
    <w:qFormat/>
    <w:rsid w:val="00B8007D"/>
    <w:rPr>
      <w:rFonts w:ascii="Courier New" w:eastAsia="Times New Roman" w:hAnsi="Courier New" w:cs="Times New Roman"/>
      <w:sz w:val="20"/>
      <w:szCs w:val="24"/>
      <w:lang w:eastAsia="en-GB"/>
    </w:rPr>
  </w:style>
  <w:style w:type="paragraph" w:customStyle="1" w:styleId="Marking">
    <w:name w:val="Marking"/>
    <w:basedOn w:val="Normal"/>
    <w:rsid w:val="00B8007D"/>
    <w:pPr>
      <w:spacing w:after="240" w:line="276" w:lineRule="auto"/>
      <w:ind w:left="5114"/>
      <w:contextualSpacing/>
      <w:jc w:val="left"/>
    </w:pPr>
    <w:rPr>
      <w:i/>
      <w:sz w:val="32"/>
    </w:rPr>
  </w:style>
  <w:style w:type="numbering" w:customStyle="1" w:styleId="NoList1">
    <w:name w:val="No List1"/>
    <w:next w:val="NoList"/>
    <w:semiHidden/>
    <w:unhideWhenUsed/>
    <w:rsid w:val="00B8007D"/>
  </w:style>
  <w:style w:type="paragraph" w:styleId="NormalWeb">
    <w:name w:val="Normal (Web)"/>
    <w:basedOn w:val="Normal"/>
    <w:uiPriority w:val="99"/>
    <w:unhideWhenUsed/>
    <w:rsid w:val="00B8007D"/>
    <w:pPr>
      <w:spacing w:before="100" w:beforeAutospacing="1" w:after="100" w:afterAutospacing="1" w:line="240" w:lineRule="auto"/>
      <w:jc w:val="left"/>
    </w:pPr>
  </w:style>
  <w:style w:type="paragraph" w:customStyle="1" w:styleId="NormalArrow">
    <w:name w:val="Normal Arrow"/>
    <w:basedOn w:val="Normal"/>
    <w:next w:val="Normal"/>
    <w:rsid w:val="00B8007D"/>
    <w:pPr>
      <w:numPr>
        <w:numId w:val="15"/>
      </w:numPr>
      <w:spacing w:line="240" w:lineRule="auto"/>
    </w:pPr>
    <w:rPr>
      <w:i/>
      <w:color w:val="000080"/>
      <w:lang w:eastAsia="en-US"/>
    </w:rPr>
  </w:style>
  <w:style w:type="character" w:customStyle="1" w:styleId="NormalbeforeChar">
    <w:name w:val="Normal before Char"/>
    <w:basedOn w:val="DefaultParagraphFont"/>
    <w:rsid w:val="00B8007D"/>
    <w:rPr>
      <w:sz w:val="24"/>
      <w:szCs w:val="24"/>
      <w:lang w:val="en-GB" w:eastAsia="nl-NL" w:bidi="ar-SA"/>
    </w:rPr>
  </w:style>
  <w:style w:type="paragraph" w:customStyle="1" w:styleId="NormalItem">
    <w:name w:val="Normal Item"/>
    <w:basedOn w:val="Base"/>
    <w:rsid w:val="00B8007D"/>
    <w:pPr>
      <w:tabs>
        <w:tab w:val="num" w:pos="397"/>
        <w:tab w:val="num" w:pos="425"/>
      </w:tabs>
      <w:ind w:left="567" w:hanging="567"/>
    </w:pPr>
    <w:rPr>
      <w:szCs w:val="20"/>
      <w:lang w:eastAsia="ko-KR"/>
    </w:rPr>
  </w:style>
  <w:style w:type="paragraph" w:customStyle="1" w:styleId="NormalItemBefore">
    <w:name w:val="Normal Item Before"/>
    <w:basedOn w:val="Normal"/>
    <w:next w:val="NormalItem"/>
    <w:rsid w:val="00B8007D"/>
    <w:pPr>
      <w:keepNext/>
      <w:spacing w:after="0" w:line="240" w:lineRule="auto"/>
      <w:ind w:left="2155"/>
    </w:pPr>
    <w:rPr>
      <w:lang w:eastAsia="en-US"/>
    </w:rPr>
  </w:style>
  <w:style w:type="paragraph" w:customStyle="1" w:styleId="NormalItemLast">
    <w:name w:val="Normal Item Last"/>
    <w:basedOn w:val="NormalItem"/>
    <w:next w:val="Normal"/>
    <w:rsid w:val="00B8007D"/>
    <w:pPr>
      <w:numPr>
        <w:numId w:val="16"/>
      </w:numPr>
      <w:spacing w:before="0" w:after="120"/>
      <w:jc w:val="both"/>
    </w:pPr>
    <w:rPr>
      <w:szCs w:val="24"/>
      <w:lang w:eastAsia="en-US"/>
    </w:rPr>
  </w:style>
  <w:style w:type="paragraph" w:customStyle="1" w:styleId="NormalSubitem">
    <w:name w:val="Normal Subitem"/>
    <w:basedOn w:val="Base"/>
    <w:rsid w:val="00B8007D"/>
    <w:pPr>
      <w:numPr>
        <w:numId w:val="27"/>
      </w:numPr>
    </w:pPr>
    <w:rPr>
      <w:szCs w:val="20"/>
      <w:lang w:eastAsia="ko-KR"/>
    </w:rPr>
  </w:style>
  <w:style w:type="paragraph" w:customStyle="1" w:styleId="NormalSubitemLast">
    <w:name w:val="Normal Subitem Last"/>
    <w:basedOn w:val="NormalSubitem"/>
    <w:next w:val="Normal"/>
    <w:rsid w:val="00B8007D"/>
    <w:pPr>
      <w:numPr>
        <w:numId w:val="17"/>
      </w:numPr>
      <w:tabs>
        <w:tab w:val="clear" w:pos="2552"/>
        <w:tab w:val="num" w:pos="2948"/>
      </w:tabs>
      <w:spacing w:before="0" w:after="120"/>
      <w:jc w:val="both"/>
    </w:pPr>
    <w:rPr>
      <w:szCs w:val="24"/>
      <w:lang w:eastAsia="en-US"/>
    </w:rPr>
  </w:style>
  <w:style w:type="paragraph" w:customStyle="1" w:styleId="NoteHead">
    <w:name w:val="NoteHead"/>
    <w:basedOn w:val="Normal"/>
    <w:next w:val="Normal"/>
    <w:autoRedefine/>
    <w:rsid w:val="00B8007D"/>
    <w:pPr>
      <w:spacing w:after="0" w:line="240" w:lineRule="auto"/>
      <w:jc w:val="center"/>
    </w:pPr>
    <w:rPr>
      <w:rFonts w:eastAsia="Arial Unicode MS"/>
      <w:b/>
      <w:i/>
      <w:smallCaps/>
      <w:color w:val="000080"/>
      <w:sz w:val="32"/>
      <w:szCs w:val="20"/>
      <w:lang w:eastAsia="en-US"/>
    </w:rPr>
  </w:style>
  <w:style w:type="paragraph" w:customStyle="1" w:styleId="NumPar1">
    <w:name w:val="NumPar 1"/>
    <w:basedOn w:val="Heading1"/>
    <w:uiPriority w:val="90"/>
    <w:semiHidden/>
    <w:qFormat/>
    <w:rsid w:val="00B8007D"/>
    <w:pPr>
      <w:keepNext w:val="0"/>
      <w:tabs>
        <w:tab w:val="clear" w:pos="510"/>
        <w:tab w:val="left" w:pos="227"/>
      </w:tabs>
      <w:spacing w:before="0"/>
      <w:ind w:left="0" w:firstLine="0"/>
      <w:outlineLvl w:val="9"/>
    </w:pPr>
    <w:rPr>
      <w:b w:val="0"/>
      <w:smallCaps w:val="0"/>
      <w:sz w:val="22"/>
    </w:rPr>
  </w:style>
  <w:style w:type="paragraph" w:customStyle="1" w:styleId="NumPar2">
    <w:name w:val="NumPar 2"/>
    <w:basedOn w:val="Heading2"/>
    <w:uiPriority w:val="90"/>
    <w:semiHidden/>
    <w:qFormat/>
    <w:rsid w:val="00B8007D"/>
    <w:pPr>
      <w:keepNext w:val="0"/>
      <w:tabs>
        <w:tab w:val="left" w:pos="397"/>
      </w:tabs>
      <w:spacing w:before="0"/>
      <w:ind w:left="0" w:firstLine="0"/>
      <w:outlineLvl w:val="9"/>
    </w:pPr>
    <w:rPr>
      <w:b w:val="0"/>
      <w:sz w:val="22"/>
    </w:rPr>
  </w:style>
  <w:style w:type="paragraph" w:customStyle="1" w:styleId="NumPar3">
    <w:name w:val="NumPar 3"/>
    <w:basedOn w:val="Heading3"/>
    <w:uiPriority w:val="90"/>
    <w:semiHidden/>
    <w:qFormat/>
    <w:rsid w:val="00B8007D"/>
    <w:pPr>
      <w:keepNext w:val="0"/>
      <w:tabs>
        <w:tab w:val="left" w:pos="567"/>
      </w:tabs>
      <w:spacing w:before="0"/>
      <w:outlineLvl w:val="9"/>
    </w:pPr>
    <w:rPr>
      <w:b w:val="0"/>
      <w:sz w:val="22"/>
    </w:rPr>
  </w:style>
  <w:style w:type="paragraph" w:customStyle="1" w:styleId="NumPar4">
    <w:name w:val="NumPar 4"/>
    <w:basedOn w:val="Heading4"/>
    <w:uiPriority w:val="90"/>
    <w:semiHidden/>
    <w:qFormat/>
    <w:rsid w:val="00B8007D"/>
    <w:pPr>
      <w:keepNext w:val="0"/>
      <w:tabs>
        <w:tab w:val="clear" w:pos="1049"/>
        <w:tab w:val="left" w:pos="737"/>
      </w:tabs>
      <w:spacing w:before="0"/>
      <w:outlineLvl w:val="9"/>
    </w:pPr>
  </w:style>
  <w:style w:type="paragraph" w:customStyle="1" w:styleId="Pages">
    <w:name w:val="Pages"/>
    <w:basedOn w:val="Base"/>
    <w:rsid w:val="00B8007D"/>
    <w:pPr>
      <w:numPr>
        <w:numId w:val="18"/>
      </w:numPr>
      <w:tabs>
        <w:tab w:val="clear" w:pos="720"/>
      </w:tabs>
      <w:spacing w:before="0"/>
    </w:pPr>
    <w:rPr>
      <w:rFonts w:ascii="Arial" w:hAnsi="Arial"/>
      <w:sz w:val="28"/>
      <w:szCs w:val="20"/>
      <w:lang w:eastAsia="ko-KR"/>
    </w:rPr>
  </w:style>
  <w:style w:type="paragraph" w:customStyle="1" w:styleId="Participants">
    <w:name w:val="Participants"/>
    <w:basedOn w:val="Normal"/>
    <w:next w:val="Normal"/>
    <w:autoRedefine/>
    <w:rsid w:val="00B8007D"/>
    <w:pPr>
      <w:spacing w:before="360" w:line="240" w:lineRule="auto"/>
      <w:ind w:left="68" w:right="317" w:hanging="68"/>
    </w:pPr>
    <w:rPr>
      <w:i/>
      <w:color w:val="000080"/>
      <w:szCs w:val="20"/>
      <w:lang w:eastAsia="en-US"/>
    </w:rPr>
  </w:style>
  <w:style w:type="paragraph" w:customStyle="1" w:styleId="PartTitle">
    <w:name w:val="PartTitle"/>
    <w:basedOn w:val="Normal"/>
    <w:next w:val="ChapterTitle"/>
    <w:uiPriority w:val="90"/>
    <w:semiHidden/>
    <w:qFormat/>
    <w:rsid w:val="00B8007D"/>
    <w:pPr>
      <w:keepNext/>
      <w:pageBreakBefore/>
      <w:spacing w:before="720" w:after="360"/>
      <w:jc w:val="center"/>
    </w:pPr>
    <w:rPr>
      <w:b/>
      <w:sz w:val="40"/>
    </w:rPr>
  </w:style>
  <w:style w:type="paragraph" w:customStyle="1" w:styleId="PictureNoIndent">
    <w:name w:val="Picture No Indent"/>
    <w:basedOn w:val="Normal"/>
    <w:next w:val="Normal"/>
    <w:rsid w:val="00B8007D"/>
    <w:pPr>
      <w:keepLines/>
      <w:spacing w:before="120" w:line="240" w:lineRule="auto"/>
      <w:jc w:val="center"/>
    </w:pPr>
    <w:rPr>
      <w:i/>
      <w:color w:val="000080"/>
      <w:lang w:eastAsia="en-US"/>
    </w:rPr>
  </w:style>
  <w:style w:type="table" w:customStyle="1" w:styleId="PropertiesTable">
    <w:name w:val="Properties Table"/>
    <w:basedOn w:val="TableNormal"/>
    <w:uiPriority w:val="99"/>
    <w:rsid w:val="00B8007D"/>
    <w:pPr>
      <w:spacing w:after="120" w:line="264" w:lineRule="auto"/>
    </w:pPr>
    <w:rPr>
      <w:rFonts w:ascii="Times New Roman" w:eastAsia="Times New Roman" w:hAnsi="Times New Roman" w:cs="Times New Roman"/>
      <w:sz w:val="24"/>
      <w:szCs w:val="24"/>
      <w:lang w:eastAsia="en-GB"/>
    </w:rPr>
    <w:tblPr>
      <w:tblInd w:w="1984" w:type="dxa"/>
    </w:tblPr>
  </w:style>
  <w:style w:type="paragraph" w:customStyle="1" w:styleId="References">
    <w:name w:val="References"/>
    <w:basedOn w:val="ListNumber"/>
    <w:rsid w:val="00B8007D"/>
    <w:pPr>
      <w:tabs>
        <w:tab w:val="num" w:pos="397"/>
        <w:tab w:val="num" w:pos="709"/>
      </w:tabs>
      <w:ind w:left="709" w:hanging="709"/>
    </w:pPr>
  </w:style>
  <w:style w:type="paragraph" w:customStyle="1" w:styleId="SectionTitle">
    <w:name w:val="SectionTitle"/>
    <w:basedOn w:val="Normal"/>
    <w:next w:val="Heading1"/>
    <w:uiPriority w:val="90"/>
    <w:semiHidden/>
    <w:qFormat/>
    <w:rsid w:val="00B8007D"/>
    <w:pPr>
      <w:keepNext/>
      <w:spacing w:before="720" w:after="360"/>
      <w:contextualSpacing/>
      <w:jc w:val="center"/>
    </w:pPr>
    <w:rPr>
      <w:rFonts w:ascii="Times New Roman Bold" w:hAnsi="Times New Roman Bold"/>
      <w:b/>
      <w:smallCaps/>
      <w:sz w:val="32"/>
    </w:rPr>
  </w:style>
  <w:style w:type="character" w:customStyle="1" w:styleId="stdtitle">
    <w:name w:val="std_title"/>
    <w:basedOn w:val="DefaultParagraphFont"/>
    <w:rsid w:val="00B8007D"/>
  </w:style>
  <w:style w:type="paragraph" w:customStyle="1" w:styleId="StyleBefore2ptAfter2pt">
    <w:name w:val="Style Before:  2 pt After:  2 pt"/>
    <w:basedOn w:val="Normal"/>
    <w:autoRedefine/>
    <w:rsid w:val="00B8007D"/>
    <w:pPr>
      <w:spacing w:before="40" w:after="40" w:line="240" w:lineRule="auto"/>
    </w:pPr>
    <w:rPr>
      <w:i/>
      <w:color w:val="000080"/>
      <w:szCs w:val="20"/>
      <w:lang w:eastAsia="nl-NL"/>
    </w:rPr>
  </w:style>
  <w:style w:type="paragraph" w:customStyle="1" w:styleId="StyleBlackCentered">
    <w:name w:val="Style Black Centered"/>
    <w:basedOn w:val="Normal"/>
    <w:rsid w:val="00B8007D"/>
    <w:pPr>
      <w:spacing w:before="120" w:line="240" w:lineRule="auto"/>
      <w:jc w:val="center"/>
    </w:pPr>
    <w:rPr>
      <w:i/>
      <w:color w:val="000080"/>
      <w:szCs w:val="20"/>
      <w:lang w:eastAsia="ko-KR"/>
    </w:rPr>
  </w:style>
  <w:style w:type="paragraph" w:customStyle="1" w:styleId="StyleBodyTextJustified">
    <w:name w:val="Style Body Text + Justified"/>
    <w:basedOn w:val="BodyText"/>
    <w:autoRedefine/>
    <w:rsid w:val="00B8007D"/>
    <w:pPr>
      <w:numPr>
        <w:ilvl w:val="2"/>
        <w:numId w:val="20"/>
      </w:numPr>
      <w:tabs>
        <w:tab w:val="clear" w:pos="2608"/>
      </w:tabs>
      <w:jc w:val="both"/>
    </w:pPr>
    <w:rPr>
      <w:rFonts w:ascii="Tahoma" w:hAnsi="Tahoma" w:cs="Tahoma"/>
      <w:sz w:val="22"/>
      <w:szCs w:val="16"/>
      <w:lang w:eastAsia="ko-KR"/>
    </w:rPr>
  </w:style>
  <w:style w:type="paragraph" w:customStyle="1" w:styleId="StyleBulletsLevel3Left317cmHanging063cm">
    <w:name w:val="Style Bullets (Level3) + Left:  317 cm Hanging:  063 cm"/>
    <w:basedOn w:val="BulletsLevel3"/>
    <w:rsid w:val="00B8007D"/>
    <w:pPr>
      <w:numPr>
        <w:numId w:val="21"/>
      </w:numPr>
      <w:tabs>
        <w:tab w:val="clear" w:pos="2520"/>
      </w:tabs>
    </w:pPr>
  </w:style>
  <w:style w:type="paragraph" w:customStyle="1" w:styleId="StyleBulletsPatternClearCustomColorRGB238">
    <w:name w:val="Style Bullets + Pattern: Clear (Custom Color(RGB(238"/>
    <w:aliases w:val="238,238)))"/>
    <w:basedOn w:val="Normal"/>
    <w:rsid w:val="00B8007D"/>
    <w:pPr>
      <w:keepLines/>
      <w:numPr>
        <w:numId w:val="22"/>
      </w:numPr>
      <w:shd w:val="clear" w:color="auto" w:fill="EEEEEE"/>
      <w:tabs>
        <w:tab w:val="clear" w:pos="643"/>
      </w:tabs>
      <w:spacing w:before="120" w:line="240" w:lineRule="auto"/>
      <w:ind w:right="567"/>
      <w:contextualSpacing/>
    </w:pPr>
    <w:rPr>
      <w:i/>
      <w:color w:val="000080"/>
      <w:szCs w:val="20"/>
      <w:lang w:eastAsia="ko-KR"/>
    </w:rPr>
  </w:style>
  <w:style w:type="paragraph" w:customStyle="1" w:styleId="StyleCaption95ptNotBoldBlackCentered">
    <w:name w:val="Style Caption + 95 pt Not Bold Black Centered"/>
    <w:basedOn w:val="Caption"/>
    <w:next w:val="Normal"/>
    <w:rsid w:val="00B8007D"/>
    <w:pPr>
      <w:spacing w:after="360" w:line="240" w:lineRule="auto"/>
    </w:pPr>
    <w:rPr>
      <w:i/>
      <w:lang w:eastAsia="ko-KR"/>
    </w:rPr>
  </w:style>
  <w:style w:type="paragraph" w:customStyle="1" w:styleId="StyleCenteredBefore12ptAfter12pt">
    <w:name w:val="Style Centered Before:  12 pt After:  12 pt"/>
    <w:basedOn w:val="Normal"/>
    <w:rsid w:val="00B8007D"/>
    <w:pPr>
      <w:spacing w:before="240" w:after="360" w:line="240" w:lineRule="auto"/>
      <w:jc w:val="center"/>
    </w:pPr>
    <w:rPr>
      <w:i/>
      <w:color w:val="000080"/>
      <w:sz w:val="20"/>
      <w:szCs w:val="20"/>
      <w:lang w:eastAsia="ko-KR"/>
    </w:rPr>
  </w:style>
  <w:style w:type="paragraph" w:customStyle="1" w:styleId="Styleglossarydefinition1TimesNewRoman105pt">
    <w:name w:val="Style glossarydefinition1 + Times New Roman 105 pt"/>
    <w:basedOn w:val="Normal"/>
    <w:rsid w:val="00B8007D"/>
    <w:pPr>
      <w:spacing w:before="100" w:beforeAutospacing="1" w:after="100" w:afterAutospacing="1" w:line="240" w:lineRule="auto"/>
    </w:pPr>
    <w:rPr>
      <w:rFonts w:cs="Arial"/>
      <w:i/>
      <w:color w:val="000000"/>
      <w:sz w:val="21"/>
      <w:szCs w:val="23"/>
      <w:lang w:val="nl-NL" w:eastAsia="ko-KR"/>
    </w:rPr>
  </w:style>
  <w:style w:type="paragraph" w:customStyle="1" w:styleId="StyleHeading2">
    <w:name w:val="Style Heading 2"/>
    <w:basedOn w:val="Heading2"/>
    <w:rsid w:val="00B8007D"/>
    <w:pPr>
      <w:numPr>
        <w:ilvl w:val="0"/>
        <w:numId w:val="0"/>
      </w:numPr>
      <w:spacing w:before="120" w:after="120"/>
    </w:pPr>
    <w:rPr>
      <w:bCs/>
      <w:i/>
      <w:iCs/>
      <w:smallCaps w:val="0"/>
      <w:color w:val="000080"/>
      <w:kern w:val="28"/>
      <w:sz w:val="28"/>
      <w:szCs w:val="28"/>
      <w:lang w:eastAsia="en-US"/>
    </w:rPr>
  </w:style>
  <w:style w:type="paragraph" w:customStyle="1" w:styleId="StyleHeading2Before6ptAfter6pt">
    <w:name w:val="Style Heading 2 + Before:  6 pt After:  6 pt"/>
    <w:basedOn w:val="Heading2"/>
    <w:rsid w:val="00B8007D"/>
    <w:pPr>
      <w:numPr>
        <w:ilvl w:val="0"/>
        <w:numId w:val="0"/>
      </w:numPr>
      <w:spacing w:before="120" w:after="120"/>
    </w:pPr>
    <w:rPr>
      <w:bCs/>
      <w:i/>
      <w:smallCaps w:val="0"/>
      <w:color w:val="000080"/>
      <w:kern w:val="28"/>
      <w:sz w:val="28"/>
      <w:szCs w:val="28"/>
      <w:lang w:eastAsia="en-US"/>
    </w:rPr>
  </w:style>
  <w:style w:type="paragraph" w:customStyle="1" w:styleId="StyleHeading2NotItalicAuto">
    <w:name w:val="Style Heading 2 + Not Italic Auto"/>
    <w:basedOn w:val="Heading2"/>
    <w:autoRedefine/>
    <w:rsid w:val="00B8007D"/>
    <w:pPr>
      <w:tabs>
        <w:tab w:val="num" w:pos="1002"/>
      </w:tabs>
      <w:spacing w:before="0" w:after="240"/>
    </w:pPr>
    <w:rPr>
      <w:bCs/>
      <w:smallCaps w:val="0"/>
      <w:kern w:val="28"/>
      <w:sz w:val="28"/>
      <w:szCs w:val="28"/>
      <w:lang w:eastAsia="en-US"/>
    </w:rPr>
  </w:style>
  <w:style w:type="paragraph" w:customStyle="1" w:styleId="StyleHeading3Before6ptAfter6pt">
    <w:name w:val="Style Heading 3 + Before:  6 pt After:  6 pt"/>
    <w:basedOn w:val="Heading3"/>
    <w:rsid w:val="00B8007D"/>
    <w:pPr>
      <w:numPr>
        <w:ilvl w:val="0"/>
        <w:numId w:val="0"/>
      </w:numPr>
      <w:spacing w:before="120" w:after="120"/>
    </w:pPr>
    <w:rPr>
      <w:bCs/>
      <w:i/>
      <w:color w:val="000080"/>
      <w:szCs w:val="26"/>
    </w:rPr>
  </w:style>
  <w:style w:type="paragraph" w:customStyle="1" w:styleId="StyleNormalAfter0pt">
    <w:name w:val="Style Normal + After:  0 pt"/>
    <w:basedOn w:val="Normal"/>
    <w:rsid w:val="00B8007D"/>
    <w:pPr>
      <w:shd w:val="clear" w:color="auto" w:fill="EEEEEE"/>
      <w:spacing w:before="120" w:line="240" w:lineRule="auto"/>
      <w:ind w:left="720" w:right="567"/>
    </w:pPr>
    <w:rPr>
      <w:i/>
      <w:color w:val="000080"/>
      <w:szCs w:val="20"/>
      <w:lang w:eastAsia="ko-KR"/>
    </w:rPr>
  </w:style>
  <w:style w:type="paragraph" w:customStyle="1" w:styleId="StyleNormalBoldAfter0pt">
    <w:name w:val="Style Normal + Bold After:  0 pt"/>
    <w:basedOn w:val="Normal"/>
    <w:rsid w:val="00B8007D"/>
    <w:pPr>
      <w:shd w:val="clear" w:color="auto" w:fill="EEEEEE"/>
      <w:spacing w:before="120" w:line="240" w:lineRule="auto"/>
      <w:ind w:left="720" w:right="567"/>
    </w:pPr>
    <w:rPr>
      <w:b/>
      <w:bCs/>
      <w:i/>
      <w:color w:val="000080"/>
      <w:szCs w:val="20"/>
      <w:lang w:eastAsia="ko-KR"/>
    </w:rPr>
  </w:style>
  <w:style w:type="paragraph" w:customStyle="1" w:styleId="StyleNormalBoldLeft0cmFirstline0cm">
    <w:name w:val="Style Normal + Bold Left:  0 cm First line:  0 cm"/>
    <w:basedOn w:val="Normal"/>
    <w:next w:val="Normal"/>
    <w:rsid w:val="00B8007D"/>
    <w:pPr>
      <w:keepLines/>
      <w:spacing w:before="120" w:line="240" w:lineRule="auto"/>
    </w:pPr>
    <w:rPr>
      <w:b/>
      <w:bCs/>
      <w:i/>
      <w:color w:val="000000"/>
      <w:szCs w:val="20"/>
      <w:lang w:val="en" w:eastAsia="ko-KR"/>
    </w:rPr>
  </w:style>
  <w:style w:type="paragraph" w:customStyle="1" w:styleId="StyleStyleHeading212ptJustified">
    <w:name w:val="Style Style Heading 2 + 12 pt + Justified"/>
    <w:basedOn w:val="Normal"/>
    <w:uiPriority w:val="99"/>
    <w:rsid w:val="00B8007D"/>
    <w:pPr>
      <w:keepNext/>
      <w:numPr>
        <w:ilvl w:val="1"/>
        <w:numId w:val="24"/>
      </w:numPr>
      <w:spacing w:before="240" w:after="60" w:line="240" w:lineRule="auto"/>
      <w:outlineLvl w:val="1"/>
    </w:pPr>
    <w:rPr>
      <w:rFonts w:ascii="Arial" w:eastAsia="PMingLiU" w:hAnsi="Arial" w:cs="Arial"/>
      <w:b/>
      <w:bCs/>
      <w:lang w:eastAsia="en-US"/>
    </w:rPr>
  </w:style>
  <w:style w:type="paragraph" w:customStyle="1" w:styleId="StyleTableLeft">
    <w:name w:val="Style Table + Left"/>
    <w:basedOn w:val="Normal"/>
    <w:rsid w:val="00B8007D"/>
    <w:pPr>
      <w:keepLines/>
      <w:numPr>
        <w:ilvl w:val="1"/>
        <w:numId w:val="25"/>
      </w:numPr>
      <w:spacing w:before="60" w:after="60" w:line="240" w:lineRule="auto"/>
    </w:pPr>
    <w:rPr>
      <w:i/>
      <w:color w:val="000080"/>
      <w:szCs w:val="20"/>
      <w:lang w:eastAsia="ko-KR"/>
    </w:rPr>
  </w:style>
  <w:style w:type="paragraph" w:customStyle="1" w:styleId="StyleTableBoldLeft">
    <w:name w:val="Style Table + Bold Left"/>
    <w:basedOn w:val="StyleTableLeft"/>
    <w:next w:val="StyleTableLeft"/>
    <w:rsid w:val="00B8007D"/>
    <w:pPr>
      <w:tabs>
        <w:tab w:val="clear" w:pos="1440"/>
      </w:tabs>
      <w:ind w:left="0" w:firstLine="0"/>
    </w:pPr>
    <w:rPr>
      <w:b/>
      <w:bCs/>
    </w:rPr>
  </w:style>
  <w:style w:type="paragraph" w:customStyle="1" w:styleId="StyleTableUnderlineLeft">
    <w:name w:val="Style Table + Underline Left"/>
    <w:basedOn w:val="Normal"/>
    <w:link w:val="StyleTableUnderlineLeftChar"/>
    <w:rsid w:val="00B8007D"/>
    <w:pPr>
      <w:keepNext/>
      <w:keepLines/>
      <w:spacing w:before="20" w:after="20" w:line="240" w:lineRule="auto"/>
    </w:pPr>
    <w:rPr>
      <w:i/>
      <w:color w:val="000080"/>
      <w:u w:val="single"/>
      <w:lang w:eastAsia="ko-KR"/>
    </w:rPr>
  </w:style>
  <w:style w:type="character" w:customStyle="1" w:styleId="StyleTableUnderlineLeftChar">
    <w:name w:val="Style Table + Underline Left Char"/>
    <w:basedOn w:val="DefaultParagraphFont"/>
    <w:link w:val="StyleTableUnderlineLeft"/>
    <w:rsid w:val="00B8007D"/>
    <w:rPr>
      <w:rFonts w:ascii="Times New Roman" w:eastAsia="Times New Roman" w:hAnsi="Times New Roman" w:cs="Times New Roman"/>
      <w:i/>
      <w:color w:val="000080"/>
      <w:szCs w:val="24"/>
      <w:u w:val="single"/>
      <w:lang w:eastAsia="ko-KR"/>
    </w:rPr>
  </w:style>
  <w:style w:type="character" w:customStyle="1" w:styleId="Style1">
    <w:name w:val="Style1"/>
    <w:basedOn w:val="DefaultParagraphFont"/>
    <w:uiPriority w:val="1"/>
    <w:rsid w:val="00B8007D"/>
  </w:style>
  <w:style w:type="character" w:customStyle="1" w:styleId="Style2">
    <w:name w:val="Style2"/>
    <w:basedOn w:val="DefaultParagraphFont"/>
    <w:uiPriority w:val="1"/>
    <w:rsid w:val="00B8007D"/>
  </w:style>
  <w:style w:type="character" w:customStyle="1" w:styleId="Style3">
    <w:name w:val="Style3"/>
    <w:basedOn w:val="DefaultParagraphFont"/>
    <w:uiPriority w:val="1"/>
    <w:rsid w:val="00B8007D"/>
  </w:style>
  <w:style w:type="character" w:customStyle="1" w:styleId="Style4">
    <w:name w:val="Style4"/>
    <w:basedOn w:val="DefaultParagraphFont"/>
    <w:uiPriority w:val="1"/>
    <w:rsid w:val="00B8007D"/>
  </w:style>
  <w:style w:type="character" w:customStyle="1" w:styleId="Style5">
    <w:name w:val="Style5"/>
    <w:basedOn w:val="DefaultParagraphFont"/>
    <w:uiPriority w:val="1"/>
    <w:rsid w:val="00B8007D"/>
  </w:style>
  <w:style w:type="character" w:customStyle="1" w:styleId="Style6">
    <w:name w:val="Style6"/>
    <w:basedOn w:val="DefaultParagraphFont"/>
    <w:uiPriority w:val="1"/>
    <w:rsid w:val="00B8007D"/>
    <w:rPr>
      <w:color w:val="000000" w:themeColor="text1"/>
    </w:rPr>
  </w:style>
  <w:style w:type="numbering" w:customStyle="1" w:styleId="Style7">
    <w:name w:val="Style7"/>
    <w:uiPriority w:val="99"/>
    <w:rsid w:val="00B8007D"/>
    <w:pPr>
      <w:numPr>
        <w:numId w:val="26"/>
      </w:numPr>
    </w:pPr>
  </w:style>
  <w:style w:type="paragraph" w:customStyle="1" w:styleId="Style8">
    <w:name w:val="Style8"/>
    <w:basedOn w:val="Heading1"/>
    <w:link w:val="Style8Char"/>
    <w:rsid w:val="00B8007D"/>
    <w:pPr>
      <w:numPr>
        <w:numId w:val="0"/>
      </w:numPr>
    </w:pPr>
  </w:style>
  <w:style w:type="character" w:customStyle="1" w:styleId="Style8Char">
    <w:name w:val="Style8 Char"/>
    <w:basedOn w:val="Heading1Char"/>
    <w:link w:val="Style8"/>
    <w:rsid w:val="00B8007D"/>
    <w:rPr>
      <w:rFonts w:ascii="Times New Roman" w:eastAsia="Times New Roman" w:hAnsi="Times New Roman" w:cs="Times New Roman"/>
      <w:b/>
      <w:smallCaps/>
      <w:sz w:val="32"/>
      <w:szCs w:val="24"/>
      <w:lang w:eastAsia="ko-KR"/>
    </w:rPr>
  </w:style>
  <w:style w:type="paragraph" w:customStyle="1" w:styleId="SubitemBody">
    <w:name w:val="Subitem Body"/>
    <w:basedOn w:val="NormalSubitem"/>
    <w:rsid w:val="00B8007D"/>
    <w:pPr>
      <w:tabs>
        <w:tab w:val="num" w:pos="425"/>
      </w:tabs>
      <w:ind w:left="425" w:hanging="425"/>
    </w:pPr>
  </w:style>
  <w:style w:type="paragraph" w:customStyle="1" w:styleId="SubTitle1">
    <w:name w:val="SubTitle 1"/>
    <w:basedOn w:val="Normal"/>
    <w:next w:val="Normal"/>
    <w:uiPriority w:val="4"/>
    <w:rsid w:val="00B8007D"/>
    <w:pPr>
      <w:spacing w:before="360" w:after="2000"/>
      <w:jc w:val="center"/>
    </w:pPr>
    <w:rPr>
      <w:b/>
      <w:sz w:val="40"/>
    </w:rPr>
  </w:style>
  <w:style w:type="paragraph" w:customStyle="1" w:styleId="SubTitle2">
    <w:name w:val="SubTitle 2"/>
    <w:basedOn w:val="Normal"/>
    <w:rsid w:val="00B8007D"/>
    <w:pPr>
      <w:spacing w:after="280"/>
      <w:jc w:val="center"/>
    </w:pPr>
    <w:rPr>
      <w:b/>
      <w:sz w:val="32"/>
    </w:rPr>
  </w:style>
  <w:style w:type="paragraph" w:customStyle="1" w:styleId="Table">
    <w:name w:val="Table"/>
    <w:basedOn w:val="Normal"/>
    <w:link w:val="TableChar"/>
    <w:rsid w:val="00B8007D"/>
    <w:pPr>
      <w:keepLines/>
      <w:spacing w:before="20" w:after="20" w:line="240" w:lineRule="auto"/>
      <w:jc w:val="center"/>
    </w:pPr>
    <w:rPr>
      <w:lang w:eastAsia="nl-NL"/>
    </w:rPr>
  </w:style>
  <w:style w:type="character" w:customStyle="1" w:styleId="TableChar">
    <w:name w:val="Table Char"/>
    <w:basedOn w:val="DefaultParagraphFont"/>
    <w:link w:val="Table"/>
    <w:rsid w:val="00B8007D"/>
    <w:rPr>
      <w:rFonts w:ascii="Times New Roman" w:eastAsia="Times New Roman" w:hAnsi="Times New Roman" w:cs="Times New Roman"/>
      <w:szCs w:val="24"/>
      <w:lang w:eastAsia="nl-NL"/>
    </w:rPr>
  </w:style>
  <w:style w:type="table" w:styleId="TableGrid7">
    <w:name w:val="Table Grid 7"/>
    <w:basedOn w:val="TableNormal"/>
    <w:rsid w:val="00B8007D"/>
    <w:pPr>
      <w:spacing w:before="120" w:after="120" w:line="240" w:lineRule="auto"/>
      <w:jc w:val="both"/>
    </w:pPr>
    <w:rPr>
      <w:rFonts w:ascii="Times New Roman" w:eastAsia="Times New Roman" w:hAnsi="Times New Roman" w:cs="Times New Roman"/>
      <w:b/>
      <w:bCs/>
      <w:sz w:val="20"/>
      <w:szCs w:val="20"/>
      <w:lang w:val="nl-BE" w:eastAsia="nl-B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1">
    <w:name w:val="Table Grid1"/>
    <w:basedOn w:val="TableNormal"/>
    <w:next w:val="TableGrid"/>
    <w:rsid w:val="00B8007D"/>
    <w:pPr>
      <w:spacing w:after="0" w:line="240" w:lineRule="auto"/>
    </w:pPr>
    <w:rPr>
      <w:rFonts w:ascii="Times New Roman" w:eastAsia="Times New Roman" w:hAnsi="Times New Roman" w:cs="Times New Roman"/>
      <w:sz w:val="20"/>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B8007D"/>
    <w:pPr>
      <w:spacing w:before="120" w:after="120" w:line="240" w:lineRule="auto"/>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rsid w:val="00B8007D"/>
    <w:pPr>
      <w:spacing w:before="80" w:after="80"/>
      <w:jc w:val="left"/>
    </w:pPr>
    <w:rPr>
      <w:rFonts w:ascii="Arial" w:hAnsi="Arial"/>
      <w:b/>
      <w:i/>
      <w:color w:val="000080"/>
      <w:szCs w:val="20"/>
      <w:lang w:val="en-US" w:eastAsia="en-US"/>
    </w:rPr>
  </w:style>
  <w:style w:type="paragraph" w:customStyle="1" w:styleId="TableheaderCentered">
    <w:name w:val="Table header Centered"/>
    <w:basedOn w:val="Normal"/>
    <w:next w:val="Normal"/>
    <w:rsid w:val="00B8007D"/>
    <w:pPr>
      <w:keepNext/>
      <w:keepLines/>
      <w:spacing w:before="120" w:line="240" w:lineRule="auto"/>
      <w:jc w:val="center"/>
    </w:pPr>
    <w:rPr>
      <w:b/>
      <w:bCs/>
      <w:lang w:val="en" w:eastAsia="nl-NL"/>
    </w:rPr>
  </w:style>
  <w:style w:type="paragraph" w:customStyle="1" w:styleId="TableHeading">
    <w:name w:val="Table Heading"/>
    <w:basedOn w:val="Normal"/>
    <w:next w:val="Normal"/>
    <w:rsid w:val="00B8007D"/>
    <w:pPr>
      <w:spacing w:after="0" w:line="276" w:lineRule="auto"/>
      <w:jc w:val="left"/>
    </w:pPr>
    <w:rPr>
      <w:rFonts w:ascii="Times New Roman Bold" w:eastAsia="Calibri" w:hAnsi="Times New Roman Bold"/>
      <w:b/>
      <w:bCs/>
      <w:color w:val="000000"/>
    </w:rPr>
  </w:style>
  <w:style w:type="paragraph" w:customStyle="1" w:styleId="Tableheading0">
    <w:name w:val="Table heading"/>
    <w:basedOn w:val="Normal"/>
    <w:rsid w:val="00B8007D"/>
    <w:pPr>
      <w:spacing w:before="60"/>
    </w:pPr>
    <w:rPr>
      <w:b/>
    </w:rPr>
  </w:style>
  <w:style w:type="table" w:customStyle="1" w:styleId="TableHistory">
    <w:name w:val="Table History"/>
    <w:basedOn w:val="TableNormal"/>
    <w:uiPriority w:val="99"/>
    <w:rsid w:val="00B8007D"/>
    <w:pPr>
      <w:spacing w:before="60" w:after="60" w:line="240" w:lineRule="auto"/>
    </w:pPr>
    <w:rPr>
      <w:rFonts w:ascii="Times New Roman" w:eastAsia="Times New Roman" w:hAnsi="Times New Roman" w:cs="Times New Roman"/>
      <w:sz w:val="24"/>
      <w:szCs w:val="24"/>
      <w:lang w:eastAsia="en-GB"/>
    </w:rPr>
    <w:tblP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
    <w:name w:val="Table item"/>
    <w:basedOn w:val="Normal"/>
    <w:uiPriority w:val="99"/>
    <w:rsid w:val="00B8007D"/>
    <w:pPr>
      <w:spacing w:after="0" w:line="240" w:lineRule="auto"/>
    </w:pPr>
    <w:rPr>
      <w:sz w:val="20"/>
      <w:szCs w:val="22"/>
      <w:lang w:val="en" w:eastAsia="nl-NL"/>
    </w:rPr>
  </w:style>
  <w:style w:type="paragraph" w:customStyle="1" w:styleId="TableItem0">
    <w:name w:val="Table Item"/>
    <w:basedOn w:val="Normal"/>
    <w:rsid w:val="00B8007D"/>
    <w:pPr>
      <w:spacing w:before="120" w:line="240" w:lineRule="auto"/>
      <w:ind w:left="180"/>
    </w:pPr>
    <w:rPr>
      <w:i/>
      <w:color w:val="000080"/>
      <w:szCs w:val="20"/>
      <w:lang w:eastAsia="ko-KR"/>
    </w:rPr>
  </w:style>
  <w:style w:type="table" w:customStyle="1" w:styleId="TableLetterhead">
    <w:name w:val="Table Letterhead"/>
    <w:basedOn w:val="TableNormal"/>
    <w:uiPriority w:val="99"/>
    <w:rsid w:val="00B8007D"/>
    <w:pPr>
      <w:spacing w:after="0" w:line="240" w:lineRule="auto"/>
    </w:pPr>
    <w:rPr>
      <w:rFonts w:ascii="Times New Roman" w:eastAsia="Times New Roman" w:hAnsi="Times New Roman" w:cs="Times New Roman"/>
      <w:sz w:val="24"/>
      <w:szCs w:val="24"/>
      <w:lang w:eastAsia="en-GB"/>
    </w:rPr>
    <w:tblPr>
      <w:tblCellMar>
        <w:left w:w="0" w:type="dxa"/>
        <w:bottom w:w="340" w:type="dxa"/>
        <w:right w:w="0" w:type="dxa"/>
      </w:tblCellMar>
    </w:tblPr>
  </w:style>
  <w:style w:type="paragraph" w:customStyle="1" w:styleId="TableNormal1">
    <w:name w:val="Table Normal1"/>
    <w:basedOn w:val="Normal"/>
    <w:rsid w:val="00B8007D"/>
    <w:pPr>
      <w:spacing w:before="20" w:after="20" w:line="276" w:lineRule="auto"/>
    </w:pPr>
    <w:rPr>
      <w:szCs w:val="22"/>
      <w:lang w:val="en" w:eastAsia="en-US"/>
    </w:rPr>
  </w:style>
  <w:style w:type="paragraph" w:customStyle="1" w:styleId="TableText">
    <w:name w:val="Table Text"/>
    <w:basedOn w:val="Normal"/>
    <w:rsid w:val="00B8007D"/>
    <w:pPr>
      <w:spacing w:before="60" w:after="60"/>
    </w:pPr>
  </w:style>
  <w:style w:type="paragraph" w:customStyle="1" w:styleId="Tabletext0">
    <w:name w:val="Table text"/>
    <w:basedOn w:val="Normal"/>
    <w:rsid w:val="00B8007D"/>
    <w:pPr>
      <w:spacing w:before="60"/>
    </w:pPr>
  </w:style>
  <w:style w:type="table" w:styleId="TableTheme">
    <w:name w:val="Table Theme"/>
    <w:basedOn w:val="TableNormal"/>
    <w:rsid w:val="00B8007D"/>
    <w:pPr>
      <w:spacing w:before="120" w:after="120" w:line="240" w:lineRule="auto"/>
      <w:jc w:val="both"/>
    </w:pPr>
    <w:rPr>
      <w:rFonts w:ascii="Times New Roman" w:eastAsia="Times New Roman" w:hAnsi="Times New Roman" w:cs="Times New Roman"/>
      <w:sz w:val="20"/>
      <w:szCs w:val="20"/>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2">
    <w:name w:val="Text 2"/>
    <w:basedOn w:val="Normal"/>
    <w:rsid w:val="00B8007D"/>
    <w:pPr>
      <w:spacing w:line="240" w:lineRule="auto"/>
    </w:pPr>
    <w:rPr>
      <w:rFonts w:asciiTheme="minorHAnsi" w:hAnsiTheme="minorHAnsi"/>
      <w:sz w:val="20"/>
      <w:lang w:eastAsia="en-US"/>
    </w:rPr>
  </w:style>
  <w:style w:type="paragraph" w:styleId="Title">
    <w:name w:val="Title"/>
    <w:basedOn w:val="Normal"/>
    <w:next w:val="SubTitle1"/>
    <w:link w:val="TitleChar"/>
    <w:uiPriority w:val="3"/>
    <w:rsid w:val="00B8007D"/>
    <w:pPr>
      <w:spacing w:before="3200" w:after="480"/>
      <w:jc w:val="center"/>
    </w:pPr>
    <w:rPr>
      <w:b/>
      <w:kern w:val="28"/>
      <w:sz w:val="48"/>
    </w:rPr>
  </w:style>
  <w:style w:type="character" w:customStyle="1" w:styleId="TitleChar">
    <w:name w:val="Title Char"/>
    <w:basedOn w:val="DefaultParagraphFont"/>
    <w:link w:val="Title"/>
    <w:uiPriority w:val="3"/>
    <w:rsid w:val="00B8007D"/>
    <w:rPr>
      <w:rFonts w:ascii="Times New Roman" w:eastAsia="Times New Roman" w:hAnsi="Times New Roman" w:cs="Times New Roman"/>
      <w:b/>
      <w:kern w:val="28"/>
      <w:sz w:val="48"/>
      <w:szCs w:val="24"/>
      <w:lang w:eastAsia="en-GB"/>
    </w:rPr>
  </w:style>
  <w:style w:type="paragraph" w:styleId="TOC4">
    <w:name w:val="toc 4"/>
    <w:basedOn w:val="Normal"/>
    <w:next w:val="Normal"/>
    <w:uiPriority w:val="39"/>
    <w:rsid w:val="00B8007D"/>
    <w:pPr>
      <w:tabs>
        <w:tab w:val="left" w:pos="1446"/>
        <w:tab w:val="left" w:pos="1587"/>
        <w:tab w:val="right" w:leader="dot" w:pos="8640"/>
      </w:tabs>
      <w:spacing w:after="60" w:line="240" w:lineRule="auto"/>
      <w:ind w:left="1445" w:right="720" w:hanging="850"/>
    </w:pPr>
    <w:rPr>
      <w:noProof/>
      <w:sz w:val="20"/>
    </w:rPr>
  </w:style>
  <w:style w:type="paragraph" w:styleId="TOC5">
    <w:name w:val="toc 5"/>
    <w:basedOn w:val="Normal"/>
    <w:next w:val="Normal"/>
    <w:semiHidden/>
    <w:rsid w:val="00B8007D"/>
    <w:pPr>
      <w:tabs>
        <w:tab w:val="right" w:leader="dot" w:pos="8640"/>
      </w:tabs>
      <w:spacing w:before="120" w:after="60"/>
      <w:ind w:right="720"/>
    </w:pPr>
    <w:rPr>
      <w:b/>
    </w:rPr>
  </w:style>
  <w:style w:type="paragraph" w:styleId="TOC6">
    <w:name w:val="toc 6"/>
    <w:basedOn w:val="Normal"/>
    <w:next w:val="Normal"/>
    <w:semiHidden/>
    <w:rsid w:val="00B8007D"/>
    <w:pPr>
      <w:tabs>
        <w:tab w:val="right" w:leader="dot" w:pos="8640"/>
      </w:tabs>
    </w:pPr>
  </w:style>
  <w:style w:type="paragraph" w:styleId="TOC7">
    <w:name w:val="toc 7"/>
    <w:basedOn w:val="Normal"/>
    <w:next w:val="Normal"/>
    <w:semiHidden/>
    <w:rsid w:val="00B8007D"/>
    <w:pPr>
      <w:tabs>
        <w:tab w:val="right" w:leader="dot" w:pos="8640"/>
      </w:tabs>
    </w:pPr>
  </w:style>
  <w:style w:type="paragraph" w:styleId="TOC8">
    <w:name w:val="toc 8"/>
    <w:basedOn w:val="Normal"/>
    <w:next w:val="Normal"/>
    <w:semiHidden/>
    <w:rsid w:val="00B8007D"/>
    <w:pPr>
      <w:tabs>
        <w:tab w:val="right" w:leader="dot" w:pos="8640"/>
      </w:tabs>
    </w:pPr>
  </w:style>
  <w:style w:type="paragraph" w:styleId="TOC9">
    <w:name w:val="toc 9"/>
    <w:basedOn w:val="Normal"/>
    <w:next w:val="Normal"/>
    <w:semiHidden/>
    <w:rsid w:val="00B8007D"/>
    <w:pPr>
      <w:tabs>
        <w:tab w:val="right" w:leader="dot" w:pos="8640"/>
      </w:tabs>
    </w:pPr>
  </w:style>
  <w:style w:type="paragraph" w:customStyle="1" w:styleId="Verse">
    <w:name w:val="Verse"/>
    <w:basedOn w:val="Base"/>
    <w:rsid w:val="00B8007D"/>
    <w:pPr>
      <w:keepLines/>
      <w:tabs>
        <w:tab w:val="left" w:pos="2835"/>
      </w:tabs>
      <w:spacing w:after="240"/>
      <w:ind w:left="1701" w:right="851"/>
      <w:jc w:val="center"/>
    </w:pPr>
    <w:rPr>
      <w:b/>
      <w:i/>
      <w:sz w:val="20"/>
      <w:szCs w:val="20"/>
      <w:lang w:eastAsia="ko-KR"/>
    </w:rPr>
  </w:style>
  <w:style w:type="paragraph" w:customStyle="1" w:styleId="YReferences">
    <w:name w:val="YReferences"/>
    <w:basedOn w:val="Normal"/>
    <w:next w:val="Normal"/>
    <w:rsid w:val="00B8007D"/>
    <w:pPr>
      <w:spacing w:after="480"/>
      <w:ind w:left="1531" w:hanging="1531"/>
    </w:pPr>
  </w:style>
  <w:style w:type="paragraph" w:customStyle="1" w:styleId="ZCom">
    <w:name w:val="Z_Com"/>
    <w:basedOn w:val="Normal"/>
    <w:next w:val="Normal"/>
    <w:uiPriority w:val="99"/>
    <w:semiHidden/>
    <w:rsid w:val="00B8007D"/>
    <w:pPr>
      <w:widowControl w:val="0"/>
      <w:spacing w:before="90" w:after="0" w:line="240" w:lineRule="auto"/>
      <w:ind w:right="85"/>
    </w:pPr>
  </w:style>
  <w:style w:type="paragraph" w:customStyle="1" w:styleId="ZDGName">
    <w:name w:val="Z_DGName"/>
    <w:basedOn w:val="Normal"/>
    <w:uiPriority w:val="99"/>
    <w:semiHidden/>
    <w:rsid w:val="00B8007D"/>
    <w:pPr>
      <w:widowControl w:val="0"/>
      <w:spacing w:after="0" w:line="240" w:lineRule="auto"/>
      <w:ind w:right="85"/>
      <w:jc w:val="left"/>
    </w:pPr>
    <w:rPr>
      <w:sz w:val="16"/>
    </w:rPr>
  </w:style>
  <w:style w:type="paragraph" w:customStyle="1" w:styleId="ZFlag">
    <w:name w:val="Z_Flag"/>
    <w:basedOn w:val="Normal"/>
    <w:next w:val="Normal"/>
    <w:uiPriority w:val="99"/>
    <w:semiHidden/>
    <w:rsid w:val="00B8007D"/>
    <w:pPr>
      <w:widowControl w:val="0"/>
      <w:spacing w:after="0"/>
      <w:ind w:right="85"/>
    </w:pPr>
  </w:style>
  <w:style w:type="paragraph" w:customStyle="1" w:styleId="TableHeader">
    <w:name w:val="Table Header"/>
    <w:basedOn w:val="TableText"/>
    <w:rsid w:val="0010343C"/>
    <w:pPr>
      <w:overflowPunct w:val="0"/>
      <w:autoSpaceDE w:val="0"/>
      <w:autoSpaceDN w:val="0"/>
      <w:adjustRightInd w:val="0"/>
      <w:spacing w:before="0" w:after="0" w:line="240" w:lineRule="auto"/>
      <w:ind w:left="28" w:right="28"/>
      <w:jc w:val="center"/>
      <w:textAlignment w:val="baseline"/>
    </w:pPr>
    <w:rPr>
      <w:rFonts w:ascii="Arial" w:hAnsi="Arial"/>
      <w:b/>
      <w:bCs/>
      <w:sz w:val="20"/>
      <w:szCs w:val="20"/>
      <w:lang w:val="en-US" w:eastAsia="en-US"/>
    </w:rPr>
  </w:style>
  <w:style w:type="character" w:customStyle="1" w:styleId="sc01">
    <w:name w:val="sc01"/>
    <w:basedOn w:val="DefaultParagraphFont"/>
    <w:rsid w:val="00C03A39"/>
    <w:rPr>
      <w:rFonts w:ascii="Courier New" w:hAnsi="Courier New" w:cs="Courier New" w:hint="default"/>
      <w:b/>
      <w:bCs/>
      <w:color w:val="000000"/>
      <w:sz w:val="20"/>
      <w:szCs w:val="20"/>
    </w:rPr>
  </w:style>
  <w:style w:type="character" w:customStyle="1" w:styleId="normaltextrun">
    <w:name w:val="normaltextrun"/>
    <w:basedOn w:val="DefaultParagraphFont"/>
    <w:rsid w:val="000526E7"/>
  </w:style>
  <w:style w:type="character" w:customStyle="1" w:styleId="cf01">
    <w:name w:val="cf01"/>
    <w:basedOn w:val="DefaultParagraphFont"/>
    <w:rsid w:val="00727CFD"/>
    <w:rPr>
      <w:rFonts w:ascii="Segoe UI" w:hAnsi="Segoe UI" w:cs="Segoe UI" w:hint="default"/>
      <w:sz w:val="18"/>
      <w:szCs w:val="18"/>
    </w:rPr>
  </w:style>
  <w:style w:type="paragraph" w:customStyle="1" w:styleId="paragraph">
    <w:name w:val="paragraph"/>
    <w:basedOn w:val="Normal"/>
    <w:rsid w:val="005E1F9B"/>
    <w:pPr>
      <w:spacing w:before="100" w:beforeAutospacing="1" w:after="100" w:afterAutospacing="1" w:line="240" w:lineRule="auto"/>
      <w:jc w:val="left"/>
    </w:pPr>
    <w:rPr>
      <w:sz w:val="24"/>
      <w:lang w:val="de-DE" w:eastAsia="de-DE"/>
    </w:rPr>
  </w:style>
  <w:style w:type="character" w:customStyle="1" w:styleId="eop">
    <w:name w:val="eop"/>
    <w:basedOn w:val="DefaultParagraphFont"/>
    <w:rsid w:val="005E1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3483">
      <w:bodyDiv w:val="1"/>
      <w:marLeft w:val="0"/>
      <w:marRight w:val="0"/>
      <w:marTop w:val="0"/>
      <w:marBottom w:val="0"/>
      <w:divBdr>
        <w:top w:val="none" w:sz="0" w:space="0" w:color="auto"/>
        <w:left w:val="none" w:sz="0" w:space="0" w:color="auto"/>
        <w:bottom w:val="none" w:sz="0" w:space="0" w:color="auto"/>
        <w:right w:val="none" w:sz="0" w:space="0" w:color="auto"/>
      </w:divBdr>
    </w:div>
    <w:div w:id="76563569">
      <w:bodyDiv w:val="1"/>
      <w:marLeft w:val="0"/>
      <w:marRight w:val="0"/>
      <w:marTop w:val="0"/>
      <w:marBottom w:val="0"/>
      <w:divBdr>
        <w:top w:val="none" w:sz="0" w:space="0" w:color="auto"/>
        <w:left w:val="none" w:sz="0" w:space="0" w:color="auto"/>
        <w:bottom w:val="none" w:sz="0" w:space="0" w:color="auto"/>
        <w:right w:val="none" w:sz="0" w:space="0" w:color="auto"/>
      </w:divBdr>
    </w:div>
    <w:div w:id="82841130">
      <w:bodyDiv w:val="1"/>
      <w:marLeft w:val="0"/>
      <w:marRight w:val="0"/>
      <w:marTop w:val="0"/>
      <w:marBottom w:val="0"/>
      <w:divBdr>
        <w:top w:val="none" w:sz="0" w:space="0" w:color="auto"/>
        <w:left w:val="none" w:sz="0" w:space="0" w:color="auto"/>
        <w:bottom w:val="none" w:sz="0" w:space="0" w:color="auto"/>
        <w:right w:val="none" w:sz="0" w:space="0" w:color="auto"/>
      </w:divBdr>
    </w:div>
    <w:div w:id="105008793">
      <w:bodyDiv w:val="1"/>
      <w:marLeft w:val="0"/>
      <w:marRight w:val="0"/>
      <w:marTop w:val="0"/>
      <w:marBottom w:val="0"/>
      <w:divBdr>
        <w:top w:val="none" w:sz="0" w:space="0" w:color="auto"/>
        <w:left w:val="none" w:sz="0" w:space="0" w:color="auto"/>
        <w:bottom w:val="none" w:sz="0" w:space="0" w:color="auto"/>
        <w:right w:val="none" w:sz="0" w:space="0" w:color="auto"/>
      </w:divBdr>
    </w:div>
    <w:div w:id="154151738">
      <w:bodyDiv w:val="1"/>
      <w:marLeft w:val="0"/>
      <w:marRight w:val="0"/>
      <w:marTop w:val="0"/>
      <w:marBottom w:val="0"/>
      <w:divBdr>
        <w:top w:val="none" w:sz="0" w:space="0" w:color="auto"/>
        <w:left w:val="none" w:sz="0" w:space="0" w:color="auto"/>
        <w:bottom w:val="none" w:sz="0" w:space="0" w:color="auto"/>
        <w:right w:val="none" w:sz="0" w:space="0" w:color="auto"/>
      </w:divBdr>
    </w:div>
    <w:div w:id="156578746">
      <w:bodyDiv w:val="1"/>
      <w:marLeft w:val="0"/>
      <w:marRight w:val="0"/>
      <w:marTop w:val="0"/>
      <w:marBottom w:val="0"/>
      <w:divBdr>
        <w:top w:val="none" w:sz="0" w:space="0" w:color="auto"/>
        <w:left w:val="none" w:sz="0" w:space="0" w:color="auto"/>
        <w:bottom w:val="none" w:sz="0" w:space="0" w:color="auto"/>
        <w:right w:val="none" w:sz="0" w:space="0" w:color="auto"/>
      </w:divBdr>
    </w:div>
    <w:div w:id="274597998">
      <w:bodyDiv w:val="1"/>
      <w:marLeft w:val="0"/>
      <w:marRight w:val="0"/>
      <w:marTop w:val="0"/>
      <w:marBottom w:val="0"/>
      <w:divBdr>
        <w:top w:val="none" w:sz="0" w:space="0" w:color="auto"/>
        <w:left w:val="none" w:sz="0" w:space="0" w:color="auto"/>
        <w:bottom w:val="none" w:sz="0" w:space="0" w:color="auto"/>
        <w:right w:val="none" w:sz="0" w:space="0" w:color="auto"/>
      </w:divBdr>
    </w:div>
    <w:div w:id="294800050">
      <w:bodyDiv w:val="1"/>
      <w:marLeft w:val="0"/>
      <w:marRight w:val="0"/>
      <w:marTop w:val="0"/>
      <w:marBottom w:val="0"/>
      <w:divBdr>
        <w:top w:val="none" w:sz="0" w:space="0" w:color="auto"/>
        <w:left w:val="none" w:sz="0" w:space="0" w:color="auto"/>
        <w:bottom w:val="none" w:sz="0" w:space="0" w:color="auto"/>
        <w:right w:val="none" w:sz="0" w:space="0" w:color="auto"/>
      </w:divBdr>
    </w:div>
    <w:div w:id="296644907">
      <w:bodyDiv w:val="1"/>
      <w:marLeft w:val="0"/>
      <w:marRight w:val="0"/>
      <w:marTop w:val="0"/>
      <w:marBottom w:val="0"/>
      <w:divBdr>
        <w:top w:val="none" w:sz="0" w:space="0" w:color="auto"/>
        <w:left w:val="none" w:sz="0" w:space="0" w:color="auto"/>
        <w:bottom w:val="none" w:sz="0" w:space="0" w:color="auto"/>
        <w:right w:val="none" w:sz="0" w:space="0" w:color="auto"/>
      </w:divBdr>
    </w:div>
    <w:div w:id="299697853">
      <w:bodyDiv w:val="1"/>
      <w:marLeft w:val="0"/>
      <w:marRight w:val="0"/>
      <w:marTop w:val="0"/>
      <w:marBottom w:val="0"/>
      <w:divBdr>
        <w:top w:val="none" w:sz="0" w:space="0" w:color="auto"/>
        <w:left w:val="none" w:sz="0" w:space="0" w:color="auto"/>
        <w:bottom w:val="none" w:sz="0" w:space="0" w:color="auto"/>
        <w:right w:val="none" w:sz="0" w:space="0" w:color="auto"/>
      </w:divBdr>
    </w:div>
    <w:div w:id="312297109">
      <w:bodyDiv w:val="1"/>
      <w:marLeft w:val="0"/>
      <w:marRight w:val="0"/>
      <w:marTop w:val="0"/>
      <w:marBottom w:val="0"/>
      <w:divBdr>
        <w:top w:val="none" w:sz="0" w:space="0" w:color="auto"/>
        <w:left w:val="none" w:sz="0" w:space="0" w:color="auto"/>
        <w:bottom w:val="none" w:sz="0" w:space="0" w:color="auto"/>
        <w:right w:val="none" w:sz="0" w:space="0" w:color="auto"/>
      </w:divBdr>
    </w:div>
    <w:div w:id="365762921">
      <w:bodyDiv w:val="1"/>
      <w:marLeft w:val="0"/>
      <w:marRight w:val="0"/>
      <w:marTop w:val="0"/>
      <w:marBottom w:val="0"/>
      <w:divBdr>
        <w:top w:val="none" w:sz="0" w:space="0" w:color="auto"/>
        <w:left w:val="none" w:sz="0" w:space="0" w:color="auto"/>
        <w:bottom w:val="none" w:sz="0" w:space="0" w:color="auto"/>
        <w:right w:val="none" w:sz="0" w:space="0" w:color="auto"/>
      </w:divBdr>
    </w:div>
    <w:div w:id="388187410">
      <w:bodyDiv w:val="1"/>
      <w:marLeft w:val="0"/>
      <w:marRight w:val="0"/>
      <w:marTop w:val="0"/>
      <w:marBottom w:val="0"/>
      <w:divBdr>
        <w:top w:val="none" w:sz="0" w:space="0" w:color="auto"/>
        <w:left w:val="none" w:sz="0" w:space="0" w:color="auto"/>
        <w:bottom w:val="none" w:sz="0" w:space="0" w:color="auto"/>
        <w:right w:val="none" w:sz="0" w:space="0" w:color="auto"/>
      </w:divBdr>
      <w:divsChild>
        <w:div w:id="1594894446">
          <w:marLeft w:val="0"/>
          <w:marRight w:val="0"/>
          <w:marTop w:val="0"/>
          <w:marBottom w:val="0"/>
          <w:divBdr>
            <w:top w:val="none" w:sz="0" w:space="0" w:color="auto"/>
            <w:left w:val="none" w:sz="0" w:space="0" w:color="auto"/>
            <w:bottom w:val="none" w:sz="0" w:space="0" w:color="auto"/>
            <w:right w:val="none" w:sz="0" w:space="0" w:color="auto"/>
          </w:divBdr>
        </w:div>
      </w:divsChild>
    </w:div>
    <w:div w:id="398866318">
      <w:bodyDiv w:val="1"/>
      <w:marLeft w:val="0"/>
      <w:marRight w:val="0"/>
      <w:marTop w:val="0"/>
      <w:marBottom w:val="0"/>
      <w:divBdr>
        <w:top w:val="none" w:sz="0" w:space="0" w:color="auto"/>
        <w:left w:val="none" w:sz="0" w:space="0" w:color="auto"/>
        <w:bottom w:val="none" w:sz="0" w:space="0" w:color="auto"/>
        <w:right w:val="none" w:sz="0" w:space="0" w:color="auto"/>
      </w:divBdr>
    </w:div>
    <w:div w:id="451093480">
      <w:bodyDiv w:val="1"/>
      <w:marLeft w:val="0"/>
      <w:marRight w:val="0"/>
      <w:marTop w:val="0"/>
      <w:marBottom w:val="0"/>
      <w:divBdr>
        <w:top w:val="none" w:sz="0" w:space="0" w:color="auto"/>
        <w:left w:val="none" w:sz="0" w:space="0" w:color="auto"/>
        <w:bottom w:val="none" w:sz="0" w:space="0" w:color="auto"/>
        <w:right w:val="none" w:sz="0" w:space="0" w:color="auto"/>
      </w:divBdr>
      <w:divsChild>
        <w:div w:id="1300107062">
          <w:marLeft w:val="0"/>
          <w:marRight w:val="0"/>
          <w:marTop w:val="0"/>
          <w:marBottom w:val="0"/>
          <w:divBdr>
            <w:top w:val="none" w:sz="0" w:space="0" w:color="auto"/>
            <w:left w:val="none" w:sz="0" w:space="0" w:color="auto"/>
            <w:bottom w:val="none" w:sz="0" w:space="0" w:color="auto"/>
            <w:right w:val="none" w:sz="0" w:space="0" w:color="auto"/>
          </w:divBdr>
        </w:div>
      </w:divsChild>
    </w:div>
    <w:div w:id="481233214">
      <w:bodyDiv w:val="1"/>
      <w:marLeft w:val="0"/>
      <w:marRight w:val="0"/>
      <w:marTop w:val="0"/>
      <w:marBottom w:val="0"/>
      <w:divBdr>
        <w:top w:val="none" w:sz="0" w:space="0" w:color="auto"/>
        <w:left w:val="none" w:sz="0" w:space="0" w:color="auto"/>
        <w:bottom w:val="none" w:sz="0" w:space="0" w:color="auto"/>
        <w:right w:val="none" w:sz="0" w:space="0" w:color="auto"/>
      </w:divBdr>
      <w:divsChild>
        <w:div w:id="1662389149">
          <w:marLeft w:val="0"/>
          <w:marRight w:val="0"/>
          <w:marTop w:val="0"/>
          <w:marBottom w:val="0"/>
          <w:divBdr>
            <w:top w:val="none" w:sz="0" w:space="0" w:color="auto"/>
            <w:left w:val="none" w:sz="0" w:space="0" w:color="auto"/>
            <w:bottom w:val="none" w:sz="0" w:space="0" w:color="auto"/>
            <w:right w:val="none" w:sz="0" w:space="0" w:color="auto"/>
          </w:divBdr>
          <w:divsChild>
            <w:div w:id="7266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6722">
      <w:bodyDiv w:val="1"/>
      <w:marLeft w:val="0"/>
      <w:marRight w:val="0"/>
      <w:marTop w:val="0"/>
      <w:marBottom w:val="0"/>
      <w:divBdr>
        <w:top w:val="none" w:sz="0" w:space="0" w:color="auto"/>
        <w:left w:val="none" w:sz="0" w:space="0" w:color="auto"/>
        <w:bottom w:val="none" w:sz="0" w:space="0" w:color="auto"/>
        <w:right w:val="none" w:sz="0" w:space="0" w:color="auto"/>
      </w:divBdr>
    </w:div>
    <w:div w:id="552273089">
      <w:bodyDiv w:val="1"/>
      <w:marLeft w:val="0"/>
      <w:marRight w:val="0"/>
      <w:marTop w:val="0"/>
      <w:marBottom w:val="0"/>
      <w:divBdr>
        <w:top w:val="none" w:sz="0" w:space="0" w:color="auto"/>
        <w:left w:val="none" w:sz="0" w:space="0" w:color="auto"/>
        <w:bottom w:val="none" w:sz="0" w:space="0" w:color="auto"/>
        <w:right w:val="none" w:sz="0" w:space="0" w:color="auto"/>
      </w:divBdr>
    </w:div>
    <w:div w:id="556627332">
      <w:bodyDiv w:val="1"/>
      <w:marLeft w:val="0"/>
      <w:marRight w:val="0"/>
      <w:marTop w:val="0"/>
      <w:marBottom w:val="0"/>
      <w:divBdr>
        <w:top w:val="none" w:sz="0" w:space="0" w:color="auto"/>
        <w:left w:val="none" w:sz="0" w:space="0" w:color="auto"/>
        <w:bottom w:val="none" w:sz="0" w:space="0" w:color="auto"/>
        <w:right w:val="none" w:sz="0" w:space="0" w:color="auto"/>
      </w:divBdr>
    </w:div>
    <w:div w:id="587151834">
      <w:bodyDiv w:val="1"/>
      <w:marLeft w:val="0"/>
      <w:marRight w:val="0"/>
      <w:marTop w:val="0"/>
      <w:marBottom w:val="0"/>
      <w:divBdr>
        <w:top w:val="none" w:sz="0" w:space="0" w:color="auto"/>
        <w:left w:val="none" w:sz="0" w:space="0" w:color="auto"/>
        <w:bottom w:val="none" w:sz="0" w:space="0" w:color="auto"/>
        <w:right w:val="none" w:sz="0" w:space="0" w:color="auto"/>
      </w:divBdr>
    </w:div>
    <w:div w:id="617566297">
      <w:bodyDiv w:val="1"/>
      <w:marLeft w:val="0"/>
      <w:marRight w:val="0"/>
      <w:marTop w:val="0"/>
      <w:marBottom w:val="0"/>
      <w:divBdr>
        <w:top w:val="none" w:sz="0" w:space="0" w:color="auto"/>
        <w:left w:val="none" w:sz="0" w:space="0" w:color="auto"/>
        <w:bottom w:val="none" w:sz="0" w:space="0" w:color="auto"/>
        <w:right w:val="none" w:sz="0" w:space="0" w:color="auto"/>
      </w:divBdr>
    </w:div>
    <w:div w:id="675617835">
      <w:bodyDiv w:val="1"/>
      <w:marLeft w:val="0"/>
      <w:marRight w:val="0"/>
      <w:marTop w:val="0"/>
      <w:marBottom w:val="0"/>
      <w:divBdr>
        <w:top w:val="none" w:sz="0" w:space="0" w:color="auto"/>
        <w:left w:val="none" w:sz="0" w:space="0" w:color="auto"/>
        <w:bottom w:val="none" w:sz="0" w:space="0" w:color="auto"/>
        <w:right w:val="none" w:sz="0" w:space="0" w:color="auto"/>
      </w:divBdr>
    </w:div>
    <w:div w:id="695614590">
      <w:bodyDiv w:val="1"/>
      <w:marLeft w:val="0"/>
      <w:marRight w:val="0"/>
      <w:marTop w:val="0"/>
      <w:marBottom w:val="0"/>
      <w:divBdr>
        <w:top w:val="none" w:sz="0" w:space="0" w:color="auto"/>
        <w:left w:val="none" w:sz="0" w:space="0" w:color="auto"/>
        <w:bottom w:val="none" w:sz="0" w:space="0" w:color="auto"/>
        <w:right w:val="none" w:sz="0" w:space="0" w:color="auto"/>
      </w:divBdr>
    </w:div>
    <w:div w:id="727193143">
      <w:bodyDiv w:val="1"/>
      <w:marLeft w:val="0"/>
      <w:marRight w:val="0"/>
      <w:marTop w:val="0"/>
      <w:marBottom w:val="0"/>
      <w:divBdr>
        <w:top w:val="none" w:sz="0" w:space="0" w:color="auto"/>
        <w:left w:val="none" w:sz="0" w:space="0" w:color="auto"/>
        <w:bottom w:val="none" w:sz="0" w:space="0" w:color="auto"/>
        <w:right w:val="none" w:sz="0" w:space="0" w:color="auto"/>
      </w:divBdr>
    </w:div>
    <w:div w:id="761416935">
      <w:bodyDiv w:val="1"/>
      <w:marLeft w:val="0"/>
      <w:marRight w:val="0"/>
      <w:marTop w:val="0"/>
      <w:marBottom w:val="0"/>
      <w:divBdr>
        <w:top w:val="none" w:sz="0" w:space="0" w:color="auto"/>
        <w:left w:val="none" w:sz="0" w:space="0" w:color="auto"/>
        <w:bottom w:val="none" w:sz="0" w:space="0" w:color="auto"/>
        <w:right w:val="none" w:sz="0" w:space="0" w:color="auto"/>
      </w:divBdr>
    </w:div>
    <w:div w:id="783574300">
      <w:bodyDiv w:val="1"/>
      <w:marLeft w:val="0"/>
      <w:marRight w:val="0"/>
      <w:marTop w:val="0"/>
      <w:marBottom w:val="0"/>
      <w:divBdr>
        <w:top w:val="none" w:sz="0" w:space="0" w:color="auto"/>
        <w:left w:val="none" w:sz="0" w:space="0" w:color="auto"/>
        <w:bottom w:val="none" w:sz="0" w:space="0" w:color="auto"/>
        <w:right w:val="none" w:sz="0" w:space="0" w:color="auto"/>
      </w:divBdr>
      <w:divsChild>
        <w:div w:id="1310400066">
          <w:marLeft w:val="0"/>
          <w:marRight w:val="0"/>
          <w:marTop w:val="0"/>
          <w:marBottom w:val="0"/>
          <w:divBdr>
            <w:top w:val="none" w:sz="0" w:space="0" w:color="auto"/>
            <w:left w:val="none" w:sz="0" w:space="0" w:color="auto"/>
            <w:bottom w:val="none" w:sz="0" w:space="0" w:color="auto"/>
            <w:right w:val="none" w:sz="0" w:space="0" w:color="auto"/>
          </w:divBdr>
          <w:divsChild>
            <w:div w:id="1041629967">
              <w:marLeft w:val="0"/>
              <w:marRight w:val="0"/>
              <w:marTop w:val="0"/>
              <w:marBottom w:val="0"/>
              <w:divBdr>
                <w:top w:val="none" w:sz="0" w:space="0" w:color="auto"/>
                <w:left w:val="none" w:sz="0" w:space="0" w:color="auto"/>
                <w:bottom w:val="none" w:sz="0" w:space="0" w:color="auto"/>
                <w:right w:val="none" w:sz="0" w:space="0" w:color="auto"/>
              </w:divBdr>
            </w:div>
          </w:divsChild>
        </w:div>
        <w:div w:id="2104065151">
          <w:marLeft w:val="0"/>
          <w:marRight w:val="0"/>
          <w:marTop w:val="0"/>
          <w:marBottom w:val="0"/>
          <w:divBdr>
            <w:top w:val="none" w:sz="0" w:space="0" w:color="auto"/>
            <w:left w:val="none" w:sz="0" w:space="0" w:color="auto"/>
            <w:bottom w:val="none" w:sz="0" w:space="0" w:color="auto"/>
            <w:right w:val="none" w:sz="0" w:space="0" w:color="auto"/>
          </w:divBdr>
          <w:divsChild>
            <w:div w:id="1463380065">
              <w:marLeft w:val="0"/>
              <w:marRight w:val="0"/>
              <w:marTop w:val="0"/>
              <w:marBottom w:val="0"/>
              <w:divBdr>
                <w:top w:val="none" w:sz="0" w:space="0" w:color="auto"/>
                <w:left w:val="none" w:sz="0" w:space="0" w:color="auto"/>
                <w:bottom w:val="none" w:sz="0" w:space="0" w:color="auto"/>
                <w:right w:val="none" w:sz="0" w:space="0" w:color="auto"/>
              </w:divBdr>
              <w:divsChild>
                <w:div w:id="694118416">
                  <w:marLeft w:val="0"/>
                  <w:marRight w:val="0"/>
                  <w:marTop w:val="0"/>
                  <w:marBottom w:val="0"/>
                  <w:divBdr>
                    <w:top w:val="none" w:sz="0" w:space="0" w:color="auto"/>
                    <w:left w:val="none" w:sz="0" w:space="0" w:color="auto"/>
                    <w:bottom w:val="none" w:sz="0" w:space="0" w:color="auto"/>
                    <w:right w:val="none" w:sz="0" w:space="0" w:color="auto"/>
                  </w:divBdr>
                  <w:divsChild>
                    <w:div w:id="16008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8834">
      <w:bodyDiv w:val="1"/>
      <w:marLeft w:val="0"/>
      <w:marRight w:val="0"/>
      <w:marTop w:val="0"/>
      <w:marBottom w:val="0"/>
      <w:divBdr>
        <w:top w:val="none" w:sz="0" w:space="0" w:color="auto"/>
        <w:left w:val="none" w:sz="0" w:space="0" w:color="auto"/>
        <w:bottom w:val="none" w:sz="0" w:space="0" w:color="auto"/>
        <w:right w:val="none" w:sz="0" w:space="0" w:color="auto"/>
      </w:divBdr>
    </w:div>
    <w:div w:id="862330452">
      <w:bodyDiv w:val="1"/>
      <w:marLeft w:val="0"/>
      <w:marRight w:val="0"/>
      <w:marTop w:val="0"/>
      <w:marBottom w:val="0"/>
      <w:divBdr>
        <w:top w:val="none" w:sz="0" w:space="0" w:color="auto"/>
        <w:left w:val="none" w:sz="0" w:space="0" w:color="auto"/>
        <w:bottom w:val="none" w:sz="0" w:space="0" w:color="auto"/>
        <w:right w:val="none" w:sz="0" w:space="0" w:color="auto"/>
      </w:divBdr>
    </w:div>
    <w:div w:id="870996681">
      <w:bodyDiv w:val="1"/>
      <w:marLeft w:val="0"/>
      <w:marRight w:val="0"/>
      <w:marTop w:val="0"/>
      <w:marBottom w:val="0"/>
      <w:divBdr>
        <w:top w:val="none" w:sz="0" w:space="0" w:color="auto"/>
        <w:left w:val="none" w:sz="0" w:space="0" w:color="auto"/>
        <w:bottom w:val="none" w:sz="0" w:space="0" w:color="auto"/>
        <w:right w:val="none" w:sz="0" w:space="0" w:color="auto"/>
      </w:divBdr>
    </w:div>
    <w:div w:id="871576949">
      <w:bodyDiv w:val="1"/>
      <w:marLeft w:val="0"/>
      <w:marRight w:val="0"/>
      <w:marTop w:val="0"/>
      <w:marBottom w:val="0"/>
      <w:divBdr>
        <w:top w:val="none" w:sz="0" w:space="0" w:color="auto"/>
        <w:left w:val="none" w:sz="0" w:space="0" w:color="auto"/>
        <w:bottom w:val="none" w:sz="0" w:space="0" w:color="auto"/>
        <w:right w:val="none" w:sz="0" w:space="0" w:color="auto"/>
      </w:divBdr>
    </w:div>
    <w:div w:id="1086421394">
      <w:bodyDiv w:val="1"/>
      <w:marLeft w:val="0"/>
      <w:marRight w:val="0"/>
      <w:marTop w:val="0"/>
      <w:marBottom w:val="0"/>
      <w:divBdr>
        <w:top w:val="none" w:sz="0" w:space="0" w:color="auto"/>
        <w:left w:val="none" w:sz="0" w:space="0" w:color="auto"/>
        <w:bottom w:val="none" w:sz="0" w:space="0" w:color="auto"/>
        <w:right w:val="none" w:sz="0" w:space="0" w:color="auto"/>
      </w:divBdr>
    </w:div>
    <w:div w:id="1269195277">
      <w:bodyDiv w:val="1"/>
      <w:marLeft w:val="0"/>
      <w:marRight w:val="0"/>
      <w:marTop w:val="0"/>
      <w:marBottom w:val="0"/>
      <w:divBdr>
        <w:top w:val="none" w:sz="0" w:space="0" w:color="auto"/>
        <w:left w:val="none" w:sz="0" w:space="0" w:color="auto"/>
        <w:bottom w:val="none" w:sz="0" w:space="0" w:color="auto"/>
        <w:right w:val="none" w:sz="0" w:space="0" w:color="auto"/>
      </w:divBdr>
    </w:div>
    <w:div w:id="1269780341">
      <w:bodyDiv w:val="1"/>
      <w:marLeft w:val="0"/>
      <w:marRight w:val="0"/>
      <w:marTop w:val="0"/>
      <w:marBottom w:val="0"/>
      <w:divBdr>
        <w:top w:val="none" w:sz="0" w:space="0" w:color="auto"/>
        <w:left w:val="none" w:sz="0" w:space="0" w:color="auto"/>
        <w:bottom w:val="none" w:sz="0" w:space="0" w:color="auto"/>
        <w:right w:val="none" w:sz="0" w:space="0" w:color="auto"/>
      </w:divBdr>
    </w:div>
    <w:div w:id="1324353333">
      <w:bodyDiv w:val="1"/>
      <w:marLeft w:val="0"/>
      <w:marRight w:val="0"/>
      <w:marTop w:val="0"/>
      <w:marBottom w:val="0"/>
      <w:divBdr>
        <w:top w:val="none" w:sz="0" w:space="0" w:color="auto"/>
        <w:left w:val="none" w:sz="0" w:space="0" w:color="auto"/>
        <w:bottom w:val="none" w:sz="0" w:space="0" w:color="auto"/>
        <w:right w:val="none" w:sz="0" w:space="0" w:color="auto"/>
      </w:divBdr>
    </w:div>
    <w:div w:id="1378700311">
      <w:bodyDiv w:val="1"/>
      <w:marLeft w:val="0"/>
      <w:marRight w:val="0"/>
      <w:marTop w:val="0"/>
      <w:marBottom w:val="0"/>
      <w:divBdr>
        <w:top w:val="none" w:sz="0" w:space="0" w:color="auto"/>
        <w:left w:val="none" w:sz="0" w:space="0" w:color="auto"/>
        <w:bottom w:val="none" w:sz="0" w:space="0" w:color="auto"/>
        <w:right w:val="none" w:sz="0" w:space="0" w:color="auto"/>
      </w:divBdr>
    </w:div>
    <w:div w:id="1406105386">
      <w:bodyDiv w:val="1"/>
      <w:marLeft w:val="0"/>
      <w:marRight w:val="0"/>
      <w:marTop w:val="0"/>
      <w:marBottom w:val="0"/>
      <w:divBdr>
        <w:top w:val="none" w:sz="0" w:space="0" w:color="auto"/>
        <w:left w:val="none" w:sz="0" w:space="0" w:color="auto"/>
        <w:bottom w:val="none" w:sz="0" w:space="0" w:color="auto"/>
        <w:right w:val="none" w:sz="0" w:space="0" w:color="auto"/>
      </w:divBdr>
    </w:div>
    <w:div w:id="1493374727">
      <w:bodyDiv w:val="1"/>
      <w:marLeft w:val="0"/>
      <w:marRight w:val="0"/>
      <w:marTop w:val="0"/>
      <w:marBottom w:val="0"/>
      <w:divBdr>
        <w:top w:val="none" w:sz="0" w:space="0" w:color="auto"/>
        <w:left w:val="none" w:sz="0" w:space="0" w:color="auto"/>
        <w:bottom w:val="none" w:sz="0" w:space="0" w:color="auto"/>
        <w:right w:val="none" w:sz="0" w:space="0" w:color="auto"/>
      </w:divBdr>
    </w:div>
    <w:div w:id="1522011315">
      <w:bodyDiv w:val="1"/>
      <w:marLeft w:val="0"/>
      <w:marRight w:val="0"/>
      <w:marTop w:val="0"/>
      <w:marBottom w:val="0"/>
      <w:divBdr>
        <w:top w:val="none" w:sz="0" w:space="0" w:color="auto"/>
        <w:left w:val="none" w:sz="0" w:space="0" w:color="auto"/>
        <w:bottom w:val="none" w:sz="0" w:space="0" w:color="auto"/>
        <w:right w:val="none" w:sz="0" w:space="0" w:color="auto"/>
      </w:divBdr>
    </w:div>
    <w:div w:id="1534735026">
      <w:bodyDiv w:val="1"/>
      <w:marLeft w:val="0"/>
      <w:marRight w:val="0"/>
      <w:marTop w:val="0"/>
      <w:marBottom w:val="0"/>
      <w:divBdr>
        <w:top w:val="none" w:sz="0" w:space="0" w:color="auto"/>
        <w:left w:val="none" w:sz="0" w:space="0" w:color="auto"/>
        <w:bottom w:val="none" w:sz="0" w:space="0" w:color="auto"/>
        <w:right w:val="none" w:sz="0" w:space="0" w:color="auto"/>
      </w:divBdr>
    </w:div>
    <w:div w:id="1558513914">
      <w:bodyDiv w:val="1"/>
      <w:marLeft w:val="0"/>
      <w:marRight w:val="0"/>
      <w:marTop w:val="0"/>
      <w:marBottom w:val="0"/>
      <w:divBdr>
        <w:top w:val="none" w:sz="0" w:space="0" w:color="auto"/>
        <w:left w:val="none" w:sz="0" w:space="0" w:color="auto"/>
        <w:bottom w:val="none" w:sz="0" w:space="0" w:color="auto"/>
        <w:right w:val="none" w:sz="0" w:space="0" w:color="auto"/>
      </w:divBdr>
    </w:div>
    <w:div w:id="1583022970">
      <w:bodyDiv w:val="1"/>
      <w:marLeft w:val="0"/>
      <w:marRight w:val="0"/>
      <w:marTop w:val="0"/>
      <w:marBottom w:val="0"/>
      <w:divBdr>
        <w:top w:val="none" w:sz="0" w:space="0" w:color="auto"/>
        <w:left w:val="none" w:sz="0" w:space="0" w:color="auto"/>
        <w:bottom w:val="none" w:sz="0" w:space="0" w:color="auto"/>
        <w:right w:val="none" w:sz="0" w:space="0" w:color="auto"/>
      </w:divBdr>
    </w:div>
    <w:div w:id="1671518318">
      <w:bodyDiv w:val="1"/>
      <w:marLeft w:val="0"/>
      <w:marRight w:val="0"/>
      <w:marTop w:val="0"/>
      <w:marBottom w:val="0"/>
      <w:divBdr>
        <w:top w:val="none" w:sz="0" w:space="0" w:color="auto"/>
        <w:left w:val="none" w:sz="0" w:space="0" w:color="auto"/>
        <w:bottom w:val="none" w:sz="0" w:space="0" w:color="auto"/>
        <w:right w:val="none" w:sz="0" w:space="0" w:color="auto"/>
      </w:divBdr>
    </w:div>
    <w:div w:id="1688750759">
      <w:bodyDiv w:val="1"/>
      <w:marLeft w:val="0"/>
      <w:marRight w:val="0"/>
      <w:marTop w:val="0"/>
      <w:marBottom w:val="0"/>
      <w:divBdr>
        <w:top w:val="none" w:sz="0" w:space="0" w:color="auto"/>
        <w:left w:val="none" w:sz="0" w:space="0" w:color="auto"/>
        <w:bottom w:val="none" w:sz="0" w:space="0" w:color="auto"/>
        <w:right w:val="none" w:sz="0" w:space="0" w:color="auto"/>
      </w:divBdr>
    </w:div>
    <w:div w:id="1855922585">
      <w:bodyDiv w:val="1"/>
      <w:marLeft w:val="0"/>
      <w:marRight w:val="0"/>
      <w:marTop w:val="0"/>
      <w:marBottom w:val="0"/>
      <w:divBdr>
        <w:top w:val="none" w:sz="0" w:space="0" w:color="auto"/>
        <w:left w:val="none" w:sz="0" w:space="0" w:color="auto"/>
        <w:bottom w:val="none" w:sz="0" w:space="0" w:color="auto"/>
        <w:right w:val="none" w:sz="0" w:space="0" w:color="auto"/>
      </w:divBdr>
    </w:div>
    <w:div w:id="1971402982">
      <w:bodyDiv w:val="1"/>
      <w:marLeft w:val="0"/>
      <w:marRight w:val="0"/>
      <w:marTop w:val="0"/>
      <w:marBottom w:val="0"/>
      <w:divBdr>
        <w:top w:val="none" w:sz="0" w:space="0" w:color="auto"/>
        <w:left w:val="none" w:sz="0" w:space="0" w:color="auto"/>
        <w:bottom w:val="none" w:sz="0" w:space="0" w:color="auto"/>
        <w:right w:val="none" w:sz="0" w:space="0" w:color="auto"/>
      </w:divBdr>
      <w:divsChild>
        <w:div w:id="77217379">
          <w:marLeft w:val="0"/>
          <w:marRight w:val="0"/>
          <w:marTop w:val="0"/>
          <w:marBottom w:val="0"/>
          <w:divBdr>
            <w:top w:val="none" w:sz="0" w:space="0" w:color="auto"/>
            <w:left w:val="none" w:sz="0" w:space="0" w:color="auto"/>
            <w:bottom w:val="none" w:sz="0" w:space="0" w:color="auto"/>
            <w:right w:val="none" w:sz="0" w:space="0" w:color="auto"/>
          </w:divBdr>
        </w:div>
      </w:divsChild>
    </w:div>
    <w:div w:id="2006476086">
      <w:bodyDiv w:val="1"/>
      <w:marLeft w:val="0"/>
      <w:marRight w:val="0"/>
      <w:marTop w:val="0"/>
      <w:marBottom w:val="0"/>
      <w:divBdr>
        <w:top w:val="none" w:sz="0" w:space="0" w:color="auto"/>
        <w:left w:val="none" w:sz="0" w:space="0" w:color="auto"/>
        <w:bottom w:val="none" w:sz="0" w:space="0" w:color="auto"/>
        <w:right w:val="none" w:sz="0" w:space="0" w:color="auto"/>
      </w:divBdr>
    </w:div>
    <w:div w:id="2079201834">
      <w:bodyDiv w:val="1"/>
      <w:marLeft w:val="0"/>
      <w:marRight w:val="0"/>
      <w:marTop w:val="0"/>
      <w:marBottom w:val="0"/>
      <w:divBdr>
        <w:top w:val="none" w:sz="0" w:space="0" w:color="auto"/>
        <w:left w:val="none" w:sz="0" w:space="0" w:color="auto"/>
        <w:bottom w:val="none" w:sz="0" w:space="0" w:color="auto"/>
        <w:right w:val="none" w:sz="0" w:space="0" w:color="auto"/>
      </w:divBdr>
    </w:div>
    <w:div w:id="212194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845BECC13743ECB7BEF9D572C0016D"/>
        <w:category>
          <w:name w:val="General"/>
          <w:gallery w:val="placeholder"/>
        </w:category>
        <w:types>
          <w:type w:val="bbPlcHdr"/>
        </w:types>
        <w:behaviors>
          <w:behavior w:val="content"/>
        </w:behaviors>
        <w:guid w:val="{710E99D7-779D-46A7-9AC0-275BF4B092AA}"/>
      </w:docPartPr>
      <w:docPartBody>
        <w:p w:rsidR="009C523D" w:rsidRDefault="009C523D" w:rsidP="009C523D">
          <w:pPr>
            <w:pStyle w:val="99845BECC13743ECB7BEF9D572C0016D"/>
          </w:pPr>
          <w:r>
            <w:rPr>
              <w:rStyle w:val="PlaceholderText"/>
              <w:color w:val="984806"/>
              <w:highlight w:val="yellow"/>
            </w:rPr>
            <w:t>Select the DG TAXUD Directorate B Unit here.</w:t>
          </w:r>
        </w:p>
      </w:docPartBody>
    </w:docPart>
    <w:docPart>
      <w:docPartPr>
        <w:name w:val="A265BA9BA5684824A88A2B3DC272CD02"/>
        <w:category>
          <w:name w:val="General"/>
          <w:gallery w:val="placeholder"/>
        </w:category>
        <w:types>
          <w:type w:val="bbPlcHdr"/>
        </w:types>
        <w:behaviors>
          <w:behavior w:val="content"/>
        </w:behaviors>
        <w:guid w:val="{9FD750EE-43F1-4AB4-822C-29F146982964}"/>
      </w:docPartPr>
      <w:docPartBody>
        <w:p w:rsidR="009C523D" w:rsidRDefault="009C523D" w:rsidP="009C523D">
          <w:pPr>
            <w:pStyle w:val="A265BA9BA5684824A88A2B3DC272CD02"/>
          </w:pPr>
          <w:r w:rsidRPr="00233A70">
            <w:rPr>
              <w:rStyle w:val="PlaceholderText"/>
            </w:rPr>
            <w:t>[Author]</w:t>
          </w:r>
        </w:p>
      </w:docPartBody>
    </w:docPart>
    <w:docPart>
      <w:docPartPr>
        <w:name w:val="A8553AA1D19B4063A6561AD4AADDA59E"/>
        <w:category>
          <w:name w:val="General"/>
          <w:gallery w:val="placeholder"/>
        </w:category>
        <w:types>
          <w:type w:val="bbPlcHdr"/>
        </w:types>
        <w:behaviors>
          <w:behavior w:val="content"/>
        </w:behaviors>
        <w:guid w:val="{80B73376-3AE7-4ADA-8482-19CCE10658CF}"/>
      </w:docPartPr>
      <w:docPartBody>
        <w:p w:rsidR="009C523D" w:rsidRDefault="009C523D" w:rsidP="009C523D">
          <w:pPr>
            <w:pStyle w:val="A8553AA1D19B4063A6561AD4AADDA59E"/>
          </w:pPr>
          <w:r>
            <w:rPr>
              <w:rStyle w:val="PlaceholderText"/>
            </w:rPr>
            <w:t>DG TAXUD</w:t>
          </w:r>
        </w:p>
      </w:docPartBody>
    </w:docPart>
    <w:docPart>
      <w:docPartPr>
        <w:name w:val="5A69CF0B458A44B092ADA3D890AADFFB"/>
        <w:category>
          <w:name w:val="General"/>
          <w:gallery w:val="placeholder"/>
        </w:category>
        <w:types>
          <w:type w:val="bbPlcHdr"/>
        </w:types>
        <w:behaviors>
          <w:behavior w:val="content"/>
        </w:behaviors>
        <w:guid w:val="{D20CA0B1-3B3F-4778-95D3-3C7B877A97C8}"/>
      </w:docPartPr>
      <w:docPartBody>
        <w:p w:rsidR="009C523D" w:rsidRDefault="009C523D" w:rsidP="009C523D">
          <w:pPr>
            <w:pStyle w:val="5A69CF0B458A44B092ADA3D890AADFFB"/>
          </w:pPr>
          <w:r>
            <w:rPr>
              <w:rStyle w:val="PlaceholderText"/>
            </w:rPr>
            <w:t>[DLV Id]</w:t>
          </w:r>
        </w:p>
      </w:docPartBody>
    </w:docPart>
    <w:docPart>
      <w:docPartPr>
        <w:name w:val="AC5B813469624FE08A213ECB4653D984"/>
        <w:category>
          <w:name w:val="General"/>
          <w:gallery w:val="placeholder"/>
        </w:category>
        <w:types>
          <w:type w:val="bbPlcHdr"/>
        </w:types>
        <w:behaviors>
          <w:behavior w:val="content"/>
        </w:behaviors>
        <w:guid w:val="{306A9AFC-4452-4031-A2A3-256D5DBCD16E}"/>
      </w:docPartPr>
      <w:docPartBody>
        <w:p w:rsidR="009C523D" w:rsidRDefault="009C523D" w:rsidP="009C523D">
          <w:pPr>
            <w:pStyle w:val="AC5B813469624FE08A213ECB4653D984"/>
          </w:pPr>
          <w:r>
            <w:rPr>
              <w:rStyle w:val="PlaceholderText"/>
              <w:color w:val="984806"/>
              <w:lang w:eastAsia="en-US"/>
            </w:rPr>
            <w:t>Select the confidentiality classification level here.</w:t>
          </w:r>
        </w:p>
      </w:docPartBody>
    </w:docPart>
    <w:docPart>
      <w:docPartPr>
        <w:name w:val="73A358253AC545F0BAA6E1CB3DE91868"/>
        <w:category>
          <w:name w:val="General"/>
          <w:gallery w:val="placeholder"/>
        </w:category>
        <w:types>
          <w:type w:val="bbPlcHdr"/>
        </w:types>
        <w:behaviors>
          <w:behavior w:val="content"/>
        </w:behaviors>
        <w:guid w:val="{8BCBD146-4868-421E-B60C-10CA22167840}"/>
      </w:docPartPr>
      <w:docPartBody>
        <w:p w:rsidR="009C523D" w:rsidRDefault="009C523D" w:rsidP="009C523D">
          <w:pPr>
            <w:pStyle w:val="73A358253AC545F0BAA6E1CB3DE91868"/>
          </w:pPr>
          <w:r w:rsidRPr="00233A70">
            <w:rPr>
              <w:rStyle w:val="PlaceholderText"/>
            </w:rPr>
            <w:t>[Author]</w:t>
          </w:r>
        </w:p>
      </w:docPartBody>
    </w:docPart>
    <w:docPart>
      <w:docPartPr>
        <w:name w:val="E08CE55F95F743E49FDE0ECC778F8848"/>
        <w:category>
          <w:name w:val="General"/>
          <w:gallery w:val="placeholder"/>
        </w:category>
        <w:types>
          <w:type w:val="bbPlcHdr"/>
        </w:types>
        <w:behaviors>
          <w:behavior w:val="content"/>
        </w:behaviors>
        <w:guid w:val="{B3A1FCEA-EAE8-4918-9F1C-9BD9F332CED1}"/>
      </w:docPartPr>
      <w:docPartBody>
        <w:p w:rsidR="008640AF" w:rsidRDefault="006A4CC5" w:rsidP="006A4CC5">
          <w:pPr>
            <w:pStyle w:val="E08CE55F95F743E49FDE0ECC778F8848"/>
          </w:pPr>
          <w:r w:rsidRPr="00D639F6">
            <w:rPr>
              <w:rStyle w:val="PlaceholderText"/>
              <w:color w:val="984806"/>
              <w:sz w:val="20"/>
            </w:rPr>
            <w:t>Select</w:t>
          </w:r>
          <w:r w:rsidRPr="00F64B49">
            <w:rPr>
              <w:rStyle w:val="PlaceholderText"/>
              <w:color w:val="984806"/>
              <w:sz w:val="20"/>
            </w:rPr>
            <w:t xml:space="preserve"> the business unit that owns the project her</w:t>
          </w:r>
          <w:r>
            <w:rPr>
              <w:rStyle w:val="PlaceholderText"/>
              <w:color w:val="984806"/>
              <w:sz w:val="20"/>
            </w:rPr>
            <w:t>e.</w:t>
          </w:r>
        </w:p>
      </w:docPartBody>
    </w:docPart>
    <w:docPart>
      <w:docPartPr>
        <w:name w:val="369BD30D0D7E4E83AA83552E7691BD6D"/>
        <w:category>
          <w:name w:val="General"/>
          <w:gallery w:val="placeholder"/>
        </w:category>
        <w:types>
          <w:type w:val="bbPlcHdr"/>
        </w:types>
        <w:behaviors>
          <w:behavior w:val="content"/>
        </w:behaviors>
        <w:guid w:val="{DEE3111D-C2B8-4B08-B404-878C53D70871}"/>
      </w:docPartPr>
      <w:docPartBody>
        <w:p w:rsidR="008640AF" w:rsidRDefault="006A4CC5" w:rsidP="006A4CC5">
          <w:pPr>
            <w:pStyle w:val="369BD30D0D7E4E83AA83552E7691BD6D"/>
          </w:pPr>
          <w:r w:rsidRPr="00262E23">
            <w:rPr>
              <w:rStyle w:val="PlaceholderText"/>
              <w:color w:val="984806"/>
              <w:sz w:val="20"/>
            </w:rPr>
            <w:t>Select the DG TAXUD B Unit here.</w:t>
          </w:r>
        </w:p>
      </w:docPartBody>
    </w:docPart>
    <w:docPart>
      <w:docPartPr>
        <w:name w:val="CA5E7AFE3E1E4202A2DED206DF318F34"/>
        <w:category>
          <w:name w:val="General"/>
          <w:gallery w:val="placeholder"/>
        </w:category>
        <w:types>
          <w:type w:val="bbPlcHdr"/>
        </w:types>
        <w:behaviors>
          <w:behavior w:val="content"/>
        </w:behaviors>
        <w:guid w:val="{BFE9F701-F0BD-4B4A-A5D6-A9F04EF90C25}"/>
      </w:docPartPr>
      <w:docPartBody>
        <w:p w:rsidR="008640AF" w:rsidRDefault="006A4CC5" w:rsidP="006A4CC5">
          <w:pPr>
            <w:pStyle w:val="CA5E7AFE3E1E4202A2DED206DF318F34"/>
          </w:pPr>
          <w:r>
            <w:rPr>
              <w:rStyle w:val="PlaceholderText"/>
              <w:color w:val="984806"/>
              <w:sz w:val="20"/>
            </w:rPr>
            <w:t>Select the confidentiality classification level here.</w:t>
          </w:r>
        </w:p>
      </w:docPartBody>
    </w:docPart>
    <w:docPart>
      <w:docPartPr>
        <w:name w:val="57077808CE004103B4623D14EAA19F43"/>
        <w:category>
          <w:name w:val="General"/>
          <w:gallery w:val="placeholder"/>
        </w:category>
        <w:types>
          <w:type w:val="bbPlcHdr"/>
        </w:types>
        <w:behaviors>
          <w:behavior w:val="content"/>
        </w:behaviors>
        <w:guid w:val="{0AB56ED6-525B-42ED-84AC-514214C74085}"/>
      </w:docPartPr>
      <w:docPartBody>
        <w:p w:rsidR="00D67593" w:rsidRDefault="009C523D">
          <w:pPr>
            <w:pStyle w:val="57077808CE004103B4623D14EAA19F43"/>
          </w:pPr>
          <w:r>
            <w:rPr>
              <w:rStyle w:val="PlaceholderText"/>
              <w:color w:val="984806"/>
            </w:rPr>
            <w:t>Select the status here.</w:t>
          </w:r>
        </w:p>
      </w:docPartBody>
    </w:docPart>
    <w:docPart>
      <w:docPartPr>
        <w:name w:val="DD7334873EBD4F7E925DBF948353F122"/>
        <w:category>
          <w:name w:val="General"/>
          <w:gallery w:val="placeholder"/>
        </w:category>
        <w:types>
          <w:type w:val="bbPlcHdr"/>
        </w:types>
        <w:behaviors>
          <w:behavior w:val="content"/>
        </w:behaviors>
        <w:guid w:val="{5FA8FA31-F50F-497A-B83E-10A53794BCF0}"/>
      </w:docPartPr>
      <w:docPartBody>
        <w:p w:rsidR="00D67593" w:rsidRDefault="009C523D">
          <w:pPr>
            <w:pStyle w:val="DD7334873EBD4F7E925DBF948353F122"/>
          </w:pPr>
          <w:r w:rsidRPr="00233A70">
            <w:rPr>
              <w:rStyle w:val="PlaceholderText"/>
            </w:rPr>
            <w:t>[Taxud Version]</w:t>
          </w:r>
        </w:p>
      </w:docPartBody>
    </w:docPart>
    <w:docPart>
      <w:docPartPr>
        <w:name w:val="BE8A0A71E207447D8F5942A9BE793453"/>
        <w:category>
          <w:name w:val="General"/>
          <w:gallery w:val="placeholder"/>
        </w:category>
        <w:types>
          <w:type w:val="bbPlcHdr"/>
        </w:types>
        <w:behaviors>
          <w:behavior w:val="content"/>
        </w:behaviors>
        <w:guid w:val="{6F20DD2A-42AB-4873-A63F-6B3AFB74D5F7}"/>
      </w:docPartPr>
      <w:docPartBody>
        <w:p w:rsidR="00D67593" w:rsidRDefault="006A4CC5">
          <w:pPr>
            <w:pStyle w:val="BE8A0A71E207447D8F5942A9BE793453"/>
          </w:pPr>
          <w:r w:rsidRPr="00233A70">
            <w:rPr>
              <w:rStyle w:val="PlaceholderText"/>
            </w:rPr>
            <w:t>[Taxud 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New Roman Bold">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3D"/>
    <w:rsid w:val="00015124"/>
    <w:rsid w:val="000842A4"/>
    <w:rsid w:val="00092EFF"/>
    <w:rsid w:val="000A13E1"/>
    <w:rsid w:val="00100029"/>
    <w:rsid w:val="001620E2"/>
    <w:rsid w:val="0016744A"/>
    <w:rsid w:val="0018140A"/>
    <w:rsid w:val="001C7DD9"/>
    <w:rsid w:val="00302B54"/>
    <w:rsid w:val="00350242"/>
    <w:rsid w:val="00355EAD"/>
    <w:rsid w:val="00374968"/>
    <w:rsid w:val="00444F81"/>
    <w:rsid w:val="00450AC9"/>
    <w:rsid w:val="005911E2"/>
    <w:rsid w:val="00592A56"/>
    <w:rsid w:val="006414DD"/>
    <w:rsid w:val="006656E5"/>
    <w:rsid w:val="006A4CC5"/>
    <w:rsid w:val="00726246"/>
    <w:rsid w:val="0076702C"/>
    <w:rsid w:val="007F74F9"/>
    <w:rsid w:val="008640AF"/>
    <w:rsid w:val="008657C6"/>
    <w:rsid w:val="008C00A5"/>
    <w:rsid w:val="008C6FE4"/>
    <w:rsid w:val="00906149"/>
    <w:rsid w:val="009A7200"/>
    <w:rsid w:val="009C523D"/>
    <w:rsid w:val="009C6E13"/>
    <w:rsid w:val="00A64839"/>
    <w:rsid w:val="00AB422D"/>
    <w:rsid w:val="00B207C1"/>
    <w:rsid w:val="00B24CA9"/>
    <w:rsid w:val="00B660BD"/>
    <w:rsid w:val="00B74F20"/>
    <w:rsid w:val="00B85B07"/>
    <w:rsid w:val="00B86979"/>
    <w:rsid w:val="00BA12ED"/>
    <w:rsid w:val="00C06639"/>
    <w:rsid w:val="00D67593"/>
    <w:rsid w:val="00DF2B2F"/>
    <w:rsid w:val="00E051B8"/>
    <w:rsid w:val="00E808A1"/>
    <w:rsid w:val="00F7659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4CC5"/>
    <w:rPr>
      <w:color w:val="2C8F6C"/>
    </w:rPr>
  </w:style>
  <w:style w:type="paragraph" w:customStyle="1" w:styleId="99845BECC13743ECB7BEF9D572C0016D">
    <w:name w:val="99845BECC13743ECB7BEF9D572C0016D"/>
    <w:rsid w:val="009C523D"/>
  </w:style>
  <w:style w:type="paragraph" w:customStyle="1" w:styleId="A265BA9BA5684824A88A2B3DC272CD02">
    <w:name w:val="A265BA9BA5684824A88A2B3DC272CD02"/>
    <w:rsid w:val="009C523D"/>
  </w:style>
  <w:style w:type="paragraph" w:customStyle="1" w:styleId="A8553AA1D19B4063A6561AD4AADDA59E">
    <w:name w:val="A8553AA1D19B4063A6561AD4AADDA59E"/>
    <w:rsid w:val="009C523D"/>
  </w:style>
  <w:style w:type="paragraph" w:customStyle="1" w:styleId="5A69CF0B458A44B092ADA3D890AADFFB">
    <w:name w:val="5A69CF0B458A44B092ADA3D890AADFFB"/>
    <w:rsid w:val="009C523D"/>
  </w:style>
  <w:style w:type="paragraph" w:customStyle="1" w:styleId="AC5B813469624FE08A213ECB4653D984">
    <w:name w:val="AC5B813469624FE08A213ECB4653D984"/>
    <w:rsid w:val="009C523D"/>
  </w:style>
  <w:style w:type="paragraph" w:customStyle="1" w:styleId="73A358253AC545F0BAA6E1CB3DE91868">
    <w:name w:val="73A358253AC545F0BAA6E1CB3DE91868"/>
    <w:rsid w:val="009C523D"/>
  </w:style>
  <w:style w:type="paragraph" w:customStyle="1" w:styleId="E08CE55F95F743E49FDE0ECC778F8848">
    <w:name w:val="E08CE55F95F743E49FDE0ECC778F8848"/>
    <w:rsid w:val="006A4CC5"/>
  </w:style>
  <w:style w:type="paragraph" w:customStyle="1" w:styleId="369BD30D0D7E4E83AA83552E7691BD6D">
    <w:name w:val="369BD30D0D7E4E83AA83552E7691BD6D"/>
    <w:rsid w:val="006A4CC5"/>
  </w:style>
  <w:style w:type="paragraph" w:customStyle="1" w:styleId="CA5E7AFE3E1E4202A2DED206DF318F34">
    <w:name w:val="CA5E7AFE3E1E4202A2DED206DF318F34"/>
    <w:rsid w:val="006A4CC5"/>
  </w:style>
  <w:style w:type="paragraph" w:customStyle="1" w:styleId="57077808CE004103B4623D14EAA19F43">
    <w:name w:val="57077808CE004103B4623D14EAA19F43"/>
    <w:pPr>
      <w:spacing w:line="278" w:lineRule="auto"/>
    </w:pPr>
    <w:rPr>
      <w:kern w:val="2"/>
      <w:sz w:val="24"/>
      <w:szCs w:val="24"/>
      <w14:ligatures w14:val="standardContextual"/>
    </w:rPr>
  </w:style>
  <w:style w:type="paragraph" w:customStyle="1" w:styleId="DD7334873EBD4F7E925DBF948353F122">
    <w:name w:val="DD7334873EBD4F7E925DBF948353F122"/>
    <w:pPr>
      <w:spacing w:line="278" w:lineRule="auto"/>
    </w:pPr>
    <w:rPr>
      <w:kern w:val="2"/>
      <w:sz w:val="24"/>
      <w:szCs w:val="24"/>
      <w14:ligatures w14:val="standardContextual"/>
    </w:rPr>
  </w:style>
  <w:style w:type="paragraph" w:customStyle="1" w:styleId="BE8A0A71E207447D8F5942A9BE793453">
    <w:name w:val="BE8A0A71E207447D8F5942A9BE793453"/>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C xmlns="fc770ce2-7f29-428b-bbf5-71a2c5052fe8">10</SC>
    <Deliverable_x0020_Version xmlns="fc770ce2-7f29-428b-bbf5-71a2c5052fe8">1.50 EN</Deliverable_x0020_Version>
    <Deliverable_x0020_Id xmlns="fc770ce2-7f29-428b-bbf5-71a2c5052fe8">DLV-404-6.8-122-2-4</Deliverable_x0020_Id>
    <Delivery_x0020_Date xmlns="fc770ce2-7f29-428b-bbf5-71a2c5052fe8">2024-08-21T22:00:00+00:00</Delivery_x0020_Date>
    <RfA xmlns="fc770ce2-7f29-428b-bbf5-71a2c5052fe8">404</RfA>
    <Deliverable_x0020_Status xmlns="fc770ce2-7f29-428b-bbf5-71a2c5052fe8">SfA</Deliverable_x0020_Status>
    <TaxCatchAll xmlns="ffcdf2b0-1459-4444-989c-847f95dff766" xsi:nil="true"/>
    <lcf76f155ced4ddcb4097134ff3c332f xmlns="fc770ce2-7f29-428b-bbf5-71a2c5052fe8">
      <Terms xmlns="http://schemas.microsoft.com/office/infopath/2007/PartnerControls">
        <TermInfo xmlns="http://schemas.microsoft.com/office/infopath/2007/PartnerControls">
          <TermName xmlns="http://schemas.microsoft.com/office/infopath/2007/PartnerControls"/>
          <TermId xmlns="http://schemas.microsoft.com/office/infopath/2007/PartnerControls"/>
        </TermInfo>
      </Term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10ACA519C0C3B469FD45C29356B0147" ma:contentTypeVersion="23" ma:contentTypeDescription="Create a new document." ma:contentTypeScope="" ma:versionID="bd610ca8380f01299e044ceae617553a">
  <xsd:schema xmlns:xsd="http://www.w3.org/2001/XMLSchema" xmlns:xs="http://www.w3.org/2001/XMLSchema" xmlns:p="http://schemas.microsoft.com/office/2006/metadata/properties" xmlns:ns2="fc770ce2-7f29-428b-bbf5-71a2c5052fe8" xmlns:ns3="ffcdf2b0-1459-4444-989c-847f95dff766" targetNamespace="http://schemas.microsoft.com/office/2006/metadata/properties" ma:root="true" ma:fieldsID="401664fec499a5bae9ccecef5c518b78" ns2:_="" ns3:_="">
    <xsd:import namespace="fc770ce2-7f29-428b-bbf5-71a2c5052fe8"/>
    <xsd:import namespace="ffcdf2b0-1459-4444-989c-847f95dff766"/>
    <xsd:element name="properties">
      <xsd:complexType>
        <xsd:sequence>
          <xsd:element name="documentManagement">
            <xsd:complexType>
              <xsd:all>
                <xsd:element ref="ns2:Deliverable_x0020_Id" minOccurs="0"/>
                <xsd:element ref="ns2:Deliverable_x0020_Status" minOccurs="0"/>
                <xsd:element ref="ns2:Deliverable_x0020_Version" minOccurs="0"/>
                <xsd:element ref="ns2:RfA" minOccurs="0"/>
                <xsd:element ref="ns2:Delivery_x0020_Date" minOccurs="0"/>
                <xsd:element ref="ns2:SC"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70ce2-7f29-428b-bbf5-71a2c5052fe8" elementFormDefault="qualified">
    <xsd:import namespace="http://schemas.microsoft.com/office/2006/documentManagement/types"/>
    <xsd:import namespace="http://schemas.microsoft.com/office/infopath/2007/PartnerControls"/>
    <xsd:element name="Deliverable_x0020_Id" ma:index="4" nillable="true" ma:displayName="Deliverable Id" ma:description="It is required for deliveries" ma:internalName="Deliverable_x0020_Id" ma:readOnly="false">
      <xsd:simpleType>
        <xsd:restriction base="dms:Text">
          <xsd:maxLength value="255"/>
        </xsd:restriction>
      </xsd:simpleType>
    </xsd:element>
    <xsd:element name="Deliverable_x0020_Status" ma:index="5" nillable="true" ma:displayName="Deliverable Status" ma:description="Status of the deliverable version." ma:format="Dropdown" ma:internalName="Deliverable_x0020_Status" ma:readOnly="false">
      <xsd:simpleType>
        <xsd:restriction base="dms:Choice">
          <xsd:enumeration value="Working"/>
          <xsd:enumeration value="Internal QR"/>
          <xsd:enumeration value="Draft"/>
          <xsd:enumeration value="SfI"/>
          <xsd:enumeration value="SfR"/>
          <xsd:enumeration value="SfA"/>
        </xsd:restriction>
      </xsd:simpleType>
    </xsd:element>
    <xsd:element name="Deliverable_x0020_Version" ma:index="6" nillable="true" ma:displayName="Deliverable Version" ma:description="Version of the deliverable (TAXUD version)" ma:internalName="Deliverable_x0020_Version" ma:readOnly="false">
      <xsd:simpleType>
        <xsd:restriction base="dms:Text">
          <xsd:maxLength value="255"/>
        </xsd:restriction>
      </xsd:simpleType>
    </xsd:element>
    <xsd:element name="RfA" ma:index="7" nillable="true" ma:displayName="RfA" ma:internalName="RfA" ma:readOnly="false">
      <xsd:simpleType>
        <xsd:restriction base="dms:Text">
          <xsd:maxLength value="255"/>
        </xsd:restriction>
      </xsd:simpleType>
    </xsd:element>
    <xsd:element name="Delivery_x0020_Date" ma:index="8" nillable="true" ma:displayName="Delivery Date" ma:description="Only for Deliverables" ma:format="DateOnly" ma:internalName="Delivery_x0020_Date" ma:readOnly="false">
      <xsd:simpleType>
        <xsd:restriction base="dms:DateTime"/>
      </xsd:simpleType>
    </xsd:element>
    <xsd:element name="SC" ma:index="9" nillable="true" ma:displayName="SC" ma:internalName="SC" ma:readOnly="fals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6837251-29ea-4b68-89a9-9f41a84048d0"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cdf2b0-1459-4444-989c-847f95dff76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c3efaef-d65d-454e-a102-2afb12e09a8e}" ma:internalName="TaxCatchAll" ma:showField="CatchAllData" ma:web="ffcdf2b0-1459-4444-989c-847f95dff7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9FEB76-D4A8-4AF8-91B9-DE439EDA0F76}">
  <ds:schemaRefs>
    <ds:schemaRef ds:uri="http://schemas.openxmlformats.org/officeDocument/2006/bibliography"/>
  </ds:schemaRefs>
</ds:datastoreItem>
</file>

<file path=customXml/itemProps2.xml><?xml version="1.0" encoding="utf-8"?>
<ds:datastoreItem xmlns:ds="http://schemas.openxmlformats.org/officeDocument/2006/customXml" ds:itemID="{96DB0AF2-36B9-4E29-83AE-ACE879597F5A}">
  <ds:schemaRefs>
    <ds:schemaRef ds:uri="http://schemas.microsoft.com/office/2006/metadata/properties"/>
    <ds:schemaRef ds:uri="http://schemas.microsoft.com/office/infopath/2007/PartnerControls"/>
    <ds:schemaRef ds:uri="fc770ce2-7f29-428b-bbf5-71a2c5052fe8"/>
    <ds:schemaRef ds:uri="ffcdf2b0-1459-4444-989c-847f95dff766"/>
  </ds:schemaRefs>
</ds:datastoreItem>
</file>

<file path=customXml/itemProps3.xml><?xml version="1.0" encoding="utf-8"?>
<ds:datastoreItem xmlns:ds="http://schemas.openxmlformats.org/officeDocument/2006/customXml" ds:itemID="{4C310D17-9724-4416-A503-646E3D143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770ce2-7f29-428b-bbf5-71a2c5052fe8"/>
    <ds:schemaRef ds:uri="ffcdf2b0-1459-4444-989c-847f95dff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147014-B31C-4DDF-80EE-367811923F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3718</Words>
  <Characters>27033</Characters>
  <Application>Microsoft Office Word</Application>
  <DocSecurity>0</DocSecurity>
  <Lines>1287</Lines>
  <Paragraphs>991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SOA Service Specification Document</vt:lpstr>
      <vt:lpstr>SOA Service Specification Document</vt:lpstr>
    </vt:vector>
  </TitlesOfParts>
  <Manager/>
  <Company>SOFT-DEV</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 Service Specification Document</dc:title>
  <dc:subject>VoW - VIES on the Web</dc:subject>
  <dc:creator>SOFT-DEV</dc:creator>
  <cp:keywords/>
  <dc:description/>
  <cp:lastModifiedBy>ROSE Marie (TAXUD)</cp:lastModifiedBy>
  <cp:revision>2</cp:revision>
  <dcterms:created xsi:type="dcterms:W3CDTF">2024-08-29T08:01:00Z</dcterms:created>
  <dcterms:modified xsi:type="dcterms:W3CDTF">2024-08-29T08:01:00Z</dcterms:modified>
  <cp:contentStatus>Publicly available (PA)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amework">
    <vt:lpwstr>TAXUD/2021/CC/162</vt:lpwstr>
  </property>
  <property fmtid="{D5CDD505-2E9C-101B-9397-08002B2CF9AE}" pid="3" name="Owner">
    <vt:lpwstr>DG TAXUD</vt:lpwstr>
  </property>
  <property fmtid="{D5CDD505-2E9C-101B-9397-08002B2CF9AE}" pid="4" name="Reference">
    <vt:lpwstr>SSD-VOW</vt:lpwstr>
  </property>
  <property fmtid="{D5CDD505-2E9C-101B-9397-08002B2CF9AE}" pid="5" name="ContentTypeId">
    <vt:lpwstr>0x010100F10ACA519C0C3B469FD45C29356B0147</vt:lpwstr>
  </property>
  <property fmtid="{D5CDD505-2E9C-101B-9397-08002B2CF9AE}" pid="6" name="FC">
    <vt:lpwstr>TAXUD/2021/CC/162</vt:lpwstr>
  </property>
  <property fmtid="{D5CDD505-2E9C-101B-9397-08002B2CF9AE}" pid="7" name="SC">
    <vt:lpwstr>10</vt:lpwstr>
  </property>
  <property fmtid="{D5CDD505-2E9C-101B-9397-08002B2CF9AE}" pid="8" name="MediaServiceImageTags">
    <vt:lpwstr/>
  </property>
  <property fmtid="{D5CDD505-2E9C-101B-9397-08002B2CF9AE}" pid="9" name="Order">
    <vt:r8>100200</vt:r8>
  </property>
  <property fmtid="{D5CDD505-2E9C-101B-9397-08002B2CF9AE}" pid="10" name="_ExtendedDescription">
    <vt:lpwstr/>
  </property>
  <property fmtid="{D5CDD505-2E9C-101B-9397-08002B2CF9AE}" pid="11" name="Version">
    <vt:lpwstr>1.50 EN</vt:lpwstr>
  </property>
  <property fmtid="{D5CDD505-2E9C-101B-9397-08002B2CF9AE}" pid="12" name="Release Date">
    <vt:lpwstr>22/08/2024</vt:lpwstr>
  </property>
  <property fmtid="{D5CDD505-2E9C-101B-9397-08002B2CF9AE}" pid="13" name="MSIP_Label_6bd9ddd1-4d20-43f6-abfa-fc3c07406f94_Enabled">
    <vt:lpwstr>true</vt:lpwstr>
  </property>
  <property fmtid="{D5CDD505-2E9C-101B-9397-08002B2CF9AE}" pid="14" name="MSIP_Label_6bd9ddd1-4d20-43f6-abfa-fc3c07406f94_SetDate">
    <vt:lpwstr>2024-08-29T08:01:10Z</vt:lpwstr>
  </property>
  <property fmtid="{D5CDD505-2E9C-101B-9397-08002B2CF9AE}" pid="15" name="MSIP_Label_6bd9ddd1-4d20-43f6-abfa-fc3c07406f94_Method">
    <vt:lpwstr>Standard</vt:lpwstr>
  </property>
  <property fmtid="{D5CDD505-2E9C-101B-9397-08002B2CF9AE}" pid="16" name="MSIP_Label_6bd9ddd1-4d20-43f6-abfa-fc3c07406f94_Name">
    <vt:lpwstr>Commission Use</vt:lpwstr>
  </property>
  <property fmtid="{D5CDD505-2E9C-101B-9397-08002B2CF9AE}" pid="17" name="MSIP_Label_6bd9ddd1-4d20-43f6-abfa-fc3c07406f94_SiteId">
    <vt:lpwstr>b24c8b06-522c-46fe-9080-70926f8dddb1</vt:lpwstr>
  </property>
  <property fmtid="{D5CDD505-2E9C-101B-9397-08002B2CF9AE}" pid="18" name="MSIP_Label_6bd9ddd1-4d20-43f6-abfa-fc3c07406f94_ActionId">
    <vt:lpwstr>7da792d9-c878-4d21-8e68-ae18d4da95a2</vt:lpwstr>
  </property>
  <property fmtid="{D5CDD505-2E9C-101B-9397-08002B2CF9AE}" pid="19" name="MSIP_Label_6bd9ddd1-4d20-43f6-abfa-fc3c07406f94_ContentBits">
    <vt:lpwstr>0</vt:lpwstr>
  </property>
</Properties>
</file>