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5FF910B" w:rsidP="7EAB3399" w:rsidRDefault="45FF910B" w14:paraId="2A799DB3" w14:textId="7F2A4FB0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17114E08">
        <w:rPr>
          <w:rFonts w:ascii="Times New Roman" w:hAnsi="Times New Roman" w:eastAsia="Times New Roman" w:cs="Times New Roman"/>
        </w:rPr>
        <w:t>УДК</w:t>
      </w:r>
      <w:r w:rsidRPr="17114E08" w:rsidR="67739B94">
        <w:rPr>
          <w:rFonts w:ascii="Times New Roman" w:hAnsi="Times New Roman" w:eastAsia="Times New Roman" w:cs="Times New Roman"/>
        </w:rPr>
        <w:t xml:space="preserve"> 004.91</w:t>
      </w:r>
    </w:p>
    <w:p w:rsidR="2B6FEBE5" w:rsidP="7EAB3399" w:rsidRDefault="2B6FEBE5" w14:paraId="4C9AACAB" w14:textId="4F13A7FD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:rsidR="45FF910B" w:rsidP="7EAB3399" w:rsidRDefault="45FF910B" w14:paraId="1272E0FF" w14:textId="36140BA2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286C71E" w:rsidR="45FF910B">
        <w:rPr>
          <w:rFonts w:ascii="Times New Roman" w:hAnsi="Times New Roman" w:eastAsia="Times New Roman" w:cs="Times New Roman"/>
          <w:b w:val="1"/>
          <w:bCs w:val="1"/>
        </w:rPr>
        <w:t>ПРОБЛЕМИ ВИКОРИСТАННЯ СИСТЕМИ</w:t>
      </w:r>
      <w:r w:rsidRPr="5286C71E" w:rsidR="42DDCBD0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286C71E" w:rsidR="45FF910B">
        <w:rPr>
          <w:rFonts w:ascii="Times New Roman" w:hAnsi="Times New Roman" w:eastAsia="Times New Roman" w:cs="Times New Roman"/>
          <w:b w:val="1"/>
          <w:bCs w:val="1"/>
        </w:rPr>
        <w:t>LATEX</w:t>
      </w:r>
      <w:r w:rsidRPr="5286C71E" w:rsidR="4C23339A">
        <w:rPr>
          <w:rFonts w:ascii="Times New Roman" w:hAnsi="Times New Roman" w:eastAsia="Times New Roman" w:cs="Times New Roman"/>
          <w:b w:val="1"/>
          <w:bCs w:val="1"/>
        </w:rPr>
        <w:t xml:space="preserve"> ТА BIBTEX</w:t>
      </w:r>
      <w:r w:rsidRPr="5286C71E" w:rsidR="45FF910B">
        <w:rPr>
          <w:rFonts w:ascii="Times New Roman" w:hAnsi="Times New Roman" w:eastAsia="Times New Roman" w:cs="Times New Roman"/>
          <w:b w:val="1"/>
          <w:bCs w:val="1"/>
        </w:rPr>
        <w:t xml:space="preserve"> В УКРАЇНСЬКОМУ НАУКОВОМУ </w:t>
      </w:r>
      <w:r w:rsidRPr="5286C71E" w:rsidR="35917D23">
        <w:rPr>
          <w:rFonts w:ascii="Times New Roman" w:hAnsi="Times New Roman" w:eastAsia="Times New Roman" w:cs="Times New Roman"/>
          <w:b w:val="1"/>
          <w:bCs w:val="1"/>
        </w:rPr>
        <w:t>СЕРЕДОВИЩІ</w:t>
      </w:r>
    </w:p>
    <w:p w:rsidR="1495EE0F" w:rsidP="7EAB3399" w:rsidRDefault="1495EE0F" w14:paraId="23F847E9" w14:textId="03274B6F">
      <w:pPr>
        <w:spacing w:after="0" w:line="240" w:lineRule="auto"/>
        <w:jc w:val="right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Попов Р. О., Карпенко Н. В. (</w:t>
      </w:r>
      <w:hyperlink r:id="rId4">
        <w:r w:rsidRPr="7EAB3399">
          <w:rPr>
            <w:rStyle w:val="Hyperlink"/>
            <w:rFonts w:ascii="Times New Roman" w:hAnsi="Times New Roman" w:eastAsia="Times New Roman" w:cs="Times New Roman"/>
          </w:rPr>
          <w:t>popov_r@365.dnu.edu.ua</w:t>
        </w:r>
      </w:hyperlink>
      <w:r w:rsidRPr="7EAB3399">
        <w:rPr>
          <w:rFonts w:ascii="Times New Roman" w:hAnsi="Times New Roman" w:eastAsia="Times New Roman" w:cs="Times New Roman"/>
        </w:rPr>
        <w:t xml:space="preserve">, </w:t>
      </w:r>
      <w:hyperlink r:id="rId5">
        <w:r w:rsidRPr="7EAB3399">
          <w:rPr>
            <w:rStyle w:val="Hyperlink"/>
            <w:rFonts w:ascii="Times New Roman" w:hAnsi="Times New Roman" w:eastAsia="Times New Roman" w:cs="Times New Roman"/>
          </w:rPr>
          <w:t>karpenko_n@365.dnu.edu.ua</w:t>
        </w:r>
      </w:hyperlink>
      <w:r w:rsidRPr="7EAB3399" w:rsidR="23DB6CC8">
        <w:rPr>
          <w:rFonts w:ascii="Times New Roman" w:hAnsi="Times New Roman" w:eastAsia="Times New Roman" w:cs="Times New Roman"/>
        </w:rPr>
        <w:t>)</w:t>
      </w:r>
    </w:p>
    <w:p w:rsidR="23DB6CC8" w:rsidP="7EAB3399" w:rsidRDefault="23DB6CC8" w14:paraId="477FA8F3" w14:textId="5EC56CF2">
      <w:pPr>
        <w:spacing w:after="0" w:line="240" w:lineRule="auto"/>
        <w:jc w:val="right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Дніпровський Національний Університет ім. Олеся Гончара (Україна)</w:t>
      </w:r>
    </w:p>
    <w:p w:rsidR="2B6FEBE5" w:rsidP="7EAB3399" w:rsidRDefault="2B6FEBE5" w14:paraId="638A5B80" w14:textId="6CCDFF17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</w:p>
    <w:p w:rsidR="3692E199" w:rsidP="5286C71E" w:rsidRDefault="3692E199" w14:paraId="1772E43B" w14:textId="1DB8D102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У </w:t>
      </w:r>
      <w:r w:rsidRPr="5286C71E" w:rsidR="75FC8EF8">
        <w:rPr>
          <w:rFonts w:ascii="Times New Roman" w:hAnsi="Times New Roman" w:eastAsia="Times New Roman" w:cs="Times New Roman"/>
          <w:i w:val="1"/>
          <w:iCs w:val="1"/>
        </w:rPr>
        <w:t>тезах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 розглядаються проблеми використання систем </w:t>
      </w:r>
      <w:bookmarkStart w:name="_Int_AhJhwMqN" w:id="0"/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>LaTeX</w:t>
      </w:r>
      <w:bookmarkEnd w:id="0"/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 та 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>BibTeX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 у науковому </w:t>
      </w:r>
      <w:r w:rsidRPr="5286C71E" w:rsidR="02BEF15D">
        <w:rPr>
          <w:rFonts w:ascii="Times New Roman" w:hAnsi="Times New Roman" w:eastAsia="Times New Roman" w:cs="Times New Roman"/>
          <w:i w:val="1"/>
          <w:iCs w:val="1"/>
        </w:rPr>
        <w:t>середовищі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 в Україні. Показано, що незважаючи на високий рівень </w:t>
      </w:r>
      <w:r w:rsidRPr="5286C71E" w:rsidR="14AD8F09">
        <w:rPr>
          <w:rFonts w:ascii="Times New Roman" w:hAnsi="Times New Roman" w:eastAsia="Times New Roman" w:cs="Times New Roman"/>
          <w:i w:val="1"/>
          <w:iCs w:val="1"/>
        </w:rPr>
        <w:t>діджиталізації</w:t>
      </w:r>
      <w:r w:rsidRPr="5286C71E" w:rsidR="14AD8F09">
        <w:rPr>
          <w:rFonts w:ascii="Times New Roman" w:hAnsi="Times New Roman" w:eastAsia="Times New Roman" w:cs="Times New Roman"/>
          <w:i w:val="1"/>
          <w:iCs w:val="1"/>
        </w:rPr>
        <w:t xml:space="preserve"> наукового процесу в Україні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, ці інструменти для підготовки наукових текстів і управління бібліографією ще не знайшли широкого застосування в українських університетах. Досліджено основні проблеми, з якими стикаються науковці під час використання 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>LaTeX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, зокрема встановлення програмного забезпечення, налаштування кирилиці та управління форматуванням. Визначено недоліки </w:t>
      </w:r>
      <w:bookmarkStart w:name="_Int_pU4opzcD" w:id="1"/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>BibTeX</w:t>
      </w:r>
      <w:bookmarkEnd w:id="1"/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, зокрема відсутність офіційного стилю цитування відповідно до ДСТУ. Підкреслено, що 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>LaTeX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 і 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>BibTeX</w:t>
      </w:r>
      <w:r w:rsidRPr="5286C71E" w:rsidR="3692E199">
        <w:rPr>
          <w:rFonts w:ascii="Times New Roman" w:hAnsi="Times New Roman" w:eastAsia="Times New Roman" w:cs="Times New Roman"/>
          <w:i w:val="1"/>
          <w:iCs w:val="1"/>
        </w:rPr>
        <w:t xml:space="preserve"> можуть значно полегшити процес написання наукових статей і управління бібліографією, якщо буде вирішено існуючі проблеми. Обговорено можливості подальшого впровадження цих систем у наукову практику в Україні.</w:t>
      </w:r>
    </w:p>
    <w:p w:rsidR="2B6FEBE5" w:rsidP="7EAB3399" w:rsidRDefault="2B6FEBE5" w14:paraId="566A6C22" w14:textId="3B130B5C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</w:p>
    <w:p w:rsidR="18009FED" w:rsidP="7EAB3399" w:rsidRDefault="18009FED" w14:paraId="627DD615" w14:textId="5F0945BB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  <w:b/>
          <w:bCs/>
        </w:rPr>
        <w:t>Вступ</w:t>
      </w:r>
      <w:r w:rsidRPr="7EAB3399">
        <w:rPr>
          <w:rFonts w:ascii="Times New Roman" w:hAnsi="Times New Roman" w:eastAsia="Times New Roman" w:cs="Times New Roman"/>
        </w:rPr>
        <w:t xml:space="preserve">. </w:t>
      </w:r>
      <w:r w:rsidRPr="17114E08" w:rsidR="5CFE7D04">
        <w:rPr>
          <w:rFonts w:ascii="Times New Roman" w:hAnsi="Times New Roman" w:eastAsia="Times New Roman" w:cs="Times New Roman"/>
        </w:rPr>
        <w:t>Сучасна</w:t>
      </w:r>
      <w:r w:rsidRPr="7EAB3399" w:rsidR="0DD22794">
        <w:rPr>
          <w:rFonts w:ascii="Times New Roman" w:hAnsi="Times New Roman" w:eastAsia="Times New Roman" w:cs="Times New Roman"/>
        </w:rPr>
        <w:t xml:space="preserve"> наукова діяльність в Україні характеризується високим рівнем діджиталізації та </w:t>
      </w:r>
      <w:r w:rsidRPr="17114E08" w:rsidR="5CFE7D04">
        <w:rPr>
          <w:rFonts w:ascii="Times New Roman" w:hAnsi="Times New Roman" w:eastAsia="Times New Roman" w:cs="Times New Roman"/>
        </w:rPr>
        <w:t>інтеграцією</w:t>
      </w:r>
      <w:r w:rsidRPr="7EAB3399" w:rsidR="0DD22794">
        <w:rPr>
          <w:rFonts w:ascii="Times New Roman" w:hAnsi="Times New Roman" w:eastAsia="Times New Roman" w:cs="Times New Roman"/>
        </w:rPr>
        <w:t xml:space="preserve"> з міжнародними стандартами. Університети активно використовують електронні репозиторії, як</w:t>
      </w:r>
      <w:r w:rsidRPr="17114E08" w:rsidR="5CFE7D04">
        <w:rPr>
          <w:rFonts w:ascii="Times New Roman" w:hAnsi="Times New Roman" w:eastAsia="Times New Roman" w:cs="Times New Roman"/>
        </w:rPr>
        <w:t>-от</w:t>
      </w:r>
      <w:r w:rsidRPr="7EAB3399" w:rsidR="0DD22794">
        <w:rPr>
          <w:rFonts w:ascii="Times New Roman" w:hAnsi="Times New Roman" w:eastAsia="Times New Roman" w:cs="Times New Roman"/>
        </w:rPr>
        <w:t xml:space="preserve"> DSpace та EPrints, для зберігання публікацій</w:t>
      </w:r>
      <w:r w:rsidRPr="17114E08" w:rsidR="5CFE7D04">
        <w:rPr>
          <w:rFonts w:ascii="Times New Roman" w:hAnsi="Times New Roman" w:eastAsia="Times New Roman" w:cs="Times New Roman"/>
        </w:rPr>
        <w:t>, а</w:t>
      </w:r>
      <w:r w:rsidRPr="7EAB3399" w:rsidR="0DD22794">
        <w:rPr>
          <w:rFonts w:ascii="Times New Roman" w:hAnsi="Times New Roman" w:eastAsia="Times New Roman" w:cs="Times New Roman"/>
        </w:rPr>
        <w:t xml:space="preserve"> журнали приймають статті у </w:t>
      </w:r>
      <w:r w:rsidRPr="17114E08" w:rsidR="5CFE7D04">
        <w:rPr>
          <w:rFonts w:ascii="Times New Roman" w:hAnsi="Times New Roman" w:eastAsia="Times New Roman" w:cs="Times New Roman"/>
        </w:rPr>
        <w:t>форматах</w:t>
      </w:r>
      <w:r w:rsidRPr="7EAB3399" w:rsidR="0DD22794">
        <w:rPr>
          <w:rFonts w:ascii="Times New Roman" w:hAnsi="Times New Roman" w:eastAsia="Times New Roman" w:cs="Times New Roman"/>
        </w:rPr>
        <w:t xml:space="preserve"> Microsoft Word. </w:t>
      </w:r>
      <w:r w:rsidRPr="17114E08" w:rsidR="5CFE7D04">
        <w:rPr>
          <w:rFonts w:ascii="Times New Roman" w:hAnsi="Times New Roman" w:eastAsia="Times New Roman" w:cs="Times New Roman"/>
        </w:rPr>
        <w:t>Відеоплатформи</w:t>
      </w:r>
      <w:r w:rsidRPr="7EAB3399" w:rsidR="0DD22794">
        <w:rPr>
          <w:rFonts w:ascii="Times New Roman" w:hAnsi="Times New Roman" w:eastAsia="Times New Roman" w:cs="Times New Roman"/>
        </w:rPr>
        <w:t xml:space="preserve">, такі як Zoom </w:t>
      </w:r>
      <w:r w:rsidRPr="17114E08" w:rsidR="5CFE7D04">
        <w:rPr>
          <w:rFonts w:ascii="Times New Roman" w:hAnsi="Times New Roman" w:eastAsia="Times New Roman" w:cs="Times New Roman"/>
        </w:rPr>
        <w:t>та</w:t>
      </w:r>
      <w:r w:rsidRPr="7EAB3399" w:rsidR="0DD22794">
        <w:rPr>
          <w:rFonts w:ascii="Times New Roman" w:hAnsi="Times New Roman" w:eastAsia="Times New Roman" w:cs="Times New Roman"/>
        </w:rPr>
        <w:t xml:space="preserve"> Google Meet, </w:t>
      </w:r>
      <w:r w:rsidRPr="17114E08" w:rsidR="5CFE7D04">
        <w:rPr>
          <w:rFonts w:ascii="Times New Roman" w:hAnsi="Times New Roman" w:eastAsia="Times New Roman" w:cs="Times New Roman"/>
        </w:rPr>
        <w:t>спрощують наукову</w:t>
      </w:r>
      <w:r w:rsidRPr="7EAB3399" w:rsidR="0DD22794">
        <w:rPr>
          <w:rFonts w:ascii="Times New Roman" w:hAnsi="Times New Roman" w:eastAsia="Times New Roman" w:cs="Times New Roman"/>
        </w:rPr>
        <w:t xml:space="preserve"> комунікацію</w:t>
      </w:r>
      <w:r w:rsidRPr="17114E08" w:rsidR="5CFE7D04">
        <w:rPr>
          <w:rFonts w:ascii="Times New Roman" w:hAnsi="Times New Roman" w:eastAsia="Times New Roman" w:cs="Times New Roman"/>
        </w:rPr>
        <w:t>.</w:t>
      </w:r>
      <w:r w:rsidRPr="7EAB3399" w:rsidR="0DD22794">
        <w:rPr>
          <w:rFonts w:ascii="Times New Roman" w:hAnsi="Times New Roman" w:eastAsia="Times New Roman" w:cs="Times New Roman"/>
        </w:rPr>
        <w:t xml:space="preserve"> Після завершення роботи </w:t>
      </w:r>
      <w:r w:rsidRPr="17114E08" w:rsidR="5CFE7D04">
        <w:rPr>
          <w:rFonts w:ascii="Times New Roman" w:hAnsi="Times New Roman" w:eastAsia="Times New Roman" w:cs="Times New Roman"/>
        </w:rPr>
        <w:t>статті публікуються в базах даних, як-от Scopus, Web of Science та Google Scholar, забезпечуючи глобальну видимість.</w:t>
      </w:r>
      <w:r w:rsidRPr="17114E08" w:rsidR="0DD22794">
        <w:rPr>
          <w:rFonts w:ascii="Times New Roman" w:hAnsi="Times New Roman" w:eastAsia="Times New Roman" w:cs="Times New Roman"/>
        </w:rPr>
        <w:t xml:space="preserve"> [</w:t>
      </w:r>
      <w:r w:rsidRPr="17114E08" w:rsidR="7750EACB">
        <w:rPr>
          <w:rFonts w:ascii="Times New Roman" w:hAnsi="Times New Roman" w:eastAsia="Times New Roman" w:cs="Times New Roman"/>
        </w:rPr>
        <w:t>1</w:t>
      </w:r>
      <w:r w:rsidRPr="17114E08" w:rsidR="0DD22794">
        <w:rPr>
          <w:rFonts w:ascii="Times New Roman" w:hAnsi="Times New Roman" w:eastAsia="Times New Roman" w:cs="Times New Roman"/>
        </w:rPr>
        <w:t>].</w:t>
      </w:r>
    </w:p>
    <w:p w:rsidR="7B980C54" w:rsidP="17114E08" w:rsidRDefault="7B980C54" w14:paraId="7D5077D5" w14:textId="3660D0C1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17114E08">
        <w:rPr>
          <w:rFonts w:ascii="Times New Roman" w:hAnsi="Times New Roman" w:eastAsia="Times New Roman" w:cs="Times New Roman"/>
        </w:rPr>
        <w:t>Незважаючи на значний розвиток наукового середовища в Україні, окремі аспекти наукового процесу, зокрема створення наукових статей і організація бібліографії, потребують подальшої автоматизації та вдосконалення. Написання статті є складним і ресурсоємним завданням, саме в цій сфері як ні як важливо, щоб програмні системи не заважали, а навпаки допомагали досліднику у написанні його праці.</w:t>
      </w:r>
    </w:p>
    <w:p w:rsidR="55FBD2F2" w:rsidP="17114E08" w:rsidRDefault="55FBD2F2" w14:paraId="074CDB2F" w14:textId="5E6C403E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17114E08">
        <w:rPr>
          <w:rFonts w:ascii="Times New Roman" w:hAnsi="Times New Roman" w:eastAsia="Times New Roman" w:cs="Times New Roman"/>
        </w:rPr>
        <w:t>Наразі форматом електронних статей в Україні здебільшого є Microsoft Word (інколи OpenDocument). Недоліком цієї технології є значний час, витрачений на форматування замість змісту. У разі відмови в публікації, науковець змушений переформатовувати статтю для іншого журналу. Бібліографія також викликає труднощі, оскільки офісні системи не мають зручних інструментів для цитування (хоча є плагіни для Word). Крім того, Microsoft Word — це закрите рішення, що працює лише на Windows, що ускладнює його розширення й автоматизацію.</w:t>
      </w:r>
    </w:p>
    <w:p w:rsidR="2938FA22" w:rsidP="7EAB3399" w:rsidRDefault="2938FA22" w14:paraId="47D5CE15" w14:textId="0DABC304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Для розв’язання усіх цих проблем можна використовувати системи LaTeX та BibTeX (які використовуються здебільшого в наукових журналах А, але не в усіх). Це потужні інструменти для підготовки наукових текстів та управління бібліографією, що широко використовуються у зарубіжних наукових спільнотах. LaTeX забезпечує високоякісне оформлення документів, автоматизацію розмітки та можливість легко працювати з математичними формулами, таблицями та графікою. BibTeX спрощує роботу з бібліографічними джерелами, дозволяючи автоматично створювати та оновлювати списки літератури. Головна перевага LaTeX та BibTeX над Word полягає у більшій гнучкості та контролі над форматом документа, особливо для складних наукових праць, де необхідно працювати з багатосторінковими документами та великою кількістю посилань</w:t>
      </w:r>
      <w:r w:rsidRPr="7EAB3399" w:rsidR="6E391A0F">
        <w:rPr>
          <w:rFonts w:ascii="Times New Roman" w:hAnsi="Times New Roman" w:eastAsia="Times New Roman" w:cs="Times New Roman"/>
        </w:rPr>
        <w:t xml:space="preserve"> [2]</w:t>
      </w:r>
      <w:r w:rsidRPr="7EAB3399">
        <w:rPr>
          <w:rFonts w:ascii="Times New Roman" w:hAnsi="Times New Roman" w:eastAsia="Times New Roman" w:cs="Times New Roman"/>
        </w:rPr>
        <w:t>.</w:t>
      </w:r>
    </w:p>
    <w:p w:rsidR="18009FED" w:rsidP="7EAB3399" w:rsidRDefault="18009FED" w14:paraId="03990A23" w14:textId="6473CC6E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  <w:b/>
          <w:bCs/>
        </w:rPr>
        <w:t>Постанова задачі</w:t>
      </w:r>
      <w:r w:rsidRPr="7EAB3399">
        <w:rPr>
          <w:rFonts w:ascii="Times New Roman" w:hAnsi="Times New Roman" w:eastAsia="Times New Roman" w:cs="Times New Roman"/>
        </w:rPr>
        <w:t>.</w:t>
      </w:r>
      <w:r w:rsidRPr="7EAB3399" w:rsidR="6727C739">
        <w:rPr>
          <w:rFonts w:ascii="Times New Roman" w:hAnsi="Times New Roman" w:eastAsia="Times New Roman" w:cs="Times New Roman"/>
        </w:rPr>
        <w:t xml:space="preserve"> </w:t>
      </w:r>
      <w:r w:rsidRPr="7EAB3399" w:rsidR="55114419">
        <w:rPr>
          <w:rFonts w:ascii="Times New Roman" w:hAnsi="Times New Roman" w:eastAsia="Times New Roman" w:cs="Times New Roman"/>
        </w:rPr>
        <w:t xml:space="preserve">LaTeX та BibTeX є стандартом де-факто та де-юре в зарубіжній науковій традиції. Наразі існує багато навчальних матеріалів для цих систем. </w:t>
      </w:r>
      <w:r w:rsidRPr="7EAB3399" w:rsidR="6F607648">
        <w:rPr>
          <w:rFonts w:ascii="Times New Roman" w:hAnsi="Times New Roman" w:eastAsia="Times New Roman" w:cs="Times New Roman"/>
        </w:rPr>
        <w:t>Виникає</w:t>
      </w:r>
      <w:r w:rsidRPr="7EAB3399" w:rsidR="55114419">
        <w:rPr>
          <w:rFonts w:ascii="Times New Roman" w:hAnsi="Times New Roman" w:eastAsia="Times New Roman" w:cs="Times New Roman"/>
        </w:rPr>
        <w:t xml:space="preserve"> питання: а чому ж такі програми не використовуються</w:t>
      </w:r>
      <w:r w:rsidRPr="7EAB3399" w:rsidR="32FBA40C">
        <w:rPr>
          <w:rFonts w:ascii="Times New Roman" w:hAnsi="Times New Roman" w:eastAsia="Times New Roman" w:cs="Times New Roman"/>
        </w:rPr>
        <w:t xml:space="preserve"> в Україні? Насправді, їх не просто з першого разу налаштувати для коректної роботи</w:t>
      </w:r>
      <w:r w:rsidRPr="7EAB3399" w:rsidR="05E06575">
        <w:rPr>
          <w:rFonts w:ascii="Times New Roman" w:hAnsi="Times New Roman" w:eastAsia="Times New Roman" w:cs="Times New Roman"/>
        </w:rPr>
        <w:t xml:space="preserve">, і </w:t>
      </w:r>
      <w:r w:rsidRPr="7EAB3399" w:rsidR="33F0AE55">
        <w:rPr>
          <w:rFonts w:ascii="Times New Roman" w:hAnsi="Times New Roman" w:eastAsia="Times New Roman" w:cs="Times New Roman"/>
        </w:rPr>
        <w:t>до того</w:t>
      </w:r>
      <w:r w:rsidRPr="7EAB3399" w:rsidR="05E06575">
        <w:rPr>
          <w:rFonts w:ascii="Times New Roman" w:hAnsi="Times New Roman" w:eastAsia="Times New Roman" w:cs="Times New Roman"/>
        </w:rPr>
        <w:t xml:space="preserve"> ж, використання цих систем дуже сильно відрізняється від Microsoft Word</w:t>
      </w:r>
      <w:r w:rsidRPr="7EAB3399" w:rsidR="32FBA40C">
        <w:rPr>
          <w:rFonts w:ascii="Times New Roman" w:hAnsi="Times New Roman" w:eastAsia="Times New Roman" w:cs="Times New Roman"/>
        </w:rPr>
        <w:t>.</w:t>
      </w:r>
    </w:p>
    <w:p w:rsidR="0A52F411" w:rsidP="7EAB3399" w:rsidRDefault="0A52F411" w14:paraId="1A24D6A8" w14:textId="67F5ABDA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 xml:space="preserve">У цій роботі ми хочемо розглянути </w:t>
      </w:r>
      <w:r w:rsidRPr="7EAB3399" w:rsidR="70A7DF11">
        <w:rPr>
          <w:rFonts w:ascii="Times New Roman" w:hAnsi="Times New Roman" w:eastAsia="Times New Roman" w:cs="Times New Roman"/>
        </w:rPr>
        <w:t>проблем</w:t>
      </w:r>
      <w:r w:rsidRPr="7EAB3399" w:rsidR="7127BC91">
        <w:rPr>
          <w:rFonts w:ascii="Times New Roman" w:hAnsi="Times New Roman" w:eastAsia="Times New Roman" w:cs="Times New Roman"/>
        </w:rPr>
        <w:t>и у використанні системи LaTeX та BibTeX та шляхи їх вирішення з нагодою, що ця культура стане більш розпов</w:t>
      </w:r>
      <w:r w:rsidRPr="7EAB3399" w:rsidR="23CB6F7D">
        <w:rPr>
          <w:rFonts w:ascii="Times New Roman" w:hAnsi="Times New Roman" w:eastAsia="Times New Roman" w:cs="Times New Roman"/>
        </w:rPr>
        <w:t>сюдженою в Україні.</w:t>
      </w:r>
    </w:p>
    <w:p w:rsidR="2389E1E0" w:rsidP="7EAB3399" w:rsidRDefault="2389E1E0" w14:paraId="57E848F3" w14:textId="7A6762B7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  <w:b/>
          <w:bCs/>
        </w:rPr>
        <w:t>Суть дослідження</w:t>
      </w:r>
      <w:r w:rsidRPr="7EAB3399">
        <w:rPr>
          <w:rFonts w:ascii="Times New Roman" w:hAnsi="Times New Roman" w:eastAsia="Times New Roman" w:cs="Times New Roman"/>
        </w:rPr>
        <w:t>.</w:t>
      </w:r>
      <w:r w:rsidRPr="7EAB3399" w:rsidR="36A9FA4C">
        <w:rPr>
          <w:rFonts w:ascii="Times New Roman" w:hAnsi="Times New Roman" w:eastAsia="Times New Roman" w:cs="Times New Roman"/>
        </w:rPr>
        <w:t xml:space="preserve"> </w:t>
      </w:r>
      <w:r w:rsidRPr="7EAB3399" w:rsidR="359FD2BB">
        <w:rPr>
          <w:rFonts w:ascii="Times New Roman" w:hAnsi="Times New Roman" w:eastAsia="Times New Roman" w:cs="Times New Roman"/>
        </w:rPr>
        <w:t>Насамперед LaTeX необхідно встановити на комп’ютер (BibTeX цього не вимагає).</w:t>
      </w:r>
      <w:r w:rsidRPr="7EAB3399" w:rsidR="26CF35E1">
        <w:rPr>
          <w:rFonts w:ascii="Times New Roman" w:hAnsi="Times New Roman" w:eastAsia="Times New Roman" w:cs="Times New Roman"/>
        </w:rPr>
        <w:t xml:space="preserve"> На цьому кроці вже може виникнути низка проблем, оскільки це продукт з відкритими вихідним кодом та великою історією, він розроблявся насамперед для систем Unix/Linux, а не Windows. </w:t>
      </w:r>
      <w:r w:rsidRPr="7EAB3399" w:rsidR="4C86B7D4">
        <w:rPr>
          <w:rFonts w:ascii="Times New Roman" w:hAnsi="Times New Roman" w:eastAsia="Times New Roman" w:cs="Times New Roman"/>
        </w:rPr>
        <w:t>LaTeX також не має певної компанії, яка б переймалася за зручність постачання ПЗ. Але цю проблему можна вирішити, встановивши дистрибутив</w:t>
      </w:r>
      <w:r w:rsidRPr="7EAB3399" w:rsidR="6A2BAD04">
        <w:rPr>
          <w:rFonts w:ascii="Times New Roman" w:hAnsi="Times New Roman" w:eastAsia="Times New Roman" w:cs="Times New Roman"/>
        </w:rPr>
        <w:t xml:space="preserve"> MiKTeX, який надає зручний та звичних для всіх інсталятор.</w:t>
      </w:r>
    </w:p>
    <w:p w:rsidR="6A2BAD04" w:rsidP="7EAB3399" w:rsidRDefault="6A2BAD04" w14:paraId="467FE997" w14:textId="412FA244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Далі необхідно налаштувати програмне забезпечення для редагування .tex (LaTeX), .bib (BibTeX/BibLaTeX) файлів.</w:t>
      </w:r>
      <w:r w:rsidRPr="7EAB3399" w:rsidR="585E9524">
        <w:rPr>
          <w:rFonts w:ascii="Times New Roman" w:hAnsi="Times New Roman" w:eastAsia="Times New Roman" w:cs="Times New Roman"/>
        </w:rPr>
        <w:t xml:space="preserve"> Для того щоб редагувати та зручно компілювати .tex файли, достатньо використати редактори TeXMaker або TexStudio. </w:t>
      </w:r>
      <w:r w:rsidRPr="7EAB3399" w:rsidR="598B61E1">
        <w:rPr>
          <w:rFonts w:ascii="Times New Roman" w:hAnsi="Times New Roman" w:eastAsia="Times New Roman" w:cs="Times New Roman"/>
        </w:rPr>
        <w:t xml:space="preserve">.bib файли організовуються з допомогою систем менеджменту бібліографії, </w:t>
      </w:r>
      <w:r w:rsidRPr="7EAB3399" w:rsidR="45861834">
        <w:rPr>
          <w:rFonts w:ascii="Times New Roman" w:hAnsi="Times New Roman" w:eastAsia="Times New Roman" w:cs="Times New Roman"/>
        </w:rPr>
        <w:t>саме для .bib файлів створена програма JabRef. Можна також користуватися іншими програмами, як Zotero</w:t>
      </w:r>
      <w:r w:rsidRPr="7EAB3399" w:rsidR="31294898">
        <w:rPr>
          <w:rFonts w:ascii="Times New Roman" w:hAnsi="Times New Roman" w:eastAsia="Times New Roman" w:cs="Times New Roman"/>
        </w:rPr>
        <w:t>, але тоді бібліографію треба окремо експортувати у .bib файли.</w:t>
      </w:r>
    </w:p>
    <w:p w:rsidR="11A5860D" w:rsidP="7EAB3399" w:rsidRDefault="11A5860D" w14:paraId="57C07E3C" w14:textId="457784E6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Особливою проблемою в LaTeX є використання кирилиці (ймовірно саме на цьому етапі дослідники та спеціалісти вирішують закинути цю систему).</w:t>
      </w:r>
      <w:r w:rsidRPr="7EAB3399" w:rsidR="136AFF46">
        <w:rPr>
          <w:rFonts w:ascii="Times New Roman" w:hAnsi="Times New Roman" w:eastAsia="Times New Roman" w:cs="Times New Roman"/>
        </w:rPr>
        <w:t xml:space="preserve"> Для компіляторів pdfLaTex та LaTeX, треба додати пакети inputenc (</w:t>
      </w:r>
      <w:r w:rsidRPr="7EAB3399" w:rsidR="136AFF46">
        <w:rPr>
          <w:rFonts w:ascii="Times New Roman" w:hAnsi="Times New Roman" w:eastAsia="Times New Roman" w:cs="Times New Roman"/>
          <w:i/>
          <w:iCs/>
        </w:rPr>
        <w:t>\usepackage[utf8]{inputenc}</w:t>
      </w:r>
      <w:r w:rsidRPr="7EAB3399" w:rsidR="136AFF46">
        <w:rPr>
          <w:rFonts w:ascii="Times New Roman" w:hAnsi="Times New Roman" w:eastAsia="Times New Roman" w:cs="Times New Roman"/>
        </w:rPr>
        <w:t xml:space="preserve">) та </w:t>
      </w:r>
      <w:r w:rsidRPr="7EAB3399" w:rsidR="03DC5560">
        <w:rPr>
          <w:rFonts w:ascii="Times New Roman" w:hAnsi="Times New Roman" w:eastAsia="Times New Roman" w:cs="Times New Roman"/>
        </w:rPr>
        <w:t>babel (</w:t>
      </w:r>
      <w:r w:rsidRPr="7EAB3399" w:rsidR="03DC5560">
        <w:rPr>
          <w:rFonts w:ascii="Times New Roman" w:hAnsi="Times New Roman" w:eastAsia="Times New Roman" w:cs="Times New Roman"/>
          <w:i/>
          <w:iCs/>
        </w:rPr>
        <w:t>\usepackage[ukrainian]{babel}</w:t>
      </w:r>
      <w:r w:rsidRPr="7EAB3399" w:rsidR="03DC5560">
        <w:rPr>
          <w:rFonts w:ascii="Times New Roman" w:hAnsi="Times New Roman" w:eastAsia="Times New Roman" w:cs="Times New Roman"/>
        </w:rPr>
        <w:t xml:space="preserve">). </w:t>
      </w:r>
      <w:r w:rsidRPr="7EAB3399" w:rsidR="473A8166">
        <w:rPr>
          <w:rFonts w:ascii="Times New Roman" w:hAnsi="Times New Roman" w:eastAsia="Times New Roman" w:cs="Times New Roman"/>
        </w:rPr>
        <w:t>К</w:t>
      </w:r>
      <w:r w:rsidRPr="7EAB3399" w:rsidR="03DC5560">
        <w:rPr>
          <w:rFonts w:ascii="Times New Roman" w:hAnsi="Times New Roman" w:eastAsia="Times New Roman" w:cs="Times New Roman"/>
        </w:rPr>
        <w:t>омпілятор</w:t>
      </w:r>
      <w:r w:rsidRPr="7EAB3399" w:rsidR="7C5DB832">
        <w:rPr>
          <w:rFonts w:ascii="Times New Roman" w:hAnsi="Times New Roman" w:eastAsia="Times New Roman" w:cs="Times New Roman"/>
        </w:rPr>
        <w:t>и</w:t>
      </w:r>
      <w:r w:rsidRPr="7EAB3399" w:rsidR="03DC5560">
        <w:rPr>
          <w:rFonts w:ascii="Times New Roman" w:hAnsi="Times New Roman" w:eastAsia="Times New Roman" w:cs="Times New Roman"/>
        </w:rPr>
        <w:t xml:space="preserve"> XeLaTeX та LuaTeX</w:t>
      </w:r>
      <w:r w:rsidRPr="7EAB3399" w:rsidR="52B816E8">
        <w:rPr>
          <w:rFonts w:ascii="Times New Roman" w:hAnsi="Times New Roman" w:eastAsia="Times New Roman" w:cs="Times New Roman"/>
        </w:rPr>
        <w:t xml:space="preserve"> </w:t>
      </w:r>
      <w:r w:rsidRPr="7EAB3399" w:rsidR="10785688">
        <w:rPr>
          <w:rFonts w:ascii="Times New Roman" w:hAnsi="Times New Roman" w:eastAsia="Times New Roman" w:cs="Times New Roman"/>
        </w:rPr>
        <w:t>підтримують UTF-8 (а отже і кирилицю) нативн</w:t>
      </w:r>
      <w:r w:rsidRPr="7EAB3399" w:rsidR="0CE38CC9">
        <w:rPr>
          <w:rFonts w:ascii="Times New Roman" w:hAnsi="Times New Roman" w:eastAsia="Times New Roman" w:cs="Times New Roman"/>
        </w:rPr>
        <w:t>о, але стандартний шрифт кирилицю не підтримує. Для того щоб змінити шрифт, можна використати пакет fontspec (</w:t>
      </w:r>
      <w:r w:rsidRPr="7EAB3399" w:rsidR="0CE38CC9">
        <w:rPr>
          <w:rFonts w:ascii="Times New Roman" w:hAnsi="Times New Roman" w:eastAsia="Times New Roman" w:cs="Times New Roman"/>
          <w:i/>
          <w:iCs/>
        </w:rPr>
        <w:t>\usepackage{fontspec}</w:t>
      </w:r>
      <w:r w:rsidRPr="7EAB3399" w:rsidR="0CE38CC9">
        <w:rPr>
          <w:rFonts w:ascii="Times New Roman" w:hAnsi="Times New Roman" w:eastAsia="Times New Roman" w:cs="Times New Roman"/>
        </w:rPr>
        <w:t>) і поставити шрифт такий, який вам потрі</w:t>
      </w:r>
      <w:r w:rsidRPr="7EAB3399" w:rsidR="3D8E9F70">
        <w:rPr>
          <w:rFonts w:ascii="Times New Roman" w:hAnsi="Times New Roman" w:eastAsia="Times New Roman" w:cs="Times New Roman"/>
        </w:rPr>
        <w:t xml:space="preserve">бен, </w:t>
      </w:r>
      <w:r w:rsidRPr="7EAB3399" w:rsidR="1B7301C2">
        <w:rPr>
          <w:rFonts w:ascii="Times New Roman" w:hAnsi="Times New Roman" w:eastAsia="Times New Roman" w:cs="Times New Roman"/>
        </w:rPr>
        <w:t>наприклад, Times New Roman (</w:t>
      </w:r>
      <w:r w:rsidRPr="7EAB3399" w:rsidR="1B7301C2">
        <w:rPr>
          <w:rFonts w:ascii="Times New Roman" w:hAnsi="Times New Roman" w:eastAsia="Times New Roman" w:cs="Times New Roman"/>
          <w:i/>
          <w:iCs/>
        </w:rPr>
        <w:t>\setmainfont{Times New Roman}</w:t>
      </w:r>
      <w:r w:rsidRPr="7EAB3399" w:rsidR="1B7301C2">
        <w:rPr>
          <w:rFonts w:ascii="Times New Roman" w:hAnsi="Times New Roman" w:eastAsia="Times New Roman" w:cs="Times New Roman"/>
        </w:rPr>
        <w:t>)</w:t>
      </w:r>
      <w:r w:rsidRPr="7EAB3399" w:rsidR="7BC8718B">
        <w:rPr>
          <w:rFonts w:ascii="Times New Roman" w:hAnsi="Times New Roman" w:eastAsia="Times New Roman" w:cs="Times New Roman"/>
        </w:rPr>
        <w:t>.</w:t>
      </w:r>
      <w:r w:rsidRPr="7EAB3399" w:rsidR="4AF7669A">
        <w:rPr>
          <w:rFonts w:ascii="Times New Roman" w:hAnsi="Times New Roman" w:eastAsia="Times New Roman" w:cs="Times New Roman"/>
        </w:rPr>
        <w:t xml:space="preserve"> Щоб задати розмір шрифту в 14 кегль, необхідно використовувати клас документа extarticle (\documentclass[14pt]{extarticle}), бо зазвичай документи у LaTeX пишуть меншими шр</w:t>
      </w:r>
      <w:r w:rsidRPr="7EAB3399" w:rsidR="672ACD10">
        <w:rPr>
          <w:rFonts w:ascii="Times New Roman" w:hAnsi="Times New Roman" w:eastAsia="Times New Roman" w:cs="Times New Roman"/>
        </w:rPr>
        <w:t>ифтами.</w:t>
      </w:r>
    </w:p>
    <w:p w:rsidR="2ED9AAE4" w:rsidP="7EAB3399" w:rsidRDefault="2ED9AAE4" w14:paraId="56502F19" w14:textId="5831E580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 xml:space="preserve">При написанні основного тексту </w:t>
      </w:r>
      <w:r w:rsidRPr="7EAB3399" w:rsidR="7BC8718B">
        <w:rPr>
          <w:rFonts w:ascii="Times New Roman" w:hAnsi="Times New Roman" w:eastAsia="Times New Roman" w:cs="Times New Roman"/>
        </w:rPr>
        <w:t>статті</w:t>
      </w:r>
      <w:r w:rsidRPr="7EAB3399" w:rsidR="65D47317">
        <w:rPr>
          <w:rFonts w:ascii="Times New Roman" w:hAnsi="Times New Roman" w:eastAsia="Times New Roman" w:cs="Times New Roman"/>
        </w:rPr>
        <w:t xml:space="preserve"> є декілька маленьких проблем. М</w:t>
      </w:r>
      <w:r w:rsidRPr="7EAB3399" w:rsidR="7BC8718B">
        <w:rPr>
          <w:rFonts w:ascii="Times New Roman" w:hAnsi="Times New Roman" w:eastAsia="Times New Roman" w:cs="Times New Roman"/>
        </w:rPr>
        <w:t>ожна помітити що за замовчуванням</w:t>
      </w:r>
      <w:r w:rsidRPr="7EAB3399" w:rsidR="73C44C30">
        <w:rPr>
          <w:rFonts w:ascii="Times New Roman" w:hAnsi="Times New Roman" w:eastAsia="Times New Roman" w:cs="Times New Roman"/>
        </w:rPr>
        <w:t xml:space="preserve"> поля документа є дуже великими</w:t>
      </w:r>
      <w:r w:rsidRPr="7EAB3399" w:rsidR="1A5EF446">
        <w:rPr>
          <w:rFonts w:ascii="Times New Roman" w:hAnsi="Times New Roman" w:eastAsia="Times New Roman" w:cs="Times New Roman"/>
        </w:rPr>
        <w:t>, це можна легко налаштувати пакетом geometry (</w:t>
      </w:r>
      <w:r w:rsidRPr="7EAB3399" w:rsidR="1A5EF446">
        <w:rPr>
          <w:rFonts w:ascii="Times New Roman" w:hAnsi="Times New Roman" w:eastAsia="Times New Roman" w:cs="Times New Roman"/>
          <w:i/>
          <w:iCs/>
        </w:rPr>
        <w:t>\usepackage[a4paper, margin=</w:t>
      </w:r>
      <w:r w:rsidRPr="7EAB3399" w:rsidR="3DB63437">
        <w:rPr>
          <w:rFonts w:ascii="Times New Roman" w:hAnsi="Times New Roman" w:eastAsia="Times New Roman" w:cs="Times New Roman"/>
          <w:i/>
          <w:iCs/>
        </w:rPr>
        <w:t>2cm</w:t>
      </w:r>
      <w:r w:rsidRPr="7EAB3399" w:rsidR="1A5EF446">
        <w:rPr>
          <w:rFonts w:ascii="Times New Roman" w:hAnsi="Times New Roman" w:eastAsia="Times New Roman" w:cs="Times New Roman"/>
          <w:i/>
          <w:iCs/>
        </w:rPr>
        <w:t>]{geometry}</w:t>
      </w:r>
      <w:r w:rsidRPr="7EAB3399" w:rsidR="1A5EF446">
        <w:rPr>
          <w:rFonts w:ascii="Times New Roman" w:hAnsi="Times New Roman" w:eastAsia="Times New Roman" w:cs="Times New Roman"/>
        </w:rPr>
        <w:t>)</w:t>
      </w:r>
      <w:r w:rsidRPr="7EAB3399" w:rsidR="33E6CF44">
        <w:rPr>
          <w:rFonts w:ascii="Times New Roman" w:hAnsi="Times New Roman" w:eastAsia="Times New Roman" w:cs="Times New Roman"/>
        </w:rPr>
        <w:t xml:space="preserve">. </w:t>
      </w:r>
      <w:r w:rsidRPr="7EAB3399" w:rsidR="4EFF2EDE">
        <w:rPr>
          <w:rFonts w:ascii="Times New Roman" w:hAnsi="Times New Roman" w:eastAsia="Times New Roman" w:cs="Times New Roman"/>
        </w:rPr>
        <w:t>На зарубіжжі першу лінію першого абзацу тексту в розділі не indent, але з LaTeX це можна легко побороти з пакетом indentfirst (</w:t>
      </w:r>
      <w:r w:rsidRPr="7EAB3399" w:rsidR="4EFF2EDE">
        <w:rPr>
          <w:rFonts w:ascii="Times New Roman" w:hAnsi="Times New Roman" w:eastAsia="Times New Roman" w:cs="Times New Roman"/>
          <w:i/>
          <w:iCs/>
        </w:rPr>
        <w:t>\usepackage{indentfirst}</w:t>
      </w:r>
      <w:r w:rsidRPr="7EAB3399" w:rsidR="4EFF2EDE">
        <w:rPr>
          <w:rFonts w:ascii="Times New Roman" w:hAnsi="Times New Roman" w:eastAsia="Times New Roman" w:cs="Times New Roman"/>
        </w:rPr>
        <w:t>)</w:t>
      </w:r>
      <w:r w:rsidRPr="7EAB3399" w:rsidR="5EC046C5">
        <w:rPr>
          <w:rFonts w:ascii="Times New Roman" w:hAnsi="Times New Roman" w:eastAsia="Times New Roman" w:cs="Times New Roman"/>
        </w:rPr>
        <w:t>.</w:t>
      </w:r>
      <w:r w:rsidRPr="7EAB3399" w:rsidR="25A3242B">
        <w:rPr>
          <w:rFonts w:ascii="Times New Roman" w:hAnsi="Times New Roman" w:eastAsia="Times New Roman" w:cs="Times New Roman"/>
        </w:rPr>
        <w:t xml:space="preserve"> Інша проблема, яку можна побачити з абзацами, - це </w:t>
      </w:r>
      <w:r w:rsidRPr="7EAB3399" w:rsidR="0A530155">
        <w:rPr>
          <w:rFonts w:ascii="Times New Roman" w:hAnsi="Times New Roman" w:eastAsia="Times New Roman" w:cs="Times New Roman"/>
        </w:rPr>
        <w:t>вирівнювання</w:t>
      </w:r>
      <w:r w:rsidRPr="7EAB3399" w:rsidR="25A3242B">
        <w:rPr>
          <w:rFonts w:ascii="Times New Roman" w:hAnsi="Times New Roman" w:eastAsia="Times New Roman" w:cs="Times New Roman"/>
        </w:rPr>
        <w:t xml:space="preserve">. За замовчуванням LaTeX використовує </w:t>
      </w:r>
      <w:r w:rsidRPr="7EAB3399" w:rsidR="5D27AD4C">
        <w:rPr>
          <w:rFonts w:ascii="Times New Roman" w:hAnsi="Times New Roman" w:eastAsia="Times New Roman" w:cs="Times New Roman"/>
        </w:rPr>
        <w:t>вирівнювання</w:t>
      </w:r>
      <w:r w:rsidRPr="7EAB3399" w:rsidR="25A3242B">
        <w:rPr>
          <w:rFonts w:ascii="Times New Roman" w:hAnsi="Times New Roman" w:eastAsia="Times New Roman" w:cs="Times New Roman"/>
        </w:rPr>
        <w:t xml:space="preserve"> по ширині, але алгоритм працює найкраще з переносами слів, що </w:t>
      </w:r>
      <w:r w:rsidRPr="7EAB3399" w:rsidR="18E9B17C">
        <w:rPr>
          <w:rFonts w:ascii="Times New Roman" w:hAnsi="Times New Roman" w:eastAsia="Times New Roman" w:cs="Times New Roman"/>
        </w:rPr>
        <w:t>не дозволяються</w:t>
      </w:r>
      <w:r w:rsidRPr="7EAB3399" w:rsidR="25A3242B">
        <w:rPr>
          <w:rFonts w:ascii="Times New Roman" w:hAnsi="Times New Roman" w:eastAsia="Times New Roman" w:cs="Times New Roman"/>
        </w:rPr>
        <w:t xml:space="preserve"> в українських статтях. </w:t>
      </w:r>
      <w:r w:rsidRPr="7EAB3399" w:rsidR="6A0E89C2">
        <w:rPr>
          <w:rFonts w:ascii="Times New Roman" w:hAnsi="Times New Roman" w:eastAsia="Times New Roman" w:cs="Times New Roman"/>
        </w:rPr>
        <w:t xml:space="preserve">Щоб усунути цей недолік, необхідно додати в самий початок документу команду </w:t>
      </w:r>
      <w:r w:rsidRPr="7EAB3399" w:rsidR="6A0E89C2">
        <w:rPr>
          <w:rFonts w:ascii="Times New Roman" w:hAnsi="Times New Roman" w:eastAsia="Times New Roman" w:cs="Times New Roman"/>
          <w:i/>
          <w:iCs/>
        </w:rPr>
        <w:t>\emergencystretch 3em</w:t>
      </w:r>
      <w:r w:rsidRPr="7EAB3399" w:rsidR="6A0E89C2">
        <w:rPr>
          <w:rFonts w:ascii="Times New Roman" w:hAnsi="Times New Roman" w:eastAsia="Times New Roman" w:cs="Times New Roman"/>
        </w:rPr>
        <w:t>.</w:t>
      </w:r>
    </w:p>
    <w:p w:rsidR="66E01307" w:rsidP="7EAB3399" w:rsidRDefault="66E01307" w14:paraId="08A4A1A9" w14:textId="6C728F11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 xml:space="preserve">Деякі назви в документі можуть опинитися англійською мовою (наприклад, </w:t>
      </w:r>
      <w:r w:rsidRPr="7EAB3399" w:rsidR="155EDAD1">
        <w:rPr>
          <w:rFonts w:ascii="Times New Roman" w:hAnsi="Times New Roman" w:eastAsia="Times New Roman" w:cs="Times New Roman"/>
        </w:rPr>
        <w:t>“</w:t>
      </w:r>
      <w:r w:rsidRPr="7EAB3399">
        <w:rPr>
          <w:rFonts w:ascii="Times New Roman" w:hAnsi="Times New Roman" w:eastAsia="Times New Roman" w:cs="Times New Roman"/>
        </w:rPr>
        <w:t>Fig.</w:t>
      </w:r>
      <w:r w:rsidRPr="7EAB3399" w:rsidR="7ECE3947">
        <w:rPr>
          <w:rFonts w:ascii="Times New Roman" w:hAnsi="Times New Roman" w:eastAsia="Times New Roman" w:cs="Times New Roman"/>
        </w:rPr>
        <w:t>”</w:t>
      </w:r>
      <w:r w:rsidRPr="7EAB3399">
        <w:rPr>
          <w:rFonts w:ascii="Times New Roman" w:hAnsi="Times New Roman" w:eastAsia="Times New Roman" w:cs="Times New Roman"/>
        </w:rPr>
        <w:t xml:space="preserve"> замість </w:t>
      </w:r>
      <w:r w:rsidRPr="7EAB3399" w:rsidR="41796F27">
        <w:rPr>
          <w:rFonts w:ascii="Times New Roman" w:hAnsi="Times New Roman" w:eastAsia="Times New Roman" w:cs="Times New Roman"/>
        </w:rPr>
        <w:t>“</w:t>
      </w:r>
      <w:r w:rsidRPr="7EAB3399">
        <w:rPr>
          <w:rFonts w:ascii="Times New Roman" w:hAnsi="Times New Roman" w:eastAsia="Times New Roman" w:cs="Times New Roman"/>
        </w:rPr>
        <w:t>Рис.</w:t>
      </w:r>
      <w:r w:rsidRPr="7EAB3399" w:rsidR="41796F27">
        <w:rPr>
          <w:rFonts w:ascii="Times New Roman" w:hAnsi="Times New Roman" w:eastAsia="Times New Roman" w:cs="Times New Roman"/>
        </w:rPr>
        <w:t>”</w:t>
      </w:r>
      <w:r w:rsidRPr="7EAB3399">
        <w:rPr>
          <w:rFonts w:ascii="Times New Roman" w:hAnsi="Times New Roman" w:eastAsia="Times New Roman" w:cs="Times New Roman"/>
        </w:rPr>
        <w:t xml:space="preserve">, </w:t>
      </w:r>
      <w:r w:rsidRPr="7EAB3399" w:rsidR="7A9F423C">
        <w:rPr>
          <w:rFonts w:ascii="Times New Roman" w:hAnsi="Times New Roman" w:eastAsia="Times New Roman" w:cs="Times New Roman"/>
        </w:rPr>
        <w:t>“</w:t>
      </w:r>
      <w:r w:rsidRPr="7EAB3399">
        <w:rPr>
          <w:rFonts w:ascii="Times New Roman" w:hAnsi="Times New Roman" w:eastAsia="Times New Roman" w:cs="Times New Roman"/>
        </w:rPr>
        <w:t>References</w:t>
      </w:r>
      <w:r w:rsidRPr="7EAB3399" w:rsidR="6B3739A4">
        <w:rPr>
          <w:rFonts w:ascii="Times New Roman" w:hAnsi="Times New Roman" w:eastAsia="Times New Roman" w:cs="Times New Roman"/>
        </w:rPr>
        <w:t>”</w:t>
      </w:r>
      <w:r w:rsidRPr="7EAB3399">
        <w:rPr>
          <w:rFonts w:ascii="Times New Roman" w:hAnsi="Times New Roman" w:eastAsia="Times New Roman" w:cs="Times New Roman"/>
        </w:rPr>
        <w:t xml:space="preserve"> замість </w:t>
      </w:r>
      <w:r w:rsidRPr="7EAB3399" w:rsidR="5B158245">
        <w:rPr>
          <w:rFonts w:ascii="Times New Roman" w:hAnsi="Times New Roman" w:eastAsia="Times New Roman" w:cs="Times New Roman"/>
        </w:rPr>
        <w:t>“</w:t>
      </w:r>
      <w:r w:rsidRPr="7EAB3399">
        <w:rPr>
          <w:rFonts w:ascii="Times New Roman" w:hAnsi="Times New Roman" w:eastAsia="Times New Roman" w:cs="Times New Roman"/>
        </w:rPr>
        <w:t>Використані джерела</w:t>
      </w:r>
      <w:r w:rsidRPr="7EAB3399" w:rsidR="5B158245">
        <w:rPr>
          <w:rFonts w:ascii="Times New Roman" w:hAnsi="Times New Roman" w:eastAsia="Times New Roman" w:cs="Times New Roman"/>
        </w:rPr>
        <w:t>”</w:t>
      </w:r>
      <w:r w:rsidRPr="7EAB3399">
        <w:rPr>
          <w:rFonts w:ascii="Times New Roman" w:hAnsi="Times New Roman" w:eastAsia="Times New Roman" w:cs="Times New Roman"/>
        </w:rPr>
        <w:t>). Для того щоб налаштува</w:t>
      </w:r>
      <w:r w:rsidRPr="7EAB3399" w:rsidR="5C3455C4">
        <w:rPr>
          <w:rFonts w:ascii="Times New Roman" w:hAnsi="Times New Roman" w:eastAsia="Times New Roman" w:cs="Times New Roman"/>
        </w:rPr>
        <w:t>т</w:t>
      </w:r>
      <w:r w:rsidRPr="7EAB3399">
        <w:rPr>
          <w:rFonts w:ascii="Times New Roman" w:hAnsi="Times New Roman" w:eastAsia="Times New Roman" w:cs="Times New Roman"/>
        </w:rPr>
        <w:t xml:space="preserve">и усі вбудовані </w:t>
      </w:r>
      <w:r w:rsidRPr="7EAB3399" w:rsidR="28587309">
        <w:rPr>
          <w:rFonts w:ascii="Times New Roman" w:hAnsi="Times New Roman" w:eastAsia="Times New Roman" w:cs="Times New Roman"/>
        </w:rPr>
        <w:t>назви в LaTeX треба підключити пакет babel з параметром ukrainian (</w:t>
      </w:r>
      <w:r w:rsidRPr="7EAB3399" w:rsidR="28587309">
        <w:rPr>
          <w:rFonts w:ascii="Times New Roman" w:hAnsi="Times New Roman" w:eastAsia="Times New Roman" w:cs="Times New Roman"/>
          <w:i/>
          <w:iCs/>
        </w:rPr>
        <w:t>\usepackage[ukrainian]{babel}</w:t>
      </w:r>
      <w:r w:rsidRPr="7EAB3399" w:rsidR="28587309">
        <w:rPr>
          <w:rFonts w:ascii="Times New Roman" w:hAnsi="Times New Roman" w:eastAsia="Times New Roman" w:cs="Times New Roman"/>
        </w:rPr>
        <w:t>). До того ж, цей пакет також можна використовувати для увімкнення корректних переносів слів саме для української мови.</w:t>
      </w:r>
    </w:p>
    <w:p w:rsidR="56ED525A" w:rsidP="7EAB3399" w:rsidRDefault="56ED525A" w14:paraId="25B2FC5A" w14:textId="17158EC0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Окреме налаштування потрібно для малюнків. Річ у тому, що LaTeX спочатку позиціонував себе як видавнича система, тому при створенні малюнків LaTeX обирає найбільш зручне місце в тексті. Це призводить до того, що малюнок розташований не там, де цього очікує дослідник. Для цього треба в</w:t>
      </w:r>
      <w:r w:rsidRPr="7EAB3399" w:rsidR="74BA0BCF">
        <w:rPr>
          <w:rFonts w:ascii="Times New Roman" w:hAnsi="Times New Roman" w:eastAsia="Times New Roman" w:cs="Times New Roman"/>
        </w:rPr>
        <w:t>казати [H] в параметрах малюнку (</w:t>
      </w:r>
      <w:r w:rsidRPr="7EAB3399" w:rsidR="74BA0BCF">
        <w:rPr>
          <w:rFonts w:ascii="Times New Roman" w:hAnsi="Times New Roman" w:eastAsia="Times New Roman" w:cs="Times New Roman"/>
          <w:i/>
          <w:iCs/>
        </w:rPr>
        <w:t>\begin{figure}[H]</w:t>
      </w:r>
      <w:r w:rsidRPr="7EAB3399" w:rsidR="74BA0BCF">
        <w:rPr>
          <w:rFonts w:ascii="Times New Roman" w:hAnsi="Times New Roman" w:eastAsia="Times New Roman" w:cs="Times New Roman"/>
        </w:rPr>
        <w:t>).</w:t>
      </w:r>
    </w:p>
    <w:p w:rsidR="3DF27276" w:rsidP="7EAB3399" w:rsidRDefault="3DF27276" w14:paraId="3C10E79C" w14:textId="46362EF4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 xml:space="preserve">З усіма налаштуваннями вище LaTeX готовий до використання українською мовою та з українськими традиціями створення та оформлення документів. </w:t>
      </w:r>
      <w:r w:rsidRPr="7EAB3399" w:rsidR="079E0489">
        <w:rPr>
          <w:rFonts w:ascii="Times New Roman" w:hAnsi="Times New Roman" w:eastAsia="Times New Roman" w:cs="Times New Roman"/>
        </w:rPr>
        <w:t xml:space="preserve">LaTeX це штучна комп’ютерна мова. Вона є чіткою та строгою, наразі не існує повних засобів для редагування у стилі WYSIWIG (як в Microsoft Word). До того ж, в LaTeX складно створити повністю своє форматування (а точніше це можливо, але вимагає більш глибокого вивчення системи). Але вже на цьому етапі дослідник має усі інструменти для написання своєї статті, яке в </w:t>
      </w:r>
      <w:r w:rsidRPr="7EAB3399" w:rsidR="233BC7AB">
        <w:rPr>
          <w:rFonts w:ascii="Times New Roman" w:hAnsi="Times New Roman" w:eastAsia="Times New Roman" w:cs="Times New Roman"/>
        </w:rPr>
        <w:t>результаті</w:t>
      </w:r>
      <w:r w:rsidRPr="7EAB3399" w:rsidR="079E0489">
        <w:rPr>
          <w:rFonts w:ascii="Times New Roman" w:hAnsi="Times New Roman" w:eastAsia="Times New Roman" w:cs="Times New Roman"/>
        </w:rPr>
        <w:t xml:space="preserve"> буде мати строге та чітке форматування (без проблем з шрифтами чи положенням фігур). Подальші зміни стилю лише стосуються конкретних вимог журналу.</w:t>
      </w:r>
    </w:p>
    <w:p w:rsidR="3DF27276" w:rsidP="7EAB3399" w:rsidRDefault="3DF27276" w14:paraId="68145912" w14:textId="04084B10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Необхідно додати пару слів про BibTeX. Це електронний формат цитувань, який зберігає їх в уніфікованому виді (у вигляді ключ-значення)</w:t>
      </w:r>
      <w:r w:rsidRPr="7EAB3399" w:rsidR="791B6B69">
        <w:rPr>
          <w:rFonts w:ascii="Times New Roman" w:hAnsi="Times New Roman" w:eastAsia="Times New Roman" w:cs="Times New Roman"/>
        </w:rPr>
        <w:t xml:space="preserve"> [3]</w:t>
      </w:r>
      <w:r w:rsidRPr="7EAB3399">
        <w:rPr>
          <w:rFonts w:ascii="Times New Roman" w:hAnsi="Times New Roman" w:eastAsia="Times New Roman" w:cs="Times New Roman"/>
        </w:rPr>
        <w:t>. Такий підхід дозволяє не прив’яз</w:t>
      </w:r>
      <w:r w:rsidRPr="7EAB3399" w:rsidR="2F15B6D4">
        <w:rPr>
          <w:rFonts w:ascii="Times New Roman" w:hAnsi="Times New Roman" w:eastAsia="Times New Roman" w:cs="Times New Roman"/>
        </w:rPr>
        <w:t>уватися до певного стилю цитування. Це особливо важливо тоді, коли дослідник змінює журнал, в якому він хоче публікуватися, але цей журнал має інші вимоги до цитування</w:t>
      </w:r>
      <w:r w:rsidRPr="7EAB3399" w:rsidR="3EE7FEC0">
        <w:rPr>
          <w:rFonts w:ascii="Times New Roman" w:hAnsi="Times New Roman" w:eastAsia="Times New Roman" w:cs="Times New Roman"/>
        </w:rPr>
        <w:t xml:space="preserve">. З BibTeX це не проблема: достатньо змінити стиль і в тексті автоматично будуть змінені цитування та секція “Бібліографія”. За допомогою команд </w:t>
      </w:r>
      <w:r w:rsidRPr="7EAB3399" w:rsidR="3EE7FEC0">
        <w:rPr>
          <w:rFonts w:ascii="Times New Roman" w:hAnsi="Times New Roman" w:eastAsia="Times New Roman" w:cs="Times New Roman"/>
          <w:i/>
          <w:iCs/>
        </w:rPr>
        <w:t>\cite{...}</w:t>
      </w:r>
      <w:r w:rsidRPr="7EAB3399" w:rsidR="3EE7FEC0">
        <w:rPr>
          <w:rFonts w:ascii="Times New Roman" w:hAnsi="Times New Roman" w:eastAsia="Times New Roman" w:cs="Times New Roman"/>
        </w:rPr>
        <w:t xml:space="preserve"> немає потреби слідкувати за ном</w:t>
      </w:r>
      <w:r w:rsidRPr="7EAB3399" w:rsidR="3B6327D2">
        <w:rPr>
          <w:rFonts w:ascii="Times New Roman" w:hAnsi="Times New Roman" w:eastAsia="Times New Roman" w:cs="Times New Roman"/>
        </w:rPr>
        <w:t>ерами цитувань, необхідним порядком цитувань. Електронні системи саме створені для цього, щоб зменшити кількість ручної та нудної роботи.</w:t>
      </w:r>
    </w:p>
    <w:p w:rsidR="3B6327D2" w:rsidP="7EAB3399" w:rsidRDefault="68E83590" w14:paraId="32A53A58" w14:textId="57D8334B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Незважаючи</w:t>
      </w:r>
      <w:r w:rsidRPr="7EAB3399" w:rsidR="3B6327D2">
        <w:rPr>
          <w:rFonts w:ascii="Times New Roman" w:hAnsi="Times New Roman" w:eastAsia="Times New Roman" w:cs="Times New Roman"/>
        </w:rPr>
        <w:t xml:space="preserve"> на такі переваги, є деякі проблеми з використанням BibTeX в українській науці. По-перше, немає офіційного стилю цитувань, який би реалізував стандарт</w:t>
      </w:r>
      <w:r w:rsidRPr="7EAB3399" w:rsidR="0B0E9406">
        <w:rPr>
          <w:rFonts w:ascii="Times New Roman" w:hAnsi="Times New Roman" w:eastAsia="Times New Roman" w:cs="Times New Roman"/>
        </w:rPr>
        <w:t xml:space="preserve"> ДСТУ 8302:2015. По-друге</w:t>
      </w:r>
      <w:r w:rsidRPr="7EAB3399" w:rsidR="1B500023">
        <w:rPr>
          <w:rFonts w:ascii="Times New Roman" w:hAnsi="Times New Roman" w:eastAsia="Times New Roman" w:cs="Times New Roman"/>
        </w:rPr>
        <w:t xml:space="preserve">. По-друге, офіційно BibTeX не підтримує UTF-8 (а отже і кирилицю), але у використанні з правильно налаштованим LaTeX проблем не виникає. По-третє, оскільки в багатьох наукових </w:t>
      </w:r>
      <w:r w:rsidRPr="7EAB3399" w:rsidR="16D63F82">
        <w:rPr>
          <w:rFonts w:ascii="Times New Roman" w:hAnsi="Times New Roman" w:eastAsia="Times New Roman" w:cs="Times New Roman"/>
        </w:rPr>
        <w:t>журналах України немає DOI, BibTeX доводиться вводити вручну. Натомість з DOI можна отримати повну інформацію про наукове джерело і кор</w:t>
      </w:r>
      <w:r w:rsidRPr="7EAB3399" w:rsidR="2C2F2F8F">
        <w:rPr>
          <w:rFonts w:ascii="Times New Roman" w:hAnsi="Times New Roman" w:eastAsia="Times New Roman" w:cs="Times New Roman"/>
        </w:rPr>
        <w:t>р</w:t>
      </w:r>
      <w:r w:rsidRPr="7EAB3399" w:rsidR="16D63F82">
        <w:rPr>
          <w:rFonts w:ascii="Times New Roman" w:hAnsi="Times New Roman" w:eastAsia="Times New Roman" w:cs="Times New Roman"/>
        </w:rPr>
        <w:t>ектно його цитувати у статті.</w:t>
      </w:r>
    </w:p>
    <w:p w:rsidR="6727C739" w:rsidP="17114E08" w:rsidRDefault="6727C739" w14:paraId="27AF67EF" w14:textId="2E4D4C57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  <w:b/>
          <w:bCs/>
        </w:rPr>
        <w:t>Висновки</w:t>
      </w:r>
      <w:r w:rsidRPr="7EAB3399">
        <w:rPr>
          <w:rFonts w:ascii="Times New Roman" w:hAnsi="Times New Roman" w:eastAsia="Times New Roman" w:cs="Times New Roman"/>
        </w:rPr>
        <w:t>.</w:t>
      </w:r>
      <w:r w:rsidRPr="7EAB3399" w:rsidR="259ACA06">
        <w:rPr>
          <w:rFonts w:ascii="Times New Roman" w:hAnsi="Times New Roman" w:eastAsia="Times New Roman" w:cs="Times New Roman"/>
        </w:rPr>
        <w:t xml:space="preserve"> Таким чином у цій роботі ми розглянули основні моменти використання LaTeX та </w:t>
      </w:r>
      <w:r w:rsidRPr="7EAB3399" w:rsidR="3CFA3CF3">
        <w:rPr>
          <w:rFonts w:ascii="Times New Roman" w:hAnsi="Times New Roman" w:eastAsia="Times New Roman" w:cs="Times New Roman"/>
        </w:rPr>
        <w:t xml:space="preserve">BibTeX. Використовувати LaTeX для написання українських статей дещо складно, оскільки ця система (за замовчуванням і без додаткового налаштування) має проблеми з </w:t>
      </w:r>
      <w:r w:rsidRPr="7EAB3399" w:rsidR="09CE5214">
        <w:rPr>
          <w:rFonts w:ascii="Times New Roman" w:hAnsi="Times New Roman" w:eastAsia="Times New Roman" w:cs="Times New Roman"/>
        </w:rPr>
        <w:t>кирилицею</w:t>
      </w:r>
      <w:r w:rsidRPr="7EAB3399" w:rsidR="3CFA3CF3">
        <w:rPr>
          <w:rFonts w:ascii="Times New Roman" w:hAnsi="Times New Roman" w:eastAsia="Times New Roman" w:cs="Times New Roman"/>
        </w:rPr>
        <w:t>, шрифтами, розмірами шрифтів та перенесення тексту. Зі сторони BibTeX треба зазначити відсутність офіційної підтримки ДСТУ (але існують неофіційні реалізації).</w:t>
      </w:r>
      <w:r w:rsidRPr="17114E08" w:rsidR="49EF4B1F">
        <w:rPr>
          <w:rFonts w:ascii="Times New Roman" w:hAnsi="Times New Roman" w:eastAsia="Times New Roman" w:cs="Times New Roman"/>
        </w:rPr>
        <w:t xml:space="preserve"> </w:t>
      </w:r>
    </w:p>
    <w:p w:rsidR="6727C739" w:rsidP="7EAB3399" w:rsidRDefault="49EF4B1F" w14:paraId="68CDE7E2" w14:textId="5C143462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17114E08">
        <w:rPr>
          <w:rFonts w:ascii="Times New Roman" w:hAnsi="Times New Roman" w:eastAsia="Times New Roman" w:cs="Times New Roman"/>
        </w:rPr>
        <w:t xml:space="preserve">Альтернативним рішенням для створення якісних статей може бути </w:t>
      </w:r>
      <w:r w:rsidRPr="17114E08" w:rsidR="3DBC29B9">
        <w:rPr>
          <w:rFonts w:ascii="Times New Roman" w:hAnsi="Times New Roman" w:eastAsia="Times New Roman" w:cs="Times New Roman"/>
        </w:rPr>
        <w:t>використання Mendeley та Mendeley Cite для Word. Це спростить написання праць зі сторони організації цитувань</w:t>
      </w:r>
      <w:r w:rsidRPr="17114E08" w:rsidR="5061C68D">
        <w:rPr>
          <w:rFonts w:ascii="Times New Roman" w:hAnsi="Times New Roman" w:eastAsia="Times New Roman" w:cs="Times New Roman"/>
        </w:rPr>
        <w:t xml:space="preserve">, але можливості форматування документу </w:t>
      </w:r>
      <w:r w:rsidRPr="17114E08" w:rsidR="243DD980">
        <w:rPr>
          <w:rFonts w:ascii="Times New Roman" w:hAnsi="Times New Roman" w:eastAsia="Times New Roman" w:cs="Times New Roman"/>
        </w:rPr>
        <w:t>залиш</w:t>
      </w:r>
      <w:r w:rsidRPr="17114E08" w:rsidR="3D1E8327">
        <w:rPr>
          <w:rFonts w:ascii="Times New Roman" w:hAnsi="Times New Roman" w:eastAsia="Times New Roman" w:cs="Times New Roman"/>
        </w:rPr>
        <w:t>аю</w:t>
      </w:r>
      <w:r w:rsidRPr="17114E08" w:rsidR="243DD980">
        <w:rPr>
          <w:rFonts w:ascii="Times New Roman" w:hAnsi="Times New Roman" w:eastAsia="Times New Roman" w:cs="Times New Roman"/>
        </w:rPr>
        <w:t>ться на рівні Word. Це може бути достатнім для вчених-філологів, але для технічних наук LaTeX пропонує безліч рішень для оформлення складних графіків, діаграм, схем та навіть презентацій.</w:t>
      </w:r>
    </w:p>
    <w:p w:rsidR="53DFA55E" w:rsidP="17114E08" w:rsidRDefault="53DFA55E" w14:paraId="36D625C9" w14:textId="53B68AF0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17114E08">
        <w:rPr>
          <w:rFonts w:ascii="Times New Roman" w:hAnsi="Times New Roman" w:eastAsia="Times New Roman" w:cs="Times New Roman"/>
        </w:rPr>
        <w:t xml:space="preserve">Впровадження екосистеми LaTeX в Україні </w:t>
      </w:r>
      <w:r w:rsidR="00363CFA">
        <w:rPr>
          <w:rFonts w:ascii="Times New Roman" w:hAnsi="Times New Roman" w:eastAsia="Times New Roman" w:cs="Times New Roman"/>
        </w:rPr>
        <w:t>–</w:t>
      </w:r>
      <w:r w:rsidRPr="17114E08">
        <w:rPr>
          <w:rFonts w:ascii="Times New Roman" w:hAnsi="Times New Roman" w:eastAsia="Times New Roman" w:cs="Times New Roman"/>
        </w:rPr>
        <w:t xml:space="preserve"> це складний процес, оскільки не всі науковці мають достатніх навичок для встановлення складного програмного забезпечення.</w:t>
      </w:r>
      <w:r w:rsidRPr="17114E08" w:rsidR="44ACEC58">
        <w:rPr>
          <w:rFonts w:ascii="Times New Roman" w:hAnsi="Times New Roman" w:eastAsia="Times New Roman" w:cs="Times New Roman"/>
        </w:rPr>
        <w:t xml:space="preserve"> </w:t>
      </w:r>
      <w:r w:rsidRPr="17114E08" w:rsidR="64C89182">
        <w:rPr>
          <w:rFonts w:ascii="Times New Roman" w:hAnsi="Times New Roman" w:eastAsia="Times New Roman" w:cs="Times New Roman"/>
        </w:rPr>
        <w:t>Цей процес вимагає поступових змін</w:t>
      </w:r>
      <w:r w:rsidR="009C7E04">
        <w:rPr>
          <w:rFonts w:ascii="Times New Roman" w:hAnsi="Times New Roman" w:eastAsia="Times New Roman" w:cs="Times New Roman"/>
        </w:rPr>
        <w:t xml:space="preserve"> </w:t>
      </w:r>
      <w:r w:rsidR="005234FF">
        <w:rPr>
          <w:rFonts w:ascii="Times New Roman" w:hAnsi="Times New Roman" w:eastAsia="Times New Roman" w:cs="Times New Roman"/>
        </w:rPr>
        <w:t>мислення</w:t>
      </w:r>
      <w:r w:rsidR="006B7774">
        <w:rPr>
          <w:rFonts w:ascii="Times New Roman" w:hAnsi="Times New Roman" w:eastAsia="Times New Roman" w:cs="Times New Roman"/>
        </w:rPr>
        <w:t xml:space="preserve"> людини</w:t>
      </w:r>
      <w:r w:rsidR="00084F36">
        <w:rPr>
          <w:rFonts w:ascii="Times New Roman" w:hAnsi="Times New Roman" w:eastAsia="Times New Roman" w:cs="Times New Roman"/>
        </w:rPr>
        <w:t xml:space="preserve"> з того</w:t>
      </w:r>
      <w:r w:rsidR="002F3C0F">
        <w:rPr>
          <w:rFonts w:ascii="Times New Roman" w:hAnsi="Times New Roman" w:eastAsia="Times New Roman" w:cs="Times New Roman"/>
        </w:rPr>
        <w:t xml:space="preserve">, що «використовувати легко, але </w:t>
      </w:r>
      <w:r w:rsidR="0023465C">
        <w:rPr>
          <w:rFonts w:ascii="Times New Roman" w:hAnsi="Times New Roman" w:eastAsia="Times New Roman" w:cs="Times New Roman"/>
        </w:rPr>
        <w:t>не завжди зручно</w:t>
      </w:r>
      <w:r w:rsidR="002F3C0F">
        <w:rPr>
          <w:rFonts w:ascii="Times New Roman" w:hAnsi="Times New Roman" w:eastAsia="Times New Roman" w:cs="Times New Roman"/>
        </w:rPr>
        <w:t>»</w:t>
      </w:r>
      <w:r w:rsidR="0023465C">
        <w:rPr>
          <w:rFonts w:ascii="Times New Roman" w:hAnsi="Times New Roman" w:eastAsia="Times New Roman" w:cs="Times New Roman"/>
        </w:rPr>
        <w:t xml:space="preserve"> на «</w:t>
      </w:r>
      <w:r w:rsidR="00F573D4">
        <w:rPr>
          <w:rFonts w:ascii="Times New Roman" w:hAnsi="Times New Roman" w:eastAsia="Times New Roman" w:cs="Times New Roman"/>
        </w:rPr>
        <w:t>опанувати більш складний інструмент зі значно більшими мо</w:t>
      </w:r>
      <w:r w:rsidR="007F5258">
        <w:rPr>
          <w:rFonts w:ascii="Times New Roman" w:hAnsi="Times New Roman" w:eastAsia="Times New Roman" w:cs="Times New Roman"/>
        </w:rPr>
        <w:t>жливостями».</w:t>
      </w:r>
      <w:r w:rsidRPr="17114E08" w:rsidR="64C89182">
        <w:rPr>
          <w:rFonts w:ascii="Times New Roman" w:hAnsi="Times New Roman" w:eastAsia="Times New Roman" w:cs="Times New Roman"/>
        </w:rPr>
        <w:t xml:space="preserve"> </w:t>
      </w:r>
      <w:r w:rsidRPr="00455B55" w:rsidR="00100A39">
        <w:rPr>
          <w:rFonts w:ascii="Times New Roman" w:hAnsi="Times New Roman" w:eastAsia="Times New Roman" w:cs="Times New Roman"/>
        </w:rPr>
        <w:t xml:space="preserve">А трудовитрати на установку, налаштування та </w:t>
      </w:r>
      <w:r w:rsidR="00100A39">
        <w:rPr>
          <w:rFonts w:ascii="Times New Roman" w:hAnsi="Times New Roman" w:eastAsia="Times New Roman" w:cs="Times New Roman"/>
        </w:rPr>
        <w:t>опанування</w:t>
      </w:r>
      <w:r w:rsidRPr="00455B55" w:rsidR="00100A39">
        <w:rPr>
          <w:rFonts w:ascii="Times New Roman" w:hAnsi="Times New Roman" w:eastAsia="Times New Roman" w:cs="Times New Roman"/>
        </w:rPr>
        <w:t xml:space="preserve"> </w:t>
      </w:r>
      <w:r w:rsidRPr="17114E08" w:rsidR="00100A39">
        <w:rPr>
          <w:rFonts w:ascii="Times New Roman" w:hAnsi="Times New Roman" w:eastAsia="Times New Roman" w:cs="Times New Roman"/>
        </w:rPr>
        <w:t>LaTeX</w:t>
      </w:r>
      <w:r w:rsidRPr="00455B55" w:rsidR="00100A39">
        <w:rPr>
          <w:rFonts w:ascii="Times New Roman" w:hAnsi="Times New Roman" w:eastAsia="Times New Roman" w:cs="Times New Roman"/>
        </w:rPr>
        <w:t xml:space="preserve"> компенсуються зручністю </w:t>
      </w:r>
      <w:r w:rsidR="00100A39">
        <w:rPr>
          <w:rFonts w:ascii="Times New Roman" w:hAnsi="Times New Roman" w:eastAsia="Times New Roman" w:cs="Times New Roman"/>
        </w:rPr>
        <w:t>т</w:t>
      </w:r>
      <w:r w:rsidR="00D047BE">
        <w:rPr>
          <w:rFonts w:ascii="Times New Roman" w:hAnsi="Times New Roman" w:eastAsia="Times New Roman" w:cs="Times New Roman"/>
        </w:rPr>
        <w:t>а</w:t>
      </w:r>
      <w:r w:rsidRPr="17114E08" w:rsidR="44ACEC58">
        <w:rPr>
          <w:rFonts w:ascii="Times New Roman" w:hAnsi="Times New Roman" w:eastAsia="Times New Roman" w:cs="Times New Roman"/>
        </w:rPr>
        <w:t xml:space="preserve"> додатковими можливостями</w:t>
      </w:r>
      <w:r w:rsidR="00D047BE">
        <w:rPr>
          <w:rFonts w:ascii="Times New Roman" w:hAnsi="Times New Roman" w:eastAsia="Times New Roman" w:cs="Times New Roman"/>
        </w:rPr>
        <w:t>, корисними</w:t>
      </w:r>
      <w:r w:rsidRPr="17114E08" w:rsidR="44ACEC58">
        <w:rPr>
          <w:rFonts w:ascii="Times New Roman" w:hAnsi="Times New Roman" w:eastAsia="Times New Roman" w:cs="Times New Roman"/>
        </w:rPr>
        <w:t xml:space="preserve"> </w:t>
      </w:r>
      <w:r w:rsidR="00363CFA">
        <w:rPr>
          <w:rFonts w:ascii="Times New Roman" w:hAnsi="Times New Roman" w:eastAsia="Times New Roman" w:cs="Times New Roman"/>
        </w:rPr>
        <w:t>д</w:t>
      </w:r>
      <w:r w:rsidRPr="17114E08" w:rsidR="00100A39">
        <w:rPr>
          <w:rFonts w:ascii="Times New Roman" w:hAnsi="Times New Roman" w:eastAsia="Times New Roman" w:cs="Times New Roman"/>
        </w:rPr>
        <w:t>ля написання технічних статей</w:t>
      </w:r>
      <w:r w:rsidRPr="17114E08" w:rsidR="44ACEC58">
        <w:rPr>
          <w:rFonts w:ascii="Times New Roman" w:hAnsi="Times New Roman" w:eastAsia="Times New Roman" w:cs="Times New Roman"/>
        </w:rPr>
        <w:t>.</w:t>
      </w:r>
    </w:p>
    <w:p w:rsidR="2B6FEBE5" w:rsidP="17114E08" w:rsidRDefault="2B6FEBE5" w14:paraId="7272FB63" w14:textId="5ED91545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</w:p>
    <w:p w:rsidR="7E59F84B" w:rsidP="7EAB3399" w:rsidRDefault="7E59F84B" w14:paraId="10A5B138" w14:textId="5E2C1EA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</w:rPr>
      </w:pPr>
      <w:r w:rsidRPr="7EAB3399">
        <w:rPr>
          <w:rFonts w:ascii="Times New Roman" w:hAnsi="Times New Roman" w:eastAsia="Times New Roman" w:cs="Times New Roman"/>
          <w:b/>
          <w:bCs/>
        </w:rPr>
        <w:t>Список використаної літератури</w:t>
      </w:r>
    </w:p>
    <w:p w:rsidR="0FC6DD84" w:rsidP="7EAB3399" w:rsidRDefault="0FC6DD84" w14:paraId="11B8A94F" w14:textId="7C4EFE09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[1] Г. Губаль, “LATEX як видавнича система для створення математичних текстів і для програмування,” Комп’ютерно-інтегровані технології: освіта, наука, виробництво, no. 12, pp. 23–26, 2013.</w:t>
      </w:r>
    </w:p>
    <w:p w:rsidR="0FC6DD84" w:rsidP="7EAB3399" w:rsidRDefault="0FC6DD84" w14:paraId="153A48BE" w14:textId="47B7EE4C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[2] Л. Лупаренко, “Еволюція відкритих електронних науково-освітніх систем і їх використання у вітчизняному освітньому просторі,” Збірник наукових праць Національної академії Державної прикордонної служби України. Серія: педагогічні науки, vol. 2, no. 25, pp. 236–272, 2021.</w:t>
      </w:r>
    </w:p>
    <w:p w:rsidR="2B6FEBE5" w:rsidP="7EAB3399" w:rsidRDefault="0FC6DD84" w14:paraId="4D67C572" w14:textId="693D9FE1">
      <w:pPr>
        <w:spacing w:after="0" w:line="240" w:lineRule="auto"/>
        <w:ind w:firstLine="510"/>
        <w:jc w:val="both"/>
        <w:rPr>
          <w:rFonts w:ascii="Times New Roman" w:hAnsi="Times New Roman" w:eastAsia="Times New Roman" w:cs="Times New Roman"/>
        </w:rPr>
      </w:pPr>
      <w:r w:rsidRPr="7EAB3399">
        <w:rPr>
          <w:rFonts w:ascii="Times New Roman" w:hAnsi="Times New Roman" w:eastAsia="Times New Roman" w:cs="Times New Roman"/>
        </w:rPr>
        <w:t>[3] M. Osborne, Using BibTeX: a short guide. 2024. [Online]. Available: https://www.economics.utoronto.ca/osborne/latex/BIBTEX.HTM</w:t>
      </w:r>
    </w:p>
    <w:sectPr w:rsidR="2B6FEBE5">
      <w:pgSz w:w="12240" w:h="15840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U4opzcD" int2:invalidationBookmarkName="" int2:hashCode="fLktE4AYXOzVQb" int2:id="fyspPDME">
      <int2:state int2:value="Rejected" int2:type="AugLoop_Text_Critique"/>
    </int2:bookmark>
    <int2:bookmark int2:bookmarkName="_Int_nU00iGhZ" int2:invalidationBookmarkName="" int2:hashCode="ISWm1PmTHq6G6H" int2:id="jEyp4iPM">
      <int2:state int2:value="Rejected" int2:type="AugLoop_Text_Critique"/>
    </int2:bookmark>
    <int2:bookmark int2:bookmarkName="_Int_AhJhwMqN" int2:invalidationBookmarkName="" int2:hashCode="96neZbeKu60fPu" int2:id="m9mrybDN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79C537"/>
    <w:rsid w:val="00084F36"/>
    <w:rsid w:val="000F05B9"/>
    <w:rsid w:val="00100A39"/>
    <w:rsid w:val="0023465C"/>
    <w:rsid w:val="002F3C0F"/>
    <w:rsid w:val="00363CFA"/>
    <w:rsid w:val="00455B55"/>
    <w:rsid w:val="004F7D46"/>
    <w:rsid w:val="005234FF"/>
    <w:rsid w:val="006B7774"/>
    <w:rsid w:val="007557EB"/>
    <w:rsid w:val="007C798C"/>
    <w:rsid w:val="007F5258"/>
    <w:rsid w:val="009C7E04"/>
    <w:rsid w:val="009F3777"/>
    <w:rsid w:val="00AC236D"/>
    <w:rsid w:val="00CD3DA3"/>
    <w:rsid w:val="00D047BE"/>
    <w:rsid w:val="00DD136B"/>
    <w:rsid w:val="00E13857"/>
    <w:rsid w:val="00F573D4"/>
    <w:rsid w:val="00FE782B"/>
    <w:rsid w:val="02BEF15D"/>
    <w:rsid w:val="031A2131"/>
    <w:rsid w:val="03797F78"/>
    <w:rsid w:val="03DC5560"/>
    <w:rsid w:val="04088F13"/>
    <w:rsid w:val="05161594"/>
    <w:rsid w:val="05BAEAB3"/>
    <w:rsid w:val="05E06575"/>
    <w:rsid w:val="05E5ECC1"/>
    <w:rsid w:val="05FB4141"/>
    <w:rsid w:val="061C6C32"/>
    <w:rsid w:val="0659A2AD"/>
    <w:rsid w:val="079E0489"/>
    <w:rsid w:val="086059C2"/>
    <w:rsid w:val="09CE5214"/>
    <w:rsid w:val="0A52F411"/>
    <w:rsid w:val="0A530155"/>
    <w:rsid w:val="0A8EAB14"/>
    <w:rsid w:val="0AEA0DB5"/>
    <w:rsid w:val="0B0E9406"/>
    <w:rsid w:val="0C168392"/>
    <w:rsid w:val="0CE38CC9"/>
    <w:rsid w:val="0CFDD6F6"/>
    <w:rsid w:val="0D298ED4"/>
    <w:rsid w:val="0D7953C5"/>
    <w:rsid w:val="0DD22794"/>
    <w:rsid w:val="0E6E95BE"/>
    <w:rsid w:val="0FB4DCE6"/>
    <w:rsid w:val="0FC6DD84"/>
    <w:rsid w:val="0FC80A3B"/>
    <w:rsid w:val="1073171D"/>
    <w:rsid w:val="10785688"/>
    <w:rsid w:val="107BECAA"/>
    <w:rsid w:val="10C3C5B2"/>
    <w:rsid w:val="11A5860D"/>
    <w:rsid w:val="11FDDD4C"/>
    <w:rsid w:val="12865F0D"/>
    <w:rsid w:val="12D5F5E3"/>
    <w:rsid w:val="1304E6F2"/>
    <w:rsid w:val="13384770"/>
    <w:rsid w:val="134FA5A9"/>
    <w:rsid w:val="136AFF46"/>
    <w:rsid w:val="1495EE0F"/>
    <w:rsid w:val="14AD8F09"/>
    <w:rsid w:val="14C17044"/>
    <w:rsid w:val="155EDAD1"/>
    <w:rsid w:val="156362E4"/>
    <w:rsid w:val="15C105FB"/>
    <w:rsid w:val="16D63F82"/>
    <w:rsid w:val="1706873C"/>
    <w:rsid w:val="17114E08"/>
    <w:rsid w:val="175A608E"/>
    <w:rsid w:val="17769B38"/>
    <w:rsid w:val="1779C537"/>
    <w:rsid w:val="17BC4D39"/>
    <w:rsid w:val="17DA42D7"/>
    <w:rsid w:val="18009FED"/>
    <w:rsid w:val="18388ED0"/>
    <w:rsid w:val="18A8BB7D"/>
    <w:rsid w:val="18E9B17C"/>
    <w:rsid w:val="19A3C4B0"/>
    <w:rsid w:val="19C04C8C"/>
    <w:rsid w:val="19D254A8"/>
    <w:rsid w:val="1A5EF446"/>
    <w:rsid w:val="1A7C47B6"/>
    <w:rsid w:val="1AA25257"/>
    <w:rsid w:val="1ADE6C4F"/>
    <w:rsid w:val="1B500023"/>
    <w:rsid w:val="1B7301C2"/>
    <w:rsid w:val="1C447246"/>
    <w:rsid w:val="1C7DCEA8"/>
    <w:rsid w:val="1DFCA4B7"/>
    <w:rsid w:val="1DFDBF21"/>
    <w:rsid w:val="1ED2637A"/>
    <w:rsid w:val="2052DC6B"/>
    <w:rsid w:val="20F44C59"/>
    <w:rsid w:val="217DC6AB"/>
    <w:rsid w:val="22A1A5EA"/>
    <w:rsid w:val="233BC7AB"/>
    <w:rsid w:val="2389E1E0"/>
    <w:rsid w:val="23CB6F7D"/>
    <w:rsid w:val="23DB6CC8"/>
    <w:rsid w:val="243DD980"/>
    <w:rsid w:val="2444CD17"/>
    <w:rsid w:val="2493FB71"/>
    <w:rsid w:val="249CB4D6"/>
    <w:rsid w:val="25906258"/>
    <w:rsid w:val="259ACA06"/>
    <w:rsid w:val="25A3242B"/>
    <w:rsid w:val="261B0252"/>
    <w:rsid w:val="26718A85"/>
    <w:rsid w:val="26CF35E1"/>
    <w:rsid w:val="2711C9AA"/>
    <w:rsid w:val="271EB87A"/>
    <w:rsid w:val="27749BCD"/>
    <w:rsid w:val="28587309"/>
    <w:rsid w:val="2938FA22"/>
    <w:rsid w:val="29978C96"/>
    <w:rsid w:val="2B1BF3F0"/>
    <w:rsid w:val="2B6FEBE5"/>
    <w:rsid w:val="2BCB4D1D"/>
    <w:rsid w:val="2C2F2F8F"/>
    <w:rsid w:val="2C9144CB"/>
    <w:rsid w:val="2C9D2C41"/>
    <w:rsid w:val="2CBEAB66"/>
    <w:rsid w:val="2CE37990"/>
    <w:rsid w:val="2ED9AAE4"/>
    <w:rsid w:val="2F15B6D4"/>
    <w:rsid w:val="30A79820"/>
    <w:rsid w:val="30C9FD5A"/>
    <w:rsid w:val="31294898"/>
    <w:rsid w:val="3155DAEC"/>
    <w:rsid w:val="3171EC7C"/>
    <w:rsid w:val="320F538F"/>
    <w:rsid w:val="32FBA40C"/>
    <w:rsid w:val="33E6CF44"/>
    <w:rsid w:val="33F0AE55"/>
    <w:rsid w:val="343D6A75"/>
    <w:rsid w:val="350A3B54"/>
    <w:rsid w:val="3523D9CE"/>
    <w:rsid w:val="35450EE6"/>
    <w:rsid w:val="35917D23"/>
    <w:rsid w:val="3591BBC6"/>
    <w:rsid w:val="359FD2BB"/>
    <w:rsid w:val="35DE5EA0"/>
    <w:rsid w:val="3628F63B"/>
    <w:rsid w:val="3672331B"/>
    <w:rsid w:val="3692E199"/>
    <w:rsid w:val="36A9FA4C"/>
    <w:rsid w:val="37291C6E"/>
    <w:rsid w:val="37E02446"/>
    <w:rsid w:val="3838FB2F"/>
    <w:rsid w:val="3888361E"/>
    <w:rsid w:val="39D55729"/>
    <w:rsid w:val="39FB649D"/>
    <w:rsid w:val="3A10AABB"/>
    <w:rsid w:val="3B13FE94"/>
    <w:rsid w:val="3B6327D2"/>
    <w:rsid w:val="3BC1F472"/>
    <w:rsid w:val="3C3DABE9"/>
    <w:rsid w:val="3C76D582"/>
    <w:rsid w:val="3CFA3CF3"/>
    <w:rsid w:val="3D10EC8D"/>
    <w:rsid w:val="3D1E8327"/>
    <w:rsid w:val="3D8E9F70"/>
    <w:rsid w:val="3DB63437"/>
    <w:rsid w:val="3DBC29B9"/>
    <w:rsid w:val="3DEE753C"/>
    <w:rsid w:val="3DF27276"/>
    <w:rsid w:val="3E3B99F1"/>
    <w:rsid w:val="3EE47D15"/>
    <w:rsid w:val="3EE7FEC0"/>
    <w:rsid w:val="3F178E0A"/>
    <w:rsid w:val="3FD54465"/>
    <w:rsid w:val="40BB763B"/>
    <w:rsid w:val="41461DBA"/>
    <w:rsid w:val="41796F27"/>
    <w:rsid w:val="4245506D"/>
    <w:rsid w:val="42DDCBD0"/>
    <w:rsid w:val="431B143F"/>
    <w:rsid w:val="44ACEC58"/>
    <w:rsid w:val="44F4F101"/>
    <w:rsid w:val="450C92FF"/>
    <w:rsid w:val="450E1377"/>
    <w:rsid w:val="45861834"/>
    <w:rsid w:val="45FF910B"/>
    <w:rsid w:val="46DD6367"/>
    <w:rsid w:val="473A8166"/>
    <w:rsid w:val="477F12FD"/>
    <w:rsid w:val="47E71FC3"/>
    <w:rsid w:val="49EF4B1F"/>
    <w:rsid w:val="4AF7669A"/>
    <w:rsid w:val="4B7D9F23"/>
    <w:rsid w:val="4C23339A"/>
    <w:rsid w:val="4C3E8189"/>
    <w:rsid w:val="4C86B7D4"/>
    <w:rsid w:val="4D507627"/>
    <w:rsid w:val="4DD7A88C"/>
    <w:rsid w:val="4E714D4A"/>
    <w:rsid w:val="4E71C32F"/>
    <w:rsid w:val="4EFCE800"/>
    <w:rsid w:val="4EFF2EDE"/>
    <w:rsid w:val="4F0F06F1"/>
    <w:rsid w:val="4F70ED1D"/>
    <w:rsid w:val="4F769E79"/>
    <w:rsid w:val="4FE0ABF2"/>
    <w:rsid w:val="501EF21C"/>
    <w:rsid w:val="502FE578"/>
    <w:rsid w:val="5061C68D"/>
    <w:rsid w:val="50F519A2"/>
    <w:rsid w:val="5204ADC0"/>
    <w:rsid w:val="5286C71E"/>
    <w:rsid w:val="52B16015"/>
    <w:rsid w:val="52B816E8"/>
    <w:rsid w:val="52FE2ECF"/>
    <w:rsid w:val="5362BB75"/>
    <w:rsid w:val="53766FD1"/>
    <w:rsid w:val="53B163A8"/>
    <w:rsid w:val="53DFA55E"/>
    <w:rsid w:val="53EB1A05"/>
    <w:rsid w:val="54283A63"/>
    <w:rsid w:val="546BF678"/>
    <w:rsid w:val="54781E47"/>
    <w:rsid w:val="54DE4806"/>
    <w:rsid w:val="55114419"/>
    <w:rsid w:val="5534064B"/>
    <w:rsid w:val="555F46AE"/>
    <w:rsid w:val="55F8E239"/>
    <w:rsid w:val="55FBD2F2"/>
    <w:rsid w:val="56C135A5"/>
    <w:rsid w:val="56ED525A"/>
    <w:rsid w:val="5767C2FD"/>
    <w:rsid w:val="57B34B29"/>
    <w:rsid w:val="585E9524"/>
    <w:rsid w:val="58E543BC"/>
    <w:rsid w:val="598B61E1"/>
    <w:rsid w:val="5B158245"/>
    <w:rsid w:val="5BF411BA"/>
    <w:rsid w:val="5C3455C4"/>
    <w:rsid w:val="5C77595F"/>
    <w:rsid w:val="5CFE7D04"/>
    <w:rsid w:val="5D27AD4C"/>
    <w:rsid w:val="5DB8825F"/>
    <w:rsid w:val="5E09771D"/>
    <w:rsid w:val="5E4619B7"/>
    <w:rsid w:val="5E8FCB1F"/>
    <w:rsid w:val="5EB5D0CB"/>
    <w:rsid w:val="5EC046C5"/>
    <w:rsid w:val="5F12BCA0"/>
    <w:rsid w:val="5F1B5939"/>
    <w:rsid w:val="5FF712B0"/>
    <w:rsid w:val="60286393"/>
    <w:rsid w:val="607355BE"/>
    <w:rsid w:val="60CC9447"/>
    <w:rsid w:val="6143F219"/>
    <w:rsid w:val="614F6487"/>
    <w:rsid w:val="6201F49F"/>
    <w:rsid w:val="64C89182"/>
    <w:rsid w:val="653076D3"/>
    <w:rsid w:val="658A57A3"/>
    <w:rsid w:val="65D47317"/>
    <w:rsid w:val="65F36272"/>
    <w:rsid w:val="6651E22D"/>
    <w:rsid w:val="66BC5E8D"/>
    <w:rsid w:val="66CF8C05"/>
    <w:rsid w:val="66E01307"/>
    <w:rsid w:val="6727C739"/>
    <w:rsid w:val="672ACD10"/>
    <w:rsid w:val="676FCAE5"/>
    <w:rsid w:val="67739B94"/>
    <w:rsid w:val="6795DE77"/>
    <w:rsid w:val="68E5535C"/>
    <w:rsid w:val="68E83590"/>
    <w:rsid w:val="69629CBD"/>
    <w:rsid w:val="6A0E89C2"/>
    <w:rsid w:val="6A2BAD04"/>
    <w:rsid w:val="6A6C9B2F"/>
    <w:rsid w:val="6B3739A4"/>
    <w:rsid w:val="6B7836A6"/>
    <w:rsid w:val="6C63F847"/>
    <w:rsid w:val="6CD5A17B"/>
    <w:rsid w:val="6D2D8A69"/>
    <w:rsid w:val="6D89C5E3"/>
    <w:rsid w:val="6D935F34"/>
    <w:rsid w:val="6DB3F523"/>
    <w:rsid w:val="6DE804EE"/>
    <w:rsid w:val="6E391A0F"/>
    <w:rsid w:val="6E76301D"/>
    <w:rsid w:val="6E98E484"/>
    <w:rsid w:val="6EFA260A"/>
    <w:rsid w:val="6F163EFD"/>
    <w:rsid w:val="6F607648"/>
    <w:rsid w:val="70A7DF11"/>
    <w:rsid w:val="7127BC91"/>
    <w:rsid w:val="7175B8B8"/>
    <w:rsid w:val="72489FAE"/>
    <w:rsid w:val="73C44C30"/>
    <w:rsid w:val="73EE37CD"/>
    <w:rsid w:val="7409042D"/>
    <w:rsid w:val="74158A7A"/>
    <w:rsid w:val="742BE991"/>
    <w:rsid w:val="74755F8D"/>
    <w:rsid w:val="74954111"/>
    <w:rsid w:val="74BA0BCF"/>
    <w:rsid w:val="754532DF"/>
    <w:rsid w:val="757CF71A"/>
    <w:rsid w:val="75B390B6"/>
    <w:rsid w:val="75D254A0"/>
    <w:rsid w:val="75FC8EF8"/>
    <w:rsid w:val="7601AE20"/>
    <w:rsid w:val="76167E2D"/>
    <w:rsid w:val="7646B50C"/>
    <w:rsid w:val="76493696"/>
    <w:rsid w:val="76CC9D28"/>
    <w:rsid w:val="7750EACB"/>
    <w:rsid w:val="7760F041"/>
    <w:rsid w:val="777DFA62"/>
    <w:rsid w:val="77B952E5"/>
    <w:rsid w:val="791B6B69"/>
    <w:rsid w:val="792AA64D"/>
    <w:rsid w:val="7A9F423C"/>
    <w:rsid w:val="7B980C54"/>
    <w:rsid w:val="7BC8718B"/>
    <w:rsid w:val="7C5DB832"/>
    <w:rsid w:val="7C895DB2"/>
    <w:rsid w:val="7D8C9818"/>
    <w:rsid w:val="7DBD7AC9"/>
    <w:rsid w:val="7E39B584"/>
    <w:rsid w:val="7E59F84B"/>
    <w:rsid w:val="7EAB3399"/>
    <w:rsid w:val="7ECE3947"/>
    <w:rsid w:val="7F6525CC"/>
    <w:rsid w:val="7F9E2755"/>
    <w:rsid w:val="7FC7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C537"/>
  <w15:chartTrackingRefBased/>
  <w15:docId w15:val="{5601C2C8-4C6A-44ED-A946-7D4EB40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B6FEBE5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2B6FEBE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B6FEBE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B6FE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B6FE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B6FE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B6FE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B6FE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B6FEBE5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B6FEBE5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2B6FEBE5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2B6FEBE5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2B6FEBE5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B6FEBE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B6FEBE5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2B6FEBE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B6FEBE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B6FEBE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B6FE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B6FE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B6FE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B6FE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B6FE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B6FEBE5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B6FEBE5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2B6FEBE5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2B6FEBE5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2B6FEBE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karpenko_n@365.dnu.edu.ua" TargetMode="External" Id="rId5" /><Relationship Type="http://schemas.openxmlformats.org/officeDocument/2006/relationships/hyperlink" Target="mailto:popov_r@365.dnu.edu.ua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Попов Руслан Олександрович</dc:creator>
  <keywords/>
  <dc:description/>
  <lastModifiedBy>Карпенко Надія Валеріївна</lastModifiedBy>
  <revision>21</revision>
  <dcterms:created xsi:type="dcterms:W3CDTF">2024-10-15T14:37:00.0000000Z</dcterms:created>
  <dcterms:modified xsi:type="dcterms:W3CDTF">2024-10-19T09:52:21.1413753Z</dcterms:modified>
</coreProperties>
</file>