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325D" w:rsidRPr="00CF7C93" w:rsidRDefault="00CB1FDB" w:rsidP="00D2325D">
      <w:pPr>
        <w:sectPr w:rsidR="00D2325D" w:rsidRPr="00CF7C93">
          <w:footerReference w:type="default" r:id="rId8"/>
          <w:footnotePr>
            <w:pos w:val="beneathText"/>
          </w:footnotePr>
          <w:pgSz w:w="11906" w:h="16838" w:code="9"/>
          <w:pgMar w:top="1701" w:right="1418" w:bottom="1134" w:left="1701" w:header="1134" w:footer="850" w:gutter="0"/>
          <w:cols w:space="708"/>
          <w:docGrid w:linePitch="360"/>
        </w:sectPr>
      </w:pPr>
      <w:r w:rsidRPr="00CF7C93">
        <w:rPr>
          <w:rFonts w:asciiTheme="majorHAnsi" w:hAnsiTheme="majorHAnsi" w:cs="Arial"/>
          <w:b/>
          <w:bCs/>
          <w:color w:val="548DD4" w:themeColor="text2" w:themeTint="99"/>
          <w:sz w:val="56"/>
          <w:szCs w:val="56"/>
          <w:lang w:eastAsia="de-DE"/>
        </w:rPr>
        <mc:AlternateContent>
          <mc:Choice Requires="wps">
            <w:drawing>
              <wp:anchor distT="0" distB="0" distL="114300" distR="114300" simplePos="0" relativeHeight="251658752" behindDoc="0" locked="0" layoutInCell="1" allowOverlap="1">
                <wp:simplePos x="0" y="0"/>
                <wp:positionH relativeFrom="column">
                  <wp:posOffset>1908175</wp:posOffset>
                </wp:positionH>
                <wp:positionV relativeFrom="page">
                  <wp:posOffset>4953635</wp:posOffset>
                </wp:positionV>
                <wp:extent cx="3991610" cy="1922780"/>
                <wp:effectExtent l="0" t="635" r="1905" b="635"/>
                <wp:wrapSquare wrapText="bothSides"/>
                <wp:docPr id="6"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1610" cy="192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1CDF" w:rsidRDefault="00661CDF" w:rsidP="00E618BC">
                            <w:pPr>
                              <w:spacing w:before="240"/>
                              <w:jc w:val="center"/>
                              <w:rPr>
                                <w:sz w:val="28"/>
                              </w:rPr>
                            </w:pPr>
                            <w:r w:rsidRPr="00A27DB8">
                              <w:rPr>
                                <w:sz w:val="28"/>
                                <w:highlight w:val="yellow"/>
                              </w:rPr>
                              <w:t>Autor</w:t>
                            </w:r>
                          </w:p>
                          <w:p w:rsidR="00661CDF" w:rsidRDefault="00661CDF" w:rsidP="00C80222">
                            <w:pPr>
                              <w:spacing w:before="240"/>
                              <w:jc w:val="center"/>
                              <w:rPr>
                                <w:sz w:val="28"/>
                              </w:rPr>
                            </w:pPr>
                            <w:r w:rsidRPr="00A27DB8">
                              <w:rPr>
                                <w:sz w:val="28"/>
                                <w:highlight w:val="yellow"/>
                              </w:rPr>
                              <w:t>Titel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26" type="#_x0000_t202" style="position:absolute;left:0;text-align:left;margin-left:150.25pt;margin-top:390.05pt;width:314.3pt;height:151.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" filled="f" stroked="f">
                <v:textbox>
                  <w:txbxContent>
                    <w:p w:rsidR="00661CDF" w:rsidRDefault="00661CDF" w:rsidP="00E618BC">
                      <w:pPr>
                        <w:spacing w:before="240"/>
                        <w:jc w:val="center"/>
                        <w:rPr>
                          <w:sz w:val="28"/>
                        </w:rPr>
                      </w:pPr>
                      <w:r w:rsidRPr="00A27DB8">
                        <w:rPr>
                          <w:sz w:val="28"/>
                          <w:highlight w:val="yellow"/>
                        </w:rPr>
                        <w:t>Autor</w:t>
                      </w:r>
                    </w:p>
                    <w:p w:rsidR="00661CDF" w:rsidRDefault="00661CDF" w:rsidP="00C80222">
                      <w:pPr>
                        <w:spacing w:before="240"/>
                        <w:jc w:val="center"/>
                        <w:rPr>
                          <w:sz w:val="28"/>
                        </w:rPr>
                      </w:pPr>
                      <w:r w:rsidRPr="00A27DB8">
                        <w:rPr>
                          <w:sz w:val="28"/>
                          <w:highlight w:val="yellow"/>
                        </w:rPr>
                        <w:t>Titel</w:t>
                      </w:r>
                    </w:p>
                  </w:txbxContent>
                </v:textbox>
                <w10:wrap type="square" anchory="page"/>
              </v:shape>
            </w:pict>
          </mc:Fallback>
        </mc:AlternateContent>
      </w:r>
      <w:r w:rsidRPr="00CF7C93">
        <w:rPr>
          <w:rFonts w:asciiTheme="majorHAnsi" w:hAnsiTheme="majorHAnsi" w:cs="Arial"/>
          <w:b/>
          <w:bCs/>
          <w:color w:val="548DD4" w:themeColor="text2" w:themeTint="99"/>
          <w:sz w:val="56"/>
          <w:szCs w:val="56"/>
          <w:lang w:eastAsia="de-DE"/>
        </w:rPr>
        <mc:AlternateContent>
          <mc:Choice Requires="wps">
            <w:drawing>
              <wp:anchor distT="0" distB="0" distL="114300" distR="114300" simplePos="0" relativeHeight="251659776" behindDoc="0" locked="0" layoutInCell="1" allowOverlap="1">
                <wp:simplePos x="0" y="0"/>
                <wp:positionH relativeFrom="column">
                  <wp:posOffset>1908175</wp:posOffset>
                </wp:positionH>
                <wp:positionV relativeFrom="page">
                  <wp:posOffset>4377690</wp:posOffset>
                </wp:positionV>
                <wp:extent cx="3991610" cy="640080"/>
                <wp:effectExtent l="0" t="0" r="1905" b="1905"/>
                <wp:wrapSquare wrapText="bothSides"/>
                <wp:docPr id="5"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161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1CDF" w:rsidRPr="00680D6F" w:rsidRDefault="00661CDF" w:rsidP="00E618BC">
                            <w:pPr>
                              <w:spacing w:before="240"/>
                              <w:jc w:val="center"/>
                              <w:rPr>
                                <w:b/>
                                <w:sz w:val="40"/>
                              </w:rPr>
                            </w:pPr>
                            <w:r>
                              <w:rPr>
                                <w:b/>
                                <w:sz w:val="40"/>
                                <w:highlight w:val="yellow"/>
                              </w:rPr>
                              <w:t>Ausarbeitung</w:t>
                            </w:r>
                            <w:r w:rsidRPr="00A27DB8">
                              <w:rPr>
                                <w:b/>
                                <w:sz w:val="40"/>
                                <w:highlight w:val="yellow"/>
                              </w:rPr>
                              <w:t>/Abschlussarbeit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27" type="#_x0000_t202" style="position:absolute;left:0;text-align:left;margin-left:150.25pt;margin-top:344.7pt;width:314.3pt;height:50.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" filled="f" stroked="f">
                <v:textbox>
                  <w:txbxContent>
                    <w:p w:rsidR="00661CDF" w:rsidRPr="00680D6F" w:rsidRDefault="00661CDF" w:rsidP="00E618BC">
                      <w:pPr>
                        <w:spacing w:before="240"/>
                        <w:jc w:val="center"/>
                        <w:rPr>
                          <w:b/>
                          <w:sz w:val="40"/>
                        </w:rPr>
                      </w:pPr>
                      <w:r>
                        <w:rPr>
                          <w:b/>
                          <w:sz w:val="40"/>
                          <w:highlight w:val="yellow"/>
                        </w:rPr>
                        <w:t>Ausarbeitung</w:t>
                      </w:r>
                      <w:r w:rsidRPr="00A27DB8">
                        <w:rPr>
                          <w:b/>
                          <w:sz w:val="40"/>
                          <w:highlight w:val="yellow"/>
                        </w:rPr>
                        <w:t>/Abschlussarbeit</w:t>
                      </w:r>
                    </w:p>
                  </w:txbxContent>
                </v:textbox>
                <w10:wrap type="square" anchory="page"/>
              </v:shape>
            </w:pict>
          </mc:Fallback>
        </mc:AlternateContent>
      </w:r>
      <w:r w:rsidR="0080012E" w:rsidRPr="00CF7C93">
        <w:rPr>
          <w:rFonts w:asciiTheme="majorHAnsi" w:hAnsiTheme="majorHAnsi" w:cs="Arial"/>
          <w:b/>
          <w:bCs/>
          <w:color w:val="548DD4" w:themeColor="text2" w:themeTint="99"/>
          <w:sz w:val="56"/>
          <w:szCs w:val="56"/>
          <w:lang w:eastAsia="de-DE"/>
        </w:rPr>
        <w:drawing>
          <wp:anchor distT="0" distB="0" distL="114300" distR="114300" simplePos="0" relativeHeight="251664896" behindDoc="1" locked="0" layoutInCell="1" allowOverlap="1">
            <wp:simplePos x="0" y="0"/>
            <wp:positionH relativeFrom="column">
              <wp:posOffset>2286272</wp:posOffset>
            </wp:positionH>
            <wp:positionV relativeFrom="paragraph">
              <wp:posOffset>-802549</wp:posOffset>
            </wp:positionV>
            <wp:extent cx="3687536" cy="1094014"/>
            <wp:effectExtent l="19050" t="0" r="0" b="0"/>
            <wp:wrapNone/>
            <wp:docPr id="1" name="Grafik 59" descr="HAW-Log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W-Logo2.gif"/>
                    <pic:cNvPicPr/>
                  </pic:nvPicPr>
                  <pic:blipFill>
                    <a:blip r:embed="rId9"/>
                    <a:stretch>
                      <a:fillRect/>
                    </a:stretch>
                  </pic:blipFill>
                  <pic:spPr>
                    <a:xfrm>
                      <a:off x="0" y="0"/>
                      <a:ext cx="3685847" cy="1087821"/>
                    </a:xfrm>
                    <a:prstGeom prst="rect">
                      <a:avLst/>
                    </a:prstGeom>
                  </pic:spPr>
                </pic:pic>
              </a:graphicData>
            </a:graphic>
          </wp:anchor>
        </w:drawing>
      </w:r>
      <w:r w:rsidRPr="00CF7C93">
        <w:rPr>
          <w:rFonts w:asciiTheme="majorHAnsi" w:hAnsiTheme="majorHAnsi" w:cs="Arial"/>
          <w:b/>
          <w:bCs/>
          <w:color w:val="548DD4" w:themeColor="text2" w:themeTint="99"/>
          <w:sz w:val="56"/>
          <w:szCs w:val="56"/>
          <w:lang w:eastAsia="de-DE"/>
        </w:rPr>
        <mc:AlternateContent>
          <mc:Choice Requires="wps">
            <w:drawing>
              <wp:anchor distT="0" distB="0" distL="114300" distR="114300" simplePos="0" relativeHeight="251657727" behindDoc="0" locked="0" layoutInCell="1" allowOverlap="1">
                <wp:simplePos x="0" y="0"/>
                <wp:positionH relativeFrom="column">
                  <wp:posOffset>-1080135</wp:posOffset>
                </wp:positionH>
                <wp:positionV relativeFrom="paragraph">
                  <wp:posOffset>2224405</wp:posOffset>
                </wp:positionV>
                <wp:extent cx="7560310" cy="3564255"/>
                <wp:effectExtent l="0" t="0" r="2540" b="0"/>
                <wp:wrapNone/>
                <wp:docPr id="4"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3564255"/>
                        </a:xfrm>
                        <a:prstGeom prst="rect">
                          <a:avLst/>
                        </a:prstGeom>
                        <a:solidFill>
                          <a:srgbClr val="7CE0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C073F0" id="Rectangle 165" o:spid="_x0000_s1026" style="position:absolute;margin-left:-85.05pt;margin-top:175.15pt;width:595.3pt;height:280.65pt;z-index:2516577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" fillcolor="#7ce0b9" stroked="f"/>
            </w:pict>
          </mc:Fallback>
        </mc:AlternateContent>
      </w:r>
    </w:p>
    <w:p w:rsidR="00472124" w:rsidRPr="00CF7C93" w:rsidRDefault="00CB1FDB" w:rsidP="00DA7CFC">
      <w:pPr>
        <w:sectPr w:rsidR="00472124" w:rsidRPr="00CF7C93">
          <w:footerReference w:type="default" r:id="rId10"/>
          <w:footnotePr>
            <w:pos w:val="beneathText"/>
          </w:footnotePr>
          <w:pgSz w:w="11906" w:h="16838" w:code="9"/>
          <w:pgMar w:top="1701" w:right="1418" w:bottom="1134" w:left="1701" w:header="1134" w:footer="567" w:gutter="0"/>
          <w:cols w:space="708"/>
          <w:docGrid w:linePitch="360"/>
        </w:sectPr>
      </w:pPr>
      <w:r w:rsidRPr="00CF7C93">
        <w:rPr>
          <w:lang w:eastAsia="de-DE"/>
        </w:rPr>
        <w:lastRenderedPageBreak/>
        <mc:AlternateContent>
          <mc:Choice Requires="wps">
            <w:drawing>
              <wp:anchor distT="0" distB="0" distL="114300" distR="114300" simplePos="0" relativeHeight="251662848" behindDoc="0" locked="0" layoutInCell="1" allowOverlap="1">
                <wp:simplePos x="0" y="0"/>
                <wp:positionH relativeFrom="column">
                  <wp:posOffset>216535</wp:posOffset>
                </wp:positionH>
                <wp:positionV relativeFrom="page">
                  <wp:posOffset>6712585</wp:posOffset>
                </wp:positionV>
                <wp:extent cx="5044440" cy="2380615"/>
                <wp:effectExtent l="1270" t="0" r="2540" b="3175"/>
                <wp:wrapSquare wrapText="bothSides"/>
                <wp:docPr id="3"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4440" cy="2380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1CDF" w:rsidRDefault="00661CDF" w:rsidP="00D2325D">
                            <w:pPr>
                              <w:jc w:val="left"/>
                              <w:rPr>
                                <w:rFonts w:ascii="Calibri" w:eastAsia="Calibri" w:hAnsi="Calibri" w:cs="Times New Roman"/>
                                <w:sz w:val="24"/>
                                <w:szCs w:val="24"/>
                              </w:rPr>
                            </w:pPr>
                            <w:r w:rsidRPr="00A27DB8">
                              <w:rPr>
                                <w:rFonts w:ascii="Calibri" w:eastAsia="Calibri" w:hAnsi="Calibri" w:cs="Times New Roman"/>
                                <w:sz w:val="24"/>
                                <w:szCs w:val="24"/>
                                <w:highlight w:val="yellow"/>
                              </w:rPr>
                              <w:t>Fach/Abschlussarbeit</w:t>
                            </w:r>
                            <w:r>
                              <w:rPr>
                                <w:rFonts w:ascii="Calibri" w:eastAsia="Calibri" w:hAnsi="Calibri" w:cs="Times New Roman"/>
                                <w:sz w:val="24"/>
                                <w:szCs w:val="24"/>
                              </w:rPr>
                              <w:t xml:space="preserve"> </w:t>
                            </w:r>
                            <w:r w:rsidRPr="000F48A7">
                              <w:rPr>
                                <w:rFonts w:ascii="Calibri" w:eastAsia="Calibri" w:hAnsi="Calibri" w:cs="Times New Roman"/>
                                <w:sz w:val="24"/>
                                <w:szCs w:val="24"/>
                              </w:rPr>
                              <w:t xml:space="preserve">eingereicht im Rahmen </w:t>
                            </w:r>
                            <w:r w:rsidRPr="00A27DB8">
                              <w:rPr>
                                <w:rFonts w:ascii="Calibri" w:eastAsia="Calibri" w:hAnsi="Calibri" w:cs="Times New Roman"/>
                                <w:sz w:val="24"/>
                                <w:szCs w:val="24"/>
                                <w:highlight w:val="yellow"/>
                              </w:rPr>
                              <w:t>Studium/Abschlussarbeit</w:t>
                            </w:r>
                            <w:r>
                              <w:rPr>
                                <w:rFonts w:cs="Times New Roman"/>
                                <w:sz w:val="24"/>
                                <w:szCs w:val="24"/>
                              </w:rPr>
                              <w:br/>
                            </w:r>
                          </w:p>
                          <w:p w:rsidR="00661CDF" w:rsidRDefault="00661CDF" w:rsidP="00D2325D">
                            <w:pPr>
                              <w:jc w:val="left"/>
                              <w:rPr>
                                <w:rFonts w:cs="Times New Roman"/>
                                <w:sz w:val="24"/>
                                <w:szCs w:val="24"/>
                              </w:rPr>
                            </w:pPr>
                            <w:r w:rsidRPr="000F48A7">
                              <w:rPr>
                                <w:rFonts w:ascii="Calibri" w:eastAsia="Calibri" w:hAnsi="Calibri" w:cs="Times New Roman"/>
                                <w:sz w:val="24"/>
                                <w:szCs w:val="24"/>
                              </w:rPr>
                              <w:t xml:space="preserve">im Studiengang </w:t>
                            </w:r>
                            <w:r w:rsidRPr="00A27DB8">
                              <w:rPr>
                                <w:rFonts w:ascii="Calibri" w:eastAsia="Calibri" w:hAnsi="Calibri" w:cs="Times New Roman"/>
                                <w:sz w:val="24"/>
                                <w:szCs w:val="24"/>
                                <w:highlight w:val="yellow"/>
                              </w:rPr>
                              <w:t>Studiengang</w:t>
                            </w:r>
                            <w:r>
                              <w:rPr>
                                <w:rFonts w:cs="Times New Roman"/>
                                <w:sz w:val="24"/>
                                <w:szCs w:val="24"/>
                              </w:rPr>
                              <w:br/>
                            </w:r>
                            <w:r w:rsidRPr="000F48A7">
                              <w:rPr>
                                <w:rFonts w:ascii="Calibri" w:eastAsia="Calibri" w:hAnsi="Calibri" w:cs="Times New Roman"/>
                                <w:sz w:val="24"/>
                                <w:szCs w:val="24"/>
                              </w:rPr>
                              <w:t>am D</w:t>
                            </w:r>
                            <w:r>
                              <w:rPr>
                                <w:rFonts w:cs="Times New Roman"/>
                                <w:sz w:val="24"/>
                                <w:szCs w:val="24"/>
                              </w:rPr>
                              <w:t>epartment Informatik</w:t>
                            </w:r>
                            <w:r>
                              <w:rPr>
                                <w:rFonts w:cs="Times New Roman"/>
                                <w:sz w:val="24"/>
                                <w:szCs w:val="24"/>
                              </w:rPr>
                              <w:br/>
                            </w:r>
                            <w:r w:rsidRPr="000F48A7">
                              <w:rPr>
                                <w:rFonts w:ascii="Calibri" w:eastAsia="Calibri" w:hAnsi="Calibri" w:cs="Times New Roman"/>
                                <w:sz w:val="24"/>
                                <w:szCs w:val="24"/>
                              </w:rPr>
                              <w:t>der Fakultät Technik und Informatik</w:t>
                            </w:r>
                            <w:r>
                              <w:rPr>
                                <w:rFonts w:cs="Times New Roman"/>
                                <w:sz w:val="24"/>
                                <w:szCs w:val="24"/>
                              </w:rPr>
                              <w:br/>
                            </w:r>
                            <w:r w:rsidRPr="000F48A7">
                              <w:rPr>
                                <w:rFonts w:ascii="Calibri" w:eastAsia="Calibri" w:hAnsi="Calibri" w:cs="Times New Roman"/>
                                <w:sz w:val="24"/>
                                <w:szCs w:val="24"/>
                              </w:rPr>
                              <w:t>der Hochschule für An</w:t>
                            </w:r>
                            <w:r>
                              <w:rPr>
                                <w:rFonts w:cs="Times New Roman"/>
                                <w:sz w:val="24"/>
                                <w:szCs w:val="24"/>
                              </w:rPr>
                              <w:t>gewandte Wissenschaften Hamburg</w:t>
                            </w:r>
                          </w:p>
                          <w:p w:rsidR="00661CDF" w:rsidRDefault="00661CDF" w:rsidP="00D2325D">
                            <w:pPr>
                              <w:jc w:val="left"/>
                              <w:rPr>
                                <w:rFonts w:cs="Times New Roman"/>
                                <w:sz w:val="24"/>
                                <w:szCs w:val="24"/>
                              </w:rPr>
                            </w:pPr>
                          </w:p>
                          <w:p w:rsidR="00661CDF" w:rsidRDefault="00661CDF" w:rsidP="00D2325D">
                            <w:pPr>
                              <w:jc w:val="left"/>
                              <w:rPr>
                                <w:rFonts w:ascii="Calibri" w:eastAsia="Calibri" w:hAnsi="Calibri" w:cs="Times New Roman"/>
                                <w:sz w:val="24"/>
                                <w:szCs w:val="24"/>
                              </w:rPr>
                            </w:pPr>
                            <w:r w:rsidRPr="000F48A7">
                              <w:rPr>
                                <w:rFonts w:ascii="Calibri" w:eastAsia="Calibri" w:hAnsi="Calibri" w:cs="Times New Roman"/>
                                <w:sz w:val="24"/>
                                <w:szCs w:val="24"/>
                              </w:rPr>
                              <w:t xml:space="preserve">Betreuender Prüfer : </w:t>
                            </w:r>
                            <w:r w:rsidRPr="00A27DB8">
                              <w:rPr>
                                <w:rFonts w:ascii="Calibri" w:eastAsia="Calibri" w:hAnsi="Calibri" w:cs="Times New Roman"/>
                                <w:sz w:val="24"/>
                                <w:szCs w:val="24"/>
                                <w:highlight w:val="yellow"/>
                              </w:rPr>
                              <w:t>Erstprüfer</w:t>
                            </w:r>
                            <w:r>
                              <w:rPr>
                                <w:rFonts w:cs="Times New Roman"/>
                                <w:sz w:val="24"/>
                                <w:szCs w:val="24"/>
                              </w:rPr>
                              <w:br/>
                            </w:r>
                            <w:r w:rsidRPr="000F48A7">
                              <w:rPr>
                                <w:rFonts w:ascii="Calibri" w:eastAsia="Calibri" w:hAnsi="Calibri" w:cs="Times New Roman"/>
                                <w:sz w:val="24"/>
                                <w:szCs w:val="24"/>
                              </w:rPr>
                              <w:t xml:space="preserve">Zweitgutachter : </w:t>
                            </w:r>
                            <w:r w:rsidRPr="00A27DB8">
                              <w:rPr>
                                <w:rFonts w:ascii="Calibri" w:eastAsia="Calibri" w:hAnsi="Calibri" w:cs="Times New Roman"/>
                                <w:sz w:val="24"/>
                                <w:szCs w:val="24"/>
                                <w:highlight w:val="yellow"/>
                              </w:rPr>
                              <w:t>Zweitprüfer</w:t>
                            </w:r>
                          </w:p>
                          <w:p w:rsidR="00661CDF" w:rsidRPr="000F48A7" w:rsidRDefault="00661CDF" w:rsidP="00D2325D">
                            <w:pPr>
                              <w:jc w:val="left"/>
                              <w:rPr>
                                <w:rFonts w:ascii="Calibri" w:eastAsia="Calibri" w:hAnsi="Calibri" w:cs="Times New Roman"/>
                                <w:sz w:val="24"/>
                                <w:szCs w:val="24"/>
                              </w:rPr>
                            </w:pPr>
                          </w:p>
                          <w:p w:rsidR="00661CDF" w:rsidRPr="000F48A7" w:rsidRDefault="00661CDF" w:rsidP="00D2325D">
                            <w:pPr>
                              <w:jc w:val="left"/>
                              <w:rPr>
                                <w:rFonts w:ascii="Calibri" w:eastAsia="Calibri" w:hAnsi="Calibri" w:cs="Times New Roman"/>
                                <w:sz w:val="24"/>
                                <w:szCs w:val="24"/>
                              </w:rPr>
                            </w:pPr>
                            <w:r w:rsidRPr="000F48A7">
                              <w:rPr>
                                <w:rFonts w:ascii="Calibri" w:eastAsia="Calibri" w:hAnsi="Calibri" w:cs="Times New Roman"/>
                                <w:sz w:val="24"/>
                                <w:szCs w:val="24"/>
                              </w:rPr>
                              <w:t xml:space="preserve">Abgegeben am </w:t>
                            </w:r>
                            <w:r w:rsidRPr="00A27DB8">
                              <w:rPr>
                                <w:rFonts w:ascii="Calibri" w:eastAsia="Calibri" w:hAnsi="Calibri" w:cs="Times New Roman"/>
                                <w:sz w:val="24"/>
                                <w:szCs w:val="24"/>
                                <w:highlight w:val="yellow"/>
                              </w:rPr>
                              <w:t>Datum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7" o:spid="_x0000_s1028" type="#_x0000_t202" style="position:absolute;left:0;text-align:left;margin-left:17.05pt;margin-top:528.55pt;width:397.2pt;height:187.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" stroked="f">
                <v:textbox>
                  <w:txbxContent>
                    <w:p w:rsidR="00661CDF" w:rsidRDefault="00661CDF" w:rsidP="00D2325D">
                      <w:pPr>
                        <w:jc w:val="left"/>
                        <w:rPr>
                          <w:rFonts w:ascii="Calibri" w:eastAsia="Calibri" w:hAnsi="Calibri" w:cs="Times New Roman"/>
                          <w:sz w:val="24"/>
                          <w:szCs w:val="24"/>
                        </w:rPr>
                      </w:pPr>
                      <w:r w:rsidRPr="00A27DB8">
                        <w:rPr>
                          <w:rFonts w:ascii="Calibri" w:eastAsia="Calibri" w:hAnsi="Calibri" w:cs="Times New Roman"/>
                          <w:sz w:val="24"/>
                          <w:szCs w:val="24"/>
                          <w:highlight w:val="yellow"/>
                        </w:rPr>
                        <w:t>Fach/Abschlussarbeit</w:t>
                      </w:r>
                      <w:r>
                        <w:rPr>
                          <w:rFonts w:ascii="Calibri" w:eastAsia="Calibri" w:hAnsi="Calibri" w:cs="Times New Roman"/>
                          <w:sz w:val="24"/>
                          <w:szCs w:val="24"/>
                        </w:rPr>
                        <w:t xml:space="preserve"> </w:t>
                      </w:r>
                      <w:r w:rsidRPr="000F48A7">
                        <w:rPr>
                          <w:rFonts w:ascii="Calibri" w:eastAsia="Calibri" w:hAnsi="Calibri" w:cs="Times New Roman"/>
                          <w:sz w:val="24"/>
                          <w:szCs w:val="24"/>
                        </w:rPr>
                        <w:t xml:space="preserve">eingereicht im Rahmen </w:t>
                      </w:r>
                      <w:r w:rsidRPr="00A27DB8">
                        <w:rPr>
                          <w:rFonts w:ascii="Calibri" w:eastAsia="Calibri" w:hAnsi="Calibri" w:cs="Times New Roman"/>
                          <w:sz w:val="24"/>
                          <w:szCs w:val="24"/>
                          <w:highlight w:val="yellow"/>
                        </w:rPr>
                        <w:t>Studium/Abschlussarbeit</w:t>
                      </w:r>
                      <w:r>
                        <w:rPr>
                          <w:rFonts w:cs="Times New Roman"/>
                          <w:sz w:val="24"/>
                          <w:szCs w:val="24"/>
                        </w:rPr>
                        <w:br/>
                      </w:r>
                    </w:p>
                    <w:p w:rsidR="00661CDF" w:rsidRDefault="00661CDF" w:rsidP="00D2325D">
                      <w:pPr>
                        <w:jc w:val="left"/>
                        <w:rPr>
                          <w:rFonts w:cs="Times New Roman"/>
                          <w:sz w:val="24"/>
                          <w:szCs w:val="24"/>
                        </w:rPr>
                      </w:pPr>
                      <w:r w:rsidRPr="000F48A7">
                        <w:rPr>
                          <w:rFonts w:ascii="Calibri" w:eastAsia="Calibri" w:hAnsi="Calibri" w:cs="Times New Roman"/>
                          <w:sz w:val="24"/>
                          <w:szCs w:val="24"/>
                        </w:rPr>
                        <w:t xml:space="preserve">im Studiengang </w:t>
                      </w:r>
                      <w:r w:rsidRPr="00A27DB8">
                        <w:rPr>
                          <w:rFonts w:ascii="Calibri" w:eastAsia="Calibri" w:hAnsi="Calibri" w:cs="Times New Roman"/>
                          <w:sz w:val="24"/>
                          <w:szCs w:val="24"/>
                          <w:highlight w:val="yellow"/>
                        </w:rPr>
                        <w:t>Studiengang</w:t>
                      </w:r>
                      <w:r>
                        <w:rPr>
                          <w:rFonts w:cs="Times New Roman"/>
                          <w:sz w:val="24"/>
                          <w:szCs w:val="24"/>
                        </w:rPr>
                        <w:br/>
                      </w:r>
                      <w:r w:rsidRPr="000F48A7">
                        <w:rPr>
                          <w:rFonts w:ascii="Calibri" w:eastAsia="Calibri" w:hAnsi="Calibri" w:cs="Times New Roman"/>
                          <w:sz w:val="24"/>
                          <w:szCs w:val="24"/>
                        </w:rPr>
                        <w:t>am D</w:t>
                      </w:r>
                      <w:r>
                        <w:rPr>
                          <w:rFonts w:cs="Times New Roman"/>
                          <w:sz w:val="24"/>
                          <w:szCs w:val="24"/>
                        </w:rPr>
                        <w:t>epartment Informatik</w:t>
                      </w:r>
                      <w:r>
                        <w:rPr>
                          <w:rFonts w:cs="Times New Roman"/>
                          <w:sz w:val="24"/>
                          <w:szCs w:val="24"/>
                        </w:rPr>
                        <w:br/>
                      </w:r>
                      <w:r w:rsidRPr="000F48A7">
                        <w:rPr>
                          <w:rFonts w:ascii="Calibri" w:eastAsia="Calibri" w:hAnsi="Calibri" w:cs="Times New Roman"/>
                          <w:sz w:val="24"/>
                          <w:szCs w:val="24"/>
                        </w:rPr>
                        <w:t>der Fakultät Technik und Informatik</w:t>
                      </w:r>
                      <w:r>
                        <w:rPr>
                          <w:rFonts w:cs="Times New Roman"/>
                          <w:sz w:val="24"/>
                          <w:szCs w:val="24"/>
                        </w:rPr>
                        <w:br/>
                      </w:r>
                      <w:r w:rsidRPr="000F48A7">
                        <w:rPr>
                          <w:rFonts w:ascii="Calibri" w:eastAsia="Calibri" w:hAnsi="Calibri" w:cs="Times New Roman"/>
                          <w:sz w:val="24"/>
                          <w:szCs w:val="24"/>
                        </w:rPr>
                        <w:t>der Hochschule für An</w:t>
                      </w:r>
                      <w:r>
                        <w:rPr>
                          <w:rFonts w:cs="Times New Roman"/>
                          <w:sz w:val="24"/>
                          <w:szCs w:val="24"/>
                        </w:rPr>
                        <w:t>gewandte Wissenschaften Hamburg</w:t>
                      </w:r>
                    </w:p>
                    <w:p w:rsidR="00661CDF" w:rsidRDefault="00661CDF" w:rsidP="00D2325D">
                      <w:pPr>
                        <w:jc w:val="left"/>
                        <w:rPr>
                          <w:rFonts w:cs="Times New Roman"/>
                          <w:sz w:val="24"/>
                          <w:szCs w:val="24"/>
                        </w:rPr>
                      </w:pPr>
                    </w:p>
                    <w:p w:rsidR="00661CDF" w:rsidRDefault="00661CDF" w:rsidP="00D2325D">
                      <w:pPr>
                        <w:jc w:val="left"/>
                        <w:rPr>
                          <w:rFonts w:ascii="Calibri" w:eastAsia="Calibri" w:hAnsi="Calibri" w:cs="Times New Roman"/>
                          <w:sz w:val="24"/>
                          <w:szCs w:val="24"/>
                        </w:rPr>
                      </w:pPr>
                      <w:r w:rsidRPr="000F48A7">
                        <w:rPr>
                          <w:rFonts w:ascii="Calibri" w:eastAsia="Calibri" w:hAnsi="Calibri" w:cs="Times New Roman"/>
                          <w:sz w:val="24"/>
                          <w:szCs w:val="24"/>
                        </w:rPr>
                        <w:t xml:space="preserve">Betreuender Prüfer : </w:t>
                      </w:r>
                      <w:r w:rsidRPr="00A27DB8">
                        <w:rPr>
                          <w:rFonts w:ascii="Calibri" w:eastAsia="Calibri" w:hAnsi="Calibri" w:cs="Times New Roman"/>
                          <w:sz w:val="24"/>
                          <w:szCs w:val="24"/>
                          <w:highlight w:val="yellow"/>
                        </w:rPr>
                        <w:t>Erstprüfer</w:t>
                      </w:r>
                      <w:r>
                        <w:rPr>
                          <w:rFonts w:cs="Times New Roman"/>
                          <w:sz w:val="24"/>
                          <w:szCs w:val="24"/>
                        </w:rPr>
                        <w:br/>
                      </w:r>
                      <w:r w:rsidRPr="000F48A7">
                        <w:rPr>
                          <w:rFonts w:ascii="Calibri" w:eastAsia="Calibri" w:hAnsi="Calibri" w:cs="Times New Roman"/>
                          <w:sz w:val="24"/>
                          <w:szCs w:val="24"/>
                        </w:rPr>
                        <w:t xml:space="preserve">Zweitgutachter : </w:t>
                      </w:r>
                      <w:r w:rsidRPr="00A27DB8">
                        <w:rPr>
                          <w:rFonts w:ascii="Calibri" w:eastAsia="Calibri" w:hAnsi="Calibri" w:cs="Times New Roman"/>
                          <w:sz w:val="24"/>
                          <w:szCs w:val="24"/>
                          <w:highlight w:val="yellow"/>
                        </w:rPr>
                        <w:t>Zweitprüfer</w:t>
                      </w:r>
                    </w:p>
                    <w:p w:rsidR="00661CDF" w:rsidRPr="000F48A7" w:rsidRDefault="00661CDF" w:rsidP="00D2325D">
                      <w:pPr>
                        <w:jc w:val="left"/>
                        <w:rPr>
                          <w:rFonts w:ascii="Calibri" w:eastAsia="Calibri" w:hAnsi="Calibri" w:cs="Times New Roman"/>
                          <w:sz w:val="24"/>
                          <w:szCs w:val="24"/>
                        </w:rPr>
                      </w:pPr>
                    </w:p>
                    <w:p w:rsidR="00661CDF" w:rsidRPr="000F48A7" w:rsidRDefault="00661CDF" w:rsidP="00D2325D">
                      <w:pPr>
                        <w:jc w:val="left"/>
                        <w:rPr>
                          <w:rFonts w:ascii="Calibri" w:eastAsia="Calibri" w:hAnsi="Calibri" w:cs="Times New Roman"/>
                          <w:sz w:val="24"/>
                          <w:szCs w:val="24"/>
                        </w:rPr>
                      </w:pPr>
                      <w:r w:rsidRPr="000F48A7">
                        <w:rPr>
                          <w:rFonts w:ascii="Calibri" w:eastAsia="Calibri" w:hAnsi="Calibri" w:cs="Times New Roman"/>
                          <w:sz w:val="24"/>
                          <w:szCs w:val="24"/>
                        </w:rPr>
                        <w:t xml:space="preserve">Abgegeben am </w:t>
                      </w:r>
                      <w:r w:rsidRPr="00A27DB8">
                        <w:rPr>
                          <w:rFonts w:ascii="Calibri" w:eastAsia="Calibri" w:hAnsi="Calibri" w:cs="Times New Roman"/>
                          <w:sz w:val="24"/>
                          <w:szCs w:val="24"/>
                          <w:highlight w:val="yellow"/>
                        </w:rPr>
                        <w:t>Datum</w:t>
                      </w:r>
                    </w:p>
                  </w:txbxContent>
                </v:textbox>
                <w10:wrap type="square" anchory="page"/>
              </v:shape>
            </w:pict>
          </mc:Fallback>
        </mc:AlternateContent>
      </w:r>
      <w:r w:rsidRPr="00CF7C93">
        <w:rPr>
          <w:lang w:eastAsia="de-DE"/>
        </w:rPr>
        <mc:AlternateContent>
          <mc:Choice Requires="wps">
            <w:drawing>
              <wp:anchor distT="0" distB="0" distL="114300" distR="114300" simplePos="0" relativeHeight="251661824" behindDoc="0" locked="0" layoutInCell="1" allowOverlap="1">
                <wp:simplePos x="0" y="0"/>
                <wp:positionH relativeFrom="column">
                  <wp:posOffset>504825</wp:posOffset>
                </wp:positionH>
                <wp:positionV relativeFrom="page">
                  <wp:posOffset>1598930</wp:posOffset>
                </wp:positionV>
                <wp:extent cx="4679315" cy="2124710"/>
                <wp:effectExtent l="3810" t="0" r="3175" b="635"/>
                <wp:wrapSquare wrapText="bothSides"/>
                <wp:docPr id="2"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315" cy="21247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1CDF" w:rsidRPr="000C16DF" w:rsidRDefault="00661CDF" w:rsidP="00D2325D">
                            <w:pPr>
                              <w:spacing w:before="240"/>
                              <w:jc w:val="center"/>
                              <w:rPr>
                                <w:rFonts w:ascii="Calibri" w:eastAsia="Calibri" w:hAnsi="Calibri" w:cs="Times New Roman"/>
                                <w:b/>
                                <w:sz w:val="36"/>
                                <w:szCs w:val="36"/>
                              </w:rPr>
                            </w:pPr>
                            <w:r w:rsidRPr="00A27DB8">
                              <w:rPr>
                                <w:rFonts w:ascii="Calibri" w:eastAsia="Calibri" w:hAnsi="Calibri" w:cs="Times New Roman"/>
                                <w:b/>
                                <w:sz w:val="36"/>
                                <w:szCs w:val="36"/>
                                <w:highlight w:val="yellow"/>
                              </w:rPr>
                              <w:t>Autor</w:t>
                            </w:r>
                          </w:p>
                          <w:p w:rsidR="00661CDF" w:rsidRPr="000F48A7" w:rsidRDefault="00661CDF" w:rsidP="00D2325D">
                            <w:pPr>
                              <w:spacing w:before="240"/>
                              <w:jc w:val="center"/>
                              <w:rPr>
                                <w:rFonts w:ascii="Calibri" w:eastAsia="Calibri" w:hAnsi="Calibri" w:cs="Times New Roman"/>
                                <w:sz w:val="32"/>
                                <w:szCs w:val="32"/>
                              </w:rPr>
                            </w:pPr>
                            <w:r w:rsidRPr="006C04A1">
                              <w:rPr>
                                <w:rFonts w:ascii="Calibri" w:eastAsia="Calibri" w:hAnsi="Calibri" w:cs="Times New Roman"/>
                                <w:sz w:val="32"/>
                                <w:szCs w:val="32"/>
                                <w:highlight w:val="yellow"/>
                              </w:rPr>
                              <w:t>Titel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6" o:spid="_x0000_s1029" type="#_x0000_t202" style="position:absolute;left:0;text-align:left;margin-left:39.75pt;margin-top:125.9pt;width:368.45pt;height:167.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r/iAIAABk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" stroked="f">
                <v:textbox>
                  <w:txbxContent>
                    <w:p w:rsidR="00661CDF" w:rsidRPr="000C16DF" w:rsidRDefault="00661CDF" w:rsidP="00D2325D">
                      <w:pPr>
                        <w:spacing w:before="240"/>
                        <w:jc w:val="center"/>
                        <w:rPr>
                          <w:rFonts w:ascii="Calibri" w:eastAsia="Calibri" w:hAnsi="Calibri" w:cs="Times New Roman"/>
                          <w:b/>
                          <w:sz w:val="36"/>
                          <w:szCs w:val="36"/>
                        </w:rPr>
                      </w:pPr>
                      <w:r w:rsidRPr="00A27DB8">
                        <w:rPr>
                          <w:rFonts w:ascii="Calibri" w:eastAsia="Calibri" w:hAnsi="Calibri" w:cs="Times New Roman"/>
                          <w:b/>
                          <w:sz w:val="36"/>
                          <w:szCs w:val="36"/>
                          <w:highlight w:val="yellow"/>
                        </w:rPr>
                        <w:t>Autor</w:t>
                      </w:r>
                    </w:p>
                    <w:p w:rsidR="00661CDF" w:rsidRPr="000F48A7" w:rsidRDefault="00661CDF" w:rsidP="00D2325D">
                      <w:pPr>
                        <w:spacing w:before="240"/>
                        <w:jc w:val="center"/>
                        <w:rPr>
                          <w:rFonts w:ascii="Calibri" w:eastAsia="Calibri" w:hAnsi="Calibri" w:cs="Times New Roman"/>
                          <w:sz w:val="32"/>
                          <w:szCs w:val="32"/>
                        </w:rPr>
                      </w:pPr>
                      <w:r w:rsidRPr="006C04A1">
                        <w:rPr>
                          <w:rFonts w:ascii="Calibri" w:eastAsia="Calibri" w:hAnsi="Calibri" w:cs="Times New Roman"/>
                          <w:sz w:val="32"/>
                          <w:szCs w:val="32"/>
                          <w:highlight w:val="yellow"/>
                        </w:rPr>
                        <w:t>Titel</w:t>
                      </w:r>
                    </w:p>
                  </w:txbxContent>
                </v:textbox>
                <w10:wrap type="square" anchory="page"/>
              </v:shape>
            </w:pict>
          </mc:Fallback>
        </mc:AlternateContent>
      </w:r>
    </w:p>
    <w:p w:rsidR="00F3213B" w:rsidRPr="00CF7C93" w:rsidRDefault="00F3213B" w:rsidP="00F3213B">
      <w:pPr>
        <w:outlineLvl w:val="0"/>
        <w:rPr>
          <w:b/>
          <w:color w:val="000000" w:themeColor="text1"/>
        </w:rPr>
      </w:pPr>
      <w:bookmarkStart w:id="0" w:name="_Toc244681169"/>
      <w:bookmarkStart w:id="1" w:name="_Toc244683720"/>
      <w:r w:rsidRPr="00CF7C93">
        <w:rPr>
          <w:b/>
          <w:color w:val="000000" w:themeColor="text1"/>
          <w:highlight w:val="yellow"/>
        </w:rPr>
        <w:lastRenderedPageBreak/>
        <w:t>Autor</w:t>
      </w:r>
      <w:bookmarkEnd w:id="0"/>
      <w:bookmarkEnd w:id="1"/>
    </w:p>
    <w:p w:rsidR="00F3213B" w:rsidRPr="00CF7C93" w:rsidRDefault="00F3213B" w:rsidP="00F3213B">
      <w:pPr>
        <w:outlineLvl w:val="0"/>
        <w:rPr>
          <w:b/>
          <w:color w:val="000000" w:themeColor="text1"/>
        </w:rPr>
      </w:pPr>
    </w:p>
    <w:p w:rsidR="00F3213B" w:rsidRPr="00CF7C93" w:rsidRDefault="00F3213B" w:rsidP="00F3213B">
      <w:pPr>
        <w:outlineLvl w:val="0"/>
        <w:rPr>
          <w:b/>
          <w:color w:val="000000" w:themeColor="text1"/>
        </w:rPr>
      </w:pPr>
      <w:bookmarkStart w:id="2" w:name="_Toc244681170"/>
      <w:bookmarkStart w:id="3" w:name="_Toc244683721"/>
      <w:r w:rsidRPr="00CF7C93">
        <w:rPr>
          <w:b/>
          <w:color w:val="000000" w:themeColor="text1"/>
        </w:rPr>
        <w:t xml:space="preserve">Thema der </w:t>
      </w:r>
      <w:bookmarkEnd w:id="2"/>
      <w:bookmarkEnd w:id="3"/>
      <w:r w:rsidR="006C4703" w:rsidRPr="00CF7C93">
        <w:rPr>
          <w:b/>
          <w:color w:val="000000" w:themeColor="text1"/>
          <w:highlight w:val="yellow"/>
        </w:rPr>
        <w:t>Arbeit/Ausarbeitung</w:t>
      </w:r>
    </w:p>
    <w:p w:rsidR="00F3213B" w:rsidRPr="00CF7C93" w:rsidRDefault="00F3213B" w:rsidP="00F3213B">
      <w:pPr>
        <w:ind w:left="708"/>
        <w:rPr>
          <w:color w:val="000000" w:themeColor="text1"/>
        </w:rPr>
      </w:pPr>
      <w:r w:rsidRPr="00CF7C93">
        <w:rPr>
          <w:color w:val="000000" w:themeColor="text1"/>
          <w:highlight w:val="yellow"/>
        </w:rPr>
        <w:t>…</w:t>
      </w:r>
    </w:p>
    <w:p w:rsidR="00F3213B" w:rsidRPr="00CF7C93" w:rsidRDefault="00F3213B" w:rsidP="00F3213B">
      <w:pPr>
        <w:outlineLvl w:val="0"/>
        <w:rPr>
          <w:b/>
          <w:color w:val="000000" w:themeColor="text1"/>
        </w:rPr>
      </w:pPr>
    </w:p>
    <w:p w:rsidR="00F3213B" w:rsidRPr="00CF7C93" w:rsidRDefault="00F3213B" w:rsidP="00F3213B">
      <w:pPr>
        <w:outlineLvl w:val="0"/>
        <w:rPr>
          <w:b/>
          <w:color w:val="000000" w:themeColor="text1"/>
        </w:rPr>
      </w:pPr>
      <w:bookmarkStart w:id="4" w:name="_Toc244681171"/>
      <w:bookmarkStart w:id="5" w:name="_Toc244683722"/>
      <w:r w:rsidRPr="00CF7C93">
        <w:rPr>
          <w:b/>
          <w:color w:val="000000" w:themeColor="text1"/>
        </w:rPr>
        <w:t>Stichworte</w:t>
      </w:r>
      <w:bookmarkEnd w:id="4"/>
      <w:bookmarkEnd w:id="5"/>
    </w:p>
    <w:p w:rsidR="00F3213B" w:rsidRPr="00CF7C93" w:rsidRDefault="00F3213B" w:rsidP="00F3213B">
      <w:pPr>
        <w:ind w:left="708"/>
        <w:rPr>
          <w:color w:val="000000" w:themeColor="text1"/>
        </w:rPr>
      </w:pPr>
      <w:r w:rsidRPr="00CF7C93">
        <w:rPr>
          <w:color w:val="000000" w:themeColor="text1"/>
          <w:highlight w:val="yellow"/>
        </w:rPr>
        <w:t>…</w:t>
      </w:r>
    </w:p>
    <w:p w:rsidR="00F3213B" w:rsidRPr="00CF7C93" w:rsidRDefault="00F3213B" w:rsidP="00F3213B">
      <w:pPr>
        <w:outlineLvl w:val="0"/>
        <w:rPr>
          <w:b/>
        </w:rPr>
      </w:pPr>
    </w:p>
    <w:p w:rsidR="00F3213B" w:rsidRPr="00CF7C93" w:rsidRDefault="00F3213B" w:rsidP="00F3213B">
      <w:pPr>
        <w:outlineLvl w:val="0"/>
        <w:rPr>
          <w:b/>
        </w:rPr>
      </w:pPr>
      <w:bookmarkStart w:id="6" w:name="_Toc244681172"/>
      <w:bookmarkStart w:id="7" w:name="_Toc244683723"/>
      <w:r w:rsidRPr="00CF7C93">
        <w:rPr>
          <w:b/>
        </w:rPr>
        <w:t>Kurzzusammenfassung</w:t>
      </w:r>
      <w:bookmarkEnd w:id="6"/>
      <w:bookmarkEnd w:id="7"/>
    </w:p>
    <w:p w:rsidR="00F3213B" w:rsidRPr="00CF7C93" w:rsidRDefault="00F3213B" w:rsidP="00F3213B">
      <w:pPr>
        <w:ind w:left="708"/>
      </w:pPr>
      <w:r w:rsidRPr="00CF7C93">
        <w:rPr>
          <w:highlight w:val="yellow"/>
        </w:rPr>
        <w:t>…</w:t>
      </w:r>
    </w:p>
    <w:p w:rsidR="00F3213B" w:rsidRPr="00CF7C93" w:rsidRDefault="00F3213B" w:rsidP="00F3213B">
      <w:pPr>
        <w:outlineLvl w:val="0"/>
        <w:rPr>
          <w:b/>
          <w:color w:val="000000" w:themeColor="text1"/>
        </w:rPr>
      </w:pPr>
    </w:p>
    <w:p w:rsidR="00F3213B" w:rsidRPr="00CF7C93" w:rsidRDefault="00F3213B" w:rsidP="00F3213B">
      <w:pPr>
        <w:outlineLvl w:val="0"/>
        <w:rPr>
          <w:b/>
          <w:color w:val="000000" w:themeColor="text1"/>
        </w:rPr>
      </w:pPr>
    </w:p>
    <w:p w:rsidR="00F3213B" w:rsidRPr="00CF7C93" w:rsidRDefault="00F3213B" w:rsidP="00F3213B">
      <w:pPr>
        <w:outlineLvl w:val="0"/>
        <w:rPr>
          <w:b/>
          <w:color w:val="000000" w:themeColor="text1"/>
        </w:rPr>
      </w:pPr>
      <w:bookmarkStart w:id="8" w:name="_Toc244681173"/>
      <w:bookmarkStart w:id="9" w:name="_Toc244683724"/>
      <w:r w:rsidRPr="00CF7C93">
        <w:rPr>
          <w:b/>
          <w:color w:val="000000" w:themeColor="text1"/>
          <w:highlight w:val="yellow"/>
        </w:rPr>
        <w:t>Autor</w:t>
      </w:r>
      <w:bookmarkEnd w:id="8"/>
      <w:bookmarkEnd w:id="9"/>
    </w:p>
    <w:p w:rsidR="00F3213B" w:rsidRPr="00CF7C93" w:rsidRDefault="00F3213B" w:rsidP="00F3213B">
      <w:pPr>
        <w:outlineLvl w:val="0"/>
        <w:rPr>
          <w:b/>
          <w:color w:val="000000" w:themeColor="text1"/>
        </w:rPr>
      </w:pPr>
    </w:p>
    <w:p w:rsidR="00F3213B" w:rsidRPr="00CF7C93" w:rsidRDefault="00F3213B" w:rsidP="00F3213B">
      <w:pPr>
        <w:outlineLvl w:val="0"/>
        <w:rPr>
          <w:color w:val="000000" w:themeColor="text1"/>
        </w:rPr>
      </w:pPr>
      <w:bookmarkStart w:id="10" w:name="_Toc244681174"/>
      <w:bookmarkStart w:id="11" w:name="_Toc244683725"/>
      <w:r w:rsidRPr="00CF7C93">
        <w:rPr>
          <w:b/>
          <w:color w:val="000000" w:themeColor="text1"/>
        </w:rPr>
        <w:t>Title of the paper</w:t>
      </w:r>
      <w:bookmarkEnd w:id="10"/>
      <w:bookmarkEnd w:id="11"/>
    </w:p>
    <w:p w:rsidR="00F3213B" w:rsidRPr="00CF7C93" w:rsidRDefault="00F3213B" w:rsidP="00F3213B">
      <w:pPr>
        <w:ind w:left="708"/>
        <w:rPr>
          <w:color w:val="000000" w:themeColor="text1"/>
        </w:rPr>
      </w:pPr>
      <w:r w:rsidRPr="00CF7C93">
        <w:rPr>
          <w:color w:val="000000" w:themeColor="text1"/>
          <w:highlight w:val="yellow"/>
        </w:rPr>
        <w:t>…</w:t>
      </w:r>
    </w:p>
    <w:p w:rsidR="00F3213B" w:rsidRPr="00CF7C93" w:rsidRDefault="00F3213B" w:rsidP="00F3213B">
      <w:pPr>
        <w:outlineLvl w:val="0"/>
        <w:rPr>
          <w:b/>
          <w:color w:val="000000" w:themeColor="text1"/>
        </w:rPr>
      </w:pPr>
    </w:p>
    <w:p w:rsidR="00F3213B" w:rsidRPr="00CF7C93" w:rsidRDefault="00F3213B" w:rsidP="00F3213B">
      <w:pPr>
        <w:outlineLvl w:val="0"/>
        <w:rPr>
          <w:b/>
          <w:color w:val="000000" w:themeColor="text1"/>
        </w:rPr>
      </w:pPr>
      <w:bookmarkStart w:id="12" w:name="_Toc244681175"/>
      <w:bookmarkStart w:id="13" w:name="_Toc244683726"/>
      <w:r w:rsidRPr="00CF7C93">
        <w:rPr>
          <w:b/>
          <w:color w:val="000000" w:themeColor="text1"/>
        </w:rPr>
        <w:t>Keywords</w:t>
      </w:r>
      <w:bookmarkEnd w:id="12"/>
      <w:bookmarkEnd w:id="13"/>
    </w:p>
    <w:p w:rsidR="00F3213B" w:rsidRPr="00CF7C93" w:rsidRDefault="00F3213B" w:rsidP="00F3213B">
      <w:pPr>
        <w:ind w:left="708"/>
        <w:rPr>
          <w:color w:val="000000" w:themeColor="text1"/>
        </w:rPr>
      </w:pPr>
      <w:r w:rsidRPr="00CF7C93">
        <w:rPr>
          <w:color w:val="000000" w:themeColor="text1"/>
          <w:highlight w:val="yellow"/>
        </w:rPr>
        <w:t>…</w:t>
      </w:r>
    </w:p>
    <w:p w:rsidR="00F3213B" w:rsidRPr="00CF7C93" w:rsidRDefault="00F3213B" w:rsidP="00F3213B">
      <w:pPr>
        <w:outlineLvl w:val="0"/>
        <w:rPr>
          <w:b/>
        </w:rPr>
      </w:pPr>
    </w:p>
    <w:p w:rsidR="00F3213B" w:rsidRPr="00CF7C93" w:rsidRDefault="00F3213B" w:rsidP="00F3213B">
      <w:pPr>
        <w:outlineLvl w:val="0"/>
        <w:rPr>
          <w:b/>
        </w:rPr>
      </w:pPr>
      <w:bookmarkStart w:id="14" w:name="_Toc244681176"/>
      <w:bookmarkStart w:id="15" w:name="_Toc244683727"/>
      <w:r w:rsidRPr="00CF7C93">
        <w:rPr>
          <w:b/>
        </w:rPr>
        <w:t>Abstract</w:t>
      </w:r>
      <w:bookmarkEnd w:id="14"/>
      <w:bookmarkEnd w:id="15"/>
    </w:p>
    <w:p w:rsidR="00F3213B" w:rsidRPr="00CF7C93" w:rsidRDefault="00F3213B" w:rsidP="005566FE">
      <w:pPr>
        <w:ind w:left="708"/>
      </w:pPr>
      <w:r w:rsidRPr="00CF7C93">
        <w:rPr>
          <w:highlight w:val="yellow"/>
        </w:rPr>
        <w:t>…</w:t>
      </w:r>
    </w:p>
    <w:p w:rsidR="005566FE" w:rsidRPr="00CF7C93" w:rsidRDefault="005566FE" w:rsidP="005566FE"/>
    <w:p w:rsidR="005566FE" w:rsidRPr="00CF7C93" w:rsidRDefault="005566FE" w:rsidP="005566FE">
      <w:pPr>
        <w:sectPr w:rsidR="005566FE" w:rsidRPr="00CF7C93">
          <w:footnotePr>
            <w:pos w:val="beneathText"/>
          </w:footnotePr>
          <w:pgSz w:w="11906" w:h="16838" w:code="9"/>
          <w:pgMar w:top="1701" w:right="1701" w:bottom="2835" w:left="1985" w:header="1134" w:footer="567" w:gutter="0"/>
          <w:cols w:space="708"/>
          <w:docGrid w:linePitch="360"/>
        </w:sectPr>
      </w:pPr>
    </w:p>
    <w:p w:rsidR="00FA4BD8" w:rsidRPr="00CF7C93" w:rsidRDefault="0014483D" w:rsidP="00FA4BD8">
      <w:pPr>
        <w:pStyle w:val="S1andere"/>
      </w:pPr>
      <w:bookmarkStart w:id="16" w:name="_Toc244681177"/>
      <w:bookmarkStart w:id="17" w:name="_Toc244683728"/>
      <w:r w:rsidRPr="00CF7C93">
        <w:lastRenderedPageBreak/>
        <w:t>Inhaltsverzeichnis</w:t>
      </w:r>
      <w:bookmarkEnd w:id="16"/>
      <w:bookmarkEnd w:id="17"/>
    </w:p>
    <w:p w:rsidR="006C4703" w:rsidRPr="00CF7C93" w:rsidRDefault="005879C8">
      <w:pPr>
        <w:pStyle w:val="Verzeichnis1"/>
        <w:rPr>
          <w:rFonts w:eastAsiaTheme="minorEastAsia"/>
          <w:b w:val="0"/>
          <w:sz w:val="22"/>
          <w:lang w:eastAsia="de-DE"/>
        </w:rPr>
      </w:pPr>
      <w:r w:rsidRPr="00CF7C93">
        <w:rPr>
          <w:rFonts w:asciiTheme="majorHAnsi" w:hAnsiTheme="majorHAnsi"/>
        </w:rPr>
        <w:fldChar w:fldCharType="begin"/>
      </w:r>
      <w:r w:rsidR="006C4703" w:rsidRPr="00CF7C93">
        <w:rPr>
          <w:rFonts w:asciiTheme="majorHAnsi" w:hAnsiTheme="majorHAnsi"/>
        </w:rPr>
        <w:instrText xml:space="preserve"> TOC \h \z \t "ÜS2;2;ÜS3;3;ÜS1;1" </w:instrText>
      </w:r>
      <w:r w:rsidRPr="00CF7C93">
        <w:rPr>
          <w:rFonts w:asciiTheme="majorHAnsi" w:hAnsiTheme="majorHAnsi"/>
        </w:rPr>
        <w:fldChar w:fldCharType="separate"/>
      </w:r>
      <w:hyperlink w:anchor="_Toc250905654" w:history="1">
        <w:r w:rsidR="006C4703" w:rsidRPr="00CF7C93">
          <w:rPr>
            <w:rStyle w:val="Hyperlink"/>
          </w:rPr>
          <w:t>1</w:t>
        </w:r>
        <w:r w:rsidR="006C4703" w:rsidRPr="00CF7C93">
          <w:rPr>
            <w:rFonts w:eastAsiaTheme="minorEastAsia"/>
            <w:b w:val="0"/>
            <w:sz w:val="22"/>
            <w:lang w:eastAsia="de-DE"/>
          </w:rPr>
          <w:tab/>
        </w:r>
        <w:r w:rsidR="006C4703" w:rsidRPr="00CF7C93">
          <w:rPr>
            <w:rStyle w:val="Hyperlink"/>
          </w:rPr>
          <w:t>Ebene 1</w:t>
        </w:r>
        <w:r w:rsidR="006C4703" w:rsidRPr="00CF7C93">
          <w:rPr>
            <w:webHidden/>
          </w:rPr>
          <w:tab/>
        </w:r>
        <w:r w:rsidRPr="00CF7C93">
          <w:rPr>
            <w:webHidden/>
          </w:rPr>
          <w:fldChar w:fldCharType="begin"/>
        </w:r>
        <w:r w:rsidR="006C4703" w:rsidRPr="00CF7C93">
          <w:rPr>
            <w:webHidden/>
          </w:rPr>
          <w:instrText xml:space="preserve"> PAGEREF _Toc250905654 \h </w:instrText>
        </w:r>
        <w:r w:rsidRPr="00CF7C93">
          <w:rPr>
            <w:webHidden/>
          </w:rPr>
        </w:r>
        <w:r w:rsidRPr="00CF7C93">
          <w:rPr>
            <w:webHidden/>
          </w:rPr>
          <w:fldChar w:fldCharType="separate"/>
        </w:r>
        <w:r w:rsidR="006C4703" w:rsidRPr="00CF7C93">
          <w:rPr>
            <w:webHidden/>
          </w:rPr>
          <w:t>5</w:t>
        </w:r>
        <w:r w:rsidRPr="00CF7C93">
          <w:rPr>
            <w:webHidden/>
          </w:rPr>
          <w:fldChar w:fldCharType="end"/>
        </w:r>
      </w:hyperlink>
    </w:p>
    <w:p w:rsidR="006C4703" w:rsidRPr="00CF7C93" w:rsidRDefault="00BF407F">
      <w:pPr>
        <w:pStyle w:val="Verzeichnis2"/>
        <w:rPr>
          <w:rFonts w:eastAsiaTheme="minorEastAsia"/>
          <w:sz w:val="22"/>
          <w:lang w:eastAsia="de-DE"/>
        </w:rPr>
      </w:pPr>
      <w:hyperlink w:anchor="_Toc250905655" w:history="1">
        <w:r w:rsidR="006C4703" w:rsidRPr="00CF7C93">
          <w:rPr>
            <w:rStyle w:val="Hyperlink"/>
          </w:rPr>
          <w:t>1.1</w:t>
        </w:r>
        <w:r w:rsidR="006C4703" w:rsidRPr="00CF7C93">
          <w:rPr>
            <w:rFonts w:eastAsiaTheme="minorEastAsia"/>
            <w:sz w:val="22"/>
            <w:lang w:eastAsia="de-DE"/>
          </w:rPr>
          <w:tab/>
        </w:r>
        <w:r w:rsidR="006C4703" w:rsidRPr="00CF7C93">
          <w:rPr>
            <w:rStyle w:val="Hyperlink"/>
          </w:rPr>
          <w:t>Ebene 2</w:t>
        </w:r>
        <w:r w:rsidR="006C4703" w:rsidRPr="00CF7C93">
          <w:rPr>
            <w:webHidden/>
          </w:rPr>
          <w:tab/>
        </w:r>
        <w:r w:rsidR="005879C8" w:rsidRPr="00CF7C93">
          <w:rPr>
            <w:webHidden/>
          </w:rPr>
          <w:fldChar w:fldCharType="begin"/>
        </w:r>
        <w:r w:rsidR="006C4703" w:rsidRPr="00CF7C93">
          <w:rPr>
            <w:webHidden/>
          </w:rPr>
          <w:instrText xml:space="preserve"> PAGEREF _Toc250905655 \h </w:instrText>
        </w:r>
        <w:r w:rsidR="005879C8" w:rsidRPr="00CF7C93">
          <w:rPr>
            <w:webHidden/>
          </w:rPr>
        </w:r>
        <w:r w:rsidR="005879C8" w:rsidRPr="00CF7C93">
          <w:rPr>
            <w:webHidden/>
          </w:rPr>
          <w:fldChar w:fldCharType="separate"/>
        </w:r>
        <w:r w:rsidR="006C4703" w:rsidRPr="00CF7C93">
          <w:rPr>
            <w:webHidden/>
          </w:rPr>
          <w:t>5</w:t>
        </w:r>
        <w:r w:rsidR="005879C8" w:rsidRPr="00CF7C93">
          <w:rPr>
            <w:webHidden/>
          </w:rPr>
          <w:fldChar w:fldCharType="end"/>
        </w:r>
      </w:hyperlink>
    </w:p>
    <w:p w:rsidR="006C4703" w:rsidRPr="00CF7C93" w:rsidRDefault="00BF407F">
      <w:pPr>
        <w:pStyle w:val="Verzeichnis3"/>
        <w:tabs>
          <w:tab w:val="left" w:pos="1320"/>
          <w:tab w:val="right" w:leader="dot" w:pos="8210"/>
        </w:tabs>
        <w:rPr>
          <w:rFonts w:eastAsiaTheme="minorEastAsia"/>
          <w:lang w:eastAsia="de-DE"/>
        </w:rPr>
      </w:pPr>
      <w:hyperlink w:anchor="_Toc250905656" w:history="1">
        <w:r w:rsidR="006C4703" w:rsidRPr="00CF7C93">
          <w:rPr>
            <w:rStyle w:val="Hyperlink"/>
          </w:rPr>
          <w:t>1.1.1</w:t>
        </w:r>
        <w:r w:rsidR="006C4703" w:rsidRPr="00CF7C93">
          <w:rPr>
            <w:rFonts w:eastAsiaTheme="minorEastAsia"/>
            <w:lang w:eastAsia="de-DE"/>
          </w:rPr>
          <w:tab/>
        </w:r>
        <w:r w:rsidR="006C4703" w:rsidRPr="00CF7C93">
          <w:rPr>
            <w:rStyle w:val="Hyperlink"/>
          </w:rPr>
          <w:t>Ebene 3</w:t>
        </w:r>
        <w:r w:rsidR="006C4703" w:rsidRPr="00CF7C93">
          <w:rPr>
            <w:webHidden/>
          </w:rPr>
          <w:tab/>
        </w:r>
        <w:r w:rsidR="005879C8" w:rsidRPr="00CF7C93">
          <w:rPr>
            <w:webHidden/>
          </w:rPr>
          <w:fldChar w:fldCharType="begin"/>
        </w:r>
        <w:r w:rsidR="006C4703" w:rsidRPr="00CF7C93">
          <w:rPr>
            <w:webHidden/>
          </w:rPr>
          <w:instrText xml:space="preserve"> PAGEREF _Toc250905656 \h </w:instrText>
        </w:r>
        <w:r w:rsidR="005879C8" w:rsidRPr="00CF7C93">
          <w:rPr>
            <w:webHidden/>
          </w:rPr>
        </w:r>
        <w:r w:rsidR="005879C8" w:rsidRPr="00CF7C93">
          <w:rPr>
            <w:webHidden/>
          </w:rPr>
          <w:fldChar w:fldCharType="separate"/>
        </w:r>
        <w:r w:rsidR="006C4703" w:rsidRPr="00CF7C93">
          <w:rPr>
            <w:webHidden/>
          </w:rPr>
          <w:t>5</w:t>
        </w:r>
        <w:r w:rsidR="005879C8" w:rsidRPr="00CF7C93">
          <w:rPr>
            <w:webHidden/>
          </w:rPr>
          <w:fldChar w:fldCharType="end"/>
        </w:r>
      </w:hyperlink>
    </w:p>
    <w:p w:rsidR="00FA4BD8" w:rsidRPr="00CF7C93" w:rsidRDefault="005879C8" w:rsidP="00FA4BD8">
      <w:pPr>
        <w:sectPr w:rsidR="00FA4BD8" w:rsidRPr="00CF7C93">
          <w:footnotePr>
            <w:pos w:val="beneathText"/>
          </w:footnotePr>
          <w:pgSz w:w="11906" w:h="16838" w:code="9"/>
          <w:pgMar w:top="1701" w:right="1701" w:bottom="2835" w:left="1985" w:header="1134" w:footer="567" w:gutter="0"/>
          <w:cols w:space="708"/>
          <w:docGrid w:linePitch="360"/>
        </w:sectPr>
      </w:pPr>
      <w:r w:rsidRPr="00CF7C93">
        <w:rPr>
          <w:rFonts w:asciiTheme="majorHAnsi" w:hAnsiTheme="majorHAnsi"/>
          <w:sz w:val="32"/>
        </w:rPr>
        <w:fldChar w:fldCharType="end"/>
      </w:r>
    </w:p>
    <w:p w:rsidR="00217875" w:rsidRPr="00CF7C93" w:rsidRDefault="00E60A1E" w:rsidP="00217875">
      <w:pPr>
        <w:pStyle w:val="S1"/>
        <w:rPr>
          <w:lang w:val="de-DE"/>
        </w:rPr>
      </w:pPr>
      <w:r w:rsidRPr="00CF7C93">
        <w:rPr>
          <w:lang w:val="de-DE"/>
        </w:rPr>
        <w:lastRenderedPageBreak/>
        <w:t>Einleitung</w:t>
      </w:r>
    </w:p>
    <w:p w:rsidR="000E4A57" w:rsidRPr="00CF7C93" w:rsidRDefault="00E60A1E" w:rsidP="00E60A1E">
      <w:r w:rsidRPr="00CF7C93">
        <w:t>Ziel dieser Arbeit ist die Konzeption einer einfachen objektorientieren Middleware, mit deren Hilfe Methodenaufrufe eines entfernten Objektes möglich sind.</w:t>
      </w:r>
    </w:p>
    <w:p w:rsidR="000E4A57" w:rsidRPr="00CF7C93" w:rsidRDefault="000E4A57" w:rsidP="000E4A57">
      <w:r w:rsidRPr="00CF7C93">
        <w:t>Die Middleware soll aus nachfolgenden Teilen bestehen:</w:t>
      </w:r>
    </w:p>
    <w:p w:rsidR="000E4A57" w:rsidRPr="00CF7C93" w:rsidRDefault="000E4A57" w:rsidP="000E4A57">
      <w:pPr>
        <w:pStyle w:val="Listenabsatz"/>
        <w:numPr>
          <w:ilvl w:val="0"/>
          <w:numId w:val="3"/>
        </w:numPr>
        <w:rPr>
          <w:b/>
        </w:rPr>
      </w:pPr>
      <w:r w:rsidRPr="00CF7C93">
        <w:rPr>
          <w:b/>
        </w:rPr>
        <w:t>Namensdienst</w:t>
      </w:r>
    </w:p>
    <w:p w:rsidR="000E4A57" w:rsidRPr="00CF7C93" w:rsidRDefault="000E4A57" w:rsidP="000E4A57">
      <w:pPr>
        <w:pStyle w:val="Listenabsatz"/>
        <w:numPr>
          <w:ilvl w:val="0"/>
          <w:numId w:val="3"/>
        </w:numPr>
      </w:pPr>
      <w:r w:rsidRPr="00CF7C93">
        <w:t xml:space="preserve">Bibliothek </w:t>
      </w:r>
      <w:r w:rsidRPr="00CF7C93">
        <w:rPr>
          <w:b/>
          <w:i/>
          <w:iCs/>
        </w:rPr>
        <w:t>mware_lib</w:t>
      </w:r>
    </w:p>
    <w:p w:rsidR="000E4A57" w:rsidRPr="00CF7C93" w:rsidRDefault="000E4A57" w:rsidP="00BF407F">
      <w:pPr>
        <w:pStyle w:val="Listenabsatz"/>
        <w:numPr>
          <w:ilvl w:val="0"/>
          <w:numId w:val="3"/>
        </w:numPr>
      </w:pPr>
      <w:r w:rsidRPr="00CF7C93">
        <w:rPr>
          <w:b/>
        </w:rPr>
        <w:t>Compiler</w:t>
      </w:r>
      <w:r w:rsidRPr="00CF7C93">
        <w:t>, der aus Definitionen in einer Schnittstellenbeschreibungssprache (im Folgenden IDL genannt) Quellcode (Java) generiert, den die Applikation zur Nutzung der Middleware als Bindeglied benötigt</w:t>
      </w:r>
    </w:p>
    <w:p w:rsidR="000E4A57" w:rsidRPr="00CF7C93" w:rsidRDefault="000E4A57" w:rsidP="000E4A57">
      <w:r w:rsidRPr="00CF7C93">
        <w:t xml:space="preserve">Eine Applikation bindet zur Benutzung Ihrer Middleware </w:t>
      </w:r>
      <w:r w:rsidRPr="00CF7C93">
        <w:rPr>
          <w:i/>
          <w:iCs/>
        </w:rPr>
        <w:t xml:space="preserve">mware_lib </w:t>
      </w:r>
      <w:r w:rsidRPr="00CF7C93">
        <w:t>und den mit Ihrem IDLCompiler generierten Code ein.</w:t>
      </w:r>
    </w:p>
    <w:p w:rsidR="000E4A57" w:rsidRPr="00CF7C93" w:rsidRDefault="000E4A57" w:rsidP="000E4A57">
      <w:r w:rsidRPr="00CF7C93">
        <w:t xml:space="preserve">Wirft eine Serverapplikation beim Remoteaufruf eine </w:t>
      </w:r>
      <w:r w:rsidRPr="00CF7C93">
        <w:rPr>
          <w:rFonts w:ascii="Courier New" w:hAnsi="Courier New" w:cs="Courier New"/>
        </w:rPr>
        <w:t>RuntimeException</w:t>
      </w:r>
      <w:r w:rsidRPr="00CF7C93">
        <w:t>, soll diese an den Aufrufer weitergeleitet werden, d.h. gleicher Exceptiontyp und gleicher Meldungstext.</w:t>
      </w:r>
    </w:p>
    <w:p w:rsidR="00E60A1E" w:rsidRPr="00CF7C93" w:rsidRDefault="00042D99" w:rsidP="000E4A57">
      <w:r w:rsidRPr="00CF7C93">
        <w:t>Der Namensdienst soll Namen auf Objektrefer</w:t>
      </w:r>
      <w:r w:rsidR="00442A16" w:rsidRPr="00CF7C93">
        <w:t>e</w:t>
      </w:r>
      <w:r w:rsidRPr="00CF7C93">
        <w:t>nzen abbilden. Er muss auf einem gesonderten Rechner im Netz laufen können. Sein Port muss zur Laufzeit mittels Startparameter einstellbar sein.</w:t>
      </w:r>
    </w:p>
    <w:p w:rsidR="00042D99" w:rsidRPr="00CF7C93" w:rsidRDefault="00042D99" w:rsidP="000E4A57">
      <w:r w:rsidRPr="00CF7C93">
        <w:t xml:space="preserve">Die Bibliothek </w:t>
      </w:r>
      <w:r w:rsidRPr="00CF7C93">
        <w:rPr>
          <w:i/>
        </w:rPr>
        <w:t xml:space="preserve">mware_lib </w:t>
      </w:r>
      <w:r w:rsidRPr="00CF7C93">
        <w:t xml:space="preserve">enthält alle Klassen und Interfaces, die die Middleware generell für den Betrieb benötigt und soll in einem Package zusammengefasst werden. Die zeitgleiche Nutzung ein und derselben Objektreferenz soll in der Middleware nicht zu Deadlocks führen. </w:t>
      </w:r>
      <w:r w:rsidRPr="00CF7C93">
        <w:br/>
        <w:t>Diese ist in Java zu implementieren.</w:t>
      </w:r>
    </w:p>
    <w:p w:rsidR="00B45365" w:rsidRPr="00CF7C93" w:rsidRDefault="00B45365" w:rsidP="000E4A57"/>
    <w:p w:rsidR="00B45365" w:rsidRPr="00CF7C93" w:rsidRDefault="00B45365" w:rsidP="000E4A57"/>
    <w:p w:rsidR="00B45365" w:rsidRPr="00CF7C93" w:rsidRDefault="00B45365" w:rsidP="000E4A57"/>
    <w:p w:rsidR="00B45365" w:rsidRPr="00CF7C93" w:rsidRDefault="00B45365" w:rsidP="000E4A57"/>
    <w:p w:rsidR="00B45365" w:rsidRPr="00CF7C93" w:rsidRDefault="00B45365" w:rsidP="000E4A57"/>
    <w:p w:rsidR="00B45365" w:rsidRPr="00CF7C93" w:rsidRDefault="00B45365" w:rsidP="000E4A57"/>
    <w:p w:rsidR="00B45365" w:rsidRPr="00CF7C93" w:rsidRDefault="00B45365" w:rsidP="000E4A57"/>
    <w:p w:rsidR="00B45365" w:rsidRPr="00CF7C93" w:rsidRDefault="00B45365" w:rsidP="000E4A57"/>
    <w:p w:rsidR="00B45365" w:rsidRPr="00CF7C93" w:rsidRDefault="00B45365" w:rsidP="000E4A57"/>
    <w:p w:rsidR="00B45365" w:rsidRPr="00CF7C93" w:rsidRDefault="00B45365" w:rsidP="000E4A57"/>
    <w:p w:rsidR="006041D6" w:rsidRPr="00CF7C93" w:rsidRDefault="006041D6" w:rsidP="000E4A57">
      <w:r w:rsidRPr="00CF7C93">
        <w:lastRenderedPageBreak/>
        <w:t xml:space="preserve">Das Projekt </w:t>
      </w:r>
      <w:r w:rsidR="00B45365" w:rsidRPr="00CF7C93">
        <w:t>in Java hat nachfolgende Struktur:</w:t>
      </w:r>
    </w:p>
    <w:p w:rsidR="00B45365" w:rsidRPr="00CF7C93" w:rsidRDefault="00B45365" w:rsidP="000E4A57"/>
    <w:p w:rsidR="00B45365" w:rsidRPr="00CF7C93" w:rsidRDefault="00B45365" w:rsidP="00B45365">
      <w:pPr>
        <w:keepNext/>
      </w:pPr>
      <w:r w:rsidRPr="00CF7C93">
        <w:drawing>
          <wp:inline distT="0" distB="0" distL="0" distR="0" wp14:anchorId="03D60874" wp14:editId="5912D895">
            <wp:extent cx="2638425" cy="1200150"/>
            <wp:effectExtent l="0" t="0" r="952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8425" cy="1200150"/>
                    </a:xfrm>
                    <a:prstGeom prst="rect">
                      <a:avLst/>
                    </a:prstGeom>
                  </pic:spPr>
                </pic:pic>
              </a:graphicData>
            </a:graphic>
          </wp:inline>
        </w:drawing>
      </w:r>
    </w:p>
    <w:p w:rsidR="00B45365" w:rsidRPr="00CF7C93" w:rsidRDefault="00B45365" w:rsidP="00B45365">
      <w:pPr>
        <w:pStyle w:val="Beschriftung"/>
      </w:pPr>
      <w:r w:rsidRPr="00CF7C93">
        <w:t xml:space="preserve">Abbildung </w:t>
      </w:r>
      <w:r w:rsidRPr="00CF7C93">
        <w:fldChar w:fldCharType="begin"/>
      </w:r>
      <w:r w:rsidRPr="00CF7C93">
        <w:instrText xml:space="preserve"> SEQ Abbildung \* ARABIC </w:instrText>
      </w:r>
      <w:r w:rsidRPr="00CF7C93">
        <w:fldChar w:fldCharType="separate"/>
      </w:r>
      <w:r w:rsidR="003F3DEA" w:rsidRPr="00CF7C93">
        <w:t>1</w:t>
      </w:r>
      <w:r w:rsidRPr="00CF7C93">
        <w:fldChar w:fldCharType="end"/>
      </w:r>
      <w:r w:rsidRPr="00CF7C93">
        <w:t>: Projektstruktur in Java</w:t>
      </w:r>
    </w:p>
    <w:p w:rsidR="00B45365" w:rsidRPr="00CF7C93" w:rsidRDefault="00B45365" w:rsidP="00B45365"/>
    <w:p w:rsidR="00B45365" w:rsidRPr="00CF7C93" w:rsidRDefault="00B45365" w:rsidP="00B45365">
      <w:pPr>
        <w:pStyle w:val="Listenabsatz"/>
        <w:numPr>
          <w:ilvl w:val="0"/>
          <w:numId w:val="6"/>
        </w:numPr>
      </w:pPr>
      <w:r w:rsidRPr="00CF7C93">
        <w:rPr>
          <w:i/>
        </w:rPr>
        <w:t>documentation</w:t>
      </w:r>
      <w:r w:rsidRPr="00CF7C93">
        <w:t xml:space="preserve"> enthält alle schriftlichen Ausarbeitung und Bilder</w:t>
      </w:r>
    </w:p>
    <w:p w:rsidR="00B45365" w:rsidRPr="00CF7C93" w:rsidRDefault="00B45365" w:rsidP="00B45365">
      <w:pPr>
        <w:pStyle w:val="Listenabsatz"/>
        <w:numPr>
          <w:ilvl w:val="0"/>
          <w:numId w:val="6"/>
        </w:numPr>
      </w:pPr>
      <w:r w:rsidRPr="00CF7C93">
        <w:rPr>
          <w:i/>
        </w:rPr>
        <w:t xml:space="preserve">idlFiles </w:t>
      </w:r>
      <w:r w:rsidRPr="00CF7C93">
        <w:t xml:space="preserve">enthält die zu übersetzenden </w:t>
      </w:r>
      <w:r w:rsidRPr="00CF7C93">
        <w:rPr>
          <w:i/>
        </w:rPr>
        <w:t>.idl</w:t>
      </w:r>
      <w:r w:rsidRPr="00CF7C93">
        <w:t>-Dateien</w:t>
      </w:r>
    </w:p>
    <w:p w:rsidR="00B45365" w:rsidRPr="00CF7C93" w:rsidRDefault="00B45365" w:rsidP="00B45365">
      <w:pPr>
        <w:pStyle w:val="Listenabsatz"/>
        <w:numPr>
          <w:ilvl w:val="0"/>
          <w:numId w:val="6"/>
        </w:numPr>
      </w:pPr>
      <w:r w:rsidRPr="00CF7C93">
        <w:rPr>
          <w:i/>
        </w:rPr>
        <w:t xml:space="preserve">out </w:t>
      </w:r>
      <w:r w:rsidRPr="00CF7C93">
        <w:t>enthält die Java-Binaries, welche über die Kommandozeile ausgeführt werden können</w:t>
      </w:r>
    </w:p>
    <w:p w:rsidR="00B45365" w:rsidRPr="00CF7C93" w:rsidRDefault="00B45365" w:rsidP="00B45365">
      <w:pPr>
        <w:pStyle w:val="Listenabsatz"/>
        <w:numPr>
          <w:ilvl w:val="0"/>
          <w:numId w:val="6"/>
        </w:numPr>
      </w:pPr>
      <w:r w:rsidRPr="00CF7C93">
        <w:rPr>
          <w:i/>
        </w:rPr>
        <w:t xml:space="preserve">src </w:t>
      </w:r>
      <w:r w:rsidRPr="00CF7C93">
        <w:t>enthält den Sourcecode</w:t>
      </w:r>
    </w:p>
    <w:p w:rsidR="00042D99" w:rsidRPr="00CF7C93" w:rsidRDefault="00042D99">
      <w:r w:rsidRPr="00CF7C93">
        <w:br w:type="page"/>
      </w:r>
    </w:p>
    <w:p w:rsidR="00042D99" w:rsidRPr="00CF7C93" w:rsidRDefault="00042D99" w:rsidP="00042D99">
      <w:pPr>
        <w:pStyle w:val="S1"/>
        <w:rPr>
          <w:lang w:val="de-DE"/>
        </w:rPr>
      </w:pPr>
      <w:r w:rsidRPr="00CF7C93">
        <w:rPr>
          <w:lang w:val="de-DE"/>
        </w:rPr>
        <w:lastRenderedPageBreak/>
        <w:t>Gesamtsystem</w:t>
      </w:r>
    </w:p>
    <w:p w:rsidR="00434C8B" w:rsidRPr="00CF7C93" w:rsidRDefault="00042D99" w:rsidP="00434C8B">
      <w:pPr>
        <w:keepNext/>
        <w:ind w:left="-1701" w:right="-1561" w:firstLine="1701"/>
      </w:pPr>
      <w:r w:rsidRPr="00CF7C93">
        <w:br/>
      </w:r>
      <w:r w:rsidR="00D756CB" w:rsidRPr="00CF7C93">
        <w:drawing>
          <wp:inline distT="0" distB="0" distL="0" distR="0">
            <wp:extent cx="7239000" cy="4695825"/>
            <wp:effectExtent l="0" t="0" r="0" b="9525"/>
            <wp:docPr id="7" name="Grafik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Overview.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7239556" cy="4696186"/>
                    </a:xfrm>
                    <a:prstGeom prst="rect">
                      <a:avLst/>
                    </a:prstGeom>
                  </pic:spPr>
                </pic:pic>
              </a:graphicData>
            </a:graphic>
          </wp:inline>
        </w:drawing>
      </w:r>
    </w:p>
    <w:p w:rsidR="00434C8B" w:rsidRPr="00CF7C93" w:rsidRDefault="00434C8B" w:rsidP="00434C8B">
      <w:pPr>
        <w:pStyle w:val="Beschriftung"/>
      </w:pPr>
      <w:r w:rsidRPr="00CF7C93">
        <w:t xml:space="preserve">Abbildung </w:t>
      </w:r>
      <w:r w:rsidRPr="00CF7C93">
        <w:fldChar w:fldCharType="begin"/>
      </w:r>
      <w:r w:rsidRPr="00CF7C93">
        <w:instrText xml:space="preserve"> SEQ Abbildung \* ARABIC </w:instrText>
      </w:r>
      <w:r w:rsidRPr="00CF7C93">
        <w:fldChar w:fldCharType="separate"/>
      </w:r>
      <w:r w:rsidR="003F3DEA" w:rsidRPr="00CF7C93">
        <w:t>2</w:t>
      </w:r>
      <w:r w:rsidRPr="00CF7C93">
        <w:fldChar w:fldCharType="end"/>
      </w:r>
      <w:r w:rsidRPr="00CF7C93">
        <w:t>: Überblick des Gesamtsystems</w:t>
      </w:r>
    </w:p>
    <w:p w:rsidR="00434C8B" w:rsidRPr="00CF7C93" w:rsidRDefault="00434C8B" w:rsidP="00434C8B"/>
    <w:p w:rsidR="00BF407F" w:rsidRPr="00CF7C93" w:rsidRDefault="00434C8B" w:rsidP="00434C8B">
      <w:r w:rsidRPr="00CF7C93">
        <w:t xml:space="preserve">Obige Grafik verschafft einen ersten Eindruck über das Gesamtsystem. In den nachfolgenden Abschnitten wird auf jede Komponente näher eingegangen. Sämtliche Kommunikation zwischen Applikationen sowie zwischen den Applikationen und dem Namensdienst erfolgt über TCP/IP. </w:t>
      </w:r>
      <w:r w:rsidR="00BF407F" w:rsidRPr="00CF7C93">
        <w:t xml:space="preserve">Die Kommunikation erfolgt mittels </w:t>
      </w:r>
      <w:r w:rsidR="00BF407F" w:rsidRPr="00CF7C93">
        <w:rPr>
          <w:i/>
        </w:rPr>
        <w:t>requests/reply</w:t>
      </w:r>
      <w:r w:rsidR="00BF407F" w:rsidRPr="00CF7C93">
        <w:t>, deren Schema über Protokolle definiert ist.</w:t>
      </w:r>
    </w:p>
    <w:p w:rsidR="00BF407F" w:rsidRPr="00CF7C93" w:rsidRDefault="00BF407F" w:rsidP="00BF407F">
      <w:pPr>
        <w:pStyle w:val="S1"/>
        <w:rPr>
          <w:lang w:val="de-DE"/>
        </w:rPr>
      </w:pPr>
      <w:r w:rsidRPr="00CF7C93">
        <w:rPr>
          <w:lang w:val="de-DE"/>
        </w:rPr>
        <w:lastRenderedPageBreak/>
        <w:t>Codegenerierung</w:t>
      </w:r>
    </w:p>
    <w:p w:rsidR="0089009F" w:rsidRPr="00CF7C93" w:rsidRDefault="00BF407F" w:rsidP="00BF407F">
      <w:r w:rsidRPr="00CF7C93">
        <w:t>Aus den Schnittstellenbeschreibung des Anwenders in IDL (</w:t>
      </w:r>
      <w:r w:rsidRPr="00CF7C93">
        <w:rPr>
          <w:i/>
        </w:rPr>
        <w:t>.idl</w:t>
      </w:r>
      <w:r w:rsidRPr="00CF7C93">
        <w:t xml:space="preserve">-Dateien) sollen entsprechenden benötigten Basisklassen generieren, welches als Bindeglied zwischen </w:t>
      </w:r>
      <w:r w:rsidRPr="00CF7C93">
        <w:rPr>
          <w:i/>
        </w:rPr>
        <w:t>mware_lib</w:t>
      </w:r>
      <w:r w:rsidRPr="00CF7C93">
        <w:t xml:space="preserve"> und dem Anwendungscode darstellen. Folgende Typbeschreibungen in </w:t>
      </w:r>
      <w:r w:rsidRPr="00CF7C93">
        <w:rPr>
          <w:i/>
        </w:rPr>
        <w:t>.idl</w:t>
      </w:r>
      <w:r w:rsidRPr="00CF7C93">
        <w:t xml:space="preserve"> müssen erkannt werden:</w:t>
      </w:r>
    </w:p>
    <w:p w:rsidR="0089009F" w:rsidRPr="00CF7C93" w:rsidRDefault="00BF407F" w:rsidP="0089009F">
      <w:pPr>
        <w:keepNext/>
      </w:pPr>
      <w:r w:rsidRPr="00CF7C93">
        <w:br/>
      </w:r>
      <w:r w:rsidRPr="00CF7C93">
        <w:drawing>
          <wp:inline distT="0" distB="0" distL="0" distR="0">
            <wp:extent cx="5219700" cy="130365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dlDef.PNG"/>
                    <pic:cNvPicPr/>
                  </pic:nvPicPr>
                  <pic:blipFill>
                    <a:blip r:embed="rId13">
                      <a:extLst>
                        <a:ext uri="{28A0092B-C50C-407E-A947-70E740481C1C}">
                          <a14:useLocalDpi xmlns:a14="http://schemas.microsoft.com/office/drawing/2010/main" val="0"/>
                        </a:ext>
                      </a:extLst>
                    </a:blip>
                    <a:stretch>
                      <a:fillRect/>
                    </a:stretch>
                  </pic:blipFill>
                  <pic:spPr>
                    <a:xfrm>
                      <a:off x="0" y="0"/>
                      <a:ext cx="5273032" cy="1316975"/>
                    </a:xfrm>
                    <a:prstGeom prst="rect">
                      <a:avLst/>
                    </a:prstGeom>
                  </pic:spPr>
                </pic:pic>
              </a:graphicData>
            </a:graphic>
          </wp:inline>
        </w:drawing>
      </w:r>
    </w:p>
    <w:p w:rsidR="00BF407F" w:rsidRPr="00CF7C93" w:rsidRDefault="0089009F" w:rsidP="0089009F">
      <w:pPr>
        <w:pStyle w:val="Beschriftung"/>
      </w:pPr>
      <w:r w:rsidRPr="00CF7C93">
        <w:t xml:space="preserve">Abbildung </w:t>
      </w:r>
      <w:r w:rsidRPr="00CF7C93">
        <w:fldChar w:fldCharType="begin"/>
      </w:r>
      <w:r w:rsidRPr="00CF7C93">
        <w:instrText xml:space="preserve"> SEQ Abbildung \* ARABIC </w:instrText>
      </w:r>
      <w:r w:rsidRPr="00CF7C93">
        <w:fldChar w:fldCharType="separate"/>
      </w:r>
      <w:r w:rsidR="003F3DEA" w:rsidRPr="00CF7C93">
        <w:t>3</w:t>
      </w:r>
      <w:r w:rsidRPr="00CF7C93">
        <w:fldChar w:fldCharType="end"/>
      </w:r>
      <w:r w:rsidRPr="00CF7C93">
        <w:t>: zu unterstützende IDL-Typen</w:t>
      </w:r>
    </w:p>
    <w:p w:rsidR="0089009F" w:rsidRPr="00CF7C93" w:rsidRDefault="0089009F" w:rsidP="0089009F"/>
    <w:p w:rsidR="00BF407F" w:rsidRPr="00CF7C93" w:rsidRDefault="00BF407F" w:rsidP="00BF407F">
      <w:r w:rsidRPr="00CF7C93">
        <w:t xml:space="preserve">Zur Einbindung der Anwenderklassen </w:t>
      </w:r>
      <w:r w:rsidR="0089009F" w:rsidRPr="00CF7C93">
        <w:t>werden</w:t>
      </w:r>
      <w:r w:rsidRPr="00CF7C93">
        <w:t xml:space="preserve"> Schnittstellenklassen </w:t>
      </w:r>
      <w:r w:rsidR="0089009F" w:rsidRPr="00CF7C93">
        <w:t>bereitgestellt</w:t>
      </w:r>
      <w:r w:rsidRPr="00CF7C93">
        <w:t>, von</w:t>
      </w:r>
      <w:r w:rsidR="0089009F" w:rsidRPr="00CF7C93">
        <w:t xml:space="preserve"> </w:t>
      </w:r>
      <w:r w:rsidRPr="00CF7C93">
        <w:t>denen der Anwender seine Klassen ableitet. Namenskonvention ist dabei "_&lt;name&gt;ImplBase".</w:t>
      </w:r>
    </w:p>
    <w:p w:rsidR="00BF407F" w:rsidRPr="00CF7C93" w:rsidRDefault="00BF407F" w:rsidP="00BF407F">
      <w:r w:rsidRPr="00CF7C93">
        <w:t xml:space="preserve">Weiter sollen diese Klassen eine </w:t>
      </w:r>
      <w:r w:rsidRPr="00CF7C93">
        <w:rPr>
          <w:rFonts w:ascii="Sitka Display" w:hAnsi="Sitka Display"/>
        </w:rPr>
        <w:t>narrowCast()</w:t>
      </w:r>
      <w:r w:rsidR="0089009F" w:rsidRPr="00CF7C93">
        <w:rPr>
          <w:rFonts w:ascii="Sitka Display" w:hAnsi="Sitka Display"/>
        </w:rPr>
        <w:t xml:space="preserve"> </w:t>
      </w:r>
      <w:r w:rsidRPr="00CF7C93">
        <w:t>Methode</w:t>
      </w:r>
      <w:r w:rsidR="0089009F" w:rsidRPr="00CF7C93">
        <w:t xml:space="preserve"> </w:t>
      </w:r>
      <w:r w:rsidRPr="00CF7C93">
        <w:t>implementieren, die zu einer von</w:t>
      </w:r>
    </w:p>
    <w:p w:rsidR="00BF407F" w:rsidRPr="00CF7C93" w:rsidRDefault="00BF407F" w:rsidP="0089009F">
      <w:r w:rsidRPr="00CF7C93">
        <w:rPr>
          <w:rFonts w:ascii="Sitka Display" w:hAnsi="Sitka Display"/>
        </w:rPr>
        <w:t>resolve()</w:t>
      </w:r>
      <w:r w:rsidR="0089009F" w:rsidRPr="00CF7C93">
        <w:rPr>
          <w:rFonts w:ascii="Sitka Display" w:hAnsi="Sitka Display"/>
        </w:rPr>
        <w:t xml:space="preserve"> </w:t>
      </w:r>
      <w:r w:rsidR="0089009F" w:rsidRPr="00CF7C93">
        <w:t>(Namensdienst)</w:t>
      </w:r>
      <w:r w:rsidRPr="00CF7C93">
        <w:t xml:space="preserve"> gelieferten generischen Objektreferenz eine klassenspezifische Referenz liefert. Alle</w:t>
      </w:r>
      <w:r w:rsidR="0089009F" w:rsidRPr="00CF7C93">
        <w:t xml:space="preserve"> </w:t>
      </w:r>
      <w:r w:rsidRPr="00CF7C93">
        <w:t>Klassen eines Moduls sollen in einem gleichnamigen Package zusammengefasst werden.</w:t>
      </w:r>
      <w:r w:rsidR="0089009F" w:rsidRPr="00CF7C93">
        <w:t xml:space="preserve"> </w:t>
      </w:r>
    </w:p>
    <w:p w:rsidR="00C12E3C" w:rsidRPr="00CF7C93" w:rsidRDefault="0089009F" w:rsidP="00C12E3C">
      <w:pPr>
        <w:keepNext/>
      </w:pPr>
      <w:r w:rsidRPr="00CF7C93">
        <w:lastRenderedPageBreak/>
        <w:drawing>
          <wp:inline distT="0" distB="0" distL="0" distR="0">
            <wp:extent cx="5219700" cy="2416810"/>
            <wp:effectExtent l="0" t="0" r="0" b="254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dlBeispiel.PNG"/>
                    <pic:cNvPicPr/>
                  </pic:nvPicPr>
                  <pic:blipFill>
                    <a:blip r:embed="rId14">
                      <a:extLst>
                        <a:ext uri="{28A0092B-C50C-407E-A947-70E740481C1C}">
                          <a14:useLocalDpi xmlns:a14="http://schemas.microsoft.com/office/drawing/2010/main" val="0"/>
                        </a:ext>
                      </a:extLst>
                    </a:blip>
                    <a:stretch>
                      <a:fillRect/>
                    </a:stretch>
                  </pic:blipFill>
                  <pic:spPr>
                    <a:xfrm>
                      <a:off x="0" y="0"/>
                      <a:ext cx="5219700" cy="2416810"/>
                    </a:xfrm>
                    <a:prstGeom prst="rect">
                      <a:avLst/>
                    </a:prstGeom>
                  </pic:spPr>
                </pic:pic>
              </a:graphicData>
            </a:graphic>
          </wp:inline>
        </w:drawing>
      </w:r>
    </w:p>
    <w:p w:rsidR="0089009F" w:rsidRPr="00CF7C93" w:rsidRDefault="00C12E3C" w:rsidP="00C12E3C">
      <w:pPr>
        <w:pStyle w:val="Beschriftung"/>
      </w:pPr>
      <w:r w:rsidRPr="00CF7C93">
        <w:t xml:space="preserve">Abbildung </w:t>
      </w:r>
      <w:r w:rsidRPr="00CF7C93">
        <w:fldChar w:fldCharType="begin"/>
      </w:r>
      <w:r w:rsidRPr="00CF7C93">
        <w:instrText xml:space="preserve"> SEQ Abbildung \* ARABIC </w:instrText>
      </w:r>
      <w:r w:rsidRPr="00CF7C93">
        <w:fldChar w:fldCharType="separate"/>
      </w:r>
      <w:r w:rsidR="003F3DEA" w:rsidRPr="00CF7C93">
        <w:t>4</w:t>
      </w:r>
      <w:r w:rsidRPr="00CF7C93">
        <w:fldChar w:fldCharType="end"/>
      </w:r>
      <w:r w:rsidRPr="00CF7C93">
        <w:t>: Java-Code Vorgabe</w:t>
      </w:r>
    </w:p>
    <w:p w:rsidR="00E73AAE" w:rsidRPr="00CF7C93" w:rsidRDefault="0089009F" w:rsidP="00434C8B">
      <w:r w:rsidRPr="00CF7C93">
        <w:t xml:space="preserve">Die Struktur zur Kompilierung der benötigten </w:t>
      </w:r>
      <w:r w:rsidRPr="00CF7C93">
        <w:rPr>
          <w:i/>
        </w:rPr>
        <w:t>.java</w:t>
      </w:r>
      <w:r w:rsidRPr="00CF7C93">
        <w:t xml:space="preserve">-Dateien </w:t>
      </w:r>
      <w:r w:rsidR="00E73AAE" w:rsidRPr="00CF7C93">
        <w:t xml:space="preserve">ergibt sich aus dem von H. Schulz vorgegebenen Beispielcode. Aus diesem Grund wird nur ein kurzer Überblick gegeben und dann auf Ergänzungen eingegangen. </w:t>
      </w:r>
      <w:r w:rsidR="0026614B" w:rsidRPr="00CF7C93">
        <w:t xml:space="preserve">Das Paket </w:t>
      </w:r>
      <w:r w:rsidR="00DA5900" w:rsidRPr="00CF7C93">
        <w:rPr>
          <w:i/>
        </w:rPr>
        <w:t>idl_compiler</w:t>
      </w:r>
      <w:r w:rsidR="00DA5900" w:rsidRPr="00CF7C93">
        <w:t xml:space="preserve"> enthält alle benötigten Klassen:</w:t>
      </w:r>
    </w:p>
    <w:p w:rsidR="006041D6" w:rsidRPr="00CF7C93" w:rsidRDefault="00E73AAE" w:rsidP="00B45365">
      <w:pPr>
        <w:pStyle w:val="Listenabsatz"/>
        <w:numPr>
          <w:ilvl w:val="0"/>
          <w:numId w:val="4"/>
        </w:numPr>
        <w:ind w:left="-1701" w:right="-2" w:firstLine="1701"/>
      </w:pPr>
      <w:r w:rsidRPr="00CF7C93">
        <w:t>IDLmodule</w:t>
      </w:r>
    </w:p>
    <w:p w:rsidR="006041D6" w:rsidRPr="00CF7C93" w:rsidRDefault="00DA5900" w:rsidP="006041D6">
      <w:pPr>
        <w:pStyle w:val="Listenabsatz"/>
        <w:numPr>
          <w:ilvl w:val="0"/>
          <w:numId w:val="4"/>
        </w:numPr>
        <w:ind w:left="-1701" w:right="-2" w:firstLine="1701"/>
      </w:pPr>
      <w:r w:rsidRPr="00CF7C93">
        <w:t>IDLclass</w:t>
      </w:r>
    </w:p>
    <w:p w:rsidR="006041D6" w:rsidRPr="00CF7C93" w:rsidRDefault="006041D6" w:rsidP="006041D6">
      <w:pPr>
        <w:pStyle w:val="Listenabsatz"/>
        <w:numPr>
          <w:ilvl w:val="0"/>
          <w:numId w:val="4"/>
        </w:numPr>
        <w:ind w:left="-1701" w:right="-2" w:firstLine="1701"/>
      </w:pPr>
      <w:r w:rsidRPr="00CF7C93">
        <w:t>IDLCompiler</w:t>
      </w:r>
    </w:p>
    <w:p w:rsidR="006041D6" w:rsidRPr="00CF7C93" w:rsidRDefault="006041D6" w:rsidP="006041D6">
      <w:pPr>
        <w:pStyle w:val="Listenabsatz"/>
        <w:numPr>
          <w:ilvl w:val="0"/>
          <w:numId w:val="4"/>
        </w:numPr>
        <w:ind w:left="-1701" w:right="-2" w:firstLine="1701"/>
      </w:pPr>
      <w:r w:rsidRPr="00CF7C93">
        <w:t>Parser</w:t>
      </w:r>
    </w:p>
    <w:p w:rsidR="006041D6" w:rsidRPr="00CF7C93" w:rsidRDefault="006041D6" w:rsidP="006041D6">
      <w:pPr>
        <w:pStyle w:val="Listenabsatz"/>
        <w:ind w:left="0" w:right="-2"/>
      </w:pPr>
      <w:r w:rsidRPr="00CF7C93">
        <w:t xml:space="preserve">Wobei </w:t>
      </w:r>
      <w:r w:rsidRPr="00CF7C93">
        <w:rPr>
          <w:i/>
        </w:rPr>
        <w:t xml:space="preserve">IDLmodule, IDLclass </w:t>
      </w:r>
      <w:r w:rsidRPr="00CF7C93">
        <w:t>und</w:t>
      </w:r>
      <w:r w:rsidRPr="00CF7C93">
        <w:rPr>
          <w:i/>
        </w:rPr>
        <w:t xml:space="preserve"> IDLCompiler </w:t>
      </w:r>
      <w:r w:rsidRPr="00CF7C93">
        <w:t>dazu dienen, die synaktische Korrektheit zu garantieren, indem sie festlegen, wie die IDL-Typen in Java zu übersetzen sind. Zugriff auf diese erfolgt über Methoden.</w:t>
      </w:r>
    </w:p>
    <w:p w:rsidR="006041D6" w:rsidRPr="00CF7C93" w:rsidRDefault="006041D6" w:rsidP="006041D6">
      <w:pPr>
        <w:pStyle w:val="Listenabsatz"/>
        <w:ind w:left="0" w:right="-2"/>
      </w:pPr>
      <w:r w:rsidRPr="00CF7C93">
        <w:t xml:space="preserve">Der Parser nutzt oben genannte Klassen, um eine eingelesen </w:t>
      </w:r>
      <w:r w:rsidRPr="00CF7C93">
        <w:rPr>
          <w:i/>
        </w:rPr>
        <w:t>.idl</w:t>
      </w:r>
      <w:r w:rsidRPr="00CF7C93">
        <w:t xml:space="preserve">-Datei in eine </w:t>
      </w:r>
      <w:r w:rsidRPr="00CF7C93">
        <w:rPr>
          <w:i/>
        </w:rPr>
        <w:t>.java</w:t>
      </w:r>
      <w:r w:rsidRPr="00CF7C93">
        <w:t xml:space="preserve">-Datei zu übersetzen. Beim Start erhält er zwei Parameter: </w:t>
      </w:r>
    </w:p>
    <w:p w:rsidR="006041D6" w:rsidRPr="00CF7C93" w:rsidRDefault="006041D6" w:rsidP="006041D6">
      <w:pPr>
        <w:pStyle w:val="Listenabsatz"/>
        <w:numPr>
          <w:ilvl w:val="0"/>
          <w:numId w:val="5"/>
        </w:numPr>
        <w:ind w:right="-2"/>
      </w:pPr>
      <w:r w:rsidRPr="00CF7C93">
        <w:t xml:space="preserve">Pfad zu der zu übersetzenden </w:t>
      </w:r>
      <w:r w:rsidRPr="00CF7C93">
        <w:rPr>
          <w:i/>
        </w:rPr>
        <w:t>.idl</w:t>
      </w:r>
      <w:r w:rsidRPr="00CF7C93">
        <w:t>-Datei</w:t>
      </w:r>
    </w:p>
    <w:p w:rsidR="006041D6" w:rsidRPr="00CF7C93" w:rsidRDefault="006041D6" w:rsidP="006041D6">
      <w:pPr>
        <w:pStyle w:val="Listenabsatz"/>
        <w:numPr>
          <w:ilvl w:val="0"/>
          <w:numId w:val="5"/>
        </w:numPr>
        <w:ind w:right="-2"/>
      </w:pPr>
      <w:r w:rsidRPr="00CF7C93">
        <w:t>Pfad, wo das erzeugte package mit den dazugehörigen Klassen abgelegt werden soll</w:t>
      </w:r>
    </w:p>
    <w:p w:rsidR="00B45365" w:rsidRPr="00CF7C93" w:rsidRDefault="00B45365" w:rsidP="00B45365">
      <w:pPr>
        <w:ind w:right="-2"/>
        <w:jc w:val="left"/>
      </w:pPr>
      <w:r w:rsidRPr="00CF7C93">
        <w:t>Beispielaufruf:</w:t>
      </w:r>
    </w:p>
    <w:p w:rsidR="00B45365" w:rsidRPr="00CF7C93" w:rsidRDefault="00B45365" w:rsidP="00B45365">
      <w:pPr>
        <w:ind w:right="-2"/>
        <w:jc w:val="left"/>
      </w:pPr>
      <w:r w:rsidRPr="00CF7C93">
        <w:drawing>
          <wp:inline distT="0" distB="0" distL="0" distR="0" wp14:anchorId="6E397CA9" wp14:editId="0CEA4DE1">
            <wp:extent cx="5219700" cy="124460"/>
            <wp:effectExtent l="0" t="0" r="0" b="889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9700" cy="124460"/>
                    </a:xfrm>
                    <a:prstGeom prst="rect">
                      <a:avLst/>
                    </a:prstGeom>
                  </pic:spPr>
                </pic:pic>
              </a:graphicData>
            </a:graphic>
          </wp:inline>
        </w:drawing>
      </w:r>
    </w:p>
    <w:p w:rsidR="00E2260F" w:rsidRPr="00CF7C93" w:rsidRDefault="00042D99" w:rsidP="00B45365">
      <w:pPr>
        <w:ind w:right="-2"/>
      </w:pPr>
      <w:r w:rsidRPr="00CF7C93">
        <w:br/>
      </w:r>
      <w:r w:rsidR="00E2260F" w:rsidRPr="00CF7C93">
        <w:t xml:space="preserve">Der Parser wurde um die Methode </w:t>
      </w:r>
      <w:r w:rsidR="00E2260F" w:rsidRPr="00CF7C93">
        <w:rPr>
          <w:rFonts w:ascii="Sitka Display" w:hAnsi="Sitka Display"/>
        </w:rPr>
        <w:t xml:space="preserve">writeToFile </w:t>
      </w:r>
      <w:r w:rsidR="00E2260F" w:rsidRPr="00CF7C93">
        <w:t>erweitert. Diese generiert ein package mit den dazugehörigen Javaklassen.</w:t>
      </w:r>
    </w:p>
    <w:p w:rsidR="00F674E7" w:rsidRPr="00CF7C93" w:rsidRDefault="00C12E3C" w:rsidP="00B45365">
      <w:pPr>
        <w:ind w:right="-2"/>
      </w:pPr>
      <w:r w:rsidRPr="00CF7C93">
        <w:t>Der zu erzeugende Code hat die Struktur, welche in Abbildung 4 ersichtlich ist.</w:t>
      </w:r>
    </w:p>
    <w:p w:rsidR="00442A16" w:rsidRPr="00CF7C93" w:rsidRDefault="00442A16" w:rsidP="00B45365">
      <w:pPr>
        <w:ind w:right="-2"/>
      </w:pPr>
    </w:p>
    <w:p w:rsidR="00442A16" w:rsidRPr="00CF7C93" w:rsidRDefault="00442A16" w:rsidP="00442A16">
      <w:pPr>
        <w:pStyle w:val="S2"/>
        <w:rPr>
          <w:lang w:val="de-DE"/>
        </w:rPr>
      </w:pPr>
      <w:r w:rsidRPr="00CF7C93">
        <w:rPr>
          <w:lang w:val="de-DE"/>
        </w:rPr>
        <w:t>narrowCast</w:t>
      </w:r>
    </w:p>
    <w:p w:rsidR="00442A16" w:rsidRPr="00CF7C93" w:rsidRDefault="00442A16" w:rsidP="00442A16"/>
    <w:p w:rsidR="00442A16" w:rsidRPr="00CF7C93" w:rsidRDefault="00442A16" w:rsidP="00442A16">
      <w:r w:rsidRPr="00CF7C93">
        <w:t xml:space="preserve">Es gab keine Vorgabe, wie genau die </w:t>
      </w:r>
      <w:r w:rsidRPr="00CF7C93">
        <w:rPr>
          <w:rFonts w:ascii="Sitka Display" w:hAnsi="Sitka Display"/>
        </w:rPr>
        <w:t xml:space="preserve">narrowCast(rawObjectRef) </w:t>
      </w:r>
      <w:r w:rsidRPr="00CF7C93">
        <w:t xml:space="preserve">zu implementieren ist. Sie muss die Anforderung erfüllen, dass das von ihr zurückgelieferte Stellvertreterobjekt nach </w:t>
      </w:r>
      <w:r w:rsidRPr="00CF7C93">
        <w:lastRenderedPageBreak/>
        <w:t xml:space="preserve">außen das gleiche Verhalten aufzeigt, wie die tatsächliche Implementation der Klasse, die möglicherweise auf einem anderen Rechner zu finden ist. </w:t>
      </w:r>
    </w:p>
    <w:p w:rsidR="00442A16" w:rsidRPr="00CF7C93" w:rsidRDefault="00442A16" w:rsidP="00442A16">
      <w:r w:rsidRPr="00CF7C93">
        <w:t>Das zurückgelieferte Stellvertreterobjekt speichert somit die ihm beim Aufruf übergebene</w:t>
      </w:r>
      <w:r w:rsidR="003F3DEA" w:rsidRPr="00CF7C93">
        <w:t xml:space="preserve">n Objektreferenz, auf deren Struktur näher Im Kapitel </w:t>
      </w:r>
      <w:r w:rsidR="003F3DEA" w:rsidRPr="00CF7C93">
        <w:rPr>
          <w:i/>
        </w:rPr>
        <w:t>Nameservice</w:t>
      </w:r>
      <w:r w:rsidR="003F3DEA" w:rsidRPr="00CF7C93">
        <w:t xml:space="preserve"> eingegangen wird.</w:t>
      </w:r>
    </w:p>
    <w:p w:rsidR="003F3DEA" w:rsidRPr="00CF7C93" w:rsidRDefault="003F3DEA" w:rsidP="00442A16">
      <w:r w:rsidRPr="00CF7C93">
        <w:t xml:space="preserve">Die Entwurfsentscheidungen zu </w:t>
      </w:r>
      <w:r w:rsidRPr="00CF7C93">
        <w:rPr>
          <w:rFonts w:ascii="Sitka Display" w:hAnsi="Sitka Display"/>
        </w:rPr>
        <w:t>narrowCast</w:t>
      </w:r>
      <w:r w:rsidRPr="00CF7C93">
        <w:t xml:space="preserve"> werden am folgenden Beispiel erläutert.</w:t>
      </w:r>
    </w:p>
    <w:p w:rsidR="003F3DEA" w:rsidRPr="00CF7C93" w:rsidRDefault="003F3DEA" w:rsidP="003F3DEA">
      <w:pPr>
        <w:keepNext/>
        <w:ind w:hanging="1560"/>
      </w:pPr>
      <w:r w:rsidRPr="00CF7C93">
        <w:drawing>
          <wp:inline distT="0" distB="0" distL="0" distR="0" wp14:anchorId="7D600746" wp14:editId="6AD0DA46">
            <wp:extent cx="7007620" cy="3305175"/>
            <wp:effectExtent l="0" t="0" r="317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23980" cy="3312891"/>
                    </a:xfrm>
                    <a:prstGeom prst="rect">
                      <a:avLst/>
                    </a:prstGeom>
                  </pic:spPr>
                </pic:pic>
              </a:graphicData>
            </a:graphic>
          </wp:inline>
        </w:drawing>
      </w:r>
    </w:p>
    <w:p w:rsidR="003F3DEA" w:rsidRPr="00CF7C93" w:rsidRDefault="003F3DEA" w:rsidP="003F3DEA">
      <w:pPr>
        <w:pStyle w:val="Beschriftung"/>
      </w:pPr>
      <w:r w:rsidRPr="00CF7C93">
        <w:t xml:space="preserve">Abbildung </w:t>
      </w:r>
      <w:r w:rsidRPr="00CF7C93">
        <w:fldChar w:fldCharType="begin"/>
      </w:r>
      <w:r w:rsidRPr="00CF7C93">
        <w:instrText xml:space="preserve"> SEQ Abbildung \* ARABIC </w:instrText>
      </w:r>
      <w:r w:rsidRPr="00CF7C93">
        <w:fldChar w:fldCharType="separate"/>
      </w:r>
      <w:r w:rsidRPr="00CF7C93">
        <w:t>5</w:t>
      </w:r>
      <w:r w:rsidRPr="00CF7C93">
        <w:fldChar w:fldCharType="end"/>
      </w:r>
      <w:r w:rsidRPr="00CF7C93">
        <w:t>: Beispiel narrowCast</w:t>
      </w:r>
    </w:p>
    <w:p w:rsidR="003F3DEA" w:rsidRPr="00CF7C93" w:rsidRDefault="003F3DEA" w:rsidP="003F3DEA"/>
    <w:p w:rsidR="00BA00DA" w:rsidRPr="00CF7C93" w:rsidRDefault="003F3DEA" w:rsidP="003F3DEA">
      <w:r w:rsidRPr="00CF7C93">
        <w:t>Die Konstruktion des Objekts erfolgt direkt in der abstrakten Klasse. Auch möglich wäre die Erstellung einer eigenen Stellvertreterklasse, welche einem generischen Namensschema folgt und an die die Methodenaufrufe delegiert werden. Jedoch scheint dies eine unnötige zusätzliche Abstraktionsebene zu sein,</w:t>
      </w:r>
      <w:r w:rsidR="00BA00DA" w:rsidRPr="00CF7C93">
        <w:t xml:space="preserve"> welche zu geringerer Übersicht führt.</w:t>
      </w:r>
    </w:p>
    <w:p w:rsidR="00BA00DA" w:rsidRPr="00CF7C93" w:rsidRDefault="00BA00DA" w:rsidP="003F3DEA">
      <w:pPr>
        <w:rPr>
          <w:rFonts w:cs="Courier New"/>
        </w:rPr>
      </w:pPr>
      <w:r w:rsidRPr="00CF7C93">
        <w:t xml:space="preserve">Da die tatsächliche Realisierung der Methoden nicht bekannt ist, kann deren Verhalten nicht vorhergesagt werden. Dementsprechende wird das Ergebnis eines Methodenaufrufs zwischengespeichert und überprüft. Sollte dies einer </w:t>
      </w:r>
      <w:r w:rsidRPr="00CF7C93">
        <w:rPr>
          <w:rFonts w:ascii="Courier New" w:hAnsi="Courier New" w:cs="Courier New"/>
        </w:rPr>
        <w:t xml:space="preserve">RuntimeException </w:t>
      </w:r>
      <w:r w:rsidRPr="00CF7C93">
        <w:rPr>
          <w:rFonts w:cs="Courier New"/>
        </w:rPr>
        <w:t xml:space="preserve">entsprechen, so wird diese weitergereicht. Somit kann nach außen nicht zwischen Stellvertreterobjekt und tatsächlicher Implementation unterschieden werden. </w:t>
      </w:r>
    </w:p>
    <w:p w:rsidR="00BA00DA" w:rsidRPr="00CF7C93" w:rsidRDefault="00BA00DA" w:rsidP="003F3DEA">
      <w:pPr>
        <w:rPr>
          <w:rFonts w:cs="Courier New"/>
        </w:rPr>
      </w:pPr>
      <w:r w:rsidRPr="00CF7C93">
        <w:rPr>
          <w:rFonts w:cs="Courier New"/>
        </w:rPr>
        <w:t xml:space="preserve">Der Rückgabewert des entfernten Objektaufrufs entspricht aus diesem Grund </w:t>
      </w:r>
      <w:r w:rsidRPr="00CF7C93">
        <w:rPr>
          <w:rFonts w:cs="Courier New"/>
          <w:i/>
        </w:rPr>
        <w:t>Object</w:t>
      </w:r>
      <w:r w:rsidRPr="00CF7C93">
        <w:rPr>
          <w:rFonts w:cs="Courier New"/>
        </w:rPr>
        <w:t xml:space="preserve"> und wird erst im Nachhinein in den geforderten Rückgabewert gecastet. Für das Typecasting wurde der Compiler um die Methode g</w:t>
      </w:r>
      <w:r w:rsidRPr="00CF7C93">
        <w:rPr>
          <w:rFonts w:ascii="Sitka Display" w:hAnsi="Sitka Display" w:cs="Courier New"/>
        </w:rPr>
        <w:t xml:space="preserve">etSupportedJavaDataTypeNameForReturnValue(SupportedDataTypes returnType) </w:t>
      </w:r>
      <w:r w:rsidRPr="00CF7C93">
        <w:rPr>
          <w:rFonts w:cs="Courier New"/>
        </w:rPr>
        <w:t xml:space="preserve">ergänzt. Um die Namen der Parameter aus der </w:t>
      </w:r>
      <w:r w:rsidRPr="00CF7C93">
        <w:rPr>
          <w:rFonts w:cs="Courier New"/>
          <w:i/>
        </w:rPr>
        <w:t>.idl</w:t>
      </w:r>
      <w:r w:rsidRPr="00CF7C93">
        <w:rPr>
          <w:rFonts w:cs="Courier New"/>
        </w:rPr>
        <w:t xml:space="preserve">-Datei zu erhalten, wurde der Parser um die Methode </w:t>
      </w:r>
      <w:r w:rsidRPr="00CF7C93">
        <w:rPr>
          <w:rFonts w:ascii="Sitka Display" w:hAnsi="Sitka Display" w:cs="Courier New"/>
        </w:rPr>
        <w:t xml:space="preserve">parseParamNames(int lineNo, String paramList) </w:t>
      </w:r>
      <w:r w:rsidRPr="00CF7C93">
        <w:rPr>
          <w:rFonts w:cs="Courier New"/>
        </w:rPr>
        <w:t>erweitert.</w:t>
      </w:r>
    </w:p>
    <w:p w:rsidR="00E91621" w:rsidRPr="00CF7C93" w:rsidRDefault="00E91621" w:rsidP="003F3DEA">
      <w:pPr>
        <w:rPr>
          <w:rFonts w:cs="Courier New"/>
        </w:rPr>
      </w:pPr>
      <w:r w:rsidRPr="00CF7C93">
        <w:rPr>
          <w:rFonts w:cs="Courier New"/>
        </w:rPr>
        <w:lastRenderedPageBreak/>
        <w:t xml:space="preserve">Der tatsächliche Methodenaufruf erfolgt durch den Aufruf der </w:t>
      </w:r>
      <w:r w:rsidRPr="00CF7C93">
        <w:rPr>
          <w:rFonts w:ascii="Sitka Display" w:hAnsi="Sitka Display" w:cs="Courier New"/>
        </w:rPr>
        <w:t>invokeMethod</w:t>
      </w:r>
      <w:r w:rsidRPr="00CF7C93">
        <w:rPr>
          <w:rFonts w:cs="Courier New"/>
        </w:rPr>
        <w:t xml:space="preserve">-Methode des </w:t>
      </w:r>
      <w:r w:rsidRPr="00CF7C93">
        <w:rPr>
          <w:rFonts w:ascii="Sitka Display" w:hAnsi="Sitka Display" w:cs="Courier New"/>
        </w:rPr>
        <w:t>RemoteDelegators</w:t>
      </w:r>
      <w:r w:rsidRPr="00CF7C93">
        <w:rPr>
          <w:rFonts w:cs="Courier New"/>
        </w:rPr>
        <w:t xml:space="preserve">, auf die im Kapitel </w:t>
      </w:r>
      <w:r w:rsidRPr="00CF7C93">
        <w:rPr>
          <w:rFonts w:cs="Courier New"/>
          <w:i/>
        </w:rPr>
        <w:t>mware_lib</w:t>
      </w:r>
      <w:r w:rsidRPr="00CF7C93">
        <w:rPr>
          <w:rFonts w:cs="Courier New"/>
        </w:rPr>
        <w:t xml:space="preserve"> genauer eingegangen wird.</w:t>
      </w:r>
      <w:r w:rsidR="00125D11" w:rsidRPr="00CF7C93">
        <w:rPr>
          <w:rFonts w:cs="Courier New"/>
        </w:rPr>
        <w:t xml:space="preserve"> Alle dafür benötigten Parameter sind bereits zur Compilezeit bekannt, wobei  </w:t>
      </w:r>
      <w:r w:rsidR="00125D11" w:rsidRPr="00CF7C93">
        <w:rPr>
          <w:rFonts w:cs="Courier New"/>
          <w:i/>
        </w:rPr>
        <w:t xml:space="preserve">name, host </w:t>
      </w:r>
      <w:r w:rsidR="00125D11" w:rsidRPr="00CF7C93">
        <w:rPr>
          <w:rFonts w:cs="Courier New"/>
        </w:rPr>
        <w:t xml:space="preserve">und </w:t>
      </w:r>
      <w:r w:rsidR="00125D11" w:rsidRPr="00CF7C93">
        <w:rPr>
          <w:rFonts w:cs="Courier New"/>
          <w:i/>
        </w:rPr>
        <w:t xml:space="preserve">port </w:t>
      </w:r>
      <w:r w:rsidR="00125D11" w:rsidRPr="00CF7C93">
        <w:rPr>
          <w:rFonts w:cs="Courier New"/>
        </w:rPr>
        <w:t>natürlich erst zur Laufzeit bei Übergabe der Objektreferenz feststehen.</w:t>
      </w:r>
    </w:p>
    <w:p w:rsidR="003F3DEA" w:rsidRPr="00CF7C93" w:rsidRDefault="003F3DEA" w:rsidP="003F3DEA">
      <w:pPr>
        <w:ind w:hanging="1560"/>
      </w:pPr>
      <w:r w:rsidRPr="00CF7C93">
        <w:t xml:space="preserve"> </w:t>
      </w:r>
    </w:p>
    <w:p w:rsidR="003F3DEA" w:rsidRPr="00CF7C93" w:rsidRDefault="003F3DEA" w:rsidP="003F3DEA">
      <w:pPr>
        <w:ind w:hanging="1560"/>
      </w:pPr>
    </w:p>
    <w:p w:rsidR="00E2260F" w:rsidRPr="00CF7C93" w:rsidRDefault="00E2260F">
      <w:r w:rsidRPr="00CF7C93">
        <w:br w:type="page"/>
      </w:r>
    </w:p>
    <w:p w:rsidR="00042D99" w:rsidRPr="00CF7C93" w:rsidRDefault="002D7B8B" w:rsidP="002D7B8B">
      <w:pPr>
        <w:pStyle w:val="S1"/>
        <w:rPr>
          <w:lang w:val="de-DE"/>
        </w:rPr>
      </w:pPr>
      <w:r w:rsidRPr="00CF7C93">
        <w:rPr>
          <w:lang w:val="de-DE"/>
        </w:rPr>
        <w:lastRenderedPageBreak/>
        <w:t>Nameservice</w:t>
      </w:r>
    </w:p>
    <w:p w:rsidR="002D7B8B" w:rsidRPr="00CF7C93" w:rsidRDefault="00A57C21" w:rsidP="002D7B8B">
      <w:r w:rsidRPr="00CF7C93">
        <w:t>Aufgabe des Namensdiensts ist, Namen auf Objektreferenzen abzubilden. Hierfür muss dieser über eine Datenstruktur verfügen,</w:t>
      </w:r>
      <w:r w:rsidR="00182DB0" w:rsidRPr="00CF7C93">
        <w:t xml:space="preserve"> welche dies ermöglicht. Konkret wurde eine </w:t>
      </w:r>
      <w:r w:rsidR="00182DB0" w:rsidRPr="00CF7C93">
        <w:rPr>
          <w:i/>
        </w:rPr>
        <w:t>ConcurrentHashMap</w:t>
      </w:r>
      <w:r w:rsidR="00182DB0" w:rsidRPr="00CF7C93">
        <w:t xml:space="preserve"> gewählt. Eine Map erfüllt genau die an den Namensdienst gestellten Anforderungen. Diese wurde in einen kritischen Bereich gelegt (</w:t>
      </w:r>
      <w:r w:rsidR="00182DB0" w:rsidRPr="00CF7C93">
        <w:rPr>
          <w:i/>
        </w:rPr>
        <w:t>Concurrent</w:t>
      </w:r>
      <w:r w:rsidR="00182DB0" w:rsidRPr="00CF7C93">
        <w:t xml:space="preserve">). Somit können keine unerwarteten </w:t>
      </w:r>
      <w:r w:rsidR="00182DB0" w:rsidRPr="00CF7C93">
        <w:rPr>
          <w:i/>
        </w:rPr>
        <w:t>read/write</w:t>
      </w:r>
      <w:r w:rsidR="00182DB0" w:rsidRPr="00CF7C93">
        <w:t>-Fehler auftreten. Diese sind möglich, da der Nameservice die erhaltenen Namensauflösungen delegiert, um eingehende Anfragen möglichst schnell beantworten zu können.</w:t>
      </w:r>
      <w:r w:rsidRPr="00CF7C93">
        <w:t xml:space="preserve"> Um zu gewährleisten, dass zur Laufzeit nur eine Instanz eines Namensdiensts zur Verfügung steht, folgt dieser dem Singleton-Pattern. </w:t>
      </w:r>
    </w:p>
    <w:p w:rsidR="00182DB0" w:rsidRPr="00CF7C93" w:rsidRDefault="00182DB0" w:rsidP="002D7B8B">
      <w:r w:rsidRPr="00CF7C93">
        <w:t>Der Aufruf des Namensdiensts folgt dem gleichen Muster, welches bereits beschrieben wurde. Ihm wird beim Start ein Parameter übergeben. Hierbei handelt sich um den Port, auf dem er auf eingehende Anfragen wartet.</w:t>
      </w:r>
    </w:p>
    <w:p w:rsidR="00C822F3" w:rsidRPr="00CF7C93" w:rsidRDefault="00C822F3" w:rsidP="002D7B8B"/>
    <w:p w:rsidR="00C822F3" w:rsidRPr="00CF7C93" w:rsidRDefault="00C822F3" w:rsidP="00C822F3">
      <w:pPr>
        <w:pStyle w:val="S2"/>
        <w:rPr>
          <w:lang w:val="de-DE"/>
        </w:rPr>
      </w:pPr>
      <w:r w:rsidRPr="00CF7C93">
        <w:rPr>
          <w:lang w:val="de-DE"/>
        </w:rPr>
        <w:t>RequestHandler</w:t>
      </w:r>
    </w:p>
    <w:p w:rsidR="00C822F3" w:rsidRPr="00CF7C93" w:rsidRDefault="00C822F3" w:rsidP="00C822F3"/>
    <w:p w:rsidR="00182DB0" w:rsidRPr="00CF7C93" w:rsidRDefault="00182DB0" w:rsidP="002D7B8B">
      <w:r w:rsidRPr="00CF7C93">
        <w:t xml:space="preserve">Sobald </w:t>
      </w:r>
      <w:r w:rsidR="00C822F3" w:rsidRPr="00CF7C93">
        <w:t>der Namensdienst</w:t>
      </w:r>
      <w:r w:rsidRPr="00CF7C93">
        <w:t xml:space="preserve"> eine Anfrage erhält, </w:t>
      </w:r>
      <w:r w:rsidR="00C822F3" w:rsidRPr="00CF7C93">
        <w:t>erstellt er einen neuen</w:t>
      </w:r>
      <w:r w:rsidRPr="00CF7C93">
        <w:t xml:space="preserve"> </w:t>
      </w:r>
      <w:r w:rsidRPr="00CF7C93">
        <w:rPr>
          <w:i/>
        </w:rPr>
        <w:t>RequestHandler</w:t>
      </w:r>
      <w:r w:rsidR="00C822F3" w:rsidRPr="00CF7C93">
        <w:t>-Thread, welcher diese vorerst auf Protokollkonformität prüft. Sofern diese eingehalten wurde, führt er die Anfrage aus.</w:t>
      </w:r>
    </w:p>
    <w:p w:rsidR="00C822F3" w:rsidRPr="00CF7C93" w:rsidRDefault="00C822F3" w:rsidP="00C822F3">
      <w:pPr>
        <w:pStyle w:val="Listenabsatz"/>
        <w:numPr>
          <w:ilvl w:val="0"/>
          <w:numId w:val="8"/>
        </w:numPr>
      </w:pPr>
      <w:r w:rsidRPr="00CF7C93">
        <w:t>rebind: legt Objektreferenz unter übergebenem Namen ab</w:t>
      </w:r>
    </w:p>
    <w:p w:rsidR="00C822F3" w:rsidRPr="00CF7C93" w:rsidRDefault="00C822F3" w:rsidP="00C822F3">
      <w:pPr>
        <w:pStyle w:val="Listenabsatz"/>
        <w:numPr>
          <w:ilvl w:val="0"/>
          <w:numId w:val="8"/>
        </w:numPr>
      </w:pPr>
      <w:r w:rsidRPr="00CF7C93">
        <w:t>resolve: löst übergebenen Namen in Objektreferenz auf und übermittelt diese an den Anfrager</w:t>
      </w:r>
    </w:p>
    <w:p w:rsidR="00C822F3" w:rsidRPr="00CF7C93" w:rsidRDefault="00C822F3" w:rsidP="00C822F3">
      <w:r w:rsidRPr="00CF7C93">
        <w:t>Anschließend terminiert sich der RequestHandler. Pro Anfrage wird folglich ein eigener Thread erstellt.</w:t>
      </w:r>
    </w:p>
    <w:p w:rsidR="00C822F3" w:rsidRPr="00CF7C93" w:rsidRDefault="00C822F3" w:rsidP="00C822F3"/>
    <w:p w:rsidR="00C822F3" w:rsidRPr="00CF7C93" w:rsidRDefault="00C822F3" w:rsidP="00C822F3">
      <w:pPr>
        <w:pStyle w:val="S2"/>
        <w:rPr>
          <w:lang w:val="de-DE"/>
        </w:rPr>
      </w:pPr>
      <w:r w:rsidRPr="00CF7C93">
        <w:rPr>
          <w:lang w:val="de-DE"/>
        </w:rPr>
        <w:t>NameServiceProtocol</w:t>
      </w:r>
    </w:p>
    <w:p w:rsidR="00C822F3" w:rsidRPr="00CF7C93" w:rsidRDefault="00C822F3" w:rsidP="00C822F3"/>
    <w:p w:rsidR="00C822F3" w:rsidRPr="00CF7C93" w:rsidRDefault="00C822F3" w:rsidP="00C822F3">
      <w:r w:rsidRPr="00CF7C93">
        <w:t>Die Kommunikation mit dem Namensdienst ist über ein Protokoll geregelt.</w:t>
      </w:r>
    </w:p>
    <w:p w:rsidR="003B1D35" w:rsidRPr="00CF7C93" w:rsidRDefault="003B1D35" w:rsidP="00C822F3">
      <w:r w:rsidRPr="00CF7C93">
        <w:t>Das Protokoll ist als statische Klasse implementiert, welche Methoden liefert, um Anfragen zu erstellen und Antworten auszulesen. Eine Anfrage wird als Text zusammengefasst.</w:t>
      </w:r>
    </w:p>
    <w:p w:rsidR="003B1D35" w:rsidRPr="00CF7C93" w:rsidRDefault="003B1D35" w:rsidP="00C822F3"/>
    <w:p w:rsidR="003B1D35" w:rsidRPr="00CF7C93" w:rsidRDefault="003B1D35" w:rsidP="003B1D35">
      <w:pPr>
        <w:pStyle w:val="S3"/>
        <w:rPr>
          <w:lang w:val="de-DE"/>
        </w:rPr>
      </w:pPr>
      <w:r w:rsidRPr="00CF7C93">
        <w:rPr>
          <w:lang w:val="de-DE"/>
        </w:rPr>
        <w:t>Reply/Request types</w:t>
      </w:r>
    </w:p>
    <w:p w:rsidR="003B1D35" w:rsidRPr="00CF7C93" w:rsidRDefault="003B1D35" w:rsidP="003B1D35">
      <w:r w:rsidRPr="00CF7C93">
        <w:lastRenderedPageBreak/>
        <w:t>Folgende Typen werden unterstüzt:</w:t>
      </w:r>
    </w:p>
    <w:p w:rsidR="003B1D35" w:rsidRPr="00CF7C93" w:rsidRDefault="003B1D35" w:rsidP="003B1D35">
      <w:pPr>
        <w:pStyle w:val="Listenabsatz"/>
        <w:numPr>
          <w:ilvl w:val="0"/>
          <w:numId w:val="9"/>
        </w:numPr>
      </w:pPr>
      <w:r w:rsidRPr="00CF7C93">
        <w:rPr>
          <w:rFonts w:ascii="Sitka Display" w:hAnsi="Sitka Display"/>
        </w:rPr>
        <w:t>REBIND</w:t>
      </w:r>
      <w:r w:rsidRPr="00CF7C93">
        <w:t>: bindet Objektreferenz</w:t>
      </w:r>
    </w:p>
    <w:p w:rsidR="003B1D35" w:rsidRPr="00CF7C93" w:rsidRDefault="003B1D35" w:rsidP="003B1D35">
      <w:pPr>
        <w:pStyle w:val="Listenabsatz"/>
        <w:numPr>
          <w:ilvl w:val="0"/>
          <w:numId w:val="9"/>
        </w:numPr>
      </w:pPr>
      <w:r w:rsidRPr="00CF7C93">
        <w:rPr>
          <w:rFonts w:ascii="Sitka Display" w:hAnsi="Sitka Display"/>
        </w:rPr>
        <w:t>RESOLVE</w:t>
      </w:r>
      <w:r w:rsidRPr="00CF7C93">
        <w:t>: lost Objektreferenz auf</w:t>
      </w:r>
    </w:p>
    <w:p w:rsidR="003B1D35" w:rsidRPr="00CF7C93" w:rsidRDefault="003B1D35" w:rsidP="003B1D35">
      <w:pPr>
        <w:pStyle w:val="Listenabsatz"/>
        <w:numPr>
          <w:ilvl w:val="0"/>
          <w:numId w:val="9"/>
        </w:numPr>
      </w:pPr>
      <w:r w:rsidRPr="00CF7C93">
        <w:rPr>
          <w:rFonts w:ascii="Sitka Display" w:hAnsi="Sitka Display"/>
        </w:rPr>
        <w:t>UNKNOWN</w:t>
      </w:r>
      <w:r w:rsidRPr="00CF7C93">
        <w:t>: übergebener Typ nicht Protokollkonform</w:t>
      </w:r>
    </w:p>
    <w:p w:rsidR="003B1D35" w:rsidRPr="00CF7C93" w:rsidRDefault="003B1D35" w:rsidP="003B1D35">
      <w:pPr>
        <w:pStyle w:val="Listenabsatz"/>
        <w:numPr>
          <w:ilvl w:val="0"/>
          <w:numId w:val="9"/>
        </w:numPr>
      </w:pPr>
      <w:r w:rsidRPr="00CF7C93">
        <w:rPr>
          <w:rFonts w:ascii="Sitka Display" w:hAnsi="Sitka Display"/>
        </w:rPr>
        <w:t>SUCCESS</w:t>
      </w:r>
      <w:r w:rsidRPr="00CF7C93">
        <w:t>: Namensauflösung erfolgreich</w:t>
      </w:r>
    </w:p>
    <w:p w:rsidR="003B1D35" w:rsidRPr="00CF7C93" w:rsidRDefault="003B1D35" w:rsidP="003B1D35">
      <w:pPr>
        <w:pStyle w:val="Listenabsatz"/>
        <w:numPr>
          <w:ilvl w:val="0"/>
          <w:numId w:val="9"/>
        </w:numPr>
      </w:pPr>
      <w:r w:rsidRPr="00CF7C93">
        <w:rPr>
          <w:rFonts w:ascii="Sitka Display" w:hAnsi="Sitka Display"/>
        </w:rPr>
        <w:t>FAILURE</w:t>
      </w:r>
      <w:r w:rsidRPr="00CF7C93">
        <w:t>: Namensauflösung fehlgeschlagen</w:t>
      </w:r>
    </w:p>
    <w:p w:rsidR="00C822F3" w:rsidRPr="00CF7C93" w:rsidRDefault="00C822F3" w:rsidP="00C822F3"/>
    <w:p w:rsidR="003B1D35" w:rsidRPr="00CF7C93" w:rsidRDefault="003B1D35" w:rsidP="00902323">
      <w:pPr>
        <w:pStyle w:val="S3"/>
        <w:rPr>
          <w:lang w:val="de-DE"/>
        </w:rPr>
      </w:pPr>
      <w:r w:rsidRPr="00CF7C93">
        <w:rPr>
          <w:lang w:val="de-DE"/>
        </w:rPr>
        <w:t>Methoden</w:t>
      </w:r>
    </w:p>
    <w:p w:rsidR="003B1D35" w:rsidRPr="00CF7C93" w:rsidRDefault="003B1D35" w:rsidP="003B1D35"/>
    <w:p w:rsidR="003B1D35" w:rsidRPr="00CF7C93" w:rsidRDefault="003B1D35" w:rsidP="003B1D35">
      <w:r w:rsidRPr="00CF7C93">
        <w:t>Die Erzeugung einer Anfrage erfolgt über</w:t>
      </w:r>
    </w:p>
    <w:p w:rsidR="003B1D35" w:rsidRPr="00CF7C93" w:rsidRDefault="003B1D35" w:rsidP="003B1D35">
      <w:pPr>
        <w:rPr>
          <w:rFonts w:ascii="Sitka Display" w:hAnsi="Sitka Display"/>
        </w:rPr>
      </w:pPr>
      <w:r w:rsidRPr="00CF7C93">
        <w:rPr>
          <w:rFonts w:ascii="Sitka Display" w:hAnsi="Sitka Display"/>
        </w:rPr>
        <w:t>createRequest(String type, String objectName, String hostname, int hostport),</w:t>
      </w:r>
    </w:p>
    <w:p w:rsidR="003B1D35" w:rsidRPr="00CF7C93" w:rsidRDefault="003B1D35" w:rsidP="003B1D35"/>
    <w:p w:rsidR="00C822F3" w:rsidRPr="00CF7C93" w:rsidRDefault="003B1D35" w:rsidP="00C822F3">
      <w:r w:rsidRPr="00CF7C93">
        <w:t>Die Erzeugung einer Antwort erfolgt über</w:t>
      </w:r>
    </w:p>
    <w:p w:rsidR="003B1D35" w:rsidRPr="00CF7C93" w:rsidRDefault="003B1D35" w:rsidP="00C822F3">
      <w:pPr>
        <w:rPr>
          <w:rFonts w:ascii="Sitka Display" w:hAnsi="Sitka Display"/>
        </w:rPr>
      </w:pPr>
      <w:r w:rsidRPr="00CF7C93">
        <w:rPr>
          <w:rFonts w:ascii="Sitka Display" w:hAnsi="Sitka Display"/>
        </w:rPr>
        <w:t>createRequest(String type, String objectName, String hostname, int hostport)</w:t>
      </w:r>
    </w:p>
    <w:p w:rsidR="00034374" w:rsidRPr="00CF7C93" w:rsidRDefault="00034374" w:rsidP="00C822F3"/>
    <w:p w:rsidR="00034374" w:rsidRPr="00CF7C93" w:rsidRDefault="00034374" w:rsidP="00C822F3">
      <w:r w:rsidRPr="00CF7C93">
        <w:t>Das Auslesen der Information erfolgt über die Methoden</w:t>
      </w:r>
    </w:p>
    <w:p w:rsidR="00034374" w:rsidRPr="00CF7C93" w:rsidRDefault="00034374" w:rsidP="00034374">
      <w:pPr>
        <w:pStyle w:val="Listenabsatz"/>
        <w:numPr>
          <w:ilvl w:val="0"/>
          <w:numId w:val="10"/>
        </w:numPr>
        <w:rPr>
          <w:rFonts w:ascii="Sitka Display" w:hAnsi="Sitka Display"/>
        </w:rPr>
      </w:pPr>
      <w:r w:rsidRPr="00CF7C93">
        <w:rPr>
          <w:rFonts w:ascii="Sitka Display" w:hAnsi="Sitka Display"/>
        </w:rPr>
        <w:t>getType(String message)</w:t>
      </w:r>
    </w:p>
    <w:p w:rsidR="00034374" w:rsidRPr="00CF7C93" w:rsidRDefault="00034374" w:rsidP="00034374">
      <w:pPr>
        <w:pStyle w:val="Listenabsatz"/>
        <w:numPr>
          <w:ilvl w:val="0"/>
          <w:numId w:val="10"/>
        </w:numPr>
        <w:rPr>
          <w:rFonts w:ascii="Sitka Display" w:hAnsi="Sitka Display"/>
        </w:rPr>
      </w:pPr>
      <w:r w:rsidRPr="00CF7C93">
        <w:rPr>
          <w:rFonts w:ascii="Sitka Display" w:hAnsi="Sitka Display"/>
        </w:rPr>
        <w:t>getObjectName(String message)</w:t>
      </w:r>
    </w:p>
    <w:p w:rsidR="00034374" w:rsidRPr="00CF7C93" w:rsidRDefault="00034374" w:rsidP="00034374">
      <w:pPr>
        <w:pStyle w:val="Listenabsatz"/>
        <w:numPr>
          <w:ilvl w:val="0"/>
          <w:numId w:val="10"/>
        </w:numPr>
        <w:rPr>
          <w:rFonts w:ascii="Sitka Display" w:hAnsi="Sitka Display"/>
        </w:rPr>
      </w:pPr>
      <w:r w:rsidRPr="00CF7C93">
        <w:rPr>
          <w:rFonts w:ascii="Sitka Display" w:hAnsi="Sitka Display"/>
        </w:rPr>
        <w:t>getHost(String message)</w:t>
      </w:r>
    </w:p>
    <w:p w:rsidR="00034374" w:rsidRPr="00CF7C93" w:rsidRDefault="00034374" w:rsidP="00034374">
      <w:pPr>
        <w:pStyle w:val="Listenabsatz"/>
        <w:numPr>
          <w:ilvl w:val="0"/>
          <w:numId w:val="10"/>
        </w:numPr>
        <w:rPr>
          <w:rFonts w:ascii="Sitka Display" w:hAnsi="Sitka Display"/>
        </w:rPr>
      </w:pPr>
      <w:r w:rsidRPr="00CF7C93">
        <w:rPr>
          <w:rFonts w:ascii="Sitka Display" w:hAnsi="Sitka Display"/>
        </w:rPr>
        <w:t>getPort(String message)</w:t>
      </w:r>
    </w:p>
    <w:p w:rsidR="00034374" w:rsidRPr="00CF7C93" w:rsidRDefault="00034374" w:rsidP="00034374"/>
    <w:p w:rsidR="00034374" w:rsidRPr="00CF7C93" w:rsidRDefault="00034374" w:rsidP="00034374">
      <w:r w:rsidRPr="00CF7C93">
        <w:t>Wenn erwünscht, kann dem Kommunikationspartner mitgeteilt werden, dass seine Anfrage nicht verstanden wurde. In der Praxis ist es üblicher, gar nicht auf diese zu antworten (um CPU-Zeit zu sparen/keine Informationen preiszugeben). Diese Mitteilung erfolgt über</w:t>
      </w:r>
    </w:p>
    <w:p w:rsidR="00954E39" w:rsidRPr="00CF7C93" w:rsidRDefault="00034374" w:rsidP="00034374">
      <w:pPr>
        <w:rPr>
          <w:rFonts w:ascii="Sitka Display" w:hAnsi="Sitka Display"/>
        </w:rPr>
      </w:pPr>
      <w:r w:rsidRPr="00CF7C93">
        <w:rPr>
          <w:rFonts w:ascii="Sitka Display" w:hAnsi="Sitka Display"/>
        </w:rPr>
        <w:t>createUnknownProtocol</w:t>
      </w:r>
    </w:p>
    <w:p w:rsidR="00954E39" w:rsidRPr="00CF7C93" w:rsidRDefault="00954E39">
      <w:pPr>
        <w:rPr>
          <w:rFonts w:ascii="Sitka Display" w:hAnsi="Sitka Display"/>
        </w:rPr>
      </w:pPr>
      <w:r w:rsidRPr="00CF7C93">
        <w:rPr>
          <w:rFonts w:ascii="Sitka Display" w:hAnsi="Sitka Display"/>
        </w:rPr>
        <w:br w:type="page"/>
      </w:r>
    </w:p>
    <w:p w:rsidR="00954E39" w:rsidRPr="00CF7C93" w:rsidRDefault="00954E39" w:rsidP="00954E39">
      <w:pPr>
        <w:pStyle w:val="S1"/>
        <w:rPr>
          <w:lang w:val="de-DE"/>
        </w:rPr>
      </w:pPr>
      <w:r w:rsidRPr="00CF7C93">
        <w:rPr>
          <w:lang w:val="de-DE"/>
        </w:rPr>
        <w:lastRenderedPageBreak/>
        <w:t>mware_lib</w:t>
      </w:r>
    </w:p>
    <w:p w:rsidR="00902323" w:rsidRPr="00CF7C93" w:rsidRDefault="00902323" w:rsidP="00902323">
      <w:r w:rsidRPr="00CF7C93">
        <w:rPr>
          <w:i/>
        </w:rPr>
        <w:t>mware_lib</w:t>
      </w:r>
      <w:r w:rsidRPr="00CF7C93">
        <w:t xml:space="preserve"> ist ein package, dass alle Klassen und Interfaces enthält, die die Middleware generell für den Betrieb benötigt, unabhängig vom Aussehen der aktuellen Anwendungsschnittstellen.</w:t>
      </w:r>
    </w:p>
    <w:p w:rsidR="00902323" w:rsidRPr="00CF7C93" w:rsidRDefault="00902323" w:rsidP="00902323">
      <w:r w:rsidRPr="00CF7C93">
        <w:t xml:space="preserve">In diesem Kapitel werden zuerst die einzelnen Bestandteile von </w:t>
      </w:r>
      <w:r w:rsidRPr="00CF7C93">
        <w:rPr>
          <w:i/>
        </w:rPr>
        <w:t>mware_lib</w:t>
      </w:r>
      <w:r w:rsidRPr="00CF7C93">
        <w:t xml:space="preserve"> aufgelistet</w:t>
      </w:r>
      <w:r w:rsidR="000E2E71" w:rsidRPr="00CF7C93">
        <w:t>. Diese Auflistung geht kurz auf die jeweilige Aufgabe sowie alle enthaltenen Methoden ein. Anschließend wird das Zusammenspiel der Module (in Java:Klassen) anhand eines Beispiels verdeutlicht.</w:t>
      </w:r>
    </w:p>
    <w:p w:rsidR="00C822F3" w:rsidRPr="00CF7C93" w:rsidRDefault="00C822F3" w:rsidP="00034374">
      <w:r w:rsidRPr="00CF7C93">
        <w:t xml:space="preserve">    </w:t>
      </w:r>
    </w:p>
    <w:p w:rsidR="00D756CB" w:rsidRPr="00CF7C93" w:rsidRDefault="00DF3EA8" w:rsidP="00DF3EA8">
      <w:pPr>
        <w:pStyle w:val="S2"/>
        <w:rPr>
          <w:lang w:val="de-DE"/>
        </w:rPr>
      </w:pPr>
      <w:r w:rsidRPr="00CF7C93">
        <w:rPr>
          <w:lang w:val="de-DE"/>
        </w:rPr>
        <w:t>Bestandteile</w:t>
      </w:r>
    </w:p>
    <w:p w:rsidR="00DF3EA8" w:rsidRPr="00CF7C93" w:rsidRDefault="00DF3EA8" w:rsidP="00DF3EA8"/>
    <w:p w:rsidR="00DF3EA8" w:rsidRPr="00CF7C93" w:rsidRDefault="00DF3EA8" w:rsidP="00DF3EA8">
      <w:pPr>
        <w:pStyle w:val="S3"/>
        <w:rPr>
          <w:lang w:val="de-DE"/>
        </w:rPr>
      </w:pPr>
      <w:r w:rsidRPr="00CF7C93">
        <w:rPr>
          <w:lang w:val="de-DE"/>
        </w:rPr>
        <w:t>ObjectBroker</w:t>
      </w:r>
    </w:p>
    <w:p w:rsidR="00DF3EA8" w:rsidRPr="00CF7C93" w:rsidRDefault="00DF3EA8" w:rsidP="00DF3EA8"/>
    <w:p w:rsidR="00DF3EA8" w:rsidRPr="00CF7C93" w:rsidRDefault="00DF3EA8" w:rsidP="00DF3EA8">
      <w:r w:rsidRPr="00CF7C93">
        <w:t xml:space="preserve">Der </w:t>
      </w:r>
      <w:r w:rsidRPr="00CF7C93">
        <w:rPr>
          <w:i/>
        </w:rPr>
        <w:t>ObjectBroker</w:t>
      </w:r>
      <w:r w:rsidRPr="00CF7C93">
        <w:t xml:space="preserve"> ist der zentrale Einstiegspunkt der Middleware aus Applikationssicht.</w:t>
      </w:r>
      <w:r w:rsidR="00290866" w:rsidRPr="00CF7C93">
        <w:t xml:space="preserve"> Um zu gewährleisten, dass zur Laufzeit nur eine Instanz des </w:t>
      </w:r>
      <w:r w:rsidR="00290866" w:rsidRPr="00CF7C93">
        <w:rPr>
          <w:i/>
        </w:rPr>
        <w:t>ObjectBrokers</w:t>
      </w:r>
      <w:r w:rsidR="00290866" w:rsidRPr="00CF7C93">
        <w:t xml:space="preserve"> zur Verfügung steht, folgt dieser dem Singleton-Pattern.</w:t>
      </w:r>
    </w:p>
    <w:p w:rsidR="00290866" w:rsidRPr="00CF7C93" w:rsidRDefault="00290866" w:rsidP="00DF3EA8"/>
    <w:p w:rsidR="00290866" w:rsidRPr="00CF7C93" w:rsidRDefault="00290866" w:rsidP="00DF3EA8">
      <w:pPr>
        <w:rPr>
          <w:b/>
          <w:u w:val="single"/>
        </w:rPr>
      </w:pPr>
      <w:r w:rsidRPr="00CF7C93">
        <w:rPr>
          <w:b/>
          <w:u w:val="single"/>
        </w:rPr>
        <w:t>Methoden</w:t>
      </w:r>
    </w:p>
    <w:p w:rsidR="00290866" w:rsidRPr="00CF7C93" w:rsidRDefault="00290866" w:rsidP="00DF3EA8">
      <w:pPr>
        <w:rPr>
          <w:b/>
          <w:u w:val="single"/>
        </w:rPr>
      </w:pPr>
    </w:p>
    <w:p w:rsidR="00290866" w:rsidRPr="00CF7C93" w:rsidRDefault="00290866" w:rsidP="00013ED3">
      <w:pPr>
        <w:pStyle w:val="Listenabsatz"/>
        <w:numPr>
          <w:ilvl w:val="0"/>
          <w:numId w:val="12"/>
        </w:numPr>
      </w:pPr>
      <w:r w:rsidRPr="00CF7C93">
        <w:rPr>
          <w:rFonts w:ascii="Sitka Display" w:hAnsi="Sitka Display"/>
        </w:rPr>
        <w:t>init(String serviceHost, int listenPort, boolean debug):</w:t>
      </w:r>
      <w:r w:rsidRPr="00CF7C93">
        <w:t xml:space="preserve"> liefert </w:t>
      </w:r>
      <w:r w:rsidR="00013ED3" w:rsidRPr="00CF7C93">
        <w:t xml:space="preserve">ein </w:t>
      </w:r>
      <w:r w:rsidR="00013ED3" w:rsidRPr="00CF7C93">
        <w:rPr>
          <w:i/>
        </w:rPr>
        <w:t>ObjectBroker</w:t>
      </w:r>
      <w:r w:rsidR="00013ED3" w:rsidRPr="00CF7C93">
        <w:t>-Objekt zurück, über das die Applikation mit der Middleware kommuniziert.</w:t>
      </w:r>
      <w:r w:rsidR="006D6DCF" w:rsidRPr="00CF7C93">
        <w:t xml:space="preserve"> Startet den </w:t>
      </w:r>
      <w:r w:rsidR="006D6DCF" w:rsidRPr="00CF7C93">
        <w:rPr>
          <w:i/>
        </w:rPr>
        <w:t>ApplicationCommunicater</w:t>
      </w:r>
    </w:p>
    <w:p w:rsidR="00013ED3" w:rsidRPr="00CF7C93" w:rsidRDefault="00013ED3" w:rsidP="00290866"/>
    <w:p w:rsidR="00013ED3" w:rsidRPr="00CF7C93" w:rsidRDefault="00013ED3" w:rsidP="00013ED3">
      <w:pPr>
        <w:pStyle w:val="Listenabsatz"/>
        <w:numPr>
          <w:ilvl w:val="0"/>
          <w:numId w:val="12"/>
        </w:numPr>
      </w:pPr>
      <w:r w:rsidRPr="00CF7C93">
        <w:rPr>
          <w:rFonts w:ascii="Sitka Display" w:hAnsi="Sitka Display"/>
        </w:rPr>
        <w:t>getNameService():</w:t>
      </w:r>
      <w:r w:rsidRPr="00CF7C93">
        <w:t xml:space="preserve"> liefert den Namensdienst zurück</w:t>
      </w:r>
    </w:p>
    <w:p w:rsidR="00013ED3" w:rsidRPr="00CF7C93" w:rsidRDefault="00013ED3" w:rsidP="00290866"/>
    <w:p w:rsidR="00013ED3" w:rsidRPr="00CF7C93" w:rsidRDefault="00013ED3" w:rsidP="00013ED3">
      <w:pPr>
        <w:pStyle w:val="Listenabsatz"/>
        <w:numPr>
          <w:ilvl w:val="0"/>
          <w:numId w:val="12"/>
        </w:numPr>
      </w:pPr>
      <w:r w:rsidRPr="00CF7C93">
        <w:rPr>
          <w:rFonts w:ascii="Sitka Display" w:hAnsi="Sitka Display"/>
        </w:rPr>
        <w:t>shutdown():</w:t>
      </w:r>
      <w:r w:rsidRPr="00CF7C93">
        <w:t xml:space="preserve"> beendet die Benutzung der Middleware</w:t>
      </w:r>
    </w:p>
    <w:p w:rsidR="00013ED3" w:rsidRPr="00CF7C93" w:rsidRDefault="00013ED3"/>
    <w:p w:rsidR="00013ED3" w:rsidRPr="00CF7C93" w:rsidRDefault="00013ED3"/>
    <w:p w:rsidR="00013ED3" w:rsidRPr="00CF7C93" w:rsidRDefault="00013ED3" w:rsidP="00013ED3">
      <w:pPr>
        <w:pStyle w:val="S3"/>
        <w:rPr>
          <w:lang w:val="de-DE"/>
        </w:rPr>
      </w:pPr>
      <w:r w:rsidRPr="00CF7C93">
        <w:rPr>
          <w:lang w:val="de-DE"/>
        </w:rPr>
        <w:t>NameServiceProxy</w:t>
      </w:r>
    </w:p>
    <w:p w:rsidR="00013ED3" w:rsidRPr="00CF7C93" w:rsidRDefault="00013ED3" w:rsidP="00013ED3"/>
    <w:p w:rsidR="00013ED3" w:rsidRPr="00CF7C93" w:rsidRDefault="00013ED3" w:rsidP="00013ED3"/>
    <w:p w:rsidR="00013ED3" w:rsidRPr="00CF7C93" w:rsidRDefault="00013ED3" w:rsidP="00013ED3">
      <w:r w:rsidRPr="00CF7C93">
        <w:lastRenderedPageBreak/>
        <w:t>Da der tatsächliche Namensdienst nicht Bestandteile der Middleware ist, benötigt diese ein Stellvertreterobjekt, welche das Verhalten des tatsächlichen Namensdiensts imitiert.</w:t>
      </w:r>
    </w:p>
    <w:p w:rsidR="00013ED3" w:rsidRPr="00CF7C93" w:rsidRDefault="00013ED3" w:rsidP="00013ED3">
      <w:r w:rsidRPr="00CF7C93">
        <w:t xml:space="preserve">Dies wird gewährleistet, indem sich die Klasse </w:t>
      </w:r>
      <w:r w:rsidRPr="00CF7C93">
        <w:rPr>
          <w:i/>
        </w:rPr>
        <w:t>NameServiceProxy</w:t>
      </w:r>
      <w:r w:rsidRPr="00CF7C93">
        <w:t xml:space="preserve"> von der abstrakten Klasse </w:t>
      </w:r>
      <w:r w:rsidRPr="00CF7C93">
        <w:rPr>
          <w:i/>
        </w:rPr>
        <w:t>NameService</w:t>
      </w:r>
      <w:r w:rsidRPr="00CF7C93">
        <w:t xml:space="preserve"> ableitet. Um zu gewährleisten, dass zur Laufzeit nur eine Instanz des Namensdienst-Stellvertreters zur Verfügung steht, folgt dieser dem Singleton-Pattern.</w:t>
      </w:r>
      <w:r w:rsidR="00B9621C" w:rsidRPr="00CF7C93">
        <w:br/>
        <w:t xml:space="preserve">Der </w:t>
      </w:r>
      <w:r w:rsidR="00B9621C" w:rsidRPr="00CF7C93">
        <w:rPr>
          <w:i/>
        </w:rPr>
        <w:t>NameServiceProxy</w:t>
      </w:r>
      <w:r w:rsidR="00B9621C" w:rsidRPr="00CF7C93">
        <w:t xml:space="preserve"> verfügt über ebenfalls über die gleichen Datenstrukturen wie der globale Namensdienst, mit dem Unterschied, dass bei dessen dictionary (in Java: Map) die konkreten Objekte abgelegt werden.</w:t>
      </w:r>
    </w:p>
    <w:p w:rsidR="00B9621C" w:rsidRPr="00CF7C93" w:rsidRDefault="00B9621C" w:rsidP="00013ED3">
      <w:r w:rsidRPr="00CF7C93">
        <w:t xml:space="preserve">Da auch hier mehrere Anfragen gleichzeitig eintreffen können, ist die Map ebenfalls als </w:t>
      </w:r>
      <w:r w:rsidRPr="00CF7C93">
        <w:rPr>
          <w:i/>
        </w:rPr>
        <w:t>ConcurrentHashMap</w:t>
      </w:r>
      <w:r w:rsidRPr="00CF7C93">
        <w:t xml:space="preserve"> implementiert.</w:t>
      </w:r>
    </w:p>
    <w:p w:rsidR="00013ED3" w:rsidRPr="00CF7C93" w:rsidRDefault="00013ED3" w:rsidP="00013ED3"/>
    <w:p w:rsidR="00013ED3" w:rsidRPr="00CF7C93" w:rsidRDefault="00013ED3" w:rsidP="00013ED3">
      <w:pPr>
        <w:rPr>
          <w:b/>
          <w:u w:val="single"/>
        </w:rPr>
      </w:pPr>
      <w:r w:rsidRPr="00CF7C93">
        <w:rPr>
          <w:b/>
          <w:u w:val="single"/>
        </w:rPr>
        <w:t>Methoden</w:t>
      </w:r>
    </w:p>
    <w:p w:rsidR="00013ED3" w:rsidRPr="00CF7C93" w:rsidRDefault="00013ED3" w:rsidP="00013ED3">
      <w:pPr>
        <w:rPr>
          <w:b/>
          <w:u w:val="single"/>
        </w:rPr>
      </w:pPr>
    </w:p>
    <w:p w:rsidR="00B9621C" w:rsidRPr="00CF7C93" w:rsidRDefault="00013ED3" w:rsidP="00B9621C">
      <w:pPr>
        <w:pStyle w:val="Listenabsatz"/>
        <w:numPr>
          <w:ilvl w:val="0"/>
          <w:numId w:val="13"/>
        </w:numPr>
      </w:pPr>
      <w:r w:rsidRPr="00CF7C93">
        <w:rPr>
          <w:rFonts w:ascii="Sitka Display" w:hAnsi="Sitka Display"/>
        </w:rPr>
        <w:t xml:space="preserve">rebind(Object servant, String name): </w:t>
      </w:r>
      <w:r w:rsidRPr="00CF7C93">
        <w:t>legt ein Objekt</w:t>
      </w:r>
      <w:r w:rsidR="00B9621C" w:rsidRPr="00CF7C93">
        <w:t>referenz</w:t>
      </w:r>
      <w:r w:rsidRPr="00CF7C93">
        <w:t xml:space="preserve"> beim Namensdienst ab. Beim Aufruf von </w:t>
      </w:r>
      <w:r w:rsidRPr="00CF7C93">
        <w:rPr>
          <w:rFonts w:ascii="Sitka Display" w:hAnsi="Sitka Display"/>
        </w:rPr>
        <w:t>rebind</w:t>
      </w:r>
      <w:r w:rsidRPr="00CF7C93">
        <w:t xml:space="preserve"> wird eine Verbindung zum globalen (dessen Adresse beim Start des</w:t>
      </w:r>
      <w:r w:rsidRPr="00CF7C93">
        <w:rPr>
          <w:i/>
        </w:rPr>
        <w:t xml:space="preserve"> ObjectBrokers </w:t>
      </w:r>
      <w:r w:rsidRPr="00CF7C93">
        <w:t xml:space="preserve">festgelegt wurde) Namensdienst hergestellt, und </w:t>
      </w:r>
      <w:r w:rsidR="00B9621C" w:rsidRPr="00CF7C93">
        <w:t xml:space="preserve">eine </w:t>
      </w:r>
      <w:r w:rsidR="00B9621C" w:rsidRPr="00CF7C93">
        <w:rPr>
          <w:rFonts w:ascii="Sitka Display" w:hAnsi="Sitka Display"/>
        </w:rPr>
        <w:t>rebind</w:t>
      </w:r>
      <w:r w:rsidR="00B9621C" w:rsidRPr="00CF7C93">
        <w:t>-Anfrage gemäß Protokoll gesendet. Zusätzlich wird das tatsächliche Objekt in der Map gespeichert</w:t>
      </w:r>
    </w:p>
    <w:p w:rsidR="00B9621C" w:rsidRPr="00CF7C93" w:rsidRDefault="00B9621C" w:rsidP="00B9621C">
      <w:pPr>
        <w:pStyle w:val="Listenabsatz"/>
        <w:numPr>
          <w:ilvl w:val="0"/>
          <w:numId w:val="13"/>
        </w:numPr>
      </w:pPr>
      <w:r w:rsidRPr="00CF7C93">
        <w:rPr>
          <w:rFonts w:ascii="Sitka Display" w:hAnsi="Sitka Display"/>
        </w:rPr>
        <w:t xml:space="preserve">resolve(String name): </w:t>
      </w:r>
      <w:r w:rsidRPr="00CF7C93">
        <w:t xml:space="preserve">löst übergebenen Namen in Objektreferenz auf. Beim Aufruf von </w:t>
      </w:r>
      <w:r w:rsidRPr="00CF7C93">
        <w:rPr>
          <w:rFonts w:ascii="Sitka Display" w:hAnsi="Sitka Display"/>
        </w:rPr>
        <w:t>resolve</w:t>
      </w:r>
      <w:r w:rsidRPr="00CF7C93">
        <w:t xml:space="preserve"> wird eine Verbindung zum globalen Namensdienst hergestellt, und eine resolve-Anfrage gemäß Protokoll gesendet</w:t>
      </w:r>
    </w:p>
    <w:p w:rsidR="00B9621C" w:rsidRPr="00CF7C93" w:rsidRDefault="00B9621C" w:rsidP="00B9621C">
      <w:pPr>
        <w:pStyle w:val="Listenabsatz"/>
        <w:numPr>
          <w:ilvl w:val="0"/>
          <w:numId w:val="13"/>
        </w:numPr>
      </w:pPr>
      <w:r w:rsidRPr="00CF7C93">
        <w:rPr>
          <w:rFonts w:ascii="Sitka Display" w:hAnsi="Sitka Display"/>
        </w:rPr>
        <w:t xml:space="preserve">resolveLocally(String name): </w:t>
      </w:r>
      <w:r w:rsidRPr="00CF7C93">
        <w:t>löst übergebenen Namen in Objekt auf und gibt dieses zurück</w:t>
      </w:r>
    </w:p>
    <w:p w:rsidR="00EC7C51" w:rsidRPr="00CF7C93" w:rsidRDefault="00EC7C51" w:rsidP="00EC7C51"/>
    <w:p w:rsidR="00EC7C51" w:rsidRPr="00CF7C93" w:rsidRDefault="00EC7C51" w:rsidP="00EC7C51">
      <w:pPr>
        <w:pStyle w:val="S3"/>
        <w:rPr>
          <w:lang w:val="de-DE"/>
        </w:rPr>
      </w:pPr>
      <w:r w:rsidRPr="00CF7C93">
        <w:rPr>
          <w:lang w:val="de-DE"/>
        </w:rPr>
        <w:t>RemoteDelegator</w:t>
      </w:r>
    </w:p>
    <w:p w:rsidR="00EC7C51" w:rsidRPr="00CF7C93" w:rsidRDefault="00EC7C51" w:rsidP="00EC7C51"/>
    <w:p w:rsidR="00454EE2" w:rsidRPr="00CF7C93" w:rsidRDefault="00454EE2" w:rsidP="00454EE2">
      <w:r w:rsidRPr="00CF7C93">
        <w:t xml:space="preserve">Der </w:t>
      </w:r>
      <w:r w:rsidRPr="00CF7C93">
        <w:rPr>
          <w:i/>
        </w:rPr>
        <w:t>RemoteDelegator</w:t>
      </w:r>
      <w:r w:rsidRPr="00CF7C93">
        <w:t xml:space="preserve"> ist der Ansprecher für die aus den </w:t>
      </w:r>
      <w:r w:rsidRPr="00CF7C93">
        <w:rPr>
          <w:i/>
        </w:rPr>
        <w:t>.idl</w:t>
      </w:r>
      <w:r w:rsidRPr="00CF7C93">
        <w:t xml:space="preserve">-Dateien generierten Stellvertreterklassen. </w:t>
      </w:r>
    </w:p>
    <w:p w:rsidR="00454EE2" w:rsidRPr="00CF7C93" w:rsidRDefault="00454EE2" w:rsidP="00454EE2"/>
    <w:p w:rsidR="00454EE2" w:rsidRPr="00CF7C93" w:rsidRDefault="00454EE2" w:rsidP="00454EE2">
      <w:pPr>
        <w:rPr>
          <w:b/>
          <w:u w:val="single"/>
        </w:rPr>
      </w:pPr>
      <w:r w:rsidRPr="00CF7C93">
        <w:rPr>
          <w:b/>
          <w:u w:val="single"/>
        </w:rPr>
        <w:t>Methoden</w:t>
      </w:r>
    </w:p>
    <w:p w:rsidR="00454EE2" w:rsidRPr="00CF7C93" w:rsidRDefault="00454EE2" w:rsidP="00454EE2">
      <w:r w:rsidRPr="00CF7C93">
        <w:br/>
        <w:t xml:space="preserve">Über </w:t>
      </w:r>
      <w:r w:rsidRPr="00CF7C93">
        <w:rPr>
          <w:rFonts w:ascii="Sitka Display" w:hAnsi="Sitka Display"/>
        </w:rPr>
        <w:t>invokeMethod(String objectName, String locationHost, int locationPort, String className, String methodName, Object... params)</w:t>
      </w:r>
    </w:p>
    <w:p w:rsidR="00454EE2" w:rsidRPr="00CF7C93" w:rsidRDefault="00454EE2" w:rsidP="00454EE2">
      <w:r w:rsidRPr="00CF7C93">
        <w:t xml:space="preserve">reicht eine Stellvertreterklasse ihren Methodenaufruf an den </w:t>
      </w:r>
      <w:r w:rsidRPr="00CF7C93">
        <w:rPr>
          <w:i/>
        </w:rPr>
        <w:t xml:space="preserve">RemoteDelegator </w:t>
      </w:r>
      <w:r w:rsidRPr="00CF7C93">
        <w:t xml:space="preserve">weiter. Beim Aufruf von </w:t>
      </w:r>
      <w:r w:rsidRPr="00CF7C93">
        <w:rPr>
          <w:rFonts w:ascii="Sitka Display" w:hAnsi="Sitka Display"/>
        </w:rPr>
        <w:t>invokeMethod</w:t>
      </w:r>
      <w:r w:rsidRPr="00CF7C93">
        <w:t xml:space="preserve"> kontaktiert der </w:t>
      </w:r>
      <w:r w:rsidRPr="00CF7C93">
        <w:rPr>
          <w:i/>
        </w:rPr>
        <w:t>RemoteDelegator</w:t>
      </w:r>
      <w:r w:rsidRPr="00CF7C93">
        <w:t xml:space="preserve"> die Adresse, welche über die Parameter </w:t>
      </w:r>
      <w:r w:rsidRPr="00CF7C93">
        <w:rPr>
          <w:rFonts w:ascii="Sitka Display" w:hAnsi="Sitka Display"/>
        </w:rPr>
        <w:t>locationHost</w:t>
      </w:r>
      <w:r w:rsidRPr="00CF7C93">
        <w:t xml:space="preserve"> und </w:t>
      </w:r>
      <w:r w:rsidRPr="00CF7C93">
        <w:rPr>
          <w:rFonts w:ascii="Sitka Display" w:hAnsi="Sitka Display"/>
        </w:rPr>
        <w:t>locationPort</w:t>
      </w:r>
      <w:r w:rsidRPr="00CF7C93">
        <w:t xml:space="preserve"> mitgegeben wurde. Dessen Kommunikation mit anderen Applikation ist über das </w:t>
      </w:r>
      <w:r w:rsidRPr="00CF7C93">
        <w:rPr>
          <w:i/>
        </w:rPr>
        <w:t>ApplicationProtocol</w:t>
      </w:r>
      <w:r w:rsidRPr="00CF7C93">
        <w:t xml:space="preserve"> (siehe Abschnitt Protokolle) geregelt.</w:t>
      </w:r>
    </w:p>
    <w:p w:rsidR="00454EE2" w:rsidRPr="00CF7C93" w:rsidRDefault="00454EE2" w:rsidP="00454EE2"/>
    <w:p w:rsidR="006D6DCF" w:rsidRPr="00CF7C93" w:rsidRDefault="006D6DCF" w:rsidP="00454EE2"/>
    <w:p w:rsidR="006D6DCF" w:rsidRPr="00CF7C93" w:rsidRDefault="006D6DCF" w:rsidP="006D6DCF">
      <w:pPr>
        <w:pStyle w:val="S3"/>
        <w:rPr>
          <w:lang w:val="de-DE"/>
        </w:rPr>
      </w:pPr>
      <w:r w:rsidRPr="00CF7C93">
        <w:rPr>
          <w:lang w:val="de-DE"/>
        </w:rPr>
        <w:lastRenderedPageBreak/>
        <w:t>ApplicationCommunicater</w:t>
      </w:r>
    </w:p>
    <w:p w:rsidR="006D6DCF" w:rsidRPr="00CF7C93" w:rsidRDefault="006D6DCF" w:rsidP="006D6DCF"/>
    <w:p w:rsidR="00B52244" w:rsidRPr="00CF7C93" w:rsidRDefault="006D6DCF" w:rsidP="006D6DCF">
      <w:r w:rsidRPr="00CF7C93">
        <w:t xml:space="preserve">Der </w:t>
      </w:r>
      <w:r w:rsidRPr="00CF7C93">
        <w:rPr>
          <w:i/>
        </w:rPr>
        <w:t>ApplicationCommunicater</w:t>
      </w:r>
      <w:r w:rsidRPr="00CF7C93">
        <w:t xml:space="preserve"> wird beim Start der Middleware durch den Objektbroker gestartet. </w:t>
      </w:r>
      <w:r w:rsidR="00B52244" w:rsidRPr="00CF7C93">
        <w:t>Beim Start werden ihm der Port für eingehende Anfragen und die Adresse des Namensdiensts übermittelt.</w:t>
      </w:r>
    </w:p>
    <w:p w:rsidR="006D6DCF" w:rsidRPr="00CF7C93" w:rsidRDefault="006D6DCF" w:rsidP="006D6DCF">
      <w:r w:rsidRPr="00CF7C93">
        <w:t xml:space="preserve">Er lauscht auf dem beim Start übergebenen Port. Eingehende Anfragen delegiert er an den </w:t>
      </w:r>
      <w:r w:rsidRPr="00CF7C93">
        <w:rPr>
          <w:i/>
        </w:rPr>
        <w:t>RequestHandler</w:t>
      </w:r>
      <w:r w:rsidR="00B52244" w:rsidRPr="00CF7C93">
        <w:rPr>
          <w:i/>
        </w:rPr>
        <w:t xml:space="preserve">, </w:t>
      </w:r>
      <w:r w:rsidR="00B52244" w:rsidRPr="00CF7C93">
        <w:t>indem er pro Anfrage einen neuen Thread startet</w:t>
      </w:r>
      <w:r w:rsidRPr="00CF7C93">
        <w:t>.</w:t>
      </w:r>
    </w:p>
    <w:p w:rsidR="006D6DCF" w:rsidRPr="00CF7C93" w:rsidRDefault="006D6DCF" w:rsidP="006D6DCF"/>
    <w:p w:rsidR="006D6DCF" w:rsidRPr="00CF7C93" w:rsidRDefault="006D6DCF" w:rsidP="006D6DCF">
      <w:pPr>
        <w:rPr>
          <w:b/>
          <w:u w:val="single"/>
        </w:rPr>
      </w:pPr>
      <w:r w:rsidRPr="00CF7C93">
        <w:rPr>
          <w:b/>
          <w:u w:val="single"/>
        </w:rPr>
        <w:t>Methoden</w:t>
      </w:r>
    </w:p>
    <w:p w:rsidR="006D6DCF" w:rsidRPr="00CF7C93" w:rsidRDefault="006D6DCF" w:rsidP="006D6DCF"/>
    <w:p w:rsidR="006D6DCF" w:rsidRPr="00CF7C93" w:rsidRDefault="006D6DCF" w:rsidP="006D6DCF"/>
    <w:p w:rsidR="006D6DCF" w:rsidRPr="00CF7C93" w:rsidRDefault="00B52244" w:rsidP="00B52244">
      <w:pPr>
        <w:pStyle w:val="Listenabsatz"/>
        <w:numPr>
          <w:ilvl w:val="0"/>
          <w:numId w:val="14"/>
        </w:numPr>
      </w:pPr>
      <w:r w:rsidRPr="00CF7C93">
        <w:rPr>
          <w:rFonts w:ascii="Sitka Display" w:hAnsi="Sitka Display"/>
        </w:rPr>
        <w:t>run():</w:t>
      </w:r>
      <w:r w:rsidRPr="00CF7C93">
        <w:t xml:space="preserve"> beginnt auf übergebenem Port auf Anfragen zu lauschen</w:t>
      </w:r>
    </w:p>
    <w:p w:rsidR="00B52244" w:rsidRPr="00CF7C93" w:rsidRDefault="00B52244" w:rsidP="00B52244">
      <w:pPr>
        <w:pStyle w:val="Listenabsatz"/>
        <w:numPr>
          <w:ilvl w:val="0"/>
          <w:numId w:val="14"/>
        </w:numPr>
      </w:pPr>
      <w:r w:rsidRPr="00CF7C93">
        <w:rPr>
          <w:rFonts w:ascii="Sitka Display" w:hAnsi="Sitka Display"/>
        </w:rPr>
        <w:t>shutDown():</w:t>
      </w:r>
      <w:r w:rsidRPr="00CF7C93">
        <w:t xml:space="preserve"> beendet den </w:t>
      </w:r>
      <w:r w:rsidRPr="00CF7C93">
        <w:rPr>
          <w:i/>
        </w:rPr>
        <w:t>ApplicationCommunicater</w:t>
      </w:r>
    </w:p>
    <w:p w:rsidR="00013ED3" w:rsidRPr="00CF7C93" w:rsidRDefault="00013ED3" w:rsidP="00013ED3"/>
    <w:p w:rsidR="00B52244" w:rsidRPr="00CF7C93" w:rsidRDefault="00B52244" w:rsidP="00013ED3"/>
    <w:p w:rsidR="00B52244" w:rsidRPr="00CF7C93" w:rsidRDefault="00B52244" w:rsidP="00B52244">
      <w:pPr>
        <w:pStyle w:val="S3"/>
        <w:rPr>
          <w:lang w:val="de-DE"/>
        </w:rPr>
      </w:pPr>
      <w:r w:rsidRPr="00CF7C93">
        <w:rPr>
          <w:lang w:val="de-DE"/>
        </w:rPr>
        <w:t>RequestHandler</w:t>
      </w:r>
    </w:p>
    <w:p w:rsidR="00B52244" w:rsidRPr="00CF7C93" w:rsidRDefault="00B52244" w:rsidP="00B52244"/>
    <w:p w:rsidR="00B52244" w:rsidRDefault="00B52244" w:rsidP="00B52244">
      <w:r w:rsidRPr="00CF7C93">
        <w:t xml:space="preserve">Der </w:t>
      </w:r>
      <w:r w:rsidRPr="00CF7C93">
        <w:rPr>
          <w:i/>
        </w:rPr>
        <w:t>RequestHandler</w:t>
      </w:r>
      <w:r w:rsidRPr="00CF7C93">
        <w:t xml:space="preserve"> bearbeitet eingehende Anfragen des </w:t>
      </w:r>
      <w:r w:rsidRPr="00CF7C93">
        <w:rPr>
          <w:i/>
        </w:rPr>
        <w:t>ApplicationCommunicaters</w:t>
      </w:r>
      <w:r w:rsidRPr="00CF7C93">
        <w:t>. Der RequestHandler wird als Thread ausgeführt und beantwortet genau eine Anfrage.</w:t>
      </w:r>
      <w:r w:rsidRPr="00CF7C93">
        <w:br/>
        <w:t>Bei der Erzeugung werden</w:t>
      </w:r>
      <w:r w:rsidR="00CF7C93">
        <w:t xml:space="preserve"> ihm die Adresse des globalen Namensdiensts sowie das aktuelle Socket, von dem die Anfrage kam, übergeben.</w:t>
      </w:r>
    </w:p>
    <w:p w:rsidR="00CF7C93" w:rsidRDefault="00CF7C93" w:rsidP="00B52244"/>
    <w:p w:rsidR="00CF7C93" w:rsidRPr="00CF7C93" w:rsidRDefault="00CF7C93" w:rsidP="00CF7C93">
      <w:pPr>
        <w:rPr>
          <w:b/>
          <w:u w:val="single"/>
        </w:rPr>
      </w:pPr>
      <w:r w:rsidRPr="00CF7C93">
        <w:rPr>
          <w:b/>
          <w:u w:val="single"/>
        </w:rPr>
        <w:t>Methoden</w:t>
      </w:r>
    </w:p>
    <w:p w:rsidR="00CF7C93" w:rsidRDefault="00CF7C93" w:rsidP="00B52244"/>
    <w:p w:rsidR="00CF7C93" w:rsidRPr="00CF7C93" w:rsidRDefault="00CF7C93" w:rsidP="00B52244">
      <w:bookmarkStart w:id="18" w:name="_GoBack"/>
      <w:bookmarkEnd w:id="18"/>
    </w:p>
    <w:p w:rsidR="00042D99" w:rsidRPr="00CF7C93" w:rsidRDefault="00042D99" w:rsidP="00013ED3">
      <w:pPr>
        <w:pStyle w:val="S3"/>
        <w:numPr>
          <w:ilvl w:val="0"/>
          <w:numId w:val="0"/>
        </w:numPr>
        <w:ind w:left="851" w:hanging="851"/>
        <w:rPr>
          <w:lang w:val="de-DE"/>
        </w:rPr>
      </w:pPr>
      <w:r w:rsidRPr="00CF7C93">
        <w:rPr>
          <w:lang w:val="de-DE"/>
        </w:rPr>
        <w:br w:type="page"/>
      </w:r>
    </w:p>
    <w:p w:rsidR="00042D99" w:rsidRPr="00CF7C93" w:rsidRDefault="00042D99" w:rsidP="000E4A57"/>
    <w:p w:rsidR="000D0F2B" w:rsidRPr="00CF7C93" w:rsidRDefault="00EE4EE8">
      <w:r w:rsidRPr="00CF7C93">
        <w:br w:type="page"/>
      </w:r>
      <w:r w:rsidR="000D0F2B" w:rsidRPr="00CF7C93">
        <w:lastRenderedPageBreak/>
        <w:br w:type="page"/>
      </w:r>
    </w:p>
    <w:p w:rsidR="000D0F2B" w:rsidRPr="00CF7C93" w:rsidRDefault="000D0F2B" w:rsidP="000D0F2B">
      <w:pPr>
        <w:jc w:val="left"/>
        <w:rPr>
          <w:i/>
          <w:sz w:val="40"/>
        </w:rPr>
      </w:pPr>
      <w:r w:rsidRPr="00CF7C93">
        <w:rPr>
          <w:rFonts w:ascii="NimbusSanL-Bold" w:hAnsi="NimbusSanL-Bold" w:cs="NimbusSanL-Bold"/>
          <w:b/>
          <w:bCs/>
          <w:sz w:val="40"/>
          <w:szCs w:val="45"/>
        </w:rPr>
        <w:lastRenderedPageBreak/>
        <w:t>Versicherung über Selbstständigkeit</w:t>
      </w:r>
    </w:p>
    <w:p w:rsidR="000D0F2B" w:rsidRPr="00CF7C93" w:rsidRDefault="000D0F2B" w:rsidP="000D0F2B">
      <w:pPr>
        <w:rPr>
          <w:i/>
          <w:sz w:val="24"/>
        </w:rPr>
      </w:pPr>
    </w:p>
    <w:p w:rsidR="000D0F2B" w:rsidRPr="00CF7C93" w:rsidRDefault="000D0F2B" w:rsidP="000D0F2B">
      <w:pPr>
        <w:rPr>
          <w:i/>
          <w:sz w:val="24"/>
        </w:rPr>
      </w:pPr>
    </w:p>
    <w:p w:rsidR="000D0F2B" w:rsidRPr="00CF7C93" w:rsidRDefault="000D0F2B" w:rsidP="000D0F2B">
      <w:pPr>
        <w:rPr>
          <w:i/>
          <w:sz w:val="24"/>
        </w:rPr>
      </w:pPr>
    </w:p>
    <w:p w:rsidR="000D0F2B" w:rsidRPr="00CF7C93" w:rsidRDefault="000D0F2B" w:rsidP="000D0F2B">
      <w:pPr>
        <w:rPr>
          <w:i/>
          <w:sz w:val="24"/>
        </w:rPr>
      </w:pPr>
    </w:p>
    <w:p w:rsidR="000D0F2B" w:rsidRPr="00CF7C93" w:rsidRDefault="000D0F2B" w:rsidP="007D2DC5">
      <w:pPr>
        <w:jc w:val="left"/>
        <w:rPr>
          <w:i/>
          <w:sz w:val="24"/>
        </w:rPr>
      </w:pPr>
      <w:r w:rsidRPr="00CF7C93">
        <w:rPr>
          <w:i/>
          <w:sz w:val="24"/>
        </w:rPr>
        <w:t xml:space="preserve">Hiermit versichere </w:t>
      </w:r>
      <w:r w:rsidR="007D2DC5" w:rsidRPr="00CF7C93">
        <w:rPr>
          <w:i/>
          <w:sz w:val="24"/>
        </w:rPr>
        <w:t xml:space="preserve">ich, dass ich die vorliegende Arbeit </w:t>
      </w:r>
      <w:r w:rsidRPr="00CF7C93">
        <w:rPr>
          <w:i/>
          <w:sz w:val="24"/>
        </w:rPr>
        <w:t>ohne fremde Hilfe selbs</w:t>
      </w:r>
      <w:r w:rsidR="007D2DC5" w:rsidRPr="00CF7C93">
        <w:rPr>
          <w:i/>
          <w:sz w:val="24"/>
        </w:rPr>
        <w:t xml:space="preserve">tständig verfasst und nur die </w:t>
      </w:r>
      <w:r w:rsidRPr="00CF7C93">
        <w:rPr>
          <w:i/>
          <w:sz w:val="24"/>
        </w:rPr>
        <w:t>angegebenen Hilfsmittel benutzt habe.</w:t>
      </w:r>
    </w:p>
    <w:p w:rsidR="000D0F2B" w:rsidRPr="00CF7C93" w:rsidRDefault="000D0F2B" w:rsidP="000D0F2B">
      <w:pPr>
        <w:rPr>
          <w:i/>
          <w:sz w:val="24"/>
        </w:rPr>
      </w:pPr>
    </w:p>
    <w:p w:rsidR="000D0F2B" w:rsidRPr="00CF7C93" w:rsidRDefault="000D0F2B" w:rsidP="000D0F2B">
      <w:pPr>
        <w:rPr>
          <w:i/>
          <w:sz w:val="24"/>
        </w:rPr>
      </w:pPr>
    </w:p>
    <w:p w:rsidR="000D0F2B" w:rsidRPr="00CF7C93" w:rsidRDefault="000D0F2B" w:rsidP="000D0F2B">
      <w:pPr>
        <w:rPr>
          <w:i/>
          <w:sz w:val="24"/>
        </w:rPr>
      </w:pPr>
    </w:p>
    <w:p w:rsidR="000D0F2B" w:rsidRPr="00CF7C93" w:rsidRDefault="000D0F2B" w:rsidP="000D0F2B">
      <w:pPr>
        <w:rPr>
          <w:i/>
          <w:sz w:val="24"/>
        </w:rPr>
      </w:pPr>
    </w:p>
    <w:p w:rsidR="000D0F2B" w:rsidRPr="00CF7C93" w:rsidRDefault="000D0F2B" w:rsidP="000D0F2B">
      <w:pPr>
        <w:rPr>
          <w:i/>
          <w:sz w:val="24"/>
        </w:rPr>
      </w:pPr>
      <w:r w:rsidRPr="00CF7C93">
        <w:rPr>
          <w:i/>
          <w:sz w:val="24"/>
        </w:rPr>
        <w:t>Hamburg, den _______________</w:t>
      </w:r>
      <w:r w:rsidR="007D2DC5" w:rsidRPr="00CF7C93">
        <w:rPr>
          <w:i/>
          <w:sz w:val="24"/>
        </w:rPr>
        <w:t xml:space="preserve">                 </w:t>
      </w:r>
      <w:r w:rsidRPr="00CF7C93">
        <w:rPr>
          <w:i/>
          <w:sz w:val="24"/>
        </w:rPr>
        <w:t>__________________________</w:t>
      </w:r>
    </w:p>
    <w:p w:rsidR="00263BC4" w:rsidRPr="00CF7C93" w:rsidRDefault="00263BC4" w:rsidP="000D0F2B"/>
    <w:sectPr w:rsidR="00263BC4" w:rsidRPr="00CF7C93" w:rsidSect="00EE4EE8">
      <w:headerReference w:type="default" r:id="rId17"/>
      <w:footnotePr>
        <w:pos w:val="beneathText"/>
      </w:footnotePr>
      <w:pgSz w:w="11906" w:h="16838" w:code="9"/>
      <w:pgMar w:top="1701" w:right="1701" w:bottom="3402" w:left="1985" w:header="1361"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7E7E" w:rsidRDefault="00D47E7E" w:rsidP="00416310">
      <w:r>
        <w:separator/>
      </w:r>
    </w:p>
  </w:endnote>
  <w:endnote w:type="continuationSeparator" w:id="0">
    <w:p w:rsidR="00D47E7E" w:rsidRDefault="00D47E7E" w:rsidP="00416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Times New Roman"/>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tka Display">
    <w:panose1 w:val="02000505000000020004"/>
    <w:charset w:val="00"/>
    <w:family w:val="auto"/>
    <w:pitch w:val="variable"/>
    <w:sig w:usb0="A00002EF" w:usb1="4000204B" w:usb2="00000000" w:usb3="00000000" w:csb0="0000019F" w:csb1="00000000"/>
  </w:font>
  <w:font w:name="NimbusSanL-Bold">
    <w:altName w:val="Calibri"/>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9782"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19"/>
      <w:gridCol w:w="4963"/>
    </w:tblGrid>
    <w:tr w:rsidR="00661CDF" w:rsidRPr="0041549D">
      <w:tc>
        <w:tcPr>
          <w:tcW w:w="4819" w:type="dxa"/>
        </w:tcPr>
        <w:p w:rsidR="00661CDF" w:rsidRPr="00C109DB" w:rsidRDefault="00661CDF" w:rsidP="000D0F2B">
          <w:pPr>
            <w:pStyle w:val="Kopfzeile"/>
            <w:jc w:val="left"/>
          </w:pPr>
          <w:r w:rsidRPr="00C109DB">
            <w:rPr>
              <w:i/>
            </w:rPr>
            <w:t>Fakultät Technik und Informatik</w:t>
          </w:r>
          <w:r w:rsidRPr="00C109DB">
            <w:rPr>
              <w:i/>
            </w:rPr>
            <w:br/>
            <w:t>Department Informatik</w:t>
          </w:r>
        </w:p>
      </w:tc>
      <w:tc>
        <w:tcPr>
          <w:tcW w:w="4963" w:type="dxa"/>
        </w:tcPr>
        <w:p w:rsidR="00661CDF" w:rsidRPr="00C109DB" w:rsidRDefault="00661CDF" w:rsidP="000D0F2B">
          <w:pPr>
            <w:pStyle w:val="Kopfzeile"/>
            <w:jc w:val="right"/>
            <w:rPr>
              <w:lang w:val="en-GB"/>
            </w:rPr>
          </w:pPr>
          <w:r w:rsidRPr="00C109DB">
            <w:rPr>
              <w:i/>
              <w:lang w:val="en-GB"/>
            </w:rPr>
            <w:t>Faculty of Engineering and Computer Science</w:t>
          </w:r>
          <w:r w:rsidRPr="00C109DB">
            <w:rPr>
              <w:i/>
              <w:lang w:val="en-GB"/>
            </w:rPr>
            <w:br/>
            <w:t>Department of Computer Science</w:t>
          </w:r>
        </w:p>
      </w:tc>
    </w:tr>
  </w:tbl>
  <w:p w:rsidR="00661CDF" w:rsidRPr="0080012E" w:rsidRDefault="00661CDF" w:rsidP="0080012E">
    <w:pPr>
      <w:pStyle w:val="Fuzeile"/>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1CDF" w:rsidRPr="00444F6A" w:rsidRDefault="00661CDF" w:rsidP="00444F6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7E7E" w:rsidRDefault="00D47E7E" w:rsidP="00416310">
      <w:r>
        <w:separator/>
      </w:r>
    </w:p>
  </w:footnote>
  <w:footnote w:type="continuationSeparator" w:id="0">
    <w:p w:rsidR="00D47E7E" w:rsidRDefault="00D47E7E" w:rsidP="00416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0" w:type="auto"/>
      <w:tblBorders>
        <w:top w:val="none" w:sz="0" w:space="0" w:color="auto"/>
        <w:left w:val="none" w:sz="0" w:space="0" w:color="auto"/>
        <w:right w:val="none" w:sz="0" w:space="0" w:color="auto"/>
        <w:insideV w:val="none" w:sz="0" w:space="0" w:color="auto"/>
      </w:tblBorders>
      <w:tblCellMar>
        <w:left w:w="0" w:type="dxa"/>
        <w:right w:w="0" w:type="dxa"/>
      </w:tblCellMar>
      <w:tblLook w:val="04A0" w:firstRow="1" w:lastRow="0" w:firstColumn="1" w:lastColumn="0" w:noHBand="0" w:noVBand="1"/>
    </w:tblPr>
    <w:tblGrid>
      <w:gridCol w:w="4118"/>
      <w:gridCol w:w="4102"/>
    </w:tblGrid>
    <w:tr w:rsidR="00661CDF" w:rsidRPr="00221B64">
      <w:tc>
        <w:tcPr>
          <w:tcW w:w="4180" w:type="dxa"/>
        </w:tcPr>
        <w:p w:rsidR="00661CDF" w:rsidRPr="00221B64" w:rsidRDefault="00661CDF" w:rsidP="00C14F84">
          <w:pPr>
            <w:pStyle w:val="Kopfzeile"/>
            <w:rPr>
              <w:rFonts w:asciiTheme="majorHAnsi" w:hAnsiTheme="majorHAnsi"/>
              <w:i/>
            </w:rPr>
          </w:pPr>
          <w:r>
            <w:rPr>
              <w:rFonts w:asciiTheme="majorHAnsi" w:hAnsiTheme="majorHAnsi"/>
              <w:i/>
              <w:noProof/>
            </w:rPr>
            <w:fldChar w:fldCharType="begin"/>
          </w:r>
          <w:r>
            <w:rPr>
              <w:rFonts w:asciiTheme="majorHAnsi" w:hAnsiTheme="majorHAnsi"/>
              <w:i/>
              <w:noProof/>
            </w:rPr>
            <w:instrText xml:space="preserve"> STYLEREF  ÜS1  \* MERGEFORMAT </w:instrText>
          </w:r>
          <w:r>
            <w:rPr>
              <w:rFonts w:asciiTheme="majorHAnsi" w:hAnsiTheme="majorHAnsi"/>
              <w:i/>
              <w:noProof/>
            </w:rPr>
            <w:fldChar w:fldCharType="separate"/>
          </w:r>
          <w:r w:rsidR="00A76594">
            <w:rPr>
              <w:rFonts w:asciiTheme="majorHAnsi" w:hAnsiTheme="majorHAnsi"/>
              <w:i/>
              <w:noProof/>
            </w:rPr>
            <w:t>mware_lib</w:t>
          </w:r>
          <w:r>
            <w:rPr>
              <w:rFonts w:asciiTheme="majorHAnsi" w:hAnsiTheme="majorHAnsi"/>
              <w:i/>
              <w:noProof/>
            </w:rPr>
            <w:fldChar w:fldCharType="end"/>
          </w:r>
        </w:p>
      </w:tc>
      <w:tc>
        <w:tcPr>
          <w:tcW w:w="4180" w:type="dxa"/>
        </w:tcPr>
        <w:p w:rsidR="00661CDF" w:rsidRPr="00221B64" w:rsidRDefault="00661CDF" w:rsidP="00C14F84">
          <w:pPr>
            <w:pStyle w:val="Kopfzeile"/>
            <w:jc w:val="right"/>
            <w:rPr>
              <w:rFonts w:asciiTheme="majorHAnsi" w:hAnsiTheme="majorHAnsi"/>
            </w:rPr>
          </w:pPr>
          <w:r>
            <w:rPr>
              <w:rFonts w:asciiTheme="majorHAnsi" w:hAnsiTheme="majorHAnsi"/>
              <w:noProof/>
            </w:rPr>
            <w:fldChar w:fldCharType="begin"/>
          </w:r>
          <w:r>
            <w:rPr>
              <w:rFonts w:asciiTheme="majorHAnsi" w:hAnsiTheme="majorHAnsi"/>
              <w:noProof/>
            </w:rPr>
            <w:instrText xml:space="preserve"> PAGE  \* Arabic  \* MERGEFORMAT </w:instrText>
          </w:r>
          <w:r>
            <w:rPr>
              <w:rFonts w:asciiTheme="majorHAnsi" w:hAnsiTheme="majorHAnsi"/>
              <w:noProof/>
            </w:rPr>
            <w:fldChar w:fldCharType="separate"/>
          </w:r>
          <w:r>
            <w:rPr>
              <w:rFonts w:asciiTheme="majorHAnsi" w:hAnsiTheme="majorHAnsi"/>
              <w:noProof/>
            </w:rPr>
            <w:t>7</w:t>
          </w:r>
          <w:r>
            <w:rPr>
              <w:rFonts w:asciiTheme="majorHAnsi" w:hAnsiTheme="majorHAnsi"/>
              <w:noProof/>
            </w:rPr>
            <w:fldChar w:fldCharType="end"/>
          </w:r>
        </w:p>
      </w:tc>
    </w:tr>
  </w:tbl>
  <w:p w:rsidR="00661CDF" w:rsidRPr="00C14F84" w:rsidRDefault="00661CDF" w:rsidP="00C14F8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3B6735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9C1643F"/>
    <w:multiLevelType w:val="hybridMultilevel"/>
    <w:tmpl w:val="0B620D38"/>
    <w:lvl w:ilvl="0" w:tplc="0064450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840607"/>
    <w:multiLevelType w:val="hybridMultilevel"/>
    <w:tmpl w:val="F0D83148"/>
    <w:lvl w:ilvl="0" w:tplc="0064450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F543164"/>
    <w:multiLevelType w:val="hybridMultilevel"/>
    <w:tmpl w:val="0CC062A4"/>
    <w:lvl w:ilvl="0" w:tplc="0064450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37F3089"/>
    <w:multiLevelType w:val="hybridMultilevel"/>
    <w:tmpl w:val="59D8508E"/>
    <w:lvl w:ilvl="0" w:tplc="0064450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ABE2747"/>
    <w:multiLevelType w:val="hybridMultilevel"/>
    <w:tmpl w:val="16E48680"/>
    <w:lvl w:ilvl="0" w:tplc="0064450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2474297"/>
    <w:multiLevelType w:val="hybridMultilevel"/>
    <w:tmpl w:val="C5B2B730"/>
    <w:lvl w:ilvl="0" w:tplc="0064450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5490C25"/>
    <w:multiLevelType w:val="multilevel"/>
    <w:tmpl w:val="9F8E820C"/>
    <w:lvl w:ilvl="0">
      <w:start w:val="1"/>
      <w:numFmt w:val="decimal"/>
      <w:pStyle w:val="S1"/>
      <w:lvlText w:val="%1"/>
      <w:lvlJc w:val="left"/>
      <w:pPr>
        <w:ind w:left="851" w:hanging="851"/>
      </w:pPr>
      <w:rPr>
        <w:rFonts w:hint="default"/>
      </w:rPr>
    </w:lvl>
    <w:lvl w:ilvl="1">
      <w:start w:val="1"/>
      <w:numFmt w:val="decimal"/>
      <w:pStyle w:val="S2"/>
      <w:lvlText w:val="%1.%2"/>
      <w:lvlJc w:val="left"/>
      <w:pPr>
        <w:ind w:left="851" w:hanging="851"/>
      </w:pPr>
      <w:rPr>
        <w:rFonts w:hint="default"/>
      </w:rPr>
    </w:lvl>
    <w:lvl w:ilvl="2">
      <w:start w:val="1"/>
      <w:numFmt w:val="decimal"/>
      <w:pStyle w:val="S3"/>
      <w:lvlText w:val="%1.%2.%3"/>
      <w:lvlJc w:val="left"/>
      <w:pPr>
        <w:ind w:left="85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F06368D"/>
    <w:multiLevelType w:val="hybridMultilevel"/>
    <w:tmpl w:val="D6C02644"/>
    <w:lvl w:ilvl="0" w:tplc="0064450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C845C91"/>
    <w:multiLevelType w:val="hybridMultilevel"/>
    <w:tmpl w:val="CF769FA4"/>
    <w:lvl w:ilvl="0" w:tplc="0064450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BD00C15"/>
    <w:multiLevelType w:val="hybridMultilevel"/>
    <w:tmpl w:val="43DA66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C850851"/>
    <w:multiLevelType w:val="hybridMultilevel"/>
    <w:tmpl w:val="8C26FC18"/>
    <w:lvl w:ilvl="0" w:tplc="0064450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7DC795C"/>
    <w:multiLevelType w:val="hybridMultilevel"/>
    <w:tmpl w:val="39CA8CA2"/>
    <w:lvl w:ilvl="0" w:tplc="0064450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C4D7051"/>
    <w:multiLevelType w:val="hybridMultilevel"/>
    <w:tmpl w:val="60B09A50"/>
    <w:lvl w:ilvl="0" w:tplc="0064450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8"/>
  </w:num>
  <w:num w:numId="4">
    <w:abstractNumId w:val="11"/>
  </w:num>
  <w:num w:numId="5">
    <w:abstractNumId w:val="9"/>
  </w:num>
  <w:num w:numId="6">
    <w:abstractNumId w:val="1"/>
  </w:num>
  <w:num w:numId="7">
    <w:abstractNumId w:val="0"/>
  </w:num>
  <w:num w:numId="8">
    <w:abstractNumId w:val="2"/>
  </w:num>
  <w:num w:numId="9">
    <w:abstractNumId w:val="6"/>
  </w:num>
  <w:num w:numId="10">
    <w:abstractNumId w:val="13"/>
  </w:num>
  <w:num w:numId="11">
    <w:abstractNumId w:val="5"/>
  </w:num>
  <w:num w:numId="12">
    <w:abstractNumId w:val="12"/>
  </w:num>
  <w:num w:numId="13">
    <w:abstractNumId w:val="4"/>
  </w:num>
  <w:num w:numId="14">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o:colormru v:ext="edit" colors="#7ce0b9"/>
    </o:shapedefaults>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310"/>
    <w:rsid w:val="00001172"/>
    <w:rsid w:val="000013D9"/>
    <w:rsid w:val="00001BCC"/>
    <w:rsid w:val="00002647"/>
    <w:rsid w:val="000030CE"/>
    <w:rsid w:val="0000436C"/>
    <w:rsid w:val="00006029"/>
    <w:rsid w:val="00007F51"/>
    <w:rsid w:val="00012CFE"/>
    <w:rsid w:val="00013159"/>
    <w:rsid w:val="000136DC"/>
    <w:rsid w:val="000137D1"/>
    <w:rsid w:val="000138D4"/>
    <w:rsid w:val="00013959"/>
    <w:rsid w:val="00013ED3"/>
    <w:rsid w:val="000142D3"/>
    <w:rsid w:val="00014561"/>
    <w:rsid w:val="00014C18"/>
    <w:rsid w:val="00015027"/>
    <w:rsid w:val="00015822"/>
    <w:rsid w:val="0001671A"/>
    <w:rsid w:val="00016DEC"/>
    <w:rsid w:val="00017D1A"/>
    <w:rsid w:val="00017E16"/>
    <w:rsid w:val="00020565"/>
    <w:rsid w:val="00023AE6"/>
    <w:rsid w:val="00023BCB"/>
    <w:rsid w:val="00023BEF"/>
    <w:rsid w:val="000247E4"/>
    <w:rsid w:val="00024AD2"/>
    <w:rsid w:val="00024FF1"/>
    <w:rsid w:val="000250DF"/>
    <w:rsid w:val="0002544F"/>
    <w:rsid w:val="00025A57"/>
    <w:rsid w:val="00025AF9"/>
    <w:rsid w:val="00025B0E"/>
    <w:rsid w:val="000274F7"/>
    <w:rsid w:val="000316AE"/>
    <w:rsid w:val="000317DE"/>
    <w:rsid w:val="00031AE5"/>
    <w:rsid w:val="00031ED2"/>
    <w:rsid w:val="000320A9"/>
    <w:rsid w:val="0003220F"/>
    <w:rsid w:val="000324AF"/>
    <w:rsid w:val="00032B34"/>
    <w:rsid w:val="00033C89"/>
    <w:rsid w:val="00033D59"/>
    <w:rsid w:val="00034110"/>
    <w:rsid w:val="00034374"/>
    <w:rsid w:val="00034A45"/>
    <w:rsid w:val="00035681"/>
    <w:rsid w:val="00036504"/>
    <w:rsid w:val="000367C0"/>
    <w:rsid w:val="000373B4"/>
    <w:rsid w:val="00037E62"/>
    <w:rsid w:val="0004094E"/>
    <w:rsid w:val="00040E65"/>
    <w:rsid w:val="00040F72"/>
    <w:rsid w:val="00041E18"/>
    <w:rsid w:val="00042C5A"/>
    <w:rsid w:val="00042D99"/>
    <w:rsid w:val="0004326A"/>
    <w:rsid w:val="00045B94"/>
    <w:rsid w:val="000469FA"/>
    <w:rsid w:val="00046E87"/>
    <w:rsid w:val="000470BE"/>
    <w:rsid w:val="000500C7"/>
    <w:rsid w:val="000500DC"/>
    <w:rsid w:val="00051A09"/>
    <w:rsid w:val="00051DB6"/>
    <w:rsid w:val="0005235B"/>
    <w:rsid w:val="000524BE"/>
    <w:rsid w:val="0005293F"/>
    <w:rsid w:val="00052A23"/>
    <w:rsid w:val="0005356A"/>
    <w:rsid w:val="0005367B"/>
    <w:rsid w:val="000540DA"/>
    <w:rsid w:val="000545F4"/>
    <w:rsid w:val="00054AB1"/>
    <w:rsid w:val="00054DB5"/>
    <w:rsid w:val="00055B8E"/>
    <w:rsid w:val="0005627B"/>
    <w:rsid w:val="000566E8"/>
    <w:rsid w:val="00056D94"/>
    <w:rsid w:val="00056EF4"/>
    <w:rsid w:val="0005706E"/>
    <w:rsid w:val="00057381"/>
    <w:rsid w:val="00057B9E"/>
    <w:rsid w:val="00057E7A"/>
    <w:rsid w:val="000603DF"/>
    <w:rsid w:val="00061416"/>
    <w:rsid w:val="000619A9"/>
    <w:rsid w:val="0006274C"/>
    <w:rsid w:val="00062E7C"/>
    <w:rsid w:val="000638D4"/>
    <w:rsid w:val="00064227"/>
    <w:rsid w:val="00065867"/>
    <w:rsid w:val="00065BD9"/>
    <w:rsid w:val="00066CCD"/>
    <w:rsid w:val="000671AB"/>
    <w:rsid w:val="0006786D"/>
    <w:rsid w:val="00070D4F"/>
    <w:rsid w:val="0007240E"/>
    <w:rsid w:val="00072563"/>
    <w:rsid w:val="00072A09"/>
    <w:rsid w:val="0007376D"/>
    <w:rsid w:val="00074015"/>
    <w:rsid w:val="00074D9D"/>
    <w:rsid w:val="000753AD"/>
    <w:rsid w:val="000756FF"/>
    <w:rsid w:val="0007571F"/>
    <w:rsid w:val="00076210"/>
    <w:rsid w:val="000767A5"/>
    <w:rsid w:val="0007799A"/>
    <w:rsid w:val="0008105C"/>
    <w:rsid w:val="00081F47"/>
    <w:rsid w:val="000828CA"/>
    <w:rsid w:val="00083CBD"/>
    <w:rsid w:val="000848B7"/>
    <w:rsid w:val="00084BC6"/>
    <w:rsid w:val="00084C09"/>
    <w:rsid w:val="00084D41"/>
    <w:rsid w:val="00085B9C"/>
    <w:rsid w:val="00086373"/>
    <w:rsid w:val="00086F4A"/>
    <w:rsid w:val="00090693"/>
    <w:rsid w:val="00090E27"/>
    <w:rsid w:val="00091F20"/>
    <w:rsid w:val="00092063"/>
    <w:rsid w:val="000924F8"/>
    <w:rsid w:val="00094642"/>
    <w:rsid w:val="000964AD"/>
    <w:rsid w:val="000974EA"/>
    <w:rsid w:val="00097999"/>
    <w:rsid w:val="000A0E57"/>
    <w:rsid w:val="000A240F"/>
    <w:rsid w:val="000A2448"/>
    <w:rsid w:val="000A305A"/>
    <w:rsid w:val="000A3BFC"/>
    <w:rsid w:val="000A3FC0"/>
    <w:rsid w:val="000A47CC"/>
    <w:rsid w:val="000A4823"/>
    <w:rsid w:val="000A4CD9"/>
    <w:rsid w:val="000A4E8A"/>
    <w:rsid w:val="000A4F66"/>
    <w:rsid w:val="000A5979"/>
    <w:rsid w:val="000A5CD0"/>
    <w:rsid w:val="000A6D0B"/>
    <w:rsid w:val="000A7596"/>
    <w:rsid w:val="000B053C"/>
    <w:rsid w:val="000B058D"/>
    <w:rsid w:val="000B2466"/>
    <w:rsid w:val="000B291F"/>
    <w:rsid w:val="000B5BE8"/>
    <w:rsid w:val="000B5F22"/>
    <w:rsid w:val="000B6159"/>
    <w:rsid w:val="000B622A"/>
    <w:rsid w:val="000B709C"/>
    <w:rsid w:val="000B724A"/>
    <w:rsid w:val="000B7D41"/>
    <w:rsid w:val="000B7D94"/>
    <w:rsid w:val="000C16B0"/>
    <w:rsid w:val="000C2355"/>
    <w:rsid w:val="000C241D"/>
    <w:rsid w:val="000C417E"/>
    <w:rsid w:val="000C4247"/>
    <w:rsid w:val="000C52CD"/>
    <w:rsid w:val="000C5FF2"/>
    <w:rsid w:val="000C64BD"/>
    <w:rsid w:val="000C64CA"/>
    <w:rsid w:val="000C693F"/>
    <w:rsid w:val="000C762D"/>
    <w:rsid w:val="000D066B"/>
    <w:rsid w:val="000D0F2B"/>
    <w:rsid w:val="000D0F9E"/>
    <w:rsid w:val="000D12BE"/>
    <w:rsid w:val="000D2E3B"/>
    <w:rsid w:val="000D37BF"/>
    <w:rsid w:val="000D3A44"/>
    <w:rsid w:val="000D4235"/>
    <w:rsid w:val="000D5812"/>
    <w:rsid w:val="000D76E5"/>
    <w:rsid w:val="000E085A"/>
    <w:rsid w:val="000E08CD"/>
    <w:rsid w:val="000E2137"/>
    <w:rsid w:val="000E293B"/>
    <w:rsid w:val="000E2E71"/>
    <w:rsid w:val="000E2F56"/>
    <w:rsid w:val="000E3286"/>
    <w:rsid w:val="000E4A57"/>
    <w:rsid w:val="000E4D30"/>
    <w:rsid w:val="000E5C46"/>
    <w:rsid w:val="000E5F33"/>
    <w:rsid w:val="000E6163"/>
    <w:rsid w:val="000E7221"/>
    <w:rsid w:val="000E7824"/>
    <w:rsid w:val="000E7BBA"/>
    <w:rsid w:val="000F164D"/>
    <w:rsid w:val="000F1CAE"/>
    <w:rsid w:val="000F28C1"/>
    <w:rsid w:val="000F3324"/>
    <w:rsid w:val="000F4078"/>
    <w:rsid w:val="000F42AE"/>
    <w:rsid w:val="000F437A"/>
    <w:rsid w:val="000F4C66"/>
    <w:rsid w:val="000F5AA7"/>
    <w:rsid w:val="000F5C2A"/>
    <w:rsid w:val="000F7374"/>
    <w:rsid w:val="000F7549"/>
    <w:rsid w:val="000F7767"/>
    <w:rsid w:val="001003B6"/>
    <w:rsid w:val="001007A9"/>
    <w:rsid w:val="00100953"/>
    <w:rsid w:val="00100B2F"/>
    <w:rsid w:val="00100F32"/>
    <w:rsid w:val="00102DB5"/>
    <w:rsid w:val="00103F2D"/>
    <w:rsid w:val="00104413"/>
    <w:rsid w:val="001048AF"/>
    <w:rsid w:val="00105285"/>
    <w:rsid w:val="0010611D"/>
    <w:rsid w:val="001067BA"/>
    <w:rsid w:val="0010695F"/>
    <w:rsid w:val="001069A0"/>
    <w:rsid w:val="001069A1"/>
    <w:rsid w:val="00110A46"/>
    <w:rsid w:val="001131F4"/>
    <w:rsid w:val="001135C3"/>
    <w:rsid w:val="00114E9C"/>
    <w:rsid w:val="00115040"/>
    <w:rsid w:val="00115CA3"/>
    <w:rsid w:val="00116281"/>
    <w:rsid w:val="00116D44"/>
    <w:rsid w:val="001172DD"/>
    <w:rsid w:val="001175DE"/>
    <w:rsid w:val="0012044A"/>
    <w:rsid w:val="001215DB"/>
    <w:rsid w:val="00121F0B"/>
    <w:rsid w:val="00122581"/>
    <w:rsid w:val="00122582"/>
    <w:rsid w:val="00122CCD"/>
    <w:rsid w:val="00122EF0"/>
    <w:rsid w:val="00123F7F"/>
    <w:rsid w:val="0012407E"/>
    <w:rsid w:val="00124705"/>
    <w:rsid w:val="00124797"/>
    <w:rsid w:val="001250B2"/>
    <w:rsid w:val="00125B0E"/>
    <w:rsid w:val="00125CD0"/>
    <w:rsid w:val="00125D11"/>
    <w:rsid w:val="001262CF"/>
    <w:rsid w:val="00126B85"/>
    <w:rsid w:val="00126D2C"/>
    <w:rsid w:val="00126DCE"/>
    <w:rsid w:val="00127547"/>
    <w:rsid w:val="001276FC"/>
    <w:rsid w:val="00127805"/>
    <w:rsid w:val="00130543"/>
    <w:rsid w:val="00130ED1"/>
    <w:rsid w:val="001315C0"/>
    <w:rsid w:val="001321EC"/>
    <w:rsid w:val="0013372F"/>
    <w:rsid w:val="00133B90"/>
    <w:rsid w:val="0013411B"/>
    <w:rsid w:val="00134184"/>
    <w:rsid w:val="00134189"/>
    <w:rsid w:val="00135E80"/>
    <w:rsid w:val="00136F23"/>
    <w:rsid w:val="0013712F"/>
    <w:rsid w:val="00143E90"/>
    <w:rsid w:val="00144553"/>
    <w:rsid w:val="0014483D"/>
    <w:rsid w:val="00144880"/>
    <w:rsid w:val="001448EB"/>
    <w:rsid w:val="00145A29"/>
    <w:rsid w:val="00146400"/>
    <w:rsid w:val="00146B6F"/>
    <w:rsid w:val="00147FEC"/>
    <w:rsid w:val="001501D4"/>
    <w:rsid w:val="0015304D"/>
    <w:rsid w:val="001531F7"/>
    <w:rsid w:val="00153C1A"/>
    <w:rsid w:val="00153CBC"/>
    <w:rsid w:val="0015744E"/>
    <w:rsid w:val="001576F3"/>
    <w:rsid w:val="00161236"/>
    <w:rsid w:val="00162380"/>
    <w:rsid w:val="0016347C"/>
    <w:rsid w:val="001637BA"/>
    <w:rsid w:val="00163EC9"/>
    <w:rsid w:val="0016452D"/>
    <w:rsid w:val="001645C7"/>
    <w:rsid w:val="00164C69"/>
    <w:rsid w:val="00164FB9"/>
    <w:rsid w:val="00165BB3"/>
    <w:rsid w:val="0016622D"/>
    <w:rsid w:val="001665E5"/>
    <w:rsid w:val="001665F0"/>
    <w:rsid w:val="001668F5"/>
    <w:rsid w:val="00167D32"/>
    <w:rsid w:val="00170998"/>
    <w:rsid w:val="001713BC"/>
    <w:rsid w:val="00173C4D"/>
    <w:rsid w:val="00174725"/>
    <w:rsid w:val="001748BA"/>
    <w:rsid w:val="001766D3"/>
    <w:rsid w:val="00176976"/>
    <w:rsid w:val="001804BE"/>
    <w:rsid w:val="001817C6"/>
    <w:rsid w:val="001818B7"/>
    <w:rsid w:val="00181C8B"/>
    <w:rsid w:val="00182B39"/>
    <w:rsid w:val="00182C07"/>
    <w:rsid w:val="00182DB0"/>
    <w:rsid w:val="0018354B"/>
    <w:rsid w:val="001836E1"/>
    <w:rsid w:val="00183C62"/>
    <w:rsid w:val="00184BDA"/>
    <w:rsid w:val="00185960"/>
    <w:rsid w:val="001869CD"/>
    <w:rsid w:val="001901C0"/>
    <w:rsid w:val="0019030A"/>
    <w:rsid w:val="00191749"/>
    <w:rsid w:val="001927B7"/>
    <w:rsid w:val="00193A78"/>
    <w:rsid w:val="00193EF9"/>
    <w:rsid w:val="001944FE"/>
    <w:rsid w:val="00194F2C"/>
    <w:rsid w:val="00195EB2"/>
    <w:rsid w:val="00196216"/>
    <w:rsid w:val="00196C1C"/>
    <w:rsid w:val="001973E4"/>
    <w:rsid w:val="00197CAE"/>
    <w:rsid w:val="00197EB5"/>
    <w:rsid w:val="00197F1E"/>
    <w:rsid w:val="001A11A9"/>
    <w:rsid w:val="001A144B"/>
    <w:rsid w:val="001A166C"/>
    <w:rsid w:val="001A27A9"/>
    <w:rsid w:val="001A29E7"/>
    <w:rsid w:val="001A2C29"/>
    <w:rsid w:val="001A30B2"/>
    <w:rsid w:val="001A35F3"/>
    <w:rsid w:val="001A397A"/>
    <w:rsid w:val="001A404C"/>
    <w:rsid w:val="001A4204"/>
    <w:rsid w:val="001A4A3D"/>
    <w:rsid w:val="001A649C"/>
    <w:rsid w:val="001A65C6"/>
    <w:rsid w:val="001A6917"/>
    <w:rsid w:val="001A697C"/>
    <w:rsid w:val="001A6DB4"/>
    <w:rsid w:val="001A703E"/>
    <w:rsid w:val="001A7F15"/>
    <w:rsid w:val="001B0086"/>
    <w:rsid w:val="001B10A1"/>
    <w:rsid w:val="001B11AE"/>
    <w:rsid w:val="001B1367"/>
    <w:rsid w:val="001B17BB"/>
    <w:rsid w:val="001B1D7E"/>
    <w:rsid w:val="001B25D6"/>
    <w:rsid w:val="001B2827"/>
    <w:rsid w:val="001B3737"/>
    <w:rsid w:val="001B4021"/>
    <w:rsid w:val="001B4098"/>
    <w:rsid w:val="001B42C9"/>
    <w:rsid w:val="001B4AD1"/>
    <w:rsid w:val="001B4E48"/>
    <w:rsid w:val="001B7E66"/>
    <w:rsid w:val="001C0560"/>
    <w:rsid w:val="001C05FD"/>
    <w:rsid w:val="001C09FE"/>
    <w:rsid w:val="001C26A1"/>
    <w:rsid w:val="001C2995"/>
    <w:rsid w:val="001C2B60"/>
    <w:rsid w:val="001C327C"/>
    <w:rsid w:val="001C3F98"/>
    <w:rsid w:val="001C40B2"/>
    <w:rsid w:val="001C4634"/>
    <w:rsid w:val="001C598E"/>
    <w:rsid w:val="001C6850"/>
    <w:rsid w:val="001C7457"/>
    <w:rsid w:val="001D130F"/>
    <w:rsid w:val="001D1A3D"/>
    <w:rsid w:val="001D1A7C"/>
    <w:rsid w:val="001D1BA1"/>
    <w:rsid w:val="001D43BA"/>
    <w:rsid w:val="001D45A2"/>
    <w:rsid w:val="001D5DC8"/>
    <w:rsid w:val="001D756D"/>
    <w:rsid w:val="001D7C98"/>
    <w:rsid w:val="001D7F71"/>
    <w:rsid w:val="001E0263"/>
    <w:rsid w:val="001E034E"/>
    <w:rsid w:val="001E063B"/>
    <w:rsid w:val="001E161F"/>
    <w:rsid w:val="001E3729"/>
    <w:rsid w:val="001E47B5"/>
    <w:rsid w:val="001E56CD"/>
    <w:rsid w:val="001E5A8F"/>
    <w:rsid w:val="001E659D"/>
    <w:rsid w:val="001E6A25"/>
    <w:rsid w:val="001E6DCF"/>
    <w:rsid w:val="001E7537"/>
    <w:rsid w:val="001F01C9"/>
    <w:rsid w:val="001F3A36"/>
    <w:rsid w:val="001F3BCA"/>
    <w:rsid w:val="001F3BCE"/>
    <w:rsid w:val="001F6390"/>
    <w:rsid w:val="001F6FAA"/>
    <w:rsid w:val="0020049F"/>
    <w:rsid w:val="00201535"/>
    <w:rsid w:val="00201943"/>
    <w:rsid w:val="00201D4B"/>
    <w:rsid w:val="00201DB8"/>
    <w:rsid w:val="002030E7"/>
    <w:rsid w:val="0020390A"/>
    <w:rsid w:val="00203C23"/>
    <w:rsid w:val="00203F08"/>
    <w:rsid w:val="00204224"/>
    <w:rsid w:val="002055D0"/>
    <w:rsid w:val="002061A2"/>
    <w:rsid w:val="002068A3"/>
    <w:rsid w:val="00206CBF"/>
    <w:rsid w:val="0020725C"/>
    <w:rsid w:val="0021022E"/>
    <w:rsid w:val="00210A88"/>
    <w:rsid w:val="00210DEF"/>
    <w:rsid w:val="002114A6"/>
    <w:rsid w:val="00212A31"/>
    <w:rsid w:val="00213417"/>
    <w:rsid w:val="00213BB9"/>
    <w:rsid w:val="00213BCC"/>
    <w:rsid w:val="00214650"/>
    <w:rsid w:val="00214E53"/>
    <w:rsid w:val="002161E9"/>
    <w:rsid w:val="00216CBE"/>
    <w:rsid w:val="00217875"/>
    <w:rsid w:val="00221614"/>
    <w:rsid w:val="00221B64"/>
    <w:rsid w:val="002221FC"/>
    <w:rsid w:val="00222E4F"/>
    <w:rsid w:val="002241F0"/>
    <w:rsid w:val="00224357"/>
    <w:rsid w:val="002253F7"/>
    <w:rsid w:val="00227704"/>
    <w:rsid w:val="00227D01"/>
    <w:rsid w:val="0023050E"/>
    <w:rsid w:val="00230B7A"/>
    <w:rsid w:val="00233296"/>
    <w:rsid w:val="00235306"/>
    <w:rsid w:val="00235589"/>
    <w:rsid w:val="00235845"/>
    <w:rsid w:val="002360C9"/>
    <w:rsid w:val="00236B81"/>
    <w:rsid w:val="00237B7A"/>
    <w:rsid w:val="0024004C"/>
    <w:rsid w:val="00240F0C"/>
    <w:rsid w:val="00241403"/>
    <w:rsid w:val="00241BE2"/>
    <w:rsid w:val="00241E12"/>
    <w:rsid w:val="0024224B"/>
    <w:rsid w:val="002427E8"/>
    <w:rsid w:val="00242932"/>
    <w:rsid w:val="00242DB0"/>
    <w:rsid w:val="0024305A"/>
    <w:rsid w:val="0024320D"/>
    <w:rsid w:val="00243674"/>
    <w:rsid w:val="00243747"/>
    <w:rsid w:val="00243BA4"/>
    <w:rsid w:val="00243DEA"/>
    <w:rsid w:val="00245CD9"/>
    <w:rsid w:val="00246056"/>
    <w:rsid w:val="00247C7A"/>
    <w:rsid w:val="00250561"/>
    <w:rsid w:val="00250929"/>
    <w:rsid w:val="00250E17"/>
    <w:rsid w:val="002510CF"/>
    <w:rsid w:val="002510D0"/>
    <w:rsid w:val="00251124"/>
    <w:rsid w:val="002537AC"/>
    <w:rsid w:val="00253AE5"/>
    <w:rsid w:val="0025482E"/>
    <w:rsid w:val="002550E2"/>
    <w:rsid w:val="0025625A"/>
    <w:rsid w:val="00257D29"/>
    <w:rsid w:val="00261540"/>
    <w:rsid w:val="00262E6B"/>
    <w:rsid w:val="00263A4C"/>
    <w:rsid w:val="00263BC4"/>
    <w:rsid w:val="00264C0C"/>
    <w:rsid w:val="002657A4"/>
    <w:rsid w:val="0026596D"/>
    <w:rsid w:val="00265E07"/>
    <w:rsid w:val="00266122"/>
    <w:rsid w:val="0026614B"/>
    <w:rsid w:val="002663B5"/>
    <w:rsid w:val="00266E47"/>
    <w:rsid w:val="0026789F"/>
    <w:rsid w:val="002710E4"/>
    <w:rsid w:val="00271CA7"/>
    <w:rsid w:val="00272215"/>
    <w:rsid w:val="0027273F"/>
    <w:rsid w:val="00273818"/>
    <w:rsid w:val="00273933"/>
    <w:rsid w:val="00273A8B"/>
    <w:rsid w:val="0027463D"/>
    <w:rsid w:val="00274BB2"/>
    <w:rsid w:val="002761C8"/>
    <w:rsid w:val="00276541"/>
    <w:rsid w:val="0027662A"/>
    <w:rsid w:val="00277C51"/>
    <w:rsid w:val="00280354"/>
    <w:rsid w:val="00280A8E"/>
    <w:rsid w:val="00281963"/>
    <w:rsid w:val="00281A7C"/>
    <w:rsid w:val="002822D2"/>
    <w:rsid w:val="002825D3"/>
    <w:rsid w:val="002828A2"/>
    <w:rsid w:val="00283FEE"/>
    <w:rsid w:val="00284953"/>
    <w:rsid w:val="00284B34"/>
    <w:rsid w:val="00284EAD"/>
    <w:rsid w:val="00285348"/>
    <w:rsid w:val="002853F1"/>
    <w:rsid w:val="002864A0"/>
    <w:rsid w:val="0028734B"/>
    <w:rsid w:val="00287B96"/>
    <w:rsid w:val="00290476"/>
    <w:rsid w:val="00290866"/>
    <w:rsid w:val="0029158E"/>
    <w:rsid w:val="00293511"/>
    <w:rsid w:val="00293601"/>
    <w:rsid w:val="00293FFA"/>
    <w:rsid w:val="0029457A"/>
    <w:rsid w:val="00295504"/>
    <w:rsid w:val="0029576E"/>
    <w:rsid w:val="0029586C"/>
    <w:rsid w:val="002960E7"/>
    <w:rsid w:val="00296819"/>
    <w:rsid w:val="00296926"/>
    <w:rsid w:val="0029720C"/>
    <w:rsid w:val="002979BA"/>
    <w:rsid w:val="002A0FC0"/>
    <w:rsid w:val="002A1714"/>
    <w:rsid w:val="002A1946"/>
    <w:rsid w:val="002A22B4"/>
    <w:rsid w:val="002A2CB2"/>
    <w:rsid w:val="002A3ED4"/>
    <w:rsid w:val="002A459B"/>
    <w:rsid w:val="002A4E33"/>
    <w:rsid w:val="002A6714"/>
    <w:rsid w:val="002A79F0"/>
    <w:rsid w:val="002B12FC"/>
    <w:rsid w:val="002B16F4"/>
    <w:rsid w:val="002B1CAA"/>
    <w:rsid w:val="002B2063"/>
    <w:rsid w:val="002B22B0"/>
    <w:rsid w:val="002B2A1E"/>
    <w:rsid w:val="002B2C2D"/>
    <w:rsid w:val="002B3FFC"/>
    <w:rsid w:val="002B5310"/>
    <w:rsid w:val="002B6585"/>
    <w:rsid w:val="002C0FBB"/>
    <w:rsid w:val="002C2790"/>
    <w:rsid w:val="002C2AFE"/>
    <w:rsid w:val="002C3253"/>
    <w:rsid w:val="002C358E"/>
    <w:rsid w:val="002C4507"/>
    <w:rsid w:val="002C4B4D"/>
    <w:rsid w:val="002C5367"/>
    <w:rsid w:val="002C5FEF"/>
    <w:rsid w:val="002C6E83"/>
    <w:rsid w:val="002C6EE0"/>
    <w:rsid w:val="002C713E"/>
    <w:rsid w:val="002C742E"/>
    <w:rsid w:val="002C76DB"/>
    <w:rsid w:val="002C7780"/>
    <w:rsid w:val="002C7EA9"/>
    <w:rsid w:val="002D00C5"/>
    <w:rsid w:val="002D09D6"/>
    <w:rsid w:val="002D134C"/>
    <w:rsid w:val="002D184F"/>
    <w:rsid w:val="002D1D99"/>
    <w:rsid w:val="002D1DD9"/>
    <w:rsid w:val="002D2F9F"/>
    <w:rsid w:val="002D31D3"/>
    <w:rsid w:val="002D37A2"/>
    <w:rsid w:val="002D48B5"/>
    <w:rsid w:val="002D48BA"/>
    <w:rsid w:val="002D49D4"/>
    <w:rsid w:val="002D4E06"/>
    <w:rsid w:val="002D5471"/>
    <w:rsid w:val="002D675B"/>
    <w:rsid w:val="002D7789"/>
    <w:rsid w:val="002D77A5"/>
    <w:rsid w:val="002D7B8B"/>
    <w:rsid w:val="002D7D0C"/>
    <w:rsid w:val="002E2145"/>
    <w:rsid w:val="002E2576"/>
    <w:rsid w:val="002E3999"/>
    <w:rsid w:val="002E4B27"/>
    <w:rsid w:val="002E4D0D"/>
    <w:rsid w:val="002E6CF4"/>
    <w:rsid w:val="002E6CF9"/>
    <w:rsid w:val="002E7360"/>
    <w:rsid w:val="002E75F8"/>
    <w:rsid w:val="002E7E61"/>
    <w:rsid w:val="002F0D7B"/>
    <w:rsid w:val="002F12F8"/>
    <w:rsid w:val="002F21EB"/>
    <w:rsid w:val="002F4B3C"/>
    <w:rsid w:val="002F523F"/>
    <w:rsid w:val="002F530D"/>
    <w:rsid w:val="002F58D4"/>
    <w:rsid w:val="002F5E60"/>
    <w:rsid w:val="002F6F05"/>
    <w:rsid w:val="002F7968"/>
    <w:rsid w:val="002F7995"/>
    <w:rsid w:val="00301431"/>
    <w:rsid w:val="003022AA"/>
    <w:rsid w:val="0030266C"/>
    <w:rsid w:val="003026D0"/>
    <w:rsid w:val="00303167"/>
    <w:rsid w:val="00303D2C"/>
    <w:rsid w:val="00304881"/>
    <w:rsid w:val="00306549"/>
    <w:rsid w:val="003116C1"/>
    <w:rsid w:val="003121C9"/>
    <w:rsid w:val="00312CC2"/>
    <w:rsid w:val="00313F53"/>
    <w:rsid w:val="003154BD"/>
    <w:rsid w:val="003157C1"/>
    <w:rsid w:val="00316A82"/>
    <w:rsid w:val="00316C0A"/>
    <w:rsid w:val="00316E3F"/>
    <w:rsid w:val="00317013"/>
    <w:rsid w:val="00317341"/>
    <w:rsid w:val="00320158"/>
    <w:rsid w:val="003204AF"/>
    <w:rsid w:val="00320F4A"/>
    <w:rsid w:val="003211D8"/>
    <w:rsid w:val="00321602"/>
    <w:rsid w:val="00321F2F"/>
    <w:rsid w:val="003220A2"/>
    <w:rsid w:val="00323195"/>
    <w:rsid w:val="003234F3"/>
    <w:rsid w:val="0032398E"/>
    <w:rsid w:val="00323A68"/>
    <w:rsid w:val="00323ACA"/>
    <w:rsid w:val="003240B6"/>
    <w:rsid w:val="00324306"/>
    <w:rsid w:val="0032527E"/>
    <w:rsid w:val="0032548D"/>
    <w:rsid w:val="00325561"/>
    <w:rsid w:val="00325D2C"/>
    <w:rsid w:val="0032622A"/>
    <w:rsid w:val="0032774D"/>
    <w:rsid w:val="00330076"/>
    <w:rsid w:val="00330EC0"/>
    <w:rsid w:val="003319FA"/>
    <w:rsid w:val="00331AF6"/>
    <w:rsid w:val="00332E27"/>
    <w:rsid w:val="003337F9"/>
    <w:rsid w:val="003342E4"/>
    <w:rsid w:val="00334340"/>
    <w:rsid w:val="00335156"/>
    <w:rsid w:val="00335667"/>
    <w:rsid w:val="003357BD"/>
    <w:rsid w:val="00335F43"/>
    <w:rsid w:val="003401D5"/>
    <w:rsid w:val="00341C53"/>
    <w:rsid w:val="00341CF1"/>
    <w:rsid w:val="00341F10"/>
    <w:rsid w:val="00342CF0"/>
    <w:rsid w:val="00343070"/>
    <w:rsid w:val="003438EC"/>
    <w:rsid w:val="0034439F"/>
    <w:rsid w:val="00347044"/>
    <w:rsid w:val="003509A8"/>
    <w:rsid w:val="0035124E"/>
    <w:rsid w:val="003514BA"/>
    <w:rsid w:val="003518BD"/>
    <w:rsid w:val="00351BE4"/>
    <w:rsid w:val="00352F7C"/>
    <w:rsid w:val="00353AB0"/>
    <w:rsid w:val="00353B44"/>
    <w:rsid w:val="00353FDE"/>
    <w:rsid w:val="003546BD"/>
    <w:rsid w:val="003557CD"/>
    <w:rsid w:val="003558D9"/>
    <w:rsid w:val="00355B92"/>
    <w:rsid w:val="00355EF5"/>
    <w:rsid w:val="00355FB0"/>
    <w:rsid w:val="00356074"/>
    <w:rsid w:val="003566B6"/>
    <w:rsid w:val="0035738F"/>
    <w:rsid w:val="003578ED"/>
    <w:rsid w:val="00360B6E"/>
    <w:rsid w:val="00362C6B"/>
    <w:rsid w:val="003634D2"/>
    <w:rsid w:val="0036378A"/>
    <w:rsid w:val="00363A57"/>
    <w:rsid w:val="003646F8"/>
    <w:rsid w:val="00364E1C"/>
    <w:rsid w:val="0036542F"/>
    <w:rsid w:val="00365656"/>
    <w:rsid w:val="0036595B"/>
    <w:rsid w:val="00366D24"/>
    <w:rsid w:val="00367399"/>
    <w:rsid w:val="00367ADF"/>
    <w:rsid w:val="0037138E"/>
    <w:rsid w:val="003724B2"/>
    <w:rsid w:val="00372856"/>
    <w:rsid w:val="00373079"/>
    <w:rsid w:val="00373173"/>
    <w:rsid w:val="00373BB4"/>
    <w:rsid w:val="00374428"/>
    <w:rsid w:val="00374568"/>
    <w:rsid w:val="003745B8"/>
    <w:rsid w:val="00374BB2"/>
    <w:rsid w:val="00374C5D"/>
    <w:rsid w:val="00374CAF"/>
    <w:rsid w:val="00375642"/>
    <w:rsid w:val="003757F7"/>
    <w:rsid w:val="0037600B"/>
    <w:rsid w:val="003771E9"/>
    <w:rsid w:val="003776D6"/>
    <w:rsid w:val="00377F22"/>
    <w:rsid w:val="0038034C"/>
    <w:rsid w:val="00380928"/>
    <w:rsid w:val="003809EA"/>
    <w:rsid w:val="00380B8A"/>
    <w:rsid w:val="00380BAA"/>
    <w:rsid w:val="00380CFB"/>
    <w:rsid w:val="00380EDC"/>
    <w:rsid w:val="00380EF8"/>
    <w:rsid w:val="00381586"/>
    <w:rsid w:val="00381E52"/>
    <w:rsid w:val="00382AC7"/>
    <w:rsid w:val="00382E23"/>
    <w:rsid w:val="00384D6D"/>
    <w:rsid w:val="00384E0B"/>
    <w:rsid w:val="00384E64"/>
    <w:rsid w:val="003863F8"/>
    <w:rsid w:val="003866CC"/>
    <w:rsid w:val="00386B18"/>
    <w:rsid w:val="003874F2"/>
    <w:rsid w:val="003877FD"/>
    <w:rsid w:val="00387A44"/>
    <w:rsid w:val="00387EC8"/>
    <w:rsid w:val="0039009C"/>
    <w:rsid w:val="00390285"/>
    <w:rsid w:val="003917B4"/>
    <w:rsid w:val="00391E5D"/>
    <w:rsid w:val="00393217"/>
    <w:rsid w:val="00393653"/>
    <w:rsid w:val="00395021"/>
    <w:rsid w:val="00395067"/>
    <w:rsid w:val="0039569E"/>
    <w:rsid w:val="00395710"/>
    <w:rsid w:val="003975C5"/>
    <w:rsid w:val="00397A3C"/>
    <w:rsid w:val="003A0035"/>
    <w:rsid w:val="003A00A8"/>
    <w:rsid w:val="003A04CC"/>
    <w:rsid w:val="003A0F0E"/>
    <w:rsid w:val="003A1851"/>
    <w:rsid w:val="003A2025"/>
    <w:rsid w:val="003A223F"/>
    <w:rsid w:val="003A2746"/>
    <w:rsid w:val="003A4ABD"/>
    <w:rsid w:val="003A52DA"/>
    <w:rsid w:val="003A52F8"/>
    <w:rsid w:val="003A545A"/>
    <w:rsid w:val="003A5CA9"/>
    <w:rsid w:val="003A63F9"/>
    <w:rsid w:val="003A6EA5"/>
    <w:rsid w:val="003A701E"/>
    <w:rsid w:val="003A7134"/>
    <w:rsid w:val="003A724C"/>
    <w:rsid w:val="003B067F"/>
    <w:rsid w:val="003B0927"/>
    <w:rsid w:val="003B1232"/>
    <w:rsid w:val="003B1BAB"/>
    <w:rsid w:val="003B1D35"/>
    <w:rsid w:val="003B1DA7"/>
    <w:rsid w:val="003B1DC4"/>
    <w:rsid w:val="003B1E6A"/>
    <w:rsid w:val="003B2FBE"/>
    <w:rsid w:val="003B3ACF"/>
    <w:rsid w:val="003B3B3B"/>
    <w:rsid w:val="003B414C"/>
    <w:rsid w:val="003B4B57"/>
    <w:rsid w:val="003B75BA"/>
    <w:rsid w:val="003B7619"/>
    <w:rsid w:val="003C078F"/>
    <w:rsid w:val="003C07C1"/>
    <w:rsid w:val="003C0A33"/>
    <w:rsid w:val="003C0F34"/>
    <w:rsid w:val="003C1421"/>
    <w:rsid w:val="003C1A43"/>
    <w:rsid w:val="003C1CF0"/>
    <w:rsid w:val="003C1D75"/>
    <w:rsid w:val="003C2523"/>
    <w:rsid w:val="003C2FA9"/>
    <w:rsid w:val="003C445E"/>
    <w:rsid w:val="003C553A"/>
    <w:rsid w:val="003C56FD"/>
    <w:rsid w:val="003C5D28"/>
    <w:rsid w:val="003C5FDB"/>
    <w:rsid w:val="003C64DC"/>
    <w:rsid w:val="003C674A"/>
    <w:rsid w:val="003D0E52"/>
    <w:rsid w:val="003D2383"/>
    <w:rsid w:val="003D3083"/>
    <w:rsid w:val="003D3517"/>
    <w:rsid w:val="003D3787"/>
    <w:rsid w:val="003D3C77"/>
    <w:rsid w:val="003D4392"/>
    <w:rsid w:val="003D6437"/>
    <w:rsid w:val="003D6FED"/>
    <w:rsid w:val="003E0AA1"/>
    <w:rsid w:val="003E13C2"/>
    <w:rsid w:val="003E1434"/>
    <w:rsid w:val="003E18F6"/>
    <w:rsid w:val="003E34CD"/>
    <w:rsid w:val="003E3C45"/>
    <w:rsid w:val="003E4C62"/>
    <w:rsid w:val="003E5459"/>
    <w:rsid w:val="003E5C59"/>
    <w:rsid w:val="003E61B3"/>
    <w:rsid w:val="003E6D38"/>
    <w:rsid w:val="003E7C7B"/>
    <w:rsid w:val="003F0953"/>
    <w:rsid w:val="003F0A9C"/>
    <w:rsid w:val="003F14B1"/>
    <w:rsid w:val="003F14D4"/>
    <w:rsid w:val="003F155A"/>
    <w:rsid w:val="003F1573"/>
    <w:rsid w:val="003F1BA7"/>
    <w:rsid w:val="003F1DF6"/>
    <w:rsid w:val="003F1E90"/>
    <w:rsid w:val="003F225F"/>
    <w:rsid w:val="003F22AF"/>
    <w:rsid w:val="003F29BB"/>
    <w:rsid w:val="003F2AF2"/>
    <w:rsid w:val="003F3127"/>
    <w:rsid w:val="003F3AF9"/>
    <w:rsid w:val="003F3DEA"/>
    <w:rsid w:val="003F4197"/>
    <w:rsid w:val="003F4F1A"/>
    <w:rsid w:val="003F4FE7"/>
    <w:rsid w:val="00400B4C"/>
    <w:rsid w:val="00400BBD"/>
    <w:rsid w:val="00400FC5"/>
    <w:rsid w:val="0040115D"/>
    <w:rsid w:val="004024E7"/>
    <w:rsid w:val="004041A0"/>
    <w:rsid w:val="004045CD"/>
    <w:rsid w:val="004046A9"/>
    <w:rsid w:val="00405D10"/>
    <w:rsid w:val="00406041"/>
    <w:rsid w:val="0040612E"/>
    <w:rsid w:val="004067C4"/>
    <w:rsid w:val="004106F2"/>
    <w:rsid w:val="0041164C"/>
    <w:rsid w:val="004118EE"/>
    <w:rsid w:val="00411B23"/>
    <w:rsid w:val="0041205E"/>
    <w:rsid w:val="004121A5"/>
    <w:rsid w:val="004125D8"/>
    <w:rsid w:val="004139D5"/>
    <w:rsid w:val="00414287"/>
    <w:rsid w:val="00415391"/>
    <w:rsid w:val="00415C95"/>
    <w:rsid w:val="00416310"/>
    <w:rsid w:val="004165C9"/>
    <w:rsid w:val="00416795"/>
    <w:rsid w:val="0041714B"/>
    <w:rsid w:val="00420433"/>
    <w:rsid w:val="0042121B"/>
    <w:rsid w:val="0042184E"/>
    <w:rsid w:val="0042288C"/>
    <w:rsid w:val="00422EA1"/>
    <w:rsid w:val="0042441B"/>
    <w:rsid w:val="00424692"/>
    <w:rsid w:val="00426450"/>
    <w:rsid w:val="00426726"/>
    <w:rsid w:val="004272FE"/>
    <w:rsid w:val="00427ADC"/>
    <w:rsid w:val="00431F3A"/>
    <w:rsid w:val="00432EF1"/>
    <w:rsid w:val="004349E4"/>
    <w:rsid w:val="00434B32"/>
    <w:rsid w:val="00434C8B"/>
    <w:rsid w:val="00434FA6"/>
    <w:rsid w:val="00435850"/>
    <w:rsid w:val="00435ACF"/>
    <w:rsid w:val="004360C5"/>
    <w:rsid w:val="00436D42"/>
    <w:rsid w:val="00437D76"/>
    <w:rsid w:val="00440256"/>
    <w:rsid w:val="00440998"/>
    <w:rsid w:val="00442A16"/>
    <w:rsid w:val="00443973"/>
    <w:rsid w:val="00444985"/>
    <w:rsid w:val="00444F6A"/>
    <w:rsid w:val="00445007"/>
    <w:rsid w:val="00445278"/>
    <w:rsid w:val="00446447"/>
    <w:rsid w:val="00446773"/>
    <w:rsid w:val="004471A3"/>
    <w:rsid w:val="00450D5E"/>
    <w:rsid w:val="00450FC9"/>
    <w:rsid w:val="004516BB"/>
    <w:rsid w:val="004517DC"/>
    <w:rsid w:val="00451A40"/>
    <w:rsid w:val="00454566"/>
    <w:rsid w:val="004547F0"/>
    <w:rsid w:val="00454B33"/>
    <w:rsid w:val="00454EE2"/>
    <w:rsid w:val="004553C6"/>
    <w:rsid w:val="00455820"/>
    <w:rsid w:val="00456695"/>
    <w:rsid w:val="004566E6"/>
    <w:rsid w:val="00456A44"/>
    <w:rsid w:val="00460D1A"/>
    <w:rsid w:val="00460EDD"/>
    <w:rsid w:val="00460F74"/>
    <w:rsid w:val="00461333"/>
    <w:rsid w:val="004614E6"/>
    <w:rsid w:val="00461A80"/>
    <w:rsid w:val="004638EA"/>
    <w:rsid w:val="00463E04"/>
    <w:rsid w:val="00463FD0"/>
    <w:rsid w:val="00464565"/>
    <w:rsid w:val="00464973"/>
    <w:rsid w:val="00465304"/>
    <w:rsid w:val="004655C2"/>
    <w:rsid w:val="00465BA8"/>
    <w:rsid w:val="00466C47"/>
    <w:rsid w:val="004679AE"/>
    <w:rsid w:val="004714C7"/>
    <w:rsid w:val="00471C8A"/>
    <w:rsid w:val="00472124"/>
    <w:rsid w:val="004721C0"/>
    <w:rsid w:val="00472258"/>
    <w:rsid w:val="0047359F"/>
    <w:rsid w:val="004737BB"/>
    <w:rsid w:val="00473889"/>
    <w:rsid w:val="0047407C"/>
    <w:rsid w:val="0047598A"/>
    <w:rsid w:val="00475D55"/>
    <w:rsid w:val="00477860"/>
    <w:rsid w:val="00480286"/>
    <w:rsid w:val="00481674"/>
    <w:rsid w:val="00482BEE"/>
    <w:rsid w:val="00482F52"/>
    <w:rsid w:val="00483BBF"/>
    <w:rsid w:val="00484D58"/>
    <w:rsid w:val="004850FF"/>
    <w:rsid w:val="00485A57"/>
    <w:rsid w:val="00486A23"/>
    <w:rsid w:val="00487A05"/>
    <w:rsid w:val="0049097E"/>
    <w:rsid w:val="00490AEE"/>
    <w:rsid w:val="004913D7"/>
    <w:rsid w:val="004925CF"/>
    <w:rsid w:val="004934E2"/>
    <w:rsid w:val="0049499F"/>
    <w:rsid w:val="0049582D"/>
    <w:rsid w:val="004963DD"/>
    <w:rsid w:val="00496C90"/>
    <w:rsid w:val="00497121"/>
    <w:rsid w:val="0049764D"/>
    <w:rsid w:val="00497871"/>
    <w:rsid w:val="004A17DA"/>
    <w:rsid w:val="004A1E13"/>
    <w:rsid w:val="004A1FC1"/>
    <w:rsid w:val="004A2428"/>
    <w:rsid w:val="004A2568"/>
    <w:rsid w:val="004A2F55"/>
    <w:rsid w:val="004A3A66"/>
    <w:rsid w:val="004A5B59"/>
    <w:rsid w:val="004A6566"/>
    <w:rsid w:val="004A7020"/>
    <w:rsid w:val="004A756D"/>
    <w:rsid w:val="004B0246"/>
    <w:rsid w:val="004B024B"/>
    <w:rsid w:val="004B0836"/>
    <w:rsid w:val="004B0B20"/>
    <w:rsid w:val="004B1A50"/>
    <w:rsid w:val="004B379E"/>
    <w:rsid w:val="004B3862"/>
    <w:rsid w:val="004B404D"/>
    <w:rsid w:val="004B4560"/>
    <w:rsid w:val="004B459B"/>
    <w:rsid w:val="004B46A5"/>
    <w:rsid w:val="004B49F1"/>
    <w:rsid w:val="004B4DB7"/>
    <w:rsid w:val="004B4DEA"/>
    <w:rsid w:val="004B5F9B"/>
    <w:rsid w:val="004B6B7C"/>
    <w:rsid w:val="004B75C7"/>
    <w:rsid w:val="004C0622"/>
    <w:rsid w:val="004C0FAE"/>
    <w:rsid w:val="004C17EB"/>
    <w:rsid w:val="004C2618"/>
    <w:rsid w:val="004C279A"/>
    <w:rsid w:val="004C4116"/>
    <w:rsid w:val="004C449C"/>
    <w:rsid w:val="004D2D17"/>
    <w:rsid w:val="004D3D83"/>
    <w:rsid w:val="004D7764"/>
    <w:rsid w:val="004D7772"/>
    <w:rsid w:val="004D7D44"/>
    <w:rsid w:val="004E05F1"/>
    <w:rsid w:val="004E1367"/>
    <w:rsid w:val="004E2CFE"/>
    <w:rsid w:val="004E3205"/>
    <w:rsid w:val="004E3A1D"/>
    <w:rsid w:val="004E40D8"/>
    <w:rsid w:val="004E4ACB"/>
    <w:rsid w:val="004E5420"/>
    <w:rsid w:val="004E550C"/>
    <w:rsid w:val="004E5B98"/>
    <w:rsid w:val="004E6543"/>
    <w:rsid w:val="004E6546"/>
    <w:rsid w:val="004F09DB"/>
    <w:rsid w:val="004F0B2A"/>
    <w:rsid w:val="004F1F93"/>
    <w:rsid w:val="004F3A77"/>
    <w:rsid w:val="004F3B0F"/>
    <w:rsid w:val="004F4B1C"/>
    <w:rsid w:val="004F5C60"/>
    <w:rsid w:val="004F646D"/>
    <w:rsid w:val="004F74A6"/>
    <w:rsid w:val="004F7814"/>
    <w:rsid w:val="00500901"/>
    <w:rsid w:val="00500B3D"/>
    <w:rsid w:val="005010FA"/>
    <w:rsid w:val="00503116"/>
    <w:rsid w:val="00504471"/>
    <w:rsid w:val="00504B25"/>
    <w:rsid w:val="00505300"/>
    <w:rsid w:val="00505BE0"/>
    <w:rsid w:val="0050749A"/>
    <w:rsid w:val="005076E4"/>
    <w:rsid w:val="00510457"/>
    <w:rsid w:val="00510AC1"/>
    <w:rsid w:val="00510D0B"/>
    <w:rsid w:val="0051143E"/>
    <w:rsid w:val="005115F8"/>
    <w:rsid w:val="00512A2A"/>
    <w:rsid w:val="00513B7F"/>
    <w:rsid w:val="00514037"/>
    <w:rsid w:val="00514CD3"/>
    <w:rsid w:val="005154A0"/>
    <w:rsid w:val="005160A6"/>
    <w:rsid w:val="005164B5"/>
    <w:rsid w:val="0051654B"/>
    <w:rsid w:val="00517B78"/>
    <w:rsid w:val="00517D5D"/>
    <w:rsid w:val="00520D59"/>
    <w:rsid w:val="00520ED9"/>
    <w:rsid w:val="005222E4"/>
    <w:rsid w:val="00523656"/>
    <w:rsid w:val="00524378"/>
    <w:rsid w:val="0052499A"/>
    <w:rsid w:val="00524A5E"/>
    <w:rsid w:val="00524B9D"/>
    <w:rsid w:val="005256DD"/>
    <w:rsid w:val="0052723D"/>
    <w:rsid w:val="0053017F"/>
    <w:rsid w:val="00530DC1"/>
    <w:rsid w:val="00531259"/>
    <w:rsid w:val="00532721"/>
    <w:rsid w:val="0053366A"/>
    <w:rsid w:val="00533684"/>
    <w:rsid w:val="00533C23"/>
    <w:rsid w:val="00533C69"/>
    <w:rsid w:val="0053407F"/>
    <w:rsid w:val="005353A5"/>
    <w:rsid w:val="00535B90"/>
    <w:rsid w:val="00536EB8"/>
    <w:rsid w:val="00537086"/>
    <w:rsid w:val="00537A91"/>
    <w:rsid w:val="00542057"/>
    <w:rsid w:val="00542086"/>
    <w:rsid w:val="0054271A"/>
    <w:rsid w:val="00543CEB"/>
    <w:rsid w:val="0054476D"/>
    <w:rsid w:val="00544F82"/>
    <w:rsid w:val="00546179"/>
    <w:rsid w:val="00547046"/>
    <w:rsid w:val="005500AA"/>
    <w:rsid w:val="00551076"/>
    <w:rsid w:val="00551396"/>
    <w:rsid w:val="00552EC8"/>
    <w:rsid w:val="005531E9"/>
    <w:rsid w:val="00553C74"/>
    <w:rsid w:val="00553E45"/>
    <w:rsid w:val="005540C6"/>
    <w:rsid w:val="0055439F"/>
    <w:rsid w:val="0055586C"/>
    <w:rsid w:val="005559B1"/>
    <w:rsid w:val="005566FE"/>
    <w:rsid w:val="00556774"/>
    <w:rsid w:val="00556A3F"/>
    <w:rsid w:val="00556B6E"/>
    <w:rsid w:val="00557F6A"/>
    <w:rsid w:val="00557FE7"/>
    <w:rsid w:val="005612EC"/>
    <w:rsid w:val="00561CD7"/>
    <w:rsid w:val="00561E39"/>
    <w:rsid w:val="005622B0"/>
    <w:rsid w:val="0056354D"/>
    <w:rsid w:val="00563C69"/>
    <w:rsid w:val="00563E08"/>
    <w:rsid w:val="00564701"/>
    <w:rsid w:val="00565EF3"/>
    <w:rsid w:val="00566C08"/>
    <w:rsid w:val="00566CC7"/>
    <w:rsid w:val="00566DEA"/>
    <w:rsid w:val="00567A4F"/>
    <w:rsid w:val="005702D0"/>
    <w:rsid w:val="005709F5"/>
    <w:rsid w:val="00570FBB"/>
    <w:rsid w:val="0057169C"/>
    <w:rsid w:val="00573661"/>
    <w:rsid w:val="00573B23"/>
    <w:rsid w:val="00573C80"/>
    <w:rsid w:val="00573EB7"/>
    <w:rsid w:val="00574252"/>
    <w:rsid w:val="00575506"/>
    <w:rsid w:val="00575A43"/>
    <w:rsid w:val="00577487"/>
    <w:rsid w:val="00580B93"/>
    <w:rsid w:val="00581303"/>
    <w:rsid w:val="00581533"/>
    <w:rsid w:val="005819C4"/>
    <w:rsid w:val="00581CF5"/>
    <w:rsid w:val="0058335F"/>
    <w:rsid w:val="005835AB"/>
    <w:rsid w:val="00583633"/>
    <w:rsid w:val="00583AD6"/>
    <w:rsid w:val="00583BA4"/>
    <w:rsid w:val="00583DEB"/>
    <w:rsid w:val="00584202"/>
    <w:rsid w:val="00584278"/>
    <w:rsid w:val="005844B8"/>
    <w:rsid w:val="00585A3B"/>
    <w:rsid w:val="00585D7C"/>
    <w:rsid w:val="00585E48"/>
    <w:rsid w:val="00585FE9"/>
    <w:rsid w:val="005863B9"/>
    <w:rsid w:val="005863D3"/>
    <w:rsid w:val="00586605"/>
    <w:rsid w:val="00586783"/>
    <w:rsid w:val="005879C8"/>
    <w:rsid w:val="00587D0D"/>
    <w:rsid w:val="005913F7"/>
    <w:rsid w:val="00591AE1"/>
    <w:rsid w:val="00592491"/>
    <w:rsid w:val="00593B9D"/>
    <w:rsid w:val="00593E5A"/>
    <w:rsid w:val="00594585"/>
    <w:rsid w:val="00594946"/>
    <w:rsid w:val="00595E6A"/>
    <w:rsid w:val="005968AF"/>
    <w:rsid w:val="0059778F"/>
    <w:rsid w:val="00597A57"/>
    <w:rsid w:val="005A00F7"/>
    <w:rsid w:val="005A0290"/>
    <w:rsid w:val="005A05B9"/>
    <w:rsid w:val="005A0F03"/>
    <w:rsid w:val="005A11DA"/>
    <w:rsid w:val="005A27D4"/>
    <w:rsid w:val="005A31CE"/>
    <w:rsid w:val="005A3FBD"/>
    <w:rsid w:val="005A41DB"/>
    <w:rsid w:val="005A4231"/>
    <w:rsid w:val="005A4723"/>
    <w:rsid w:val="005A4EBE"/>
    <w:rsid w:val="005A549A"/>
    <w:rsid w:val="005A5E47"/>
    <w:rsid w:val="005A6538"/>
    <w:rsid w:val="005B0C1D"/>
    <w:rsid w:val="005B1918"/>
    <w:rsid w:val="005B27FA"/>
    <w:rsid w:val="005B2902"/>
    <w:rsid w:val="005B3E2C"/>
    <w:rsid w:val="005B446E"/>
    <w:rsid w:val="005B47DD"/>
    <w:rsid w:val="005B4BBC"/>
    <w:rsid w:val="005B4CBA"/>
    <w:rsid w:val="005B6D07"/>
    <w:rsid w:val="005B7125"/>
    <w:rsid w:val="005B71D0"/>
    <w:rsid w:val="005C0022"/>
    <w:rsid w:val="005C024D"/>
    <w:rsid w:val="005C0A8F"/>
    <w:rsid w:val="005C0B54"/>
    <w:rsid w:val="005C10F6"/>
    <w:rsid w:val="005C209B"/>
    <w:rsid w:val="005C2412"/>
    <w:rsid w:val="005C2CCB"/>
    <w:rsid w:val="005C3C7E"/>
    <w:rsid w:val="005C4B88"/>
    <w:rsid w:val="005C5453"/>
    <w:rsid w:val="005C5902"/>
    <w:rsid w:val="005C5A35"/>
    <w:rsid w:val="005C5BCF"/>
    <w:rsid w:val="005C6DEC"/>
    <w:rsid w:val="005C732F"/>
    <w:rsid w:val="005C7837"/>
    <w:rsid w:val="005C79E9"/>
    <w:rsid w:val="005D0E7A"/>
    <w:rsid w:val="005D1066"/>
    <w:rsid w:val="005D1634"/>
    <w:rsid w:val="005D1AF6"/>
    <w:rsid w:val="005D1C5B"/>
    <w:rsid w:val="005D277B"/>
    <w:rsid w:val="005D4026"/>
    <w:rsid w:val="005D4398"/>
    <w:rsid w:val="005D4528"/>
    <w:rsid w:val="005D5298"/>
    <w:rsid w:val="005D5E29"/>
    <w:rsid w:val="005D6F4F"/>
    <w:rsid w:val="005D752A"/>
    <w:rsid w:val="005D7995"/>
    <w:rsid w:val="005D7B30"/>
    <w:rsid w:val="005E143C"/>
    <w:rsid w:val="005E255C"/>
    <w:rsid w:val="005E39AE"/>
    <w:rsid w:val="005E3F6E"/>
    <w:rsid w:val="005E4448"/>
    <w:rsid w:val="005E4C81"/>
    <w:rsid w:val="005E5396"/>
    <w:rsid w:val="005E55A0"/>
    <w:rsid w:val="005E620B"/>
    <w:rsid w:val="005E6831"/>
    <w:rsid w:val="005E7181"/>
    <w:rsid w:val="005E7872"/>
    <w:rsid w:val="005F0E81"/>
    <w:rsid w:val="005F1204"/>
    <w:rsid w:val="005F1E0F"/>
    <w:rsid w:val="005F2C70"/>
    <w:rsid w:val="005F2CD1"/>
    <w:rsid w:val="005F308F"/>
    <w:rsid w:val="005F3398"/>
    <w:rsid w:val="005F4DE6"/>
    <w:rsid w:val="005F5430"/>
    <w:rsid w:val="005F5529"/>
    <w:rsid w:val="005F556A"/>
    <w:rsid w:val="005F69E6"/>
    <w:rsid w:val="005F6DDF"/>
    <w:rsid w:val="005F73EB"/>
    <w:rsid w:val="005F7960"/>
    <w:rsid w:val="00600D79"/>
    <w:rsid w:val="00601F9B"/>
    <w:rsid w:val="00602386"/>
    <w:rsid w:val="006032A4"/>
    <w:rsid w:val="00604085"/>
    <w:rsid w:val="006041D6"/>
    <w:rsid w:val="006042BC"/>
    <w:rsid w:val="0060488E"/>
    <w:rsid w:val="00604B4E"/>
    <w:rsid w:val="00605F0D"/>
    <w:rsid w:val="0060612D"/>
    <w:rsid w:val="0060649B"/>
    <w:rsid w:val="00606DDA"/>
    <w:rsid w:val="00607897"/>
    <w:rsid w:val="00607ED1"/>
    <w:rsid w:val="00607F93"/>
    <w:rsid w:val="0061157F"/>
    <w:rsid w:val="006116B3"/>
    <w:rsid w:val="00612182"/>
    <w:rsid w:val="006132A8"/>
    <w:rsid w:val="0061378A"/>
    <w:rsid w:val="00613BD4"/>
    <w:rsid w:val="00614E7C"/>
    <w:rsid w:val="00615F06"/>
    <w:rsid w:val="00616919"/>
    <w:rsid w:val="006169EE"/>
    <w:rsid w:val="00616B3E"/>
    <w:rsid w:val="00617E92"/>
    <w:rsid w:val="00620525"/>
    <w:rsid w:val="00621008"/>
    <w:rsid w:val="0062119B"/>
    <w:rsid w:val="00621AEC"/>
    <w:rsid w:val="00622440"/>
    <w:rsid w:val="00622581"/>
    <w:rsid w:val="0062283D"/>
    <w:rsid w:val="00622B51"/>
    <w:rsid w:val="006232CB"/>
    <w:rsid w:val="0062339F"/>
    <w:rsid w:val="006237C0"/>
    <w:rsid w:val="00623AE0"/>
    <w:rsid w:val="00624086"/>
    <w:rsid w:val="006243BC"/>
    <w:rsid w:val="0062607A"/>
    <w:rsid w:val="00626DB0"/>
    <w:rsid w:val="006271B6"/>
    <w:rsid w:val="006275A6"/>
    <w:rsid w:val="00631D79"/>
    <w:rsid w:val="00632DEA"/>
    <w:rsid w:val="0063324C"/>
    <w:rsid w:val="00633829"/>
    <w:rsid w:val="006342D7"/>
    <w:rsid w:val="0063454A"/>
    <w:rsid w:val="0063487E"/>
    <w:rsid w:val="00635524"/>
    <w:rsid w:val="00635C52"/>
    <w:rsid w:val="00635FA4"/>
    <w:rsid w:val="0064076E"/>
    <w:rsid w:val="0064090C"/>
    <w:rsid w:val="0064121E"/>
    <w:rsid w:val="00642672"/>
    <w:rsid w:val="00642C73"/>
    <w:rsid w:val="00643613"/>
    <w:rsid w:val="00643F87"/>
    <w:rsid w:val="00644261"/>
    <w:rsid w:val="00645E87"/>
    <w:rsid w:val="00647D63"/>
    <w:rsid w:val="00647EA7"/>
    <w:rsid w:val="006500BB"/>
    <w:rsid w:val="00650705"/>
    <w:rsid w:val="00651C60"/>
    <w:rsid w:val="0065274F"/>
    <w:rsid w:val="00654702"/>
    <w:rsid w:val="006556E7"/>
    <w:rsid w:val="006572AD"/>
    <w:rsid w:val="00660670"/>
    <w:rsid w:val="0066105D"/>
    <w:rsid w:val="00661276"/>
    <w:rsid w:val="00661379"/>
    <w:rsid w:val="00661511"/>
    <w:rsid w:val="00661909"/>
    <w:rsid w:val="00661CDF"/>
    <w:rsid w:val="00661D36"/>
    <w:rsid w:val="00661DB6"/>
    <w:rsid w:val="00661FD7"/>
    <w:rsid w:val="006621E4"/>
    <w:rsid w:val="0066225C"/>
    <w:rsid w:val="00662A55"/>
    <w:rsid w:val="006633F8"/>
    <w:rsid w:val="00663CCA"/>
    <w:rsid w:val="006653C8"/>
    <w:rsid w:val="00666217"/>
    <w:rsid w:val="006666B6"/>
    <w:rsid w:val="00666943"/>
    <w:rsid w:val="006672C1"/>
    <w:rsid w:val="0066791A"/>
    <w:rsid w:val="006700F6"/>
    <w:rsid w:val="00671806"/>
    <w:rsid w:val="00671A69"/>
    <w:rsid w:val="00672648"/>
    <w:rsid w:val="00672A73"/>
    <w:rsid w:val="00672E87"/>
    <w:rsid w:val="00672FC1"/>
    <w:rsid w:val="00673EBD"/>
    <w:rsid w:val="00673FB2"/>
    <w:rsid w:val="00674D9A"/>
    <w:rsid w:val="006756C2"/>
    <w:rsid w:val="00675CCD"/>
    <w:rsid w:val="00677A97"/>
    <w:rsid w:val="00680049"/>
    <w:rsid w:val="0068007E"/>
    <w:rsid w:val="006805BF"/>
    <w:rsid w:val="00680643"/>
    <w:rsid w:val="00680D6F"/>
    <w:rsid w:val="00680E41"/>
    <w:rsid w:val="006823D9"/>
    <w:rsid w:val="0068249C"/>
    <w:rsid w:val="006829B6"/>
    <w:rsid w:val="00683D16"/>
    <w:rsid w:val="00683DB7"/>
    <w:rsid w:val="0068403B"/>
    <w:rsid w:val="00685857"/>
    <w:rsid w:val="006866E0"/>
    <w:rsid w:val="006873E5"/>
    <w:rsid w:val="006873EB"/>
    <w:rsid w:val="00687C85"/>
    <w:rsid w:val="0069112B"/>
    <w:rsid w:val="006915F6"/>
    <w:rsid w:val="0069172F"/>
    <w:rsid w:val="00692764"/>
    <w:rsid w:val="00692BDA"/>
    <w:rsid w:val="00692DEA"/>
    <w:rsid w:val="00693330"/>
    <w:rsid w:val="00693779"/>
    <w:rsid w:val="006941B3"/>
    <w:rsid w:val="006944A2"/>
    <w:rsid w:val="006946A5"/>
    <w:rsid w:val="006947A9"/>
    <w:rsid w:val="00695D15"/>
    <w:rsid w:val="00696458"/>
    <w:rsid w:val="00697385"/>
    <w:rsid w:val="006A25C7"/>
    <w:rsid w:val="006A26D3"/>
    <w:rsid w:val="006A496A"/>
    <w:rsid w:val="006A51A2"/>
    <w:rsid w:val="006A5E75"/>
    <w:rsid w:val="006B007E"/>
    <w:rsid w:val="006B0254"/>
    <w:rsid w:val="006B0343"/>
    <w:rsid w:val="006B0D73"/>
    <w:rsid w:val="006B11B0"/>
    <w:rsid w:val="006B1B30"/>
    <w:rsid w:val="006B2729"/>
    <w:rsid w:val="006B2828"/>
    <w:rsid w:val="006B3668"/>
    <w:rsid w:val="006B3855"/>
    <w:rsid w:val="006B3BA2"/>
    <w:rsid w:val="006B3D1E"/>
    <w:rsid w:val="006B40F7"/>
    <w:rsid w:val="006B47D3"/>
    <w:rsid w:val="006B59D7"/>
    <w:rsid w:val="006B768C"/>
    <w:rsid w:val="006B79AC"/>
    <w:rsid w:val="006B7F98"/>
    <w:rsid w:val="006C04A1"/>
    <w:rsid w:val="006C0D5D"/>
    <w:rsid w:val="006C0E75"/>
    <w:rsid w:val="006C19E2"/>
    <w:rsid w:val="006C1AF3"/>
    <w:rsid w:val="006C2682"/>
    <w:rsid w:val="006C2780"/>
    <w:rsid w:val="006C3C6D"/>
    <w:rsid w:val="006C4703"/>
    <w:rsid w:val="006C4CBA"/>
    <w:rsid w:val="006C5508"/>
    <w:rsid w:val="006C6FBA"/>
    <w:rsid w:val="006D038B"/>
    <w:rsid w:val="006D07BE"/>
    <w:rsid w:val="006D1982"/>
    <w:rsid w:val="006D1A97"/>
    <w:rsid w:val="006D1FEA"/>
    <w:rsid w:val="006D35DA"/>
    <w:rsid w:val="006D36AA"/>
    <w:rsid w:val="006D3E70"/>
    <w:rsid w:val="006D6840"/>
    <w:rsid w:val="006D6A43"/>
    <w:rsid w:val="006D6DCF"/>
    <w:rsid w:val="006E14B5"/>
    <w:rsid w:val="006E4772"/>
    <w:rsid w:val="006E48B1"/>
    <w:rsid w:val="006E4BBF"/>
    <w:rsid w:val="006E5A3D"/>
    <w:rsid w:val="006E6684"/>
    <w:rsid w:val="006E6CD6"/>
    <w:rsid w:val="006E7813"/>
    <w:rsid w:val="006F042D"/>
    <w:rsid w:val="006F260B"/>
    <w:rsid w:val="006F2953"/>
    <w:rsid w:val="006F2AE8"/>
    <w:rsid w:val="006F2E91"/>
    <w:rsid w:val="006F34B1"/>
    <w:rsid w:val="006F45B1"/>
    <w:rsid w:val="006F48A3"/>
    <w:rsid w:val="006F4F7C"/>
    <w:rsid w:val="006F52DD"/>
    <w:rsid w:val="006F53EB"/>
    <w:rsid w:val="006F55A6"/>
    <w:rsid w:val="006F6335"/>
    <w:rsid w:val="006F6BB1"/>
    <w:rsid w:val="006F6BB9"/>
    <w:rsid w:val="006F6C84"/>
    <w:rsid w:val="006F6D4C"/>
    <w:rsid w:val="006F7DE6"/>
    <w:rsid w:val="006F7FBA"/>
    <w:rsid w:val="0070053B"/>
    <w:rsid w:val="00700CCF"/>
    <w:rsid w:val="00700FB0"/>
    <w:rsid w:val="00702C8D"/>
    <w:rsid w:val="00704103"/>
    <w:rsid w:val="007042E3"/>
    <w:rsid w:val="00704C7D"/>
    <w:rsid w:val="00705185"/>
    <w:rsid w:val="00705324"/>
    <w:rsid w:val="00705A9A"/>
    <w:rsid w:val="00705BE2"/>
    <w:rsid w:val="00705D48"/>
    <w:rsid w:val="0070609B"/>
    <w:rsid w:val="00706B1F"/>
    <w:rsid w:val="00707EE5"/>
    <w:rsid w:val="00710187"/>
    <w:rsid w:val="00710F4F"/>
    <w:rsid w:val="007112FD"/>
    <w:rsid w:val="007114C9"/>
    <w:rsid w:val="00711688"/>
    <w:rsid w:val="00712F18"/>
    <w:rsid w:val="00713279"/>
    <w:rsid w:val="00713326"/>
    <w:rsid w:val="00714A1E"/>
    <w:rsid w:val="00715031"/>
    <w:rsid w:val="007151C0"/>
    <w:rsid w:val="007157C3"/>
    <w:rsid w:val="0071587A"/>
    <w:rsid w:val="007167F1"/>
    <w:rsid w:val="00716BBA"/>
    <w:rsid w:val="00717A95"/>
    <w:rsid w:val="00717F87"/>
    <w:rsid w:val="007208A9"/>
    <w:rsid w:val="00720C77"/>
    <w:rsid w:val="00720C79"/>
    <w:rsid w:val="007210DC"/>
    <w:rsid w:val="00722212"/>
    <w:rsid w:val="007229C1"/>
    <w:rsid w:val="00722A0E"/>
    <w:rsid w:val="0072324B"/>
    <w:rsid w:val="00723F59"/>
    <w:rsid w:val="00724073"/>
    <w:rsid w:val="007241BB"/>
    <w:rsid w:val="00726EE8"/>
    <w:rsid w:val="007272B5"/>
    <w:rsid w:val="00731408"/>
    <w:rsid w:val="0073143F"/>
    <w:rsid w:val="007315B4"/>
    <w:rsid w:val="00731828"/>
    <w:rsid w:val="00733E87"/>
    <w:rsid w:val="007343B2"/>
    <w:rsid w:val="0073538D"/>
    <w:rsid w:val="007359DE"/>
    <w:rsid w:val="0073602D"/>
    <w:rsid w:val="007360DC"/>
    <w:rsid w:val="00736DA5"/>
    <w:rsid w:val="00737475"/>
    <w:rsid w:val="00737CD4"/>
    <w:rsid w:val="0074129E"/>
    <w:rsid w:val="00741721"/>
    <w:rsid w:val="00742208"/>
    <w:rsid w:val="00742542"/>
    <w:rsid w:val="00742E00"/>
    <w:rsid w:val="00743772"/>
    <w:rsid w:val="007438D8"/>
    <w:rsid w:val="0074535B"/>
    <w:rsid w:val="00746358"/>
    <w:rsid w:val="00746FA9"/>
    <w:rsid w:val="00747264"/>
    <w:rsid w:val="007474D3"/>
    <w:rsid w:val="0074781A"/>
    <w:rsid w:val="00747C51"/>
    <w:rsid w:val="00747D39"/>
    <w:rsid w:val="007505AF"/>
    <w:rsid w:val="00751027"/>
    <w:rsid w:val="00751979"/>
    <w:rsid w:val="007519C9"/>
    <w:rsid w:val="00751EA2"/>
    <w:rsid w:val="00753C13"/>
    <w:rsid w:val="00755080"/>
    <w:rsid w:val="007558B3"/>
    <w:rsid w:val="00756504"/>
    <w:rsid w:val="00756F38"/>
    <w:rsid w:val="00757362"/>
    <w:rsid w:val="007608F8"/>
    <w:rsid w:val="00760E87"/>
    <w:rsid w:val="0076218B"/>
    <w:rsid w:val="0076298F"/>
    <w:rsid w:val="00762AAF"/>
    <w:rsid w:val="00762B2E"/>
    <w:rsid w:val="0076310F"/>
    <w:rsid w:val="0076333A"/>
    <w:rsid w:val="0076336F"/>
    <w:rsid w:val="0076362A"/>
    <w:rsid w:val="0076447E"/>
    <w:rsid w:val="007647D4"/>
    <w:rsid w:val="00765039"/>
    <w:rsid w:val="00765964"/>
    <w:rsid w:val="00765D82"/>
    <w:rsid w:val="00765F86"/>
    <w:rsid w:val="007662F5"/>
    <w:rsid w:val="007665FF"/>
    <w:rsid w:val="0076696C"/>
    <w:rsid w:val="00766CE0"/>
    <w:rsid w:val="00767109"/>
    <w:rsid w:val="00770395"/>
    <w:rsid w:val="00770400"/>
    <w:rsid w:val="00770D51"/>
    <w:rsid w:val="00771321"/>
    <w:rsid w:val="00771887"/>
    <w:rsid w:val="00771B42"/>
    <w:rsid w:val="00772801"/>
    <w:rsid w:val="00772C4B"/>
    <w:rsid w:val="00773B29"/>
    <w:rsid w:val="00774851"/>
    <w:rsid w:val="0077677B"/>
    <w:rsid w:val="0077678D"/>
    <w:rsid w:val="00776D70"/>
    <w:rsid w:val="0077703B"/>
    <w:rsid w:val="007774F6"/>
    <w:rsid w:val="00777F0E"/>
    <w:rsid w:val="007818BF"/>
    <w:rsid w:val="00781D52"/>
    <w:rsid w:val="0078262E"/>
    <w:rsid w:val="00782E8E"/>
    <w:rsid w:val="00783A12"/>
    <w:rsid w:val="00783E00"/>
    <w:rsid w:val="00783F94"/>
    <w:rsid w:val="007842B7"/>
    <w:rsid w:val="00784392"/>
    <w:rsid w:val="007848FA"/>
    <w:rsid w:val="00786A89"/>
    <w:rsid w:val="00787853"/>
    <w:rsid w:val="007903A7"/>
    <w:rsid w:val="00790A51"/>
    <w:rsid w:val="00790E08"/>
    <w:rsid w:val="0079147D"/>
    <w:rsid w:val="00791FED"/>
    <w:rsid w:val="00792020"/>
    <w:rsid w:val="0079290B"/>
    <w:rsid w:val="0079332C"/>
    <w:rsid w:val="00794792"/>
    <w:rsid w:val="00795D60"/>
    <w:rsid w:val="007965A2"/>
    <w:rsid w:val="00796A0E"/>
    <w:rsid w:val="007A0C08"/>
    <w:rsid w:val="007A1D02"/>
    <w:rsid w:val="007A1EB0"/>
    <w:rsid w:val="007A2231"/>
    <w:rsid w:val="007A2666"/>
    <w:rsid w:val="007A2A5A"/>
    <w:rsid w:val="007A2C1B"/>
    <w:rsid w:val="007A2DB2"/>
    <w:rsid w:val="007A3520"/>
    <w:rsid w:val="007A37CB"/>
    <w:rsid w:val="007A3AA8"/>
    <w:rsid w:val="007A4A54"/>
    <w:rsid w:val="007A6921"/>
    <w:rsid w:val="007A7B67"/>
    <w:rsid w:val="007B021C"/>
    <w:rsid w:val="007B0E22"/>
    <w:rsid w:val="007B281B"/>
    <w:rsid w:val="007B2F85"/>
    <w:rsid w:val="007B4370"/>
    <w:rsid w:val="007B4389"/>
    <w:rsid w:val="007B494F"/>
    <w:rsid w:val="007B4BC1"/>
    <w:rsid w:val="007B4E79"/>
    <w:rsid w:val="007B56EF"/>
    <w:rsid w:val="007B5FBE"/>
    <w:rsid w:val="007B5FEE"/>
    <w:rsid w:val="007B6257"/>
    <w:rsid w:val="007B655A"/>
    <w:rsid w:val="007B6FA5"/>
    <w:rsid w:val="007B736B"/>
    <w:rsid w:val="007B73CC"/>
    <w:rsid w:val="007B7A4B"/>
    <w:rsid w:val="007C02BF"/>
    <w:rsid w:val="007C04C4"/>
    <w:rsid w:val="007C174C"/>
    <w:rsid w:val="007C2CEB"/>
    <w:rsid w:val="007C3464"/>
    <w:rsid w:val="007C4D66"/>
    <w:rsid w:val="007C51A9"/>
    <w:rsid w:val="007C5EB4"/>
    <w:rsid w:val="007C65E0"/>
    <w:rsid w:val="007C78C9"/>
    <w:rsid w:val="007C7B33"/>
    <w:rsid w:val="007C7CB3"/>
    <w:rsid w:val="007C7E08"/>
    <w:rsid w:val="007D0A59"/>
    <w:rsid w:val="007D141F"/>
    <w:rsid w:val="007D197C"/>
    <w:rsid w:val="007D1ED0"/>
    <w:rsid w:val="007D205E"/>
    <w:rsid w:val="007D2364"/>
    <w:rsid w:val="007D2AD5"/>
    <w:rsid w:val="007D2C8D"/>
    <w:rsid w:val="007D2DC5"/>
    <w:rsid w:val="007D3747"/>
    <w:rsid w:val="007D3922"/>
    <w:rsid w:val="007D3B9F"/>
    <w:rsid w:val="007D416F"/>
    <w:rsid w:val="007D53CC"/>
    <w:rsid w:val="007D6517"/>
    <w:rsid w:val="007D6CE0"/>
    <w:rsid w:val="007D75FC"/>
    <w:rsid w:val="007D762B"/>
    <w:rsid w:val="007E02B1"/>
    <w:rsid w:val="007E0483"/>
    <w:rsid w:val="007E0648"/>
    <w:rsid w:val="007E07FC"/>
    <w:rsid w:val="007E1ADC"/>
    <w:rsid w:val="007E1D6B"/>
    <w:rsid w:val="007E3ADB"/>
    <w:rsid w:val="007E4375"/>
    <w:rsid w:val="007E4492"/>
    <w:rsid w:val="007E5224"/>
    <w:rsid w:val="007E5795"/>
    <w:rsid w:val="007E6099"/>
    <w:rsid w:val="007E7451"/>
    <w:rsid w:val="007E7BF9"/>
    <w:rsid w:val="007F10E3"/>
    <w:rsid w:val="007F1126"/>
    <w:rsid w:val="007F1406"/>
    <w:rsid w:val="007F214D"/>
    <w:rsid w:val="007F2480"/>
    <w:rsid w:val="007F251B"/>
    <w:rsid w:val="007F274A"/>
    <w:rsid w:val="007F2E40"/>
    <w:rsid w:val="007F2FE7"/>
    <w:rsid w:val="007F385D"/>
    <w:rsid w:val="007F4889"/>
    <w:rsid w:val="007F4BDB"/>
    <w:rsid w:val="007F606B"/>
    <w:rsid w:val="007F6DCF"/>
    <w:rsid w:val="007F6E82"/>
    <w:rsid w:val="007F723A"/>
    <w:rsid w:val="007F7A09"/>
    <w:rsid w:val="0080012E"/>
    <w:rsid w:val="00800143"/>
    <w:rsid w:val="008003EC"/>
    <w:rsid w:val="008004B0"/>
    <w:rsid w:val="008008FC"/>
    <w:rsid w:val="00800CD0"/>
    <w:rsid w:val="00802498"/>
    <w:rsid w:val="00802780"/>
    <w:rsid w:val="00803632"/>
    <w:rsid w:val="008044B6"/>
    <w:rsid w:val="0080489B"/>
    <w:rsid w:val="00804C70"/>
    <w:rsid w:val="00804CCB"/>
    <w:rsid w:val="008060E0"/>
    <w:rsid w:val="00806566"/>
    <w:rsid w:val="00806EBD"/>
    <w:rsid w:val="008070F0"/>
    <w:rsid w:val="008071F5"/>
    <w:rsid w:val="00807B5C"/>
    <w:rsid w:val="00810358"/>
    <w:rsid w:val="0081045A"/>
    <w:rsid w:val="00811040"/>
    <w:rsid w:val="00812040"/>
    <w:rsid w:val="0081210B"/>
    <w:rsid w:val="00812248"/>
    <w:rsid w:val="008124CD"/>
    <w:rsid w:val="008125D2"/>
    <w:rsid w:val="0081383F"/>
    <w:rsid w:val="0081390A"/>
    <w:rsid w:val="00814073"/>
    <w:rsid w:val="00814CF6"/>
    <w:rsid w:val="00814EF9"/>
    <w:rsid w:val="0081539E"/>
    <w:rsid w:val="0081595A"/>
    <w:rsid w:val="00815B20"/>
    <w:rsid w:val="00815D9E"/>
    <w:rsid w:val="008165AE"/>
    <w:rsid w:val="00817AAC"/>
    <w:rsid w:val="008207A1"/>
    <w:rsid w:val="00821401"/>
    <w:rsid w:val="00821D99"/>
    <w:rsid w:val="00822601"/>
    <w:rsid w:val="008230A9"/>
    <w:rsid w:val="00823417"/>
    <w:rsid w:val="008259A8"/>
    <w:rsid w:val="00825FB7"/>
    <w:rsid w:val="00827124"/>
    <w:rsid w:val="00827878"/>
    <w:rsid w:val="00827A21"/>
    <w:rsid w:val="00827AEF"/>
    <w:rsid w:val="00830947"/>
    <w:rsid w:val="008312E8"/>
    <w:rsid w:val="008332D0"/>
    <w:rsid w:val="00833C6D"/>
    <w:rsid w:val="00834567"/>
    <w:rsid w:val="008356D0"/>
    <w:rsid w:val="00835718"/>
    <w:rsid w:val="00835FBC"/>
    <w:rsid w:val="00836D7D"/>
    <w:rsid w:val="00836E94"/>
    <w:rsid w:val="00836EF4"/>
    <w:rsid w:val="00837763"/>
    <w:rsid w:val="0084311D"/>
    <w:rsid w:val="00843F26"/>
    <w:rsid w:val="0084431F"/>
    <w:rsid w:val="00844A08"/>
    <w:rsid w:val="00844CCF"/>
    <w:rsid w:val="00844F3C"/>
    <w:rsid w:val="008471E5"/>
    <w:rsid w:val="008502B6"/>
    <w:rsid w:val="0085151F"/>
    <w:rsid w:val="00851604"/>
    <w:rsid w:val="00851A01"/>
    <w:rsid w:val="00851EE1"/>
    <w:rsid w:val="00852059"/>
    <w:rsid w:val="00852E97"/>
    <w:rsid w:val="0085302C"/>
    <w:rsid w:val="008531DD"/>
    <w:rsid w:val="00853B08"/>
    <w:rsid w:val="00853CBB"/>
    <w:rsid w:val="00854CDD"/>
    <w:rsid w:val="00854D9D"/>
    <w:rsid w:val="0085504B"/>
    <w:rsid w:val="008555CC"/>
    <w:rsid w:val="00855F1D"/>
    <w:rsid w:val="008578CF"/>
    <w:rsid w:val="0085794B"/>
    <w:rsid w:val="00862B56"/>
    <w:rsid w:val="00863414"/>
    <w:rsid w:val="008636F7"/>
    <w:rsid w:val="0086383B"/>
    <w:rsid w:val="00863C64"/>
    <w:rsid w:val="00863CF2"/>
    <w:rsid w:val="00863E03"/>
    <w:rsid w:val="0086407C"/>
    <w:rsid w:val="00864178"/>
    <w:rsid w:val="008646C2"/>
    <w:rsid w:val="00864A5D"/>
    <w:rsid w:val="008656AD"/>
    <w:rsid w:val="00865F17"/>
    <w:rsid w:val="0086606F"/>
    <w:rsid w:val="008662B5"/>
    <w:rsid w:val="008673EB"/>
    <w:rsid w:val="00871385"/>
    <w:rsid w:val="008713C5"/>
    <w:rsid w:val="00871BD2"/>
    <w:rsid w:val="00872EB3"/>
    <w:rsid w:val="008740CA"/>
    <w:rsid w:val="00874BA8"/>
    <w:rsid w:val="00875454"/>
    <w:rsid w:val="00875532"/>
    <w:rsid w:val="00875B0B"/>
    <w:rsid w:val="00875BB1"/>
    <w:rsid w:val="008775E5"/>
    <w:rsid w:val="008805EE"/>
    <w:rsid w:val="00880718"/>
    <w:rsid w:val="008817C6"/>
    <w:rsid w:val="00881E4F"/>
    <w:rsid w:val="008826CD"/>
    <w:rsid w:val="0088277B"/>
    <w:rsid w:val="008828CA"/>
    <w:rsid w:val="00884662"/>
    <w:rsid w:val="008847D9"/>
    <w:rsid w:val="008854CE"/>
    <w:rsid w:val="00885791"/>
    <w:rsid w:val="00885B03"/>
    <w:rsid w:val="00887033"/>
    <w:rsid w:val="00887EB7"/>
    <w:rsid w:val="0089009F"/>
    <w:rsid w:val="008901A8"/>
    <w:rsid w:val="00891F96"/>
    <w:rsid w:val="00892C81"/>
    <w:rsid w:val="00893A96"/>
    <w:rsid w:val="00893C56"/>
    <w:rsid w:val="0089758D"/>
    <w:rsid w:val="00897C6C"/>
    <w:rsid w:val="00897D3F"/>
    <w:rsid w:val="008A070B"/>
    <w:rsid w:val="008A0B11"/>
    <w:rsid w:val="008A0BC4"/>
    <w:rsid w:val="008A3D20"/>
    <w:rsid w:val="008A425E"/>
    <w:rsid w:val="008A4377"/>
    <w:rsid w:val="008A4D58"/>
    <w:rsid w:val="008A5D38"/>
    <w:rsid w:val="008A5F17"/>
    <w:rsid w:val="008A764E"/>
    <w:rsid w:val="008B0DE1"/>
    <w:rsid w:val="008B0F45"/>
    <w:rsid w:val="008B2AEF"/>
    <w:rsid w:val="008B3974"/>
    <w:rsid w:val="008B3A7C"/>
    <w:rsid w:val="008B3A8D"/>
    <w:rsid w:val="008B45C8"/>
    <w:rsid w:val="008B5C17"/>
    <w:rsid w:val="008B5EC0"/>
    <w:rsid w:val="008B73BC"/>
    <w:rsid w:val="008B73D4"/>
    <w:rsid w:val="008C045E"/>
    <w:rsid w:val="008C06E8"/>
    <w:rsid w:val="008C141F"/>
    <w:rsid w:val="008C15C9"/>
    <w:rsid w:val="008C1B9E"/>
    <w:rsid w:val="008C1BB0"/>
    <w:rsid w:val="008C1BE5"/>
    <w:rsid w:val="008C1F5C"/>
    <w:rsid w:val="008C20A2"/>
    <w:rsid w:val="008C24B6"/>
    <w:rsid w:val="008C2578"/>
    <w:rsid w:val="008C2FB4"/>
    <w:rsid w:val="008C326A"/>
    <w:rsid w:val="008C40EF"/>
    <w:rsid w:val="008C4C7F"/>
    <w:rsid w:val="008C57C8"/>
    <w:rsid w:val="008C5B56"/>
    <w:rsid w:val="008C5FCE"/>
    <w:rsid w:val="008C60AD"/>
    <w:rsid w:val="008C6C3D"/>
    <w:rsid w:val="008D06EC"/>
    <w:rsid w:val="008D0E81"/>
    <w:rsid w:val="008D204C"/>
    <w:rsid w:val="008D2361"/>
    <w:rsid w:val="008D28D0"/>
    <w:rsid w:val="008D31CC"/>
    <w:rsid w:val="008D3209"/>
    <w:rsid w:val="008D6C1E"/>
    <w:rsid w:val="008D6C23"/>
    <w:rsid w:val="008D6E8C"/>
    <w:rsid w:val="008D7245"/>
    <w:rsid w:val="008D763A"/>
    <w:rsid w:val="008E0A2C"/>
    <w:rsid w:val="008E1064"/>
    <w:rsid w:val="008E1BB6"/>
    <w:rsid w:val="008E23EB"/>
    <w:rsid w:val="008E240C"/>
    <w:rsid w:val="008E2C29"/>
    <w:rsid w:val="008E3326"/>
    <w:rsid w:val="008E33ED"/>
    <w:rsid w:val="008E33F3"/>
    <w:rsid w:val="008E3DAD"/>
    <w:rsid w:val="008E439A"/>
    <w:rsid w:val="008E499C"/>
    <w:rsid w:val="008E4E2F"/>
    <w:rsid w:val="008E567B"/>
    <w:rsid w:val="008E5A1C"/>
    <w:rsid w:val="008E5B2E"/>
    <w:rsid w:val="008E6201"/>
    <w:rsid w:val="008E7BA3"/>
    <w:rsid w:val="008F0CE7"/>
    <w:rsid w:val="008F0F29"/>
    <w:rsid w:val="008F1447"/>
    <w:rsid w:val="008F211F"/>
    <w:rsid w:val="008F4237"/>
    <w:rsid w:val="008F5097"/>
    <w:rsid w:val="008F708F"/>
    <w:rsid w:val="008F7C92"/>
    <w:rsid w:val="00900B83"/>
    <w:rsid w:val="00902323"/>
    <w:rsid w:val="00902C4D"/>
    <w:rsid w:val="00902ECD"/>
    <w:rsid w:val="009030CD"/>
    <w:rsid w:val="009043BE"/>
    <w:rsid w:val="00905515"/>
    <w:rsid w:val="009055D8"/>
    <w:rsid w:val="00905650"/>
    <w:rsid w:val="009057E7"/>
    <w:rsid w:val="009059AF"/>
    <w:rsid w:val="00905EEA"/>
    <w:rsid w:val="00906042"/>
    <w:rsid w:val="009068F6"/>
    <w:rsid w:val="00906B7F"/>
    <w:rsid w:val="00906D21"/>
    <w:rsid w:val="00906D9B"/>
    <w:rsid w:val="009071AC"/>
    <w:rsid w:val="009075D3"/>
    <w:rsid w:val="00907ED6"/>
    <w:rsid w:val="00911C66"/>
    <w:rsid w:val="00911E5D"/>
    <w:rsid w:val="00912604"/>
    <w:rsid w:val="009126CF"/>
    <w:rsid w:val="009130A5"/>
    <w:rsid w:val="00915826"/>
    <w:rsid w:val="009162FA"/>
    <w:rsid w:val="00916E6D"/>
    <w:rsid w:val="009170BA"/>
    <w:rsid w:val="009205EB"/>
    <w:rsid w:val="00921064"/>
    <w:rsid w:val="009224AF"/>
    <w:rsid w:val="009226FC"/>
    <w:rsid w:val="00923812"/>
    <w:rsid w:val="00924E86"/>
    <w:rsid w:val="009252F6"/>
    <w:rsid w:val="0092576E"/>
    <w:rsid w:val="009257E9"/>
    <w:rsid w:val="00925863"/>
    <w:rsid w:val="00925CE5"/>
    <w:rsid w:val="00925D07"/>
    <w:rsid w:val="00925DB5"/>
    <w:rsid w:val="0092785F"/>
    <w:rsid w:val="00927A2A"/>
    <w:rsid w:val="00927BF7"/>
    <w:rsid w:val="0093196A"/>
    <w:rsid w:val="00931B89"/>
    <w:rsid w:val="00932375"/>
    <w:rsid w:val="009326CA"/>
    <w:rsid w:val="009330A8"/>
    <w:rsid w:val="00933129"/>
    <w:rsid w:val="009332D7"/>
    <w:rsid w:val="009333C8"/>
    <w:rsid w:val="009348C8"/>
    <w:rsid w:val="009349C4"/>
    <w:rsid w:val="0093535F"/>
    <w:rsid w:val="009354A2"/>
    <w:rsid w:val="009354A5"/>
    <w:rsid w:val="0093559D"/>
    <w:rsid w:val="00935D95"/>
    <w:rsid w:val="0093640C"/>
    <w:rsid w:val="009368C1"/>
    <w:rsid w:val="0093690F"/>
    <w:rsid w:val="0093693A"/>
    <w:rsid w:val="0094020D"/>
    <w:rsid w:val="009415EB"/>
    <w:rsid w:val="00941B79"/>
    <w:rsid w:val="00941FD8"/>
    <w:rsid w:val="00942C14"/>
    <w:rsid w:val="00943D43"/>
    <w:rsid w:val="00943EA6"/>
    <w:rsid w:val="00944DA4"/>
    <w:rsid w:val="009462D6"/>
    <w:rsid w:val="0094747F"/>
    <w:rsid w:val="009476AA"/>
    <w:rsid w:val="00947F4D"/>
    <w:rsid w:val="00952699"/>
    <w:rsid w:val="009531C0"/>
    <w:rsid w:val="00953FB7"/>
    <w:rsid w:val="00954219"/>
    <w:rsid w:val="00954D13"/>
    <w:rsid w:val="00954E39"/>
    <w:rsid w:val="00954FAD"/>
    <w:rsid w:val="0095776B"/>
    <w:rsid w:val="00957CCB"/>
    <w:rsid w:val="00961387"/>
    <w:rsid w:val="009619F6"/>
    <w:rsid w:val="00961BD7"/>
    <w:rsid w:val="00963072"/>
    <w:rsid w:val="0096381D"/>
    <w:rsid w:val="0096475B"/>
    <w:rsid w:val="00964B2F"/>
    <w:rsid w:val="00964C4B"/>
    <w:rsid w:val="00964F6D"/>
    <w:rsid w:val="009677B1"/>
    <w:rsid w:val="009702E3"/>
    <w:rsid w:val="0097064E"/>
    <w:rsid w:val="009711E9"/>
    <w:rsid w:val="0097151D"/>
    <w:rsid w:val="00972223"/>
    <w:rsid w:val="0097283A"/>
    <w:rsid w:val="00972C75"/>
    <w:rsid w:val="00973D30"/>
    <w:rsid w:val="00974212"/>
    <w:rsid w:val="00974F11"/>
    <w:rsid w:val="0097534E"/>
    <w:rsid w:val="009754DB"/>
    <w:rsid w:val="00977032"/>
    <w:rsid w:val="0098032D"/>
    <w:rsid w:val="0098128C"/>
    <w:rsid w:val="00981306"/>
    <w:rsid w:val="00981572"/>
    <w:rsid w:val="00981764"/>
    <w:rsid w:val="00981B89"/>
    <w:rsid w:val="00981BF7"/>
    <w:rsid w:val="00981E87"/>
    <w:rsid w:val="009839C1"/>
    <w:rsid w:val="00985038"/>
    <w:rsid w:val="00987EC0"/>
    <w:rsid w:val="0099058D"/>
    <w:rsid w:val="00990BF2"/>
    <w:rsid w:val="00992851"/>
    <w:rsid w:val="009960CC"/>
    <w:rsid w:val="00996342"/>
    <w:rsid w:val="009965E2"/>
    <w:rsid w:val="00997E91"/>
    <w:rsid w:val="009A0908"/>
    <w:rsid w:val="009A1885"/>
    <w:rsid w:val="009A1A2A"/>
    <w:rsid w:val="009A2FF4"/>
    <w:rsid w:val="009A3EC5"/>
    <w:rsid w:val="009A44D7"/>
    <w:rsid w:val="009A5171"/>
    <w:rsid w:val="009A536C"/>
    <w:rsid w:val="009A54D2"/>
    <w:rsid w:val="009A5AA7"/>
    <w:rsid w:val="009A6024"/>
    <w:rsid w:val="009A6775"/>
    <w:rsid w:val="009A6D1D"/>
    <w:rsid w:val="009A6DD2"/>
    <w:rsid w:val="009A7232"/>
    <w:rsid w:val="009A7DE9"/>
    <w:rsid w:val="009B038B"/>
    <w:rsid w:val="009B060E"/>
    <w:rsid w:val="009B15B0"/>
    <w:rsid w:val="009B402A"/>
    <w:rsid w:val="009B44D3"/>
    <w:rsid w:val="009B49AD"/>
    <w:rsid w:val="009B4AA6"/>
    <w:rsid w:val="009B4C43"/>
    <w:rsid w:val="009B510B"/>
    <w:rsid w:val="009B5798"/>
    <w:rsid w:val="009B62A5"/>
    <w:rsid w:val="009B7546"/>
    <w:rsid w:val="009B7725"/>
    <w:rsid w:val="009C0088"/>
    <w:rsid w:val="009C0DA2"/>
    <w:rsid w:val="009C1215"/>
    <w:rsid w:val="009C1579"/>
    <w:rsid w:val="009C1C1F"/>
    <w:rsid w:val="009C1D52"/>
    <w:rsid w:val="009C25CF"/>
    <w:rsid w:val="009C2B6E"/>
    <w:rsid w:val="009C32EF"/>
    <w:rsid w:val="009C394A"/>
    <w:rsid w:val="009C3FD1"/>
    <w:rsid w:val="009C440A"/>
    <w:rsid w:val="009C5027"/>
    <w:rsid w:val="009C509D"/>
    <w:rsid w:val="009C5AB2"/>
    <w:rsid w:val="009C67FC"/>
    <w:rsid w:val="009C685B"/>
    <w:rsid w:val="009C6877"/>
    <w:rsid w:val="009C73AA"/>
    <w:rsid w:val="009C7870"/>
    <w:rsid w:val="009C7BC0"/>
    <w:rsid w:val="009D071D"/>
    <w:rsid w:val="009D0CBC"/>
    <w:rsid w:val="009D193A"/>
    <w:rsid w:val="009D1D87"/>
    <w:rsid w:val="009D25E3"/>
    <w:rsid w:val="009D27EE"/>
    <w:rsid w:val="009D35C1"/>
    <w:rsid w:val="009D35F1"/>
    <w:rsid w:val="009D3F8D"/>
    <w:rsid w:val="009D423B"/>
    <w:rsid w:val="009D4911"/>
    <w:rsid w:val="009D4AA2"/>
    <w:rsid w:val="009D5801"/>
    <w:rsid w:val="009D5991"/>
    <w:rsid w:val="009D59A0"/>
    <w:rsid w:val="009D633C"/>
    <w:rsid w:val="009D6376"/>
    <w:rsid w:val="009D7177"/>
    <w:rsid w:val="009D743A"/>
    <w:rsid w:val="009D7675"/>
    <w:rsid w:val="009D76F1"/>
    <w:rsid w:val="009E11BA"/>
    <w:rsid w:val="009E1547"/>
    <w:rsid w:val="009E199E"/>
    <w:rsid w:val="009E1A38"/>
    <w:rsid w:val="009E1AC0"/>
    <w:rsid w:val="009E1C75"/>
    <w:rsid w:val="009E2644"/>
    <w:rsid w:val="009E28A5"/>
    <w:rsid w:val="009E2E86"/>
    <w:rsid w:val="009E340D"/>
    <w:rsid w:val="009E37D9"/>
    <w:rsid w:val="009E4716"/>
    <w:rsid w:val="009E490C"/>
    <w:rsid w:val="009E5CCF"/>
    <w:rsid w:val="009E5DFE"/>
    <w:rsid w:val="009E6264"/>
    <w:rsid w:val="009E7202"/>
    <w:rsid w:val="009E72B4"/>
    <w:rsid w:val="009E72EA"/>
    <w:rsid w:val="009E7938"/>
    <w:rsid w:val="009E7DFA"/>
    <w:rsid w:val="009F0530"/>
    <w:rsid w:val="009F095C"/>
    <w:rsid w:val="009F1FFC"/>
    <w:rsid w:val="009F2218"/>
    <w:rsid w:val="009F3E23"/>
    <w:rsid w:val="009F42E1"/>
    <w:rsid w:val="009F49FF"/>
    <w:rsid w:val="009F5F72"/>
    <w:rsid w:val="00A008B2"/>
    <w:rsid w:val="00A00AA0"/>
    <w:rsid w:val="00A00F34"/>
    <w:rsid w:val="00A01103"/>
    <w:rsid w:val="00A0172C"/>
    <w:rsid w:val="00A01748"/>
    <w:rsid w:val="00A01C49"/>
    <w:rsid w:val="00A01EBD"/>
    <w:rsid w:val="00A03084"/>
    <w:rsid w:val="00A05117"/>
    <w:rsid w:val="00A05437"/>
    <w:rsid w:val="00A05C7D"/>
    <w:rsid w:val="00A10C42"/>
    <w:rsid w:val="00A111CD"/>
    <w:rsid w:val="00A1166E"/>
    <w:rsid w:val="00A11C90"/>
    <w:rsid w:val="00A12599"/>
    <w:rsid w:val="00A129DD"/>
    <w:rsid w:val="00A12B54"/>
    <w:rsid w:val="00A12BD2"/>
    <w:rsid w:val="00A146C3"/>
    <w:rsid w:val="00A14C21"/>
    <w:rsid w:val="00A158F0"/>
    <w:rsid w:val="00A16A11"/>
    <w:rsid w:val="00A17EB3"/>
    <w:rsid w:val="00A17F28"/>
    <w:rsid w:val="00A2156E"/>
    <w:rsid w:val="00A21747"/>
    <w:rsid w:val="00A2222A"/>
    <w:rsid w:val="00A2222D"/>
    <w:rsid w:val="00A225A3"/>
    <w:rsid w:val="00A22B5A"/>
    <w:rsid w:val="00A22EFC"/>
    <w:rsid w:val="00A23BC1"/>
    <w:rsid w:val="00A23FEE"/>
    <w:rsid w:val="00A24585"/>
    <w:rsid w:val="00A24984"/>
    <w:rsid w:val="00A2560A"/>
    <w:rsid w:val="00A26B1C"/>
    <w:rsid w:val="00A27AE8"/>
    <w:rsid w:val="00A27DB8"/>
    <w:rsid w:val="00A30667"/>
    <w:rsid w:val="00A309B8"/>
    <w:rsid w:val="00A31A3D"/>
    <w:rsid w:val="00A327D2"/>
    <w:rsid w:val="00A32CDD"/>
    <w:rsid w:val="00A33824"/>
    <w:rsid w:val="00A346CF"/>
    <w:rsid w:val="00A34BE5"/>
    <w:rsid w:val="00A356DA"/>
    <w:rsid w:val="00A3655E"/>
    <w:rsid w:val="00A36678"/>
    <w:rsid w:val="00A36A6C"/>
    <w:rsid w:val="00A36B70"/>
    <w:rsid w:val="00A371A2"/>
    <w:rsid w:val="00A37AD6"/>
    <w:rsid w:val="00A37ED6"/>
    <w:rsid w:val="00A400D0"/>
    <w:rsid w:val="00A4015C"/>
    <w:rsid w:val="00A4157D"/>
    <w:rsid w:val="00A41DC4"/>
    <w:rsid w:val="00A41FF1"/>
    <w:rsid w:val="00A421AC"/>
    <w:rsid w:val="00A42692"/>
    <w:rsid w:val="00A42974"/>
    <w:rsid w:val="00A436EB"/>
    <w:rsid w:val="00A44B85"/>
    <w:rsid w:val="00A44E31"/>
    <w:rsid w:val="00A4527F"/>
    <w:rsid w:val="00A45622"/>
    <w:rsid w:val="00A472EA"/>
    <w:rsid w:val="00A47B2D"/>
    <w:rsid w:val="00A5125D"/>
    <w:rsid w:val="00A52346"/>
    <w:rsid w:val="00A524DC"/>
    <w:rsid w:val="00A52717"/>
    <w:rsid w:val="00A52949"/>
    <w:rsid w:val="00A52D89"/>
    <w:rsid w:val="00A53B13"/>
    <w:rsid w:val="00A547E0"/>
    <w:rsid w:val="00A54A5A"/>
    <w:rsid w:val="00A54AB9"/>
    <w:rsid w:val="00A55CE3"/>
    <w:rsid w:val="00A562BD"/>
    <w:rsid w:val="00A562E7"/>
    <w:rsid w:val="00A57352"/>
    <w:rsid w:val="00A57ABA"/>
    <w:rsid w:val="00A57C21"/>
    <w:rsid w:val="00A57E9C"/>
    <w:rsid w:val="00A60207"/>
    <w:rsid w:val="00A611D2"/>
    <w:rsid w:val="00A61B3A"/>
    <w:rsid w:val="00A61CCE"/>
    <w:rsid w:val="00A61E2F"/>
    <w:rsid w:val="00A6239B"/>
    <w:rsid w:val="00A6349C"/>
    <w:rsid w:val="00A63DB7"/>
    <w:rsid w:val="00A65165"/>
    <w:rsid w:val="00A66C6B"/>
    <w:rsid w:val="00A67DD7"/>
    <w:rsid w:val="00A67E0F"/>
    <w:rsid w:val="00A7033A"/>
    <w:rsid w:val="00A70F8F"/>
    <w:rsid w:val="00A715C2"/>
    <w:rsid w:val="00A7194A"/>
    <w:rsid w:val="00A71C7F"/>
    <w:rsid w:val="00A73323"/>
    <w:rsid w:val="00A73C12"/>
    <w:rsid w:val="00A74336"/>
    <w:rsid w:val="00A74B64"/>
    <w:rsid w:val="00A74C6E"/>
    <w:rsid w:val="00A7583C"/>
    <w:rsid w:val="00A76594"/>
    <w:rsid w:val="00A77B22"/>
    <w:rsid w:val="00A806DD"/>
    <w:rsid w:val="00A81996"/>
    <w:rsid w:val="00A82CB5"/>
    <w:rsid w:val="00A83D94"/>
    <w:rsid w:val="00A83E6F"/>
    <w:rsid w:val="00A8537E"/>
    <w:rsid w:val="00A85414"/>
    <w:rsid w:val="00A85C13"/>
    <w:rsid w:val="00A861C9"/>
    <w:rsid w:val="00A876B9"/>
    <w:rsid w:val="00A8788A"/>
    <w:rsid w:val="00A903CC"/>
    <w:rsid w:val="00A908E2"/>
    <w:rsid w:val="00A90A31"/>
    <w:rsid w:val="00A90EAE"/>
    <w:rsid w:val="00A916D0"/>
    <w:rsid w:val="00A91A66"/>
    <w:rsid w:val="00A91D44"/>
    <w:rsid w:val="00A92E68"/>
    <w:rsid w:val="00A94858"/>
    <w:rsid w:val="00A95C60"/>
    <w:rsid w:val="00A96195"/>
    <w:rsid w:val="00A96247"/>
    <w:rsid w:val="00A966B3"/>
    <w:rsid w:val="00A96870"/>
    <w:rsid w:val="00A97544"/>
    <w:rsid w:val="00A97689"/>
    <w:rsid w:val="00A97AAF"/>
    <w:rsid w:val="00A97F6F"/>
    <w:rsid w:val="00AA13F6"/>
    <w:rsid w:val="00AA1BB0"/>
    <w:rsid w:val="00AA2951"/>
    <w:rsid w:val="00AA3029"/>
    <w:rsid w:val="00AA3B7D"/>
    <w:rsid w:val="00AA3D75"/>
    <w:rsid w:val="00AA3E12"/>
    <w:rsid w:val="00AA44F3"/>
    <w:rsid w:val="00AA45EE"/>
    <w:rsid w:val="00AA4E47"/>
    <w:rsid w:val="00AA4EC1"/>
    <w:rsid w:val="00AA5DB0"/>
    <w:rsid w:val="00AA6D55"/>
    <w:rsid w:val="00AA73FE"/>
    <w:rsid w:val="00AB080B"/>
    <w:rsid w:val="00AB1482"/>
    <w:rsid w:val="00AB1B1B"/>
    <w:rsid w:val="00AB1CD5"/>
    <w:rsid w:val="00AB36AC"/>
    <w:rsid w:val="00AB3EFA"/>
    <w:rsid w:val="00AB4FA3"/>
    <w:rsid w:val="00AB5CCF"/>
    <w:rsid w:val="00AB5D80"/>
    <w:rsid w:val="00AB64E7"/>
    <w:rsid w:val="00AB6D60"/>
    <w:rsid w:val="00AB7C24"/>
    <w:rsid w:val="00AC093F"/>
    <w:rsid w:val="00AC123C"/>
    <w:rsid w:val="00AC1346"/>
    <w:rsid w:val="00AC144B"/>
    <w:rsid w:val="00AC3938"/>
    <w:rsid w:val="00AC639E"/>
    <w:rsid w:val="00AC69BA"/>
    <w:rsid w:val="00AC710F"/>
    <w:rsid w:val="00AD13B5"/>
    <w:rsid w:val="00AD1A35"/>
    <w:rsid w:val="00AD1DE3"/>
    <w:rsid w:val="00AD2BA8"/>
    <w:rsid w:val="00AD2C58"/>
    <w:rsid w:val="00AD3682"/>
    <w:rsid w:val="00AD3E25"/>
    <w:rsid w:val="00AD400E"/>
    <w:rsid w:val="00AD4782"/>
    <w:rsid w:val="00AD48C1"/>
    <w:rsid w:val="00AD589E"/>
    <w:rsid w:val="00AD6241"/>
    <w:rsid w:val="00AD71F4"/>
    <w:rsid w:val="00AD7BB1"/>
    <w:rsid w:val="00AD7FAE"/>
    <w:rsid w:val="00AE07E7"/>
    <w:rsid w:val="00AE15D3"/>
    <w:rsid w:val="00AE283F"/>
    <w:rsid w:val="00AE2942"/>
    <w:rsid w:val="00AE2A88"/>
    <w:rsid w:val="00AE3282"/>
    <w:rsid w:val="00AE348A"/>
    <w:rsid w:val="00AE4AA4"/>
    <w:rsid w:val="00AE57C0"/>
    <w:rsid w:val="00AE581B"/>
    <w:rsid w:val="00AE6D9E"/>
    <w:rsid w:val="00AE6F91"/>
    <w:rsid w:val="00AE7AA7"/>
    <w:rsid w:val="00AE7D02"/>
    <w:rsid w:val="00AF0189"/>
    <w:rsid w:val="00AF2413"/>
    <w:rsid w:val="00AF32CA"/>
    <w:rsid w:val="00AF3484"/>
    <w:rsid w:val="00AF36C7"/>
    <w:rsid w:val="00AF39B8"/>
    <w:rsid w:val="00AF3E53"/>
    <w:rsid w:val="00AF430D"/>
    <w:rsid w:val="00AF439F"/>
    <w:rsid w:val="00AF5131"/>
    <w:rsid w:val="00AF59BD"/>
    <w:rsid w:val="00AF6333"/>
    <w:rsid w:val="00AF65E5"/>
    <w:rsid w:val="00AF674A"/>
    <w:rsid w:val="00AF7306"/>
    <w:rsid w:val="00AF7A19"/>
    <w:rsid w:val="00AF7D64"/>
    <w:rsid w:val="00B00EB4"/>
    <w:rsid w:val="00B01542"/>
    <w:rsid w:val="00B01718"/>
    <w:rsid w:val="00B0193B"/>
    <w:rsid w:val="00B02D55"/>
    <w:rsid w:val="00B02FD2"/>
    <w:rsid w:val="00B03153"/>
    <w:rsid w:val="00B038FB"/>
    <w:rsid w:val="00B040D3"/>
    <w:rsid w:val="00B0432E"/>
    <w:rsid w:val="00B0537D"/>
    <w:rsid w:val="00B053C8"/>
    <w:rsid w:val="00B05985"/>
    <w:rsid w:val="00B067FD"/>
    <w:rsid w:val="00B06D37"/>
    <w:rsid w:val="00B112D5"/>
    <w:rsid w:val="00B121D8"/>
    <w:rsid w:val="00B12323"/>
    <w:rsid w:val="00B12FDE"/>
    <w:rsid w:val="00B13D71"/>
    <w:rsid w:val="00B13ECE"/>
    <w:rsid w:val="00B16269"/>
    <w:rsid w:val="00B162E3"/>
    <w:rsid w:val="00B168E2"/>
    <w:rsid w:val="00B16B40"/>
    <w:rsid w:val="00B16D7B"/>
    <w:rsid w:val="00B1721C"/>
    <w:rsid w:val="00B177E0"/>
    <w:rsid w:val="00B17ACB"/>
    <w:rsid w:val="00B205D9"/>
    <w:rsid w:val="00B20817"/>
    <w:rsid w:val="00B216E4"/>
    <w:rsid w:val="00B21ED2"/>
    <w:rsid w:val="00B237C6"/>
    <w:rsid w:val="00B26C7C"/>
    <w:rsid w:val="00B26D8F"/>
    <w:rsid w:val="00B27376"/>
    <w:rsid w:val="00B2791A"/>
    <w:rsid w:val="00B27D6D"/>
    <w:rsid w:val="00B3032A"/>
    <w:rsid w:val="00B30486"/>
    <w:rsid w:val="00B304DF"/>
    <w:rsid w:val="00B30C2F"/>
    <w:rsid w:val="00B30E03"/>
    <w:rsid w:val="00B30F20"/>
    <w:rsid w:val="00B310EF"/>
    <w:rsid w:val="00B31C1B"/>
    <w:rsid w:val="00B3299C"/>
    <w:rsid w:val="00B32A12"/>
    <w:rsid w:val="00B33BC5"/>
    <w:rsid w:val="00B340D4"/>
    <w:rsid w:val="00B34550"/>
    <w:rsid w:val="00B34950"/>
    <w:rsid w:val="00B34A29"/>
    <w:rsid w:val="00B34C02"/>
    <w:rsid w:val="00B34CDC"/>
    <w:rsid w:val="00B34F2E"/>
    <w:rsid w:val="00B36822"/>
    <w:rsid w:val="00B37CA5"/>
    <w:rsid w:val="00B41221"/>
    <w:rsid w:val="00B4143D"/>
    <w:rsid w:val="00B41907"/>
    <w:rsid w:val="00B41D23"/>
    <w:rsid w:val="00B425D9"/>
    <w:rsid w:val="00B4279B"/>
    <w:rsid w:val="00B4312E"/>
    <w:rsid w:val="00B4352C"/>
    <w:rsid w:val="00B44B85"/>
    <w:rsid w:val="00B44E36"/>
    <w:rsid w:val="00B45365"/>
    <w:rsid w:val="00B45551"/>
    <w:rsid w:val="00B4598E"/>
    <w:rsid w:val="00B46451"/>
    <w:rsid w:val="00B46C95"/>
    <w:rsid w:val="00B47D07"/>
    <w:rsid w:val="00B5071B"/>
    <w:rsid w:val="00B5077B"/>
    <w:rsid w:val="00B507B3"/>
    <w:rsid w:val="00B52244"/>
    <w:rsid w:val="00B523E1"/>
    <w:rsid w:val="00B527A3"/>
    <w:rsid w:val="00B52A93"/>
    <w:rsid w:val="00B5344A"/>
    <w:rsid w:val="00B54390"/>
    <w:rsid w:val="00B544D0"/>
    <w:rsid w:val="00B55D9B"/>
    <w:rsid w:val="00B567E1"/>
    <w:rsid w:val="00B5695B"/>
    <w:rsid w:val="00B56D03"/>
    <w:rsid w:val="00B575D2"/>
    <w:rsid w:val="00B577E2"/>
    <w:rsid w:val="00B5787F"/>
    <w:rsid w:val="00B60049"/>
    <w:rsid w:val="00B60694"/>
    <w:rsid w:val="00B6135B"/>
    <w:rsid w:val="00B62484"/>
    <w:rsid w:val="00B6270F"/>
    <w:rsid w:val="00B62CBF"/>
    <w:rsid w:val="00B63DB8"/>
    <w:rsid w:val="00B6415D"/>
    <w:rsid w:val="00B64E0B"/>
    <w:rsid w:val="00B6569F"/>
    <w:rsid w:val="00B67595"/>
    <w:rsid w:val="00B70B3B"/>
    <w:rsid w:val="00B72321"/>
    <w:rsid w:val="00B725BC"/>
    <w:rsid w:val="00B73E5C"/>
    <w:rsid w:val="00B7492C"/>
    <w:rsid w:val="00B754FE"/>
    <w:rsid w:val="00B75500"/>
    <w:rsid w:val="00B76EC4"/>
    <w:rsid w:val="00B8111C"/>
    <w:rsid w:val="00B82479"/>
    <w:rsid w:val="00B8290E"/>
    <w:rsid w:val="00B83002"/>
    <w:rsid w:val="00B838A9"/>
    <w:rsid w:val="00B838DC"/>
    <w:rsid w:val="00B84EE3"/>
    <w:rsid w:val="00B85B44"/>
    <w:rsid w:val="00B86C4B"/>
    <w:rsid w:val="00B86D2E"/>
    <w:rsid w:val="00B86FF5"/>
    <w:rsid w:val="00B87854"/>
    <w:rsid w:val="00B907B3"/>
    <w:rsid w:val="00B921A6"/>
    <w:rsid w:val="00B9275A"/>
    <w:rsid w:val="00B92EEA"/>
    <w:rsid w:val="00B9340C"/>
    <w:rsid w:val="00B93F11"/>
    <w:rsid w:val="00B94273"/>
    <w:rsid w:val="00B952D4"/>
    <w:rsid w:val="00B96148"/>
    <w:rsid w:val="00B9621C"/>
    <w:rsid w:val="00B97E73"/>
    <w:rsid w:val="00BA00DA"/>
    <w:rsid w:val="00BA0741"/>
    <w:rsid w:val="00BA2776"/>
    <w:rsid w:val="00BA3892"/>
    <w:rsid w:val="00BA3E9C"/>
    <w:rsid w:val="00BA55AC"/>
    <w:rsid w:val="00BA6D53"/>
    <w:rsid w:val="00BA7211"/>
    <w:rsid w:val="00BA72E8"/>
    <w:rsid w:val="00BA78DC"/>
    <w:rsid w:val="00BA7E5E"/>
    <w:rsid w:val="00BB0027"/>
    <w:rsid w:val="00BB0400"/>
    <w:rsid w:val="00BB0800"/>
    <w:rsid w:val="00BB09A1"/>
    <w:rsid w:val="00BB1122"/>
    <w:rsid w:val="00BB1FA1"/>
    <w:rsid w:val="00BB4695"/>
    <w:rsid w:val="00BB4A07"/>
    <w:rsid w:val="00BB56A3"/>
    <w:rsid w:val="00BB62AB"/>
    <w:rsid w:val="00BB6A4F"/>
    <w:rsid w:val="00BB6ED7"/>
    <w:rsid w:val="00BB7BBB"/>
    <w:rsid w:val="00BB7FEB"/>
    <w:rsid w:val="00BC01C3"/>
    <w:rsid w:val="00BC1FC9"/>
    <w:rsid w:val="00BC24FB"/>
    <w:rsid w:val="00BC2C39"/>
    <w:rsid w:val="00BC354F"/>
    <w:rsid w:val="00BC3B79"/>
    <w:rsid w:val="00BC3D16"/>
    <w:rsid w:val="00BC4848"/>
    <w:rsid w:val="00BC50F3"/>
    <w:rsid w:val="00BC51EF"/>
    <w:rsid w:val="00BC6067"/>
    <w:rsid w:val="00BC60CE"/>
    <w:rsid w:val="00BC619C"/>
    <w:rsid w:val="00BC7A68"/>
    <w:rsid w:val="00BD01AC"/>
    <w:rsid w:val="00BD0265"/>
    <w:rsid w:val="00BD0B75"/>
    <w:rsid w:val="00BD0C91"/>
    <w:rsid w:val="00BD1870"/>
    <w:rsid w:val="00BD204E"/>
    <w:rsid w:val="00BD2066"/>
    <w:rsid w:val="00BD2167"/>
    <w:rsid w:val="00BD36E8"/>
    <w:rsid w:val="00BD3A5E"/>
    <w:rsid w:val="00BD3D7A"/>
    <w:rsid w:val="00BD4089"/>
    <w:rsid w:val="00BD43D1"/>
    <w:rsid w:val="00BD4A85"/>
    <w:rsid w:val="00BD6384"/>
    <w:rsid w:val="00BD68F2"/>
    <w:rsid w:val="00BE0492"/>
    <w:rsid w:val="00BE0CB3"/>
    <w:rsid w:val="00BE13D8"/>
    <w:rsid w:val="00BE1EEA"/>
    <w:rsid w:val="00BE213B"/>
    <w:rsid w:val="00BE326E"/>
    <w:rsid w:val="00BE3896"/>
    <w:rsid w:val="00BE3A9C"/>
    <w:rsid w:val="00BE3F50"/>
    <w:rsid w:val="00BE45FD"/>
    <w:rsid w:val="00BE579A"/>
    <w:rsid w:val="00BE5829"/>
    <w:rsid w:val="00BE6014"/>
    <w:rsid w:val="00BE69DE"/>
    <w:rsid w:val="00BE6B39"/>
    <w:rsid w:val="00BE7162"/>
    <w:rsid w:val="00BE7E13"/>
    <w:rsid w:val="00BF0069"/>
    <w:rsid w:val="00BF0775"/>
    <w:rsid w:val="00BF0F5F"/>
    <w:rsid w:val="00BF26D3"/>
    <w:rsid w:val="00BF3179"/>
    <w:rsid w:val="00BF370E"/>
    <w:rsid w:val="00BF39CB"/>
    <w:rsid w:val="00BF407F"/>
    <w:rsid w:val="00BF461D"/>
    <w:rsid w:val="00BF4E58"/>
    <w:rsid w:val="00BF568F"/>
    <w:rsid w:val="00BF60A3"/>
    <w:rsid w:val="00BF637F"/>
    <w:rsid w:val="00BF7345"/>
    <w:rsid w:val="00BF7BAA"/>
    <w:rsid w:val="00BF7C8D"/>
    <w:rsid w:val="00C012FC"/>
    <w:rsid w:val="00C03684"/>
    <w:rsid w:val="00C04626"/>
    <w:rsid w:val="00C04634"/>
    <w:rsid w:val="00C04AB5"/>
    <w:rsid w:val="00C050A4"/>
    <w:rsid w:val="00C054D9"/>
    <w:rsid w:val="00C05BEF"/>
    <w:rsid w:val="00C063CE"/>
    <w:rsid w:val="00C077AA"/>
    <w:rsid w:val="00C07B23"/>
    <w:rsid w:val="00C1037B"/>
    <w:rsid w:val="00C106D8"/>
    <w:rsid w:val="00C1095C"/>
    <w:rsid w:val="00C10BD5"/>
    <w:rsid w:val="00C11588"/>
    <w:rsid w:val="00C1181E"/>
    <w:rsid w:val="00C12E3C"/>
    <w:rsid w:val="00C135E2"/>
    <w:rsid w:val="00C14F67"/>
    <w:rsid w:val="00C14F84"/>
    <w:rsid w:val="00C155AD"/>
    <w:rsid w:val="00C157CD"/>
    <w:rsid w:val="00C17266"/>
    <w:rsid w:val="00C2082F"/>
    <w:rsid w:val="00C2336E"/>
    <w:rsid w:val="00C23B19"/>
    <w:rsid w:val="00C24A9C"/>
    <w:rsid w:val="00C24C15"/>
    <w:rsid w:val="00C263B9"/>
    <w:rsid w:val="00C264ED"/>
    <w:rsid w:val="00C268D5"/>
    <w:rsid w:val="00C2743B"/>
    <w:rsid w:val="00C27E7D"/>
    <w:rsid w:val="00C27FAB"/>
    <w:rsid w:val="00C3041D"/>
    <w:rsid w:val="00C30CE9"/>
    <w:rsid w:val="00C322A8"/>
    <w:rsid w:val="00C32432"/>
    <w:rsid w:val="00C32553"/>
    <w:rsid w:val="00C328D7"/>
    <w:rsid w:val="00C33921"/>
    <w:rsid w:val="00C34BBE"/>
    <w:rsid w:val="00C34CC8"/>
    <w:rsid w:val="00C35D6A"/>
    <w:rsid w:val="00C35E38"/>
    <w:rsid w:val="00C360A9"/>
    <w:rsid w:val="00C36C38"/>
    <w:rsid w:val="00C37249"/>
    <w:rsid w:val="00C374DC"/>
    <w:rsid w:val="00C41352"/>
    <w:rsid w:val="00C41A7D"/>
    <w:rsid w:val="00C41B2E"/>
    <w:rsid w:val="00C42D1E"/>
    <w:rsid w:val="00C4354A"/>
    <w:rsid w:val="00C43D20"/>
    <w:rsid w:val="00C43DB6"/>
    <w:rsid w:val="00C43F23"/>
    <w:rsid w:val="00C43F79"/>
    <w:rsid w:val="00C44CA6"/>
    <w:rsid w:val="00C45E31"/>
    <w:rsid w:val="00C463C9"/>
    <w:rsid w:val="00C465BF"/>
    <w:rsid w:val="00C50198"/>
    <w:rsid w:val="00C508E5"/>
    <w:rsid w:val="00C51F64"/>
    <w:rsid w:val="00C522E2"/>
    <w:rsid w:val="00C527EF"/>
    <w:rsid w:val="00C53A91"/>
    <w:rsid w:val="00C56BE0"/>
    <w:rsid w:val="00C56D30"/>
    <w:rsid w:val="00C56D64"/>
    <w:rsid w:val="00C62774"/>
    <w:rsid w:val="00C62A48"/>
    <w:rsid w:val="00C630A1"/>
    <w:rsid w:val="00C6364D"/>
    <w:rsid w:val="00C636AA"/>
    <w:rsid w:val="00C64920"/>
    <w:rsid w:val="00C67060"/>
    <w:rsid w:val="00C6763C"/>
    <w:rsid w:val="00C67783"/>
    <w:rsid w:val="00C6791A"/>
    <w:rsid w:val="00C679E0"/>
    <w:rsid w:val="00C67A1A"/>
    <w:rsid w:val="00C67C42"/>
    <w:rsid w:val="00C67ED5"/>
    <w:rsid w:val="00C705F3"/>
    <w:rsid w:val="00C7076B"/>
    <w:rsid w:val="00C7128A"/>
    <w:rsid w:val="00C71537"/>
    <w:rsid w:val="00C71CB4"/>
    <w:rsid w:val="00C72B6F"/>
    <w:rsid w:val="00C73741"/>
    <w:rsid w:val="00C75B75"/>
    <w:rsid w:val="00C75DE0"/>
    <w:rsid w:val="00C762B6"/>
    <w:rsid w:val="00C76878"/>
    <w:rsid w:val="00C77271"/>
    <w:rsid w:val="00C778C6"/>
    <w:rsid w:val="00C77FAB"/>
    <w:rsid w:val="00C8014E"/>
    <w:rsid w:val="00C801D0"/>
    <w:rsid w:val="00C80222"/>
    <w:rsid w:val="00C80806"/>
    <w:rsid w:val="00C81145"/>
    <w:rsid w:val="00C81BBE"/>
    <w:rsid w:val="00C81EC6"/>
    <w:rsid w:val="00C81EEB"/>
    <w:rsid w:val="00C822F3"/>
    <w:rsid w:val="00C829C9"/>
    <w:rsid w:val="00C82E5A"/>
    <w:rsid w:val="00C83B88"/>
    <w:rsid w:val="00C83DB8"/>
    <w:rsid w:val="00C8464F"/>
    <w:rsid w:val="00C8563A"/>
    <w:rsid w:val="00C856CE"/>
    <w:rsid w:val="00C8587B"/>
    <w:rsid w:val="00C85950"/>
    <w:rsid w:val="00C861E0"/>
    <w:rsid w:val="00C86BD7"/>
    <w:rsid w:val="00C876C9"/>
    <w:rsid w:val="00C87B80"/>
    <w:rsid w:val="00C87DA5"/>
    <w:rsid w:val="00C906AC"/>
    <w:rsid w:val="00C909C7"/>
    <w:rsid w:val="00C91A72"/>
    <w:rsid w:val="00C924E9"/>
    <w:rsid w:val="00C92CB0"/>
    <w:rsid w:val="00C92CD0"/>
    <w:rsid w:val="00C93450"/>
    <w:rsid w:val="00C93467"/>
    <w:rsid w:val="00C93653"/>
    <w:rsid w:val="00C93BE7"/>
    <w:rsid w:val="00C94CBD"/>
    <w:rsid w:val="00C94E15"/>
    <w:rsid w:val="00C94FD2"/>
    <w:rsid w:val="00C95154"/>
    <w:rsid w:val="00C9518F"/>
    <w:rsid w:val="00C958ED"/>
    <w:rsid w:val="00C976BF"/>
    <w:rsid w:val="00C97DB2"/>
    <w:rsid w:val="00CA1587"/>
    <w:rsid w:val="00CA323F"/>
    <w:rsid w:val="00CA4E7C"/>
    <w:rsid w:val="00CA5C2A"/>
    <w:rsid w:val="00CA5E8E"/>
    <w:rsid w:val="00CA6615"/>
    <w:rsid w:val="00CA6D7F"/>
    <w:rsid w:val="00CA774D"/>
    <w:rsid w:val="00CB0A96"/>
    <w:rsid w:val="00CB19AC"/>
    <w:rsid w:val="00CB19F2"/>
    <w:rsid w:val="00CB1EC9"/>
    <w:rsid w:val="00CB1FDB"/>
    <w:rsid w:val="00CB3968"/>
    <w:rsid w:val="00CB4906"/>
    <w:rsid w:val="00CB5EAB"/>
    <w:rsid w:val="00CB6BD8"/>
    <w:rsid w:val="00CB7473"/>
    <w:rsid w:val="00CB74BD"/>
    <w:rsid w:val="00CB7AD4"/>
    <w:rsid w:val="00CC0656"/>
    <w:rsid w:val="00CC1635"/>
    <w:rsid w:val="00CC1853"/>
    <w:rsid w:val="00CC2552"/>
    <w:rsid w:val="00CC2887"/>
    <w:rsid w:val="00CC3129"/>
    <w:rsid w:val="00CC4D44"/>
    <w:rsid w:val="00CC4EDC"/>
    <w:rsid w:val="00CC57AF"/>
    <w:rsid w:val="00CC58EC"/>
    <w:rsid w:val="00CC5BFA"/>
    <w:rsid w:val="00CC61AA"/>
    <w:rsid w:val="00CC7F81"/>
    <w:rsid w:val="00CD094B"/>
    <w:rsid w:val="00CD1012"/>
    <w:rsid w:val="00CD1502"/>
    <w:rsid w:val="00CD1852"/>
    <w:rsid w:val="00CD1A53"/>
    <w:rsid w:val="00CD2B61"/>
    <w:rsid w:val="00CD2D4A"/>
    <w:rsid w:val="00CD2F71"/>
    <w:rsid w:val="00CD4F42"/>
    <w:rsid w:val="00CD5DA7"/>
    <w:rsid w:val="00CD6A13"/>
    <w:rsid w:val="00CD712A"/>
    <w:rsid w:val="00CD7186"/>
    <w:rsid w:val="00CE0E6A"/>
    <w:rsid w:val="00CE0EDC"/>
    <w:rsid w:val="00CE1A90"/>
    <w:rsid w:val="00CE284A"/>
    <w:rsid w:val="00CE3758"/>
    <w:rsid w:val="00CE3E42"/>
    <w:rsid w:val="00CE44C5"/>
    <w:rsid w:val="00CE4765"/>
    <w:rsid w:val="00CE51A2"/>
    <w:rsid w:val="00CE55FF"/>
    <w:rsid w:val="00CE59A5"/>
    <w:rsid w:val="00CE6769"/>
    <w:rsid w:val="00CE6807"/>
    <w:rsid w:val="00CE7164"/>
    <w:rsid w:val="00CF0FF4"/>
    <w:rsid w:val="00CF1104"/>
    <w:rsid w:val="00CF1768"/>
    <w:rsid w:val="00CF2A3F"/>
    <w:rsid w:val="00CF2F8F"/>
    <w:rsid w:val="00CF44CD"/>
    <w:rsid w:val="00CF4FD6"/>
    <w:rsid w:val="00CF5E06"/>
    <w:rsid w:val="00CF66DE"/>
    <w:rsid w:val="00CF703B"/>
    <w:rsid w:val="00CF7543"/>
    <w:rsid w:val="00CF7C93"/>
    <w:rsid w:val="00D003F3"/>
    <w:rsid w:val="00D007A9"/>
    <w:rsid w:val="00D00C7C"/>
    <w:rsid w:val="00D01A22"/>
    <w:rsid w:val="00D028E8"/>
    <w:rsid w:val="00D03C0B"/>
    <w:rsid w:val="00D0468E"/>
    <w:rsid w:val="00D04A9A"/>
    <w:rsid w:val="00D0637F"/>
    <w:rsid w:val="00D06926"/>
    <w:rsid w:val="00D06CF9"/>
    <w:rsid w:val="00D101F5"/>
    <w:rsid w:val="00D111FE"/>
    <w:rsid w:val="00D12717"/>
    <w:rsid w:val="00D12CEE"/>
    <w:rsid w:val="00D13792"/>
    <w:rsid w:val="00D143FF"/>
    <w:rsid w:val="00D148FE"/>
    <w:rsid w:val="00D15DD5"/>
    <w:rsid w:val="00D15F22"/>
    <w:rsid w:val="00D1624B"/>
    <w:rsid w:val="00D1646D"/>
    <w:rsid w:val="00D16C10"/>
    <w:rsid w:val="00D16C1F"/>
    <w:rsid w:val="00D210BB"/>
    <w:rsid w:val="00D211A8"/>
    <w:rsid w:val="00D21325"/>
    <w:rsid w:val="00D2148D"/>
    <w:rsid w:val="00D2325D"/>
    <w:rsid w:val="00D239BB"/>
    <w:rsid w:val="00D24BB6"/>
    <w:rsid w:val="00D26180"/>
    <w:rsid w:val="00D2625E"/>
    <w:rsid w:val="00D2685C"/>
    <w:rsid w:val="00D27043"/>
    <w:rsid w:val="00D27751"/>
    <w:rsid w:val="00D27DBA"/>
    <w:rsid w:val="00D3029A"/>
    <w:rsid w:val="00D30404"/>
    <w:rsid w:val="00D30DFF"/>
    <w:rsid w:val="00D310D6"/>
    <w:rsid w:val="00D312EE"/>
    <w:rsid w:val="00D313C7"/>
    <w:rsid w:val="00D31D07"/>
    <w:rsid w:val="00D33608"/>
    <w:rsid w:val="00D3374C"/>
    <w:rsid w:val="00D33F75"/>
    <w:rsid w:val="00D3408B"/>
    <w:rsid w:val="00D35D19"/>
    <w:rsid w:val="00D35DA7"/>
    <w:rsid w:val="00D36DB8"/>
    <w:rsid w:val="00D37401"/>
    <w:rsid w:val="00D3783D"/>
    <w:rsid w:val="00D37C6A"/>
    <w:rsid w:val="00D416A0"/>
    <w:rsid w:val="00D41B76"/>
    <w:rsid w:val="00D4213D"/>
    <w:rsid w:val="00D4232F"/>
    <w:rsid w:val="00D43095"/>
    <w:rsid w:val="00D44629"/>
    <w:rsid w:val="00D44837"/>
    <w:rsid w:val="00D45097"/>
    <w:rsid w:val="00D450DF"/>
    <w:rsid w:val="00D456E4"/>
    <w:rsid w:val="00D4771B"/>
    <w:rsid w:val="00D47E7E"/>
    <w:rsid w:val="00D50743"/>
    <w:rsid w:val="00D5177F"/>
    <w:rsid w:val="00D5190B"/>
    <w:rsid w:val="00D5195A"/>
    <w:rsid w:val="00D51D7D"/>
    <w:rsid w:val="00D522E0"/>
    <w:rsid w:val="00D52C16"/>
    <w:rsid w:val="00D54953"/>
    <w:rsid w:val="00D54C81"/>
    <w:rsid w:val="00D55FCE"/>
    <w:rsid w:val="00D566F2"/>
    <w:rsid w:val="00D56D21"/>
    <w:rsid w:val="00D57654"/>
    <w:rsid w:val="00D5767F"/>
    <w:rsid w:val="00D60DB0"/>
    <w:rsid w:val="00D61A24"/>
    <w:rsid w:val="00D62345"/>
    <w:rsid w:val="00D63480"/>
    <w:rsid w:val="00D648E1"/>
    <w:rsid w:val="00D666D3"/>
    <w:rsid w:val="00D67ECA"/>
    <w:rsid w:val="00D67F56"/>
    <w:rsid w:val="00D701CA"/>
    <w:rsid w:val="00D735CC"/>
    <w:rsid w:val="00D73D43"/>
    <w:rsid w:val="00D74288"/>
    <w:rsid w:val="00D74337"/>
    <w:rsid w:val="00D756CB"/>
    <w:rsid w:val="00D770AD"/>
    <w:rsid w:val="00D80E8E"/>
    <w:rsid w:val="00D82454"/>
    <w:rsid w:val="00D826F9"/>
    <w:rsid w:val="00D82A4D"/>
    <w:rsid w:val="00D83BB2"/>
    <w:rsid w:val="00D83FC2"/>
    <w:rsid w:val="00D841DB"/>
    <w:rsid w:val="00D846CC"/>
    <w:rsid w:val="00D84B18"/>
    <w:rsid w:val="00D84F64"/>
    <w:rsid w:val="00D853C7"/>
    <w:rsid w:val="00D85B21"/>
    <w:rsid w:val="00D86E82"/>
    <w:rsid w:val="00D87530"/>
    <w:rsid w:val="00D87ABD"/>
    <w:rsid w:val="00D87C26"/>
    <w:rsid w:val="00D906FB"/>
    <w:rsid w:val="00D91605"/>
    <w:rsid w:val="00D91716"/>
    <w:rsid w:val="00D91A98"/>
    <w:rsid w:val="00D921E2"/>
    <w:rsid w:val="00D940BA"/>
    <w:rsid w:val="00D95A6E"/>
    <w:rsid w:val="00D96C0C"/>
    <w:rsid w:val="00D9720E"/>
    <w:rsid w:val="00D9783F"/>
    <w:rsid w:val="00D978D1"/>
    <w:rsid w:val="00DA091A"/>
    <w:rsid w:val="00DA09E7"/>
    <w:rsid w:val="00DA3017"/>
    <w:rsid w:val="00DA3661"/>
    <w:rsid w:val="00DA3708"/>
    <w:rsid w:val="00DA370A"/>
    <w:rsid w:val="00DA3CB0"/>
    <w:rsid w:val="00DA4AD0"/>
    <w:rsid w:val="00DA5834"/>
    <w:rsid w:val="00DA5900"/>
    <w:rsid w:val="00DA594F"/>
    <w:rsid w:val="00DA5AC7"/>
    <w:rsid w:val="00DA622B"/>
    <w:rsid w:val="00DA6D68"/>
    <w:rsid w:val="00DA6DE4"/>
    <w:rsid w:val="00DA6EB3"/>
    <w:rsid w:val="00DA7816"/>
    <w:rsid w:val="00DA7CFC"/>
    <w:rsid w:val="00DB0076"/>
    <w:rsid w:val="00DB0222"/>
    <w:rsid w:val="00DB054F"/>
    <w:rsid w:val="00DB07DB"/>
    <w:rsid w:val="00DB0C79"/>
    <w:rsid w:val="00DB0D5D"/>
    <w:rsid w:val="00DB1470"/>
    <w:rsid w:val="00DB23CB"/>
    <w:rsid w:val="00DB3473"/>
    <w:rsid w:val="00DB4394"/>
    <w:rsid w:val="00DB4505"/>
    <w:rsid w:val="00DB5288"/>
    <w:rsid w:val="00DB5FD9"/>
    <w:rsid w:val="00DB628C"/>
    <w:rsid w:val="00DB6622"/>
    <w:rsid w:val="00DB6B12"/>
    <w:rsid w:val="00DB7C16"/>
    <w:rsid w:val="00DC0274"/>
    <w:rsid w:val="00DC04A4"/>
    <w:rsid w:val="00DC0A9E"/>
    <w:rsid w:val="00DC0BCC"/>
    <w:rsid w:val="00DC17DB"/>
    <w:rsid w:val="00DC1DAB"/>
    <w:rsid w:val="00DC2B09"/>
    <w:rsid w:val="00DC2C46"/>
    <w:rsid w:val="00DC38C8"/>
    <w:rsid w:val="00DC4410"/>
    <w:rsid w:val="00DC4B3A"/>
    <w:rsid w:val="00DC4C7A"/>
    <w:rsid w:val="00DC54CA"/>
    <w:rsid w:val="00DC56C0"/>
    <w:rsid w:val="00DC6057"/>
    <w:rsid w:val="00DC6845"/>
    <w:rsid w:val="00DC6EE1"/>
    <w:rsid w:val="00DC6FE0"/>
    <w:rsid w:val="00DC73B9"/>
    <w:rsid w:val="00DC754E"/>
    <w:rsid w:val="00DC7A27"/>
    <w:rsid w:val="00DC7B98"/>
    <w:rsid w:val="00DC7CFE"/>
    <w:rsid w:val="00DC7F44"/>
    <w:rsid w:val="00DD0594"/>
    <w:rsid w:val="00DD1934"/>
    <w:rsid w:val="00DD1F35"/>
    <w:rsid w:val="00DD2F2A"/>
    <w:rsid w:val="00DD34CD"/>
    <w:rsid w:val="00DD4574"/>
    <w:rsid w:val="00DD4B9F"/>
    <w:rsid w:val="00DD4C71"/>
    <w:rsid w:val="00DD4F3F"/>
    <w:rsid w:val="00DD58E5"/>
    <w:rsid w:val="00DD6A7A"/>
    <w:rsid w:val="00DD70B4"/>
    <w:rsid w:val="00DD7BB8"/>
    <w:rsid w:val="00DE0F6C"/>
    <w:rsid w:val="00DE1F03"/>
    <w:rsid w:val="00DE2D64"/>
    <w:rsid w:val="00DE2EF4"/>
    <w:rsid w:val="00DE31B3"/>
    <w:rsid w:val="00DE31C4"/>
    <w:rsid w:val="00DE3346"/>
    <w:rsid w:val="00DE3FE9"/>
    <w:rsid w:val="00DE5445"/>
    <w:rsid w:val="00DE55FF"/>
    <w:rsid w:val="00DE5E3B"/>
    <w:rsid w:val="00DE63F0"/>
    <w:rsid w:val="00DE66B4"/>
    <w:rsid w:val="00DE6743"/>
    <w:rsid w:val="00DE6DE0"/>
    <w:rsid w:val="00DE7248"/>
    <w:rsid w:val="00DE7552"/>
    <w:rsid w:val="00DE76D7"/>
    <w:rsid w:val="00DE7AAE"/>
    <w:rsid w:val="00DE7F60"/>
    <w:rsid w:val="00DF035D"/>
    <w:rsid w:val="00DF04AC"/>
    <w:rsid w:val="00DF255E"/>
    <w:rsid w:val="00DF2E69"/>
    <w:rsid w:val="00DF3238"/>
    <w:rsid w:val="00DF33DD"/>
    <w:rsid w:val="00DF397B"/>
    <w:rsid w:val="00DF3A73"/>
    <w:rsid w:val="00DF3DC8"/>
    <w:rsid w:val="00DF3E4C"/>
    <w:rsid w:val="00DF3EA8"/>
    <w:rsid w:val="00DF44F6"/>
    <w:rsid w:val="00DF4E88"/>
    <w:rsid w:val="00DF6244"/>
    <w:rsid w:val="00DF7C7C"/>
    <w:rsid w:val="00E00336"/>
    <w:rsid w:val="00E00A65"/>
    <w:rsid w:val="00E02FA6"/>
    <w:rsid w:val="00E035A8"/>
    <w:rsid w:val="00E0414F"/>
    <w:rsid w:val="00E0452F"/>
    <w:rsid w:val="00E049B6"/>
    <w:rsid w:val="00E04D0A"/>
    <w:rsid w:val="00E062CE"/>
    <w:rsid w:val="00E06B66"/>
    <w:rsid w:val="00E07416"/>
    <w:rsid w:val="00E076F9"/>
    <w:rsid w:val="00E077A4"/>
    <w:rsid w:val="00E07DC9"/>
    <w:rsid w:val="00E12A2A"/>
    <w:rsid w:val="00E13E52"/>
    <w:rsid w:val="00E14106"/>
    <w:rsid w:val="00E15692"/>
    <w:rsid w:val="00E15D08"/>
    <w:rsid w:val="00E16719"/>
    <w:rsid w:val="00E1687F"/>
    <w:rsid w:val="00E1752C"/>
    <w:rsid w:val="00E17AF9"/>
    <w:rsid w:val="00E20093"/>
    <w:rsid w:val="00E2011D"/>
    <w:rsid w:val="00E203F1"/>
    <w:rsid w:val="00E205F1"/>
    <w:rsid w:val="00E20C18"/>
    <w:rsid w:val="00E21139"/>
    <w:rsid w:val="00E2158C"/>
    <w:rsid w:val="00E217D7"/>
    <w:rsid w:val="00E219B4"/>
    <w:rsid w:val="00E21C6A"/>
    <w:rsid w:val="00E2260F"/>
    <w:rsid w:val="00E23C5A"/>
    <w:rsid w:val="00E24569"/>
    <w:rsid w:val="00E251F7"/>
    <w:rsid w:val="00E26B92"/>
    <w:rsid w:val="00E26DEF"/>
    <w:rsid w:val="00E27B58"/>
    <w:rsid w:val="00E313B2"/>
    <w:rsid w:val="00E31854"/>
    <w:rsid w:val="00E319E0"/>
    <w:rsid w:val="00E3229B"/>
    <w:rsid w:val="00E32309"/>
    <w:rsid w:val="00E32C4B"/>
    <w:rsid w:val="00E32FF3"/>
    <w:rsid w:val="00E34CBA"/>
    <w:rsid w:val="00E35AEC"/>
    <w:rsid w:val="00E3702A"/>
    <w:rsid w:val="00E37BAE"/>
    <w:rsid w:val="00E40165"/>
    <w:rsid w:val="00E402C0"/>
    <w:rsid w:val="00E42C2C"/>
    <w:rsid w:val="00E4393F"/>
    <w:rsid w:val="00E440DA"/>
    <w:rsid w:val="00E44354"/>
    <w:rsid w:val="00E453D4"/>
    <w:rsid w:val="00E455CD"/>
    <w:rsid w:val="00E45EED"/>
    <w:rsid w:val="00E46D05"/>
    <w:rsid w:val="00E470A3"/>
    <w:rsid w:val="00E50D5C"/>
    <w:rsid w:val="00E50D7C"/>
    <w:rsid w:val="00E51046"/>
    <w:rsid w:val="00E52AAB"/>
    <w:rsid w:val="00E53CE9"/>
    <w:rsid w:val="00E5577B"/>
    <w:rsid w:val="00E559AB"/>
    <w:rsid w:val="00E560A0"/>
    <w:rsid w:val="00E56150"/>
    <w:rsid w:val="00E56F55"/>
    <w:rsid w:val="00E5708A"/>
    <w:rsid w:val="00E57101"/>
    <w:rsid w:val="00E600EE"/>
    <w:rsid w:val="00E602D7"/>
    <w:rsid w:val="00E60A1E"/>
    <w:rsid w:val="00E610AD"/>
    <w:rsid w:val="00E618BC"/>
    <w:rsid w:val="00E628B0"/>
    <w:rsid w:val="00E654EE"/>
    <w:rsid w:val="00E65AF9"/>
    <w:rsid w:val="00E661FB"/>
    <w:rsid w:val="00E66BFA"/>
    <w:rsid w:val="00E66D75"/>
    <w:rsid w:val="00E66E24"/>
    <w:rsid w:val="00E672A5"/>
    <w:rsid w:val="00E67B0B"/>
    <w:rsid w:val="00E707E9"/>
    <w:rsid w:val="00E70921"/>
    <w:rsid w:val="00E714C2"/>
    <w:rsid w:val="00E715AD"/>
    <w:rsid w:val="00E72A46"/>
    <w:rsid w:val="00E72DED"/>
    <w:rsid w:val="00E7335E"/>
    <w:rsid w:val="00E73AAE"/>
    <w:rsid w:val="00E73D2D"/>
    <w:rsid w:val="00E74121"/>
    <w:rsid w:val="00E755D6"/>
    <w:rsid w:val="00E76318"/>
    <w:rsid w:val="00E76BBD"/>
    <w:rsid w:val="00E7701E"/>
    <w:rsid w:val="00E77081"/>
    <w:rsid w:val="00E7726C"/>
    <w:rsid w:val="00E77FC0"/>
    <w:rsid w:val="00E812D8"/>
    <w:rsid w:val="00E831FE"/>
    <w:rsid w:val="00E832C8"/>
    <w:rsid w:val="00E83EF8"/>
    <w:rsid w:val="00E83F2C"/>
    <w:rsid w:val="00E84BCF"/>
    <w:rsid w:val="00E84D3D"/>
    <w:rsid w:val="00E85A2B"/>
    <w:rsid w:val="00E85C59"/>
    <w:rsid w:val="00E86191"/>
    <w:rsid w:val="00E865F5"/>
    <w:rsid w:val="00E867E4"/>
    <w:rsid w:val="00E87C1A"/>
    <w:rsid w:val="00E87E75"/>
    <w:rsid w:val="00E90638"/>
    <w:rsid w:val="00E913A7"/>
    <w:rsid w:val="00E91406"/>
    <w:rsid w:val="00E91621"/>
    <w:rsid w:val="00E9178A"/>
    <w:rsid w:val="00E92850"/>
    <w:rsid w:val="00E92EB1"/>
    <w:rsid w:val="00E9371D"/>
    <w:rsid w:val="00E9425A"/>
    <w:rsid w:val="00E94969"/>
    <w:rsid w:val="00E94D9C"/>
    <w:rsid w:val="00E95316"/>
    <w:rsid w:val="00E970DE"/>
    <w:rsid w:val="00E97835"/>
    <w:rsid w:val="00E97A8D"/>
    <w:rsid w:val="00EA03A9"/>
    <w:rsid w:val="00EA040D"/>
    <w:rsid w:val="00EA05CC"/>
    <w:rsid w:val="00EA05CF"/>
    <w:rsid w:val="00EA0AE2"/>
    <w:rsid w:val="00EA0C9B"/>
    <w:rsid w:val="00EA1071"/>
    <w:rsid w:val="00EA15CD"/>
    <w:rsid w:val="00EA167F"/>
    <w:rsid w:val="00EA3C76"/>
    <w:rsid w:val="00EA3EF1"/>
    <w:rsid w:val="00EA4411"/>
    <w:rsid w:val="00EA45F4"/>
    <w:rsid w:val="00EA4A15"/>
    <w:rsid w:val="00EA4E6B"/>
    <w:rsid w:val="00EA55FC"/>
    <w:rsid w:val="00EA5604"/>
    <w:rsid w:val="00EA6F61"/>
    <w:rsid w:val="00EA797F"/>
    <w:rsid w:val="00EB049A"/>
    <w:rsid w:val="00EB0843"/>
    <w:rsid w:val="00EB09F1"/>
    <w:rsid w:val="00EB0C88"/>
    <w:rsid w:val="00EB0DA6"/>
    <w:rsid w:val="00EB184C"/>
    <w:rsid w:val="00EB2D41"/>
    <w:rsid w:val="00EB2DA4"/>
    <w:rsid w:val="00EB3717"/>
    <w:rsid w:val="00EB3EEF"/>
    <w:rsid w:val="00EB4774"/>
    <w:rsid w:val="00EB54B6"/>
    <w:rsid w:val="00EB62AD"/>
    <w:rsid w:val="00EB7778"/>
    <w:rsid w:val="00EB7899"/>
    <w:rsid w:val="00EB78D5"/>
    <w:rsid w:val="00EC0332"/>
    <w:rsid w:val="00EC16BF"/>
    <w:rsid w:val="00EC31BD"/>
    <w:rsid w:val="00EC4124"/>
    <w:rsid w:val="00EC4BC8"/>
    <w:rsid w:val="00EC4F37"/>
    <w:rsid w:val="00EC5140"/>
    <w:rsid w:val="00EC6069"/>
    <w:rsid w:val="00EC7C51"/>
    <w:rsid w:val="00ED026B"/>
    <w:rsid w:val="00ED0309"/>
    <w:rsid w:val="00ED0AF5"/>
    <w:rsid w:val="00ED1896"/>
    <w:rsid w:val="00ED1BDD"/>
    <w:rsid w:val="00ED1C1D"/>
    <w:rsid w:val="00ED1E7D"/>
    <w:rsid w:val="00ED4EF1"/>
    <w:rsid w:val="00ED5D60"/>
    <w:rsid w:val="00ED6638"/>
    <w:rsid w:val="00ED6F18"/>
    <w:rsid w:val="00ED7DF5"/>
    <w:rsid w:val="00EE09CD"/>
    <w:rsid w:val="00EE0EBE"/>
    <w:rsid w:val="00EE0EFF"/>
    <w:rsid w:val="00EE253B"/>
    <w:rsid w:val="00EE2A54"/>
    <w:rsid w:val="00EE3D14"/>
    <w:rsid w:val="00EE4B6A"/>
    <w:rsid w:val="00EE4EE8"/>
    <w:rsid w:val="00EE506F"/>
    <w:rsid w:val="00EE551C"/>
    <w:rsid w:val="00EE6435"/>
    <w:rsid w:val="00EE77AC"/>
    <w:rsid w:val="00EF022F"/>
    <w:rsid w:val="00EF0704"/>
    <w:rsid w:val="00EF0845"/>
    <w:rsid w:val="00EF10EB"/>
    <w:rsid w:val="00EF1467"/>
    <w:rsid w:val="00EF1712"/>
    <w:rsid w:val="00EF1A34"/>
    <w:rsid w:val="00EF1AEF"/>
    <w:rsid w:val="00EF3371"/>
    <w:rsid w:val="00EF3E94"/>
    <w:rsid w:val="00EF3F47"/>
    <w:rsid w:val="00EF5357"/>
    <w:rsid w:val="00EF5B31"/>
    <w:rsid w:val="00EF6348"/>
    <w:rsid w:val="00EF6994"/>
    <w:rsid w:val="00EF7863"/>
    <w:rsid w:val="00EF78BB"/>
    <w:rsid w:val="00EF7D5F"/>
    <w:rsid w:val="00F00125"/>
    <w:rsid w:val="00F001CD"/>
    <w:rsid w:val="00F00822"/>
    <w:rsid w:val="00F01846"/>
    <w:rsid w:val="00F01A8A"/>
    <w:rsid w:val="00F02365"/>
    <w:rsid w:val="00F02A94"/>
    <w:rsid w:val="00F03A04"/>
    <w:rsid w:val="00F046AC"/>
    <w:rsid w:val="00F04AAE"/>
    <w:rsid w:val="00F04D8A"/>
    <w:rsid w:val="00F0547B"/>
    <w:rsid w:val="00F05F31"/>
    <w:rsid w:val="00F064F5"/>
    <w:rsid w:val="00F06D3F"/>
    <w:rsid w:val="00F108DC"/>
    <w:rsid w:val="00F1160F"/>
    <w:rsid w:val="00F12120"/>
    <w:rsid w:val="00F1251B"/>
    <w:rsid w:val="00F128BD"/>
    <w:rsid w:val="00F12DE7"/>
    <w:rsid w:val="00F13339"/>
    <w:rsid w:val="00F1339F"/>
    <w:rsid w:val="00F14940"/>
    <w:rsid w:val="00F15B3B"/>
    <w:rsid w:val="00F1611F"/>
    <w:rsid w:val="00F1641B"/>
    <w:rsid w:val="00F17349"/>
    <w:rsid w:val="00F20234"/>
    <w:rsid w:val="00F218DB"/>
    <w:rsid w:val="00F22030"/>
    <w:rsid w:val="00F22A95"/>
    <w:rsid w:val="00F2431B"/>
    <w:rsid w:val="00F24342"/>
    <w:rsid w:val="00F24845"/>
    <w:rsid w:val="00F24F2C"/>
    <w:rsid w:val="00F254DD"/>
    <w:rsid w:val="00F271C0"/>
    <w:rsid w:val="00F27AA7"/>
    <w:rsid w:val="00F30FE8"/>
    <w:rsid w:val="00F312BB"/>
    <w:rsid w:val="00F3213B"/>
    <w:rsid w:val="00F32416"/>
    <w:rsid w:val="00F32813"/>
    <w:rsid w:val="00F32FC9"/>
    <w:rsid w:val="00F32FCC"/>
    <w:rsid w:val="00F33395"/>
    <w:rsid w:val="00F3458F"/>
    <w:rsid w:val="00F34B72"/>
    <w:rsid w:val="00F3610D"/>
    <w:rsid w:val="00F367D5"/>
    <w:rsid w:val="00F36EA1"/>
    <w:rsid w:val="00F37505"/>
    <w:rsid w:val="00F3777C"/>
    <w:rsid w:val="00F37DB7"/>
    <w:rsid w:val="00F37E81"/>
    <w:rsid w:val="00F4010E"/>
    <w:rsid w:val="00F402AB"/>
    <w:rsid w:val="00F41551"/>
    <w:rsid w:val="00F42600"/>
    <w:rsid w:val="00F432A0"/>
    <w:rsid w:val="00F44CBA"/>
    <w:rsid w:val="00F475E3"/>
    <w:rsid w:val="00F47C38"/>
    <w:rsid w:val="00F50CCA"/>
    <w:rsid w:val="00F523F6"/>
    <w:rsid w:val="00F5350B"/>
    <w:rsid w:val="00F538A1"/>
    <w:rsid w:val="00F54DF2"/>
    <w:rsid w:val="00F560AC"/>
    <w:rsid w:val="00F56C8E"/>
    <w:rsid w:val="00F56F53"/>
    <w:rsid w:val="00F5759A"/>
    <w:rsid w:val="00F57E13"/>
    <w:rsid w:val="00F61145"/>
    <w:rsid w:val="00F625C7"/>
    <w:rsid w:val="00F6324D"/>
    <w:rsid w:val="00F632C6"/>
    <w:rsid w:val="00F63BAC"/>
    <w:rsid w:val="00F64673"/>
    <w:rsid w:val="00F65693"/>
    <w:rsid w:val="00F663CF"/>
    <w:rsid w:val="00F66FB4"/>
    <w:rsid w:val="00F674E7"/>
    <w:rsid w:val="00F67CC0"/>
    <w:rsid w:val="00F70E5F"/>
    <w:rsid w:val="00F723A1"/>
    <w:rsid w:val="00F75735"/>
    <w:rsid w:val="00F779F0"/>
    <w:rsid w:val="00F804C2"/>
    <w:rsid w:val="00F80E27"/>
    <w:rsid w:val="00F81262"/>
    <w:rsid w:val="00F81894"/>
    <w:rsid w:val="00F81969"/>
    <w:rsid w:val="00F82328"/>
    <w:rsid w:val="00F823C1"/>
    <w:rsid w:val="00F82CF7"/>
    <w:rsid w:val="00F83844"/>
    <w:rsid w:val="00F83B76"/>
    <w:rsid w:val="00F8492E"/>
    <w:rsid w:val="00F861A3"/>
    <w:rsid w:val="00F86DCA"/>
    <w:rsid w:val="00F873F0"/>
    <w:rsid w:val="00F90DF5"/>
    <w:rsid w:val="00F91B73"/>
    <w:rsid w:val="00F91F65"/>
    <w:rsid w:val="00F922EE"/>
    <w:rsid w:val="00F92450"/>
    <w:rsid w:val="00F931B7"/>
    <w:rsid w:val="00F93F78"/>
    <w:rsid w:val="00F94332"/>
    <w:rsid w:val="00F94461"/>
    <w:rsid w:val="00F94D6F"/>
    <w:rsid w:val="00F958A3"/>
    <w:rsid w:val="00F9616A"/>
    <w:rsid w:val="00F96C94"/>
    <w:rsid w:val="00F97702"/>
    <w:rsid w:val="00F97A43"/>
    <w:rsid w:val="00FA0125"/>
    <w:rsid w:val="00FA10C9"/>
    <w:rsid w:val="00FA2041"/>
    <w:rsid w:val="00FA26D8"/>
    <w:rsid w:val="00FA309E"/>
    <w:rsid w:val="00FA3191"/>
    <w:rsid w:val="00FA3EA8"/>
    <w:rsid w:val="00FA405F"/>
    <w:rsid w:val="00FA408B"/>
    <w:rsid w:val="00FA4BD8"/>
    <w:rsid w:val="00FA6615"/>
    <w:rsid w:val="00FA661F"/>
    <w:rsid w:val="00FA6B65"/>
    <w:rsid w:val="00FA721E"/>
    <w:rsid w:val="00FB1691"/>
    <w:rsid w:val="00FB1A30"/>
    <w:rsid w:val="00FB211E"/>
    <w:rsid w:val="00FB2446"/>
    <w:rsid w:val="00FB3541"/>
    <w:rsid w:val="00FB3945"/>
    <w:rsid w:val="00FB399D"/>
    <w:rsid w:val="00FB463E"/>
    <w:rsid w:val="00FB4CFE"/>
    <w:rsid w:val="00FB4D14"/>
    <w:rsid w:val="00FB4F92"/>
    <w:rsid w:val="00FB52F7"/>
    <w:rsid w:val="00FB5727"/>
    <w:rsid w:val="00FC084F"/>
    <w:rsid w:val="00FC0BD4"/>
    <w:rsid w:val="00FC11E7"/>
    <w:rsid w:val="00FC12D3"/>
    <w:rsid w:val="00FC2285"/>
    <w:rsid w:val="00FC3116"/>
    <w:rsid w:val="00FC347F"/>
    <w:rsid w:val="00FC3610"/>
    <w:rsid w:val="00FC4479"/>
    <w:rsid w:val="00FC490F"/>
    <w:rsid w:val="00FC4D8C"/>
    <w:rsid w:val="00FC4E3B"/>
    <w:rsid w:val="00FC5613"/>
    <w:rsid w:val="00FC5B9D"/>
    <w:rsid w:val="00FC6D94"/>
    <w:rsid w:val="00FC76E3"/>
    <w:rsid w:val="00FD291F"/>
    <w:rsid w:val="00FD2D46"/>
    <w:rsid w:val="00FD3798"/>
    <w:rsid w:val="00FD3E2D"/>
    <w:rsid w:val="00FD4823"/>
    <w:rsid w:val="00FD4EBC"/>
    <w:rsid w:val="00FD4ECD"/>
    <w:rsid w:val="00FD4F9E"/>
    <w:rsid w:val="00FD539B"/>
    <w:rsid w:val="00FD5DB3"/>
    <w:rsid w:val="00FD5E18"/>
    <w:rsid w:val="00FD690E"/>
    <w:rsid w:val="00FD6AD1"/>
    <w:rsid w:val="00FD70AA"/>
    <w:rsid w:val="00FD7DAF"/>
    <w:rsid w:val="00FE2B8B"/>
    <w:rsid w:val="00FE44BA"/>
    <w:rsid w:val="00FE4C83"/>
    <w:rsid w:val="00FE4EDE"/>
    <w:rsid w:val="00FE4FDB"/>
    <w:rsid w:val="00FE519A"/>
    <w:rsid w:val="00FE5669"/>
    <w:rsid w:val="00FE5A0F"/>
    <w:rsid w:val="00FE6925"/>
    <w:rsid w:val="00FE6B07"/>
    <w:rsid w:val="00FE6EA6"/>
    <w:rsid w:val="00FE6F41"/>
    <w:rsid w:val="00FE74FB"/>
    <w:rsid w:val="00FE7EB3"/>
    <w:rsid w:val="00FF0883"/>
    <w:rsid w:val="00FF164F"/>
    <w:rsid w:val="00FF16F3"/>
    <w:rsid w:val="00FF19C5"/>
    <w:rsid w:val="00FF266C"/>
    <w:rsid w:val="00FF33F7"/>
    <w:rsid w:val="00FF361D"/>
    <w:rsid w:val="00FF37CE"/>
    <w:rsid w:val="00FF394F"/>
    <w:rsid w:val="00FF56F2"/>
    <w:rsid w:val="00FF5A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7ce0b9"/>
    </o:shapedefaults>
    <o:shapelayout v:ext="edit">
      <o:idmap v:ext="edit" data="1"/>
    </o:shapelayout>
  </w:shapeDefaults>
  <w:decimalSymbol w:val=","/>
  <w:listSeparator w:val=";"/>
  <w14:docId w14:val="61E3C538"/>
  <w15:docId w15:val="{E8047604-40E4-4520-BF49-086395AF7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319E0"/>
  </w:style>
  <w:style w:type="paragraph" w:styleId="berschrift1">
    <w:name w:val="heading 1"/>
    <w:basedOn w:val="Standard"/>
    <w:next w:val="Standard"/>
    <w:link w:val="berschrift1Zchn"/>
    <w:uiPriority w:val="9"/>
    <w:qFormat/>
    <w:rsid w:val="007671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53E4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5566FE"/>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416310"/>
    <w:pPr>
      <w:tabs>
        <w:tab w:val="center" w:pos="4536"/>
        <w:tab w:val="right" w:pos="9072"/>
      </w:tabs>
    </w:pPr>
  </w:style>
  <w:style w:type="character" w:customStyle="1" w:styleId="KopfzeileZchn">
    <w:name w:val="Kopfzeile Zchn"/>
    <w:basedOn w:val="Absatz-Standardschriftart"/>
    <w:link w:val="Kopfzeile"/>
    <w:rsid w:val="00416310"/>
  </w:style>
  <w:style w:type="paragraph" w:styleId="Fuzeile">
    <w:name w:val="footer"/>
    <w:basedOn w:val="Standard"/>
    <w:link w:val="FuzeileZchn"/>
    <w:uiPriority w:val="99"/>
    <w:unhideWhenUsed/>
    <w:rsid w:val="00416310"/>
    <w:pPr>
      <w:tabs>
        <w:tab w:val="center" w:pos="4536"/>
        <w:tab w:val="right" w:pos="9072"/>
      </w:tabs>
    </w:pPr>
  </w:style>
  <w:style w:type="character" w:customStyle="1" w:styleId="FuzeileZchn">
    <w:name w:val="Fußzeile Zchn"/>
    <w:basedOn w:val="Absatz-Standardschriftart"/>
    <w:link w:val="Fuzeile"/>
    <w:uiPriority w:val="99"/>
    <w:rsid w:val="00416310"/>
  </w:style>
  <w:style w:type="paragraph" w:styleId="Endnotentext">
    <w:name w:val="endnote text"/>
    <w:basedOn w:val="Standard"/>
    <w:link w:val="EndnotentextZchn"/>
    <w:uiPriority w:val="99"/>
    <w:semiHidden/>
    <w:unhideWhenUsed/>
    <w:rsid w:val="000964AD"/>
    <w:rPr>
      <w:sz w:val="20"/>
      <w:szCs w:val="20"/>
    </w:rPr>
  </w:style>
  <w:style w:type="character" w:customStyle="1" w:styleId="EndnotentextZchn">
    <w:name w:val="Endnotentext Zchn"/>
    <w:basedOn w:val="Absatz-Standardschriftart"/>
    <w:link w:val="Endnotentext"/>
    <w:uiPriority w:val="99"/>
    <w:semiHidden/>
    <w:rsid w:val="000964AD"/>
    <w:rPr>
      <w:sz w:val="20"/>
      <w:szCs w:val="20"/>
    </w:rPr>
  </w:style>
  <w:style w:type="character" w:styleId="Endnotenzeichen">
    <w:name w:val="endnote reference"/>
    <w:basedOn w:val="Absatz-Standardschriftart"/>
    <w:uiPriority w:val="99"/>
    <w:semiHidden/>
    <w:unhideWhenUsed/>
    <w:rsid w:val="000964AD"/>
    <w:rPr>
      <w:vertAlign w:val="superscript"/>
    </w:rPr>
  </w:style>
  <w:style w:type="character" w:customStyle="1" w:styleId="berschrift1Zchn">
    <w:name w:val="Überschrift 1 Zchn"/>
    <w:basedOn w:val="Absatz-Standardschriftart"/>
    <w:link w:val="berschrift1"/>
    <w:uiPriority w:val="9"/>
    <w:rsid w:val="0076710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767109"/>
    <w:pPr>
      <w:outlineLvl w:val="9"/>
    </w:pPr>
  </w:style>
  <w:style w:type="paragraph" w:styleId="Sprechblasentext">
    <w:name w:val="Balloon Text"/>
    <w:basedOn w:val="Standard"/>
    <w:link w:val="SprechblasentextZchn"/>
    <w:uiPriority w:val="99"/>
    <w:semiHidden/>
    <w:unhideWhenUsed/>
    <w:rsid w:val="0076710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67109"/>
    <w:rPr>
      <w:rFonts w:ascii="Tahoma" w:hAnsi="Tahoma" w:cs="Tahoma"/>
      <w:sz w:val="16"/>
      <w:szCs w:val="16"/>
    </w:rPr>
  </w:style>
  <w:style w:type="paragraph" w:styleId="Verzeichnis1">
    <w:name w:val="toc 1"/>
    <w:basedOn w:val="Standard"/>
    <w:next w:val="Standard"/>
    <w:autoRedefine/>
    <w:uiPriority w:val="39"/>
    <w:unhideWhenUsed/>
    <w:qFormat/>
    <w:rsid w:val="006C4703"/>
    <w:pPr>
      <w:tabs>
        <w:tab w:val="left" w:pos="0"/>
        <w:tab w:val="left" w:pos="440"/>
        <w:tab w:val="right" w:leader="dot" w:pos="8222"/>
      </w:tabs>
      <w:spacing w:before="120" w:after="120"/>
    </w:pPr>
    <w:rPr>
      <w:b/>
      <w:sz w:val="32"/>
    </w:rPr>
  </w:style>
  <w:style w:type="paragraph" w:styleId="Verzeichnis3">
    <w:name w:val="toc 3"/>
    <w:basedOn w:val="Standard"/>
    <w:next w:val="Standard"/>
    <w:autoRedefine/>
    <w:uiPriority w:val="39"/>
    <w:unhideWhenUsed/>
    <w:qFormat/>
    <w:rsid w:val="006C4703"/>
    <w:pPr>
      <w:spacing w:after="100"/>
      <w:ind w:left="440"/>
    </w:pPr>
  </w:style>
  <w:style w:type="character" w:styleId="Hyperlink">
    <w:name w:val="Hyperlink"/>
    <w:basedOn w:val="Absatz-Standardschriftart"/>
    <w:uiPriority w:val="99"/>
    <w:unhideWhenUsed/>
    <w:rsid w:val="00767109"/>
    <w:rPr>
      <w:color w:val="0000FF" w:themeColor="hyperlink"/>
      <w:u w:val="single"/>
    </w:rPr>
  </w:style>
  <w:style w:type="paragraph" w:styleId="Verzeichnis2">
    <w:name w:val="toc 2"/>
    <w:basedOn w:val="Standard"/>
    <w:next w:val="Standard"/>
    <w:autoRedefine/>
    <w:uiPriority w:val="39"/>
    <w:unhideWhenUsed/>
    <w:qFormat/>
    <w:rsid w:val="006C4703"/>
    <w:pPr>
      <w:tabs>
        <w:tab w:val="left" w:pos="0"/>
        <w:tab w:val="left" w:pos="880"/>
        <w:tab w:val="right" w:leader="dot" w:pos="8222"/>
      </w:tabs>
      <w:spacing w:after="100"/>
      <w:ind w:left="220"/>
    </w:pPr>
    <w:rPr>
      <w:sz w:val="24"/>
    </w:rPr>
  </w:style>
  <w:style w:type="paragraph" w:styleId="Verzeichnis6">
    <w:name w:val="toc 6"/>
    <w:basedOn w:val="Standard"/>
    <w:next w:val="Standard"/>
    <w:autoRedefine/>
    <w:uiPriority w:val="39"/>
    <w:unhideWhenUsed/>
    <w:rsid w:val="00767109"/>
    <w:pPr>
      <w:spacing w:after="100"/>
      <w:ind w:left="1100"/>
    </w:pPr>
  </w:style>
  <w:style w:type="paragraph" w:styleId="Listenabsatz">
    <w:name w:val="List Paragraph"/>
    <w:basedOn w:val="Standard"/>
    <w:uiPriority w:val="34"/>
    <w:qFormat/>
    <w:rsid w:val="00AF65E5"/>
    <w:pPr>
      <w:ind w:left="720"/>
      <w:contextualSpacing/>
    </w:pPr>
  </w:style>
  <w:style w:type="table" w:styleId="Tabellenraster">
    <w:name w:val="Table Grid"/>
    <w:basedOn w:val="NormaleTabelle"/>
    <w:uiPriority w:val="59"/>
    <w:rsid w:val="00AF65E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2">
    <w:name w:val="ÜS2"/>
    <w:basedOn w:val="S1"/>
    <w:next w:val="Standard"/>
    <w:qFormat/>
    <w:rsid w:val="0080012E"/>
    <w:pPr>
      <w:numPr>
        <w:ilvl w:val="1"/>
      </w:numPr>
      <w:spacing w:before="360" w:after="0"/>
      <w:outlineLvl w:val="1"/>
    </w:pPr>
    <w:rPr>
      <w:sz w:val="32"/>
    </w:rPr>
  </w:style>
  <w:style w:type="paragraph" w:styleId="Beschriftung">
    <w:name w:val="caption"/>
    <w:basedOn w:val="Standard"/>
    <w:next w:val="Standard"/>
    <w:uiPriority w:val="35"/>
    <w:unhideWhenUsed/>
    <w:qFormat/>
    <w:rsid w:val="005C0B54"/>
    <w:rPr>
      <w:b/>
      <w:bCs/>
      <w:color w:val="4F81BD" w:themeColor="accent1"/>
      <w:sz w:val="18"/>
      <w:szCs w:val="18"/>
    </w:rPr>
  </w:style>
  <w:style w:type="paragraph" w:customStyle="1" w:styleId="S3">
    <w:name w:val="ÜS3"/>
    <w:basedOn w:val="S2"/>
    <w:next w:val="Standard"/>
    <w:qFormat/>
    <w:rsid w:val="00F3213B"/>
    <w:pPr>
      <w:numPr>
        <w:ilvl w:val="2"/>
      </w:numPr>
      <w:outlineLvl w:val="2"/>
    </w:pPr>
    <w:rPr>
      <w:sz w:val="26"/>
    </w:rPr>
  </w:style>
  <w:style w:type="paragraph" w:styleId="Funotentext">
    <w:name w:val="footnote text"/>
    <w:basedOn w:val="Standard"/>
    <w:link w:val="FunotentextZchn"/>
    <w:uiPriority w:val="99"/>
    <w:semiHidden/>
    <w:unhideWhenUsed/>
    <w:rsid w:val="00AD4782"/>
    <w:rPr>
      <w:sz w:val="20"/>
      <w:szCs w:val="20"/>
    </w:rPr>
  </w:style>
  <w:style w:type="character" w:customStyle="1" w:styleId="FunotentextZchn">
    <w:name w:val="Fußnotentext Zchn"/>
    <w:basedOn w:val="Absatz-Standardschriftart"/>
    <w:link w:val="Funotentext"/>
    <w:uiPriority w:val="99"/>
    <w:semiHidden/>
    <w:rsid w:val="00AD4782"/>
    <w:rPr>
      <w:sz w:val="20"/>
      <w:szCs w:val="20"/>
    </w:rPr>
  </w:style>
  <w:style w:type="character" w:styleId="Funotenzeichen">
    <w:name w:val="footnote reference"/>
    <w:basedOn w:val="Absatz-Standardschriftart"/>
    <w:uiPriority w:val="99"/>
    <w:semiHidden/>
    <w:unhideWhenUsed/>
    <w:rsid w:val="00AD4782"/>
    <w:rPr>
      <w:vertAlign w:val="superscript"/>
    </w:rPr>
  </w:style>
  <w:style w:type="character" w:customStyle="1" w:styleId="berschrift2Zchn">
    <w:name w:val="Überschrift 2 Zchn"/>
    <w:basedOn w:val="Absatz-Standardschriftart"/>
    <w:link w:val="berschrift2"/>
    <w:uiPriority w:val="9"/>
    <w:rsid w:val="00553E45"/>
    <w:rPr>
      <w:rFonts w:asciiTheme="majorHAnsi" w:eastAsiaTheme="majorEastAsia" w:hAnsiTheme="majorHAnsi" w:cstheme="majorBidi"/>
      <w:b/>
      <w:bCs/>
      <w:color w:val="4F81BD" w:themeColor="accent1"/>
      <w:sz w:val="26"/>
      <w:szCs w:val="26"/>
    </w:rPr>
  </w:style>
  <w:style w:type="paragraph" w:styleId="Verzeichnis4">
    <w:name w:val="toc 4"/>
    <w:basedOn w:val="Standard"/>
    <w:next w:val="Standard"/>
    <w:autoRedefine/>
    <w:uiPriority w:val="39"/>
    <w:unhideWhenUsed/>
    <w:rsid w:val="006C4703"/>
    <w:pPr>
      <w:spacing w:after="100"/>
      <w:ind w:left="660"/>
    </w:pPr>
    <w:rPr>
      <w:i/>
    </w:rPr>
  </w:style>
  <w:style w:type="character" w:customStyle="1" w:styleId="berschrift3Zchn">
    <w:name w:val="Überschrift 3 Zchn"/>
    <w:basedOn w:val="Absatz-Standardschriftart"/>
    <w:link w:val="berschrift3"/>
    <w:uiPriority w:val="9"/>
    <w:semiHidden/>
    <w:rsid w:val="005566FE"/>
    <w:rPr>
      <w:rFonts w:asciiTheme="majorHAnsi" w:eastAsiaTheme="majorEastAsia" w:hAnsiTheme="majorHAnsi" w:cstheme="majorBidi"/>
      <w:b/>
      <w:bCs/>
      <w:color w:val="4F81BD" w:themeColor="accent1"/>
    </w:rPr>
  </w:style>
  <w:style w:type="character" w:styleId="Platzhaltertext">
    <w:name w:val="Placeholder Text"/>
    <w:basedOn w:val="Absatz-Standardschriftart"/>
    <w:uiPriority w:val="99"/>
    <w:semiHidden/>
    <w:rsid w:val="00A03084"/>
    <w:rPr>
      <w:color w:val="808080"/>
    </w:rPr>
  </w:style>
  <w:style w:type="character" w:styleId="HTMLCode">
    <w:name w:val="HTML Code"/>
    <w:basedOn w:val="Absatz-Standardschriftart"/>
    <w:uiPriority w:val="99"/>
    <w:semiHidden/>
    <w:unhideWhenUsed/>
    <w:rsid w:val="00535B90"/>
    <w:rPr>
      <w:rFonts w:ascii="Courier New" w:eastAsia="Times New Roman" w:hAnsi="Courier New" w:cs="Courier New"/>
      <w:sz w:val="20"/>
      <w:szCs w:val="20"/>
    </w:rPr>
  </w:style>
  <w:style w:type="paragraph" w:styleId="Abbildungsverzeichnis">
    <w:name w:val="table of figures"/>
    <w:basedOn w:val="Standard"/>
    <w:next w:val="Standard"/>
    <w:uiPriority w:val="99"/>
    <w:unhideWhenUsed/>
    <w:rsid w:val="00607897"/>
    <w:pPr>
      <w:ind w:left="440" w:hanging="440"/>
    </w:pPr>
    <w:rPr>
      <w:szCs w:val="20"/>
    </w:rPr>
  </w:style>
  <w:style w:type="paragraph" w:styleId="Literaturverzeichnis">
    <w:name w:val="Bibliography"/>
    <w:basedOn w:val="Standard"/>
    <w:next w:val="Standard"/>
    <w:uiPriority w:val="37"/>
    <w:unhideWhenUsed/>
    <w:rsid w:val="00C92CD0"/>
  </w:style>
  <w:style w:type="paragraph" w:styleId="Verzeichnis5">
    <w:name w:val="toc 5"/>
    <w:basedOn w:val="Standard"/>
    <w:next w:val="Standard"/>
    <w:autoRedefine/>
    <w:uiPriority w:val="39"/>
    <w:unhideWhenUsed/>
    <w:rsid w:val="00C2082F"/>
    <w:pPr>
      <w:spacing w:after="100" w:line="276" w:lineRule="auto"/>
      <w:ind w:left="880"/>
      <w:jc w:val="left"/>
    </w:pPr>
    <w:rPr>
      <w:rFonts w:eastAsiaTheme="minorEastAsia"/>
      <w:lang w:eastAsia="de-DE"/>
    </w:rPr>
  </w:style>
  <w:style w:type="paragraph" w:styleId="Verzeichnis7">
    <w:name w:val="toc 7"/>
    <w:basedOn w:val="Standard"/>
    <w:next w:val="Standard"/>
    <w:autoRedefine/>
    <w:uiPriority w:val="39"/>
    <w:unhideWhenUsed/>
    <w:rsid w:val="00C2082F"/>
    <w:pPr>
      <w:spacing w:after="100" w:line="276" w:lineRule="auto"/>
      <w:ind w:left="1320"/>
      <w:jc w:val="left"/>
    </w:pPr>
    <w:rPr>
      <w:rFonts w:eastAsiaTheme="minorEastAsia"/>
      <w:lang w:eastAsia="de-DE"/>
    </w:rPr>
  </w:style>
  <w:style w:type="paragraph" w:styleId="Verzeichnis8">
    <w:name w:val="toc 8"/>
    <w:basedOn w:val="Standard"/>
    <w:next w:val="Standard"/>
    <w:autoRedefine/>
    <w:uiPriority w:val="39"/>
    <w:unhideWhenUsed/>
    <w:rsid w:val="00C2082F"/>
    <w:pPr>
      <w:spacing w:after="100" w:line="276" w:lineRule="auto"/>
      <w:ind w:left="1540"/>
      <w:jc w:val="left"/>
    </w:pPr>
    <w:rPr>
      <w:rFonts w:eastAsiaTheme="minorEastAsia"/>
      <w:lang w:eastAsia="de-DE"/>
    </w:rPr>
  </w:style>
  <w:style w:type="paragraph" w:styleId="Verzeichnis9">
    <w:name w:val="toc 9"/>
    <w:basedOn w:val="Standard"/>
    <w:next w:val="Standard"/>
    <w:autoRedefine/>
    <w:uiPriority w:val="39"/>
    <w:unhideWhenUsed/>
    <w:rsid w:val="00C2082F"/>
    <w:pPr>
      <w:spacing w:after="100" w:line="276" w:lineRule="auto"/>
      <w:ind w:left="1760"/>
      <w:jc w:val="left"/>
    </w:pPr>
    <w:rPr>
      <w:rFonts w:eastAsiaTheme="minorEastAsia"/>
      <w:lang w:eastAsia="de-DE"/>
    </w:rPr>
  </w:style>
  <w:style w:type="paragraph" w:styleId="KeinLeerraum">
    <w:name w:val="No Spacing"/>
    <w:uiPriority w:val="1"/>
    <w:qFormat/>
    <w:rsid w:val="00C2082F"/>
  </w:style>
  <w:style w:type="paragraph" w:customStyle="1" w:styleId="S1andere">
    <w:name w:val="ÜS1 andere"/>
    <w:basedOn w:val="Standard"/>
    <w:next w:val="Standard"/>
    <w:qFormat/>
    <w:rsid w:val="0080012E"/>
    <w:pPr>
      <w:spacing w:before="1680" w:after="1320"/>
      <w:outlineLvl w:val="0"/>
    </w:pPr>
    <w:rPr>
      <w:b/>
      <w:sz w:val="56"/>
    </w:rPr>
  </w:style>
  <w:style w:type="paragraph" w:customStyle="1" w:styleId="Default">
    <w:name w:val="Default"/>
    <w:rsid w:val="005531E9"/>
    <w:pPr>
      <w:autoSpaceDE w:val="0"/>
      <w:autoSpaceDN w:val="0"/>
      <w:adjustRightInd w:val="0"/>
    </w:pPr>
    <w:rPr>
      <w:rFonts w:ascii="Arial" w:hAnsi="Arial" w:cs="Arial"/>
      <w:color w:val="000000"/>
      <w:sz w:val="24"/>
      <w:szCs w:val="24"/>
    </w:rPr>
  </w:style>
  <w:style w:type="paragraph" w:styleId="Dokumentstruktur">
    <w:name w:val="Document Map"/>
    <w:basedOn w:val="Standard"/>
    <w:link w:val="DokumentstrukturZchn"/>
    <w:uiPriority w:val="99"/>
    <w:semiHidden/>
    <w:unhideWhenUsed/>
    <w:rsid w:val="00852059"/>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852059"/>
    <w:rPr>
      <w:rFonts w:ascii="Tahoma" w:hAnsi="Tahoma" w:cs="Tahoma"/>
      <w:sz w:val="16"/>
      <w:szCs w:val="16"/>
    </w:rPr>
  </w:style>
  <w:style w:type="paragraph" w:styleId="Titel">
    <w:name w:val="Title"/>
    <w:basedOn w:val="Standard"/>
    <w:next w:val="Standard"/>
    <w:link w:val="TitelZchn"/>
    <w:uiPriority w:val="10"/>
    <w:qFormat/>
    <w:rsid w:val="00BD0B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D0B75"/>
    <w:rPr>
      <w:rFonts w:asciiTheme="majorHAnsi" w:eastAsiaTheme="majorEastAsia" w:hAnsiTheme="majorHAnsi" w:cstheme="majorBidi"/>
      <w:color w:val="17365D" w:themeColor="text2" w:themeShade="BF"/>
      <w:spacing w:val="5"/>
      <w:kern w:val="28"/>
      <w:sz w:val="52"/>
      <w:szCs w:val="52"/>
    </w:rPr>
  </w:style>
  <w:style w:type="character" w:styleId="Fett">
    <w:name w:val="Strong"/>
    <w:basedOn w:val="Absatz-Standardschriftart"/>
    <w:uiPriority w:val="22"/>
    <w:qFormat/>
    <w:rsid w:val="00F5759A"/>
    <w:rPr>
      <w:b/>
      <w:bCs/>
    </w:rPr>
  </w:style>
  <w:style w:type="character" w:styleId="Kommentarzeichen">
    <w:name w:val="annotation reference"/>
    <w:basedOn w:val="Absatz-Standardschriftart"/>
    <w:uiPriority w:val="99"/>
    <w:semiHidden/>
    <w:unhideWhenUsed/>
    <w:rsid w:val="003578ED"/>
    <w:rPr>
      <w:sz w:val="16"/>
      <w:szCs w:val="16"/>
    </w:rPr>
  </w:style>
  <w:style w:type="paragraph" w:styleId="Kommentartext">
    <w:name w:val="annotation text"/>
    <w:basedOn w:val="Standard"/>
    <w:link w:val="KommentartextZchn"/>
    <w:uiPriority w:val="99"/>
    <w:semiHidden/>
    <w:unhideWhenUsed/>
    <w:rsid w:val="003578ED"/>
    <w:rPr>
      <w:sz w:val="20"/>
      <w:szCs w:val="20"/>
    </w:rPr>
  </w:style>
  <w:style w:type="character" w:customStyle="1" w:styleId="KommentartextZchn">
    <w:name w:val="Kommentartext Zchn"/>
    <w:basedOn w:val="Absatz-Standardschriftart"/>
    <w:link w:val="Kommentartext"/>
    <w:uiPriority w:val="99"/>
    <w:semiHidden/>
    <w:rsid w:val="003578ED"/>
    <w:rPr>
      <w:sz w:val="20"/>
      <w:szCs w:val="20"/>
    </w:rPr>
  </w:style>
  <w:style w:type="paragraph" w:customStyle="1" w:styleId="S1">
    <w:name w:val="ÜS1"/>
    <w:basedOn w:val="Standard"/>
    <w:next w:val="Standard"/>
    <w:qFormat/>
    <w:rsid w:val="0080012E"/>
    <w:pPr>
      <w:numPr>
        <w:numId w:val="1"/>
      </w:numPr>
      <w:spacing w:before="1680" w:after="1320"/>
      <w:jc w:val="left"/>
      <w:outlineLvl w:val="0"/>
    </w:pPr>
    <w:rPr>
      <w:b/>
      <w:sz w:val="56"/>
      <w:lang w:val="en-US"/>
    </w:rPr>
  </w:style>
  <w:style w:type="paragraph" w:styleId="Aufzhlungszeichen">
    <w:name w:val="List Bullet"/>
    <w:basedOn w:val="Standard"/>
    <w:uiPriority w:val="99"/>
    <w:unhideWhenUsed/>
    <w:rsid w:val="00E91621"/>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28364">
      <w:bodyDiv w:val="1"/>
      <w:marLeft w:val="0"/>
      <w:marRight w:val="0"/>
      <w:marTop w:val="0"/>
      <w:marBottom w:val="0"/>
      <w:divBdr>
        <w:top w:val="none" w:sz="0" w:space="0" w:color="auto"/>
        <w:left w:val="none" w:sz="0" w:space="0" w:color="auto"/>
        <w:bottom w:val="none" w:sz="0" w:space="0" w:color="auto"/>
        <w:right w:val="none" w:sz="0" w:space="0" w:color="auto"/>
      </w:divBdr>
      <w:divsChild>
        <w:div w:id="527253655">
          <w:marLeft w:val="547"/>
          <w:marRight w:val="0"/>
          <w:marTop w:val="96"/>
          <w:marBottom w:val="0"/>
          <w:divBdr>
            <w:top w:val="none" w:sz="0" w:space="0" w:color="auto"/>
            <w:left w:val="none" w:sz="0" w:space="0" w:color="auto"/>
            <w:bottom w:val="none" w:sz="0" w:space="0" w:color="auto"/>
            <w:right w:val="none" w:sz="0" w:space="0" w:color="auto"/>
          </w:divBdr>
        </w:div>
        <w:div w:id="1910072624">
          <w:marLeft w:val="547"/>
          <w:marRight w:val="0"/>
          <w:marTop w:val="96"/>
          <w:marBottom w:val="0"/>
          <w:divBdr>
            <w:top w:val="none" w:sz="0" w:space="0" w:color="auto"/>
            <w:left w:val="none" w:sz="0" w:space="0" w:color="auto"/>
            <w:bottom w:val="none" w:sz="0" w:space="0" w:color="auto"/>
            <w:right w:val="none" w:sz="0" w:space="0" w:color="auto"/>
          </w:divBdr>
        </w:div>
      </w:divsChild>
    </w:div>
    <w:div w:id="310328116">
      <w:bodyDiv w:val="1"/>
      <w:marLeft w:val="0"/>
      <w:marRight w:val="0"/>
      <w:marTop w:val="0"/>
      <w:marBottom w:val="0"/>
      <w:divBdr>
        <w:top w:val="none" w:sz="0" w:space="0" w:color="auto"/>
        <w:left w:val="none" w:sz="0" w:space="0" w:color="auto"/>
        <w:bottom w:val="none" w:sz="0" w:space="0" w:color="auto"/>
        <w:right w:val="none" w:sz="0" w:space="0" w:color="auto"/>
      </w:divBdr>
    </w:div>
    <w:div w:id="440033632">
      <w:bodyDiv w:val="1"/>
      <w:marLeft w:val="0"/>
      <w:marRight w:val="0"/>
      <w:marTop w:val="0"/>
      <w:marBottom w:val="0"/>
      <w:divBdr>
        <w:top w:val="none" w:sz="0" w:space="0" w:color="auto"/>
        <w:left w:val="none" w:sz="0" w:space="0" w:color="auto"/>
        <w:bottom w:val="none" w:sz="0" w:space="0" w:color="auto"/>
        <w:right w:val="none" w:sz="0" w:space="0" w:color="auto"/>
      </w:divBdr>
      <w:divsChild>
        <w:div w:id="466170703">
          <w:marLeft w:val="547"/>
          <w:marRight w:val="0"/>
          <w:marTop w:val="96"/>
          <w:marBottom w:val="0"/>
          <w:divBdr>
            <w:top w:val="none" w:sz="0" w:space="0" w:color="auto"/>
            <w:left w:val="none" w:sz="0" w:space="0" w:color="auto"/>
            <w:bottom w:val="none" w:sz="0" w:space="0" w:color="auto"/>
            <w:right w:val="none" w:sz="0" w:space="0" w:color="auto"/>
          </w:divBdr>
        </w:div>
        <w:div w:id="39984211">
          <w:marLeft w:val="547"/>
          <w:marRight w:val="0"/>
          <w:marTop w:val="96"/>
          <w:marBottom w:val="0"/>
          <w:divBdr>
            <w:top w:val="none" w:sz="0" w:space="0" w:color="auto"/>
            <w:left w:val="none" w:sz="0" w:space="0" w:color="auto"/>
            <w:bottom w:val="none" w:sz="0" w:space="0" w:color="auto"/>
            <w:right w:val="none" w:sz="0" w:space="0" w:color="auto"/>
          </w:divBdr>
        </w:div>
        <w:div w:id="921908549">
          <w:marLeft w:val="547"/>
          <w:marRight w:val="0"/>
          <w:marTop w:val="96"/>
          <w:marBottom w:val="0"/>
          <w:divBdr>
            <w:top w:val="none" w:sz="0" w:space="0" w:color="auto"/>
            <w:left w:val="none" w:sz="0" w:space="0" w:color="auto"/>
            <w:bottom w:val="none" w:sz="0" w:space="0" w:color="auto"/>
            <w:right w:val="none" w:sz="0" w:space="0" w:color="auto"/>
          </w:divBdr>
        </w:div>
        <w:div w:id="590698915">
          <w:marLeft w:val="547"/>
          <w:marRight w:val="0"/>
          <w:marTop w:val="96"/>
          <w:marBottom w:val="0"/>
          <w:divBdr>
            <w:top w:val="none" w:sz="0" w:space="0" w:color="auto"/>
            <w:left w:val="none" w:sz="0" w:space="0" w:color="auto"/>
            <w:bottom w:val="none" w:sz="0" w:space="0" w:color="auto"/>
            <w:right w:val="none" w:sz="0" w:space="0" w:color="auto"/>
          </w:divBdr>
        </w:div>
        <w:div w:id="1540245680">
          <w:marLeft w:val="547"/>
          <w:marRight w:val="0"/>
          <w:marTop w:val="96"/>
          <w:marBottom w:val="0"/>
          <w:divBdr>
            <w:top w:val="none" w:sz="0" w:space="0" w:color="auto"/>
            <w:left w:val="none" w:sz="0" w:space="0" w:color="auto"/>
            <w:bottom w:val="none" w:sz="0" w:space="0" w:color="auto"/>
            <w:right w:val="none" w:sz="0" w:space="0" w:color="auto"/>
          </w:divBdr>
        </w:div>
        <w:div w:id="837766246">
          <w:marLeft w:val="547"/>
          <w:marRight w:val="0"/>
          <w:marTop w:val="96"/>
          <w:marBottom w:val="0"/>
          <w:divBdr>
            <w:top w:val="none" w:sz="0" w:space="0" w:color="auto"/>
            <w:left w:val="none" w:sz="0" w:space="0" w:color="auto"/>
            <w:bottom w:val="none" w:sz="0" w:space="0" w:color="auto"/>
            <w:right w:val="none" w:sz="0" w:space="0" w:color="auto"/>
          </w:divBdr>
        </w:div>
        <w:div w:id="2117939757">
          <w:marLeft w:val="547"/>
          <w:marRight w:val="0"/>
          <w:marTop w:val="96"/>
          <w:marBottom w:val="0"/>
          <w:divBdr>
            <w:top w:val="none" w:sz="0" w:space="0" w:color="auto"/>
            <w:left w:val="none" w:sz="0" w:space="0" w:color="auto"/>
            <w:bottom w:val="none" w:sz="0" w:space="0" w:color="auto"/>
            <w:right w:val="none" w:sz="0" w:space="0" w:color="auto"/>
          </w:divBdr>
        </w:div>
        <w:div w:id="211818534">
          <w:marLeft w:val="547"/>
          <w:marRight w:val="0"/>
          <w:marTop w:val="96"/>
          <w:marBottom w:val="0"/>
          <w:divBdr>
            <w:top w:val="none" w:sz="0" w:space="0" w:color="auto"/>
            <w:left w:val="none" w:sz="0" w:space="0" w:color="auto"/>
            <w:bottom w:val="none" w:sz="0" w:space="0" w:color="auto"/>
            <w:right w:val="none" w:sz="0" w:space="0" w:color="auto"/>
          </w:divBdr>
        </w:div>
        <w:div w:id="1783917124">
          <w:marLeft w:val="547"/>
          <w:marRight w:val="0"/>
          <w:marTop w:val="96"/>
          <w:marBottom w:val="0"/>
          <w:divBdr>
            <w:top w:val="none" w:sz="0" w:space="0" w:color="auto"/>
            <w:left w:val="none" w:sz="0" w:space="0" w:color="auto"/>
            <w:bottom w:val="none" w:sz="0" w:space="0" w:color="auto"/>
            <w:right w:val="none" w:sz="0" w:space="0" w:color="auto"/>
          </w:divBdr>
        </w:div>
        <w:div w:id="1552887034">
          <w:marLeft w:val="547"/>
          <w:marRight w:val="0"/>
          <w:marTop w:val="96"/>
          <w:marBottom w:val="0"/>
          <w:divBdr>
            <w:top w:val="none" w:sz="0" w:space="0" w:color="auto"/>
            <w:left w:val="none" w:sz="0" w:space="0" w:color="auto"/>
            <w:bottom w:val="none" w:sz="0" w:space="0" w:color="auto"/>
            <w:right w:val="none" w:sz="0" w:space="0" w:color="auto"/>
          </w:divBdr>
        </w:div>
      </w:divsChild>
    </w:div>
    <w:div w:id="445658246">
      <w:bodyDiv w:val="1"/>
      <w:marLeft w:val="0"/>
      <w:marRight w:val="0"/>
      <w:marTop w:val="0"/>
      <w:marBottom w:val="0"/>
      <w:divBdr>
        <w:top w:val="none" w:sz="0" w:space="0" w:color="auto"/>
        <w:left w:val="none" w:sz="0" w:space="0" w:color="auto"/>
        <w:bottom w:val="none" w:sz="0" w:space="0" w:color="auto"/>
        <w:right w:val="none" w:sz="0" w:space="0" w:color="auto"/>
      </w:divBdr>
    </w:div>
    <w:div w:id="529532203">
      <w:bodyDiv w:val="1"/>
      <w:marLeft w:val="0"/>
      <w:marRight w:val="0"/>
      <w:marTop w:val="0"/>
      <w:marBottom w:val="0"/>
      <w:divBdr>
        <w:top w:val="none" w:sz="0" w:space="0" w:color="auto"/>
        <w:left w:val="none" w:sz="0" w:space="0" w:color="auto"/>
        <w:bottom w:val="none" w:sz="0" w:space="0" w:color="auto"/>
        <w:right w:val="none" w:sz="0" w:space="0" w:color="auto"/>
      </w:divBdr>
    </w:div>
    <w:div w:id="817303346">
      <w:bodyDiv w:val="1"/>
      <w:marLeft w:val="0"/>
      <w:marRight w:val="0"/>
      <w:marTop w:val="0"/>
      <w:marBottom w:val="0"/>
      <w:divBdr>
        <w:top w:val="none" w:sz="0" w:space="0" w:color="auto"/>
        <w:left w:val="none" w:sz="0" w:space="0" w:color="auto"/>
        <w:bottom w:val="none" w:sz="0" w:space="0" w:color="auto"/>
        <w:right w:val="none" w:sz="0" w:space="0" w:color="auto"/>
      </w:divBdr>
      <w:divsChild>
        <w:div w:id="1569807988">
          <w:marLeft w:val="547"/>
          <w:marRight w:val="0"/>
          <w:marTop w:val="0"/>
          <w:marBottom w:val="0"/>
          <w:divBdr>
            <w:top w:val="none" w:sz="0" w:space="0" w:color="auto"/>
            <w:left w:val="none" w:sz="0" w:space="0" w:color="auto"/>
            <w:bottom w:val="none" w:sz="0" w:space="0" w:color="auto"/>
            <w:right w:val="none" w:sz="0" w:space="0" w:color="auto"/>
          </w:divBdr>
        </w:div>
      </w:divsChild>
    </w:div>
    <w:div w:id="1204437960">
      <w:bodyDiv w:val="1"/>
      <w:marLeft w:val="0"/>
      <w:marRight w:val="0"/>
      <w:marTop w:val="0"/>
      <w:marBottom w:val="0"/>
      <w:divBdr>
        <w:top w:val="none" w:sz="0" w:space="0" w:color="auto"/>
        <w:left w:val="none" w:sz="0" w:space="0" w:color="auto"/>
        <w:bottom w:val="none" w:sz="0" w:space="0" w:color="auto"/>
        <w:right w:val="none" w:sz="0" w:space="0" w:color="auto"/>
      </w:divBdr>
    </w:div>
    <w:div w:id="1249970363">
      <w:bodyDiv w:val="1"/>
      <w:marLeft w:val="0"/>
      <w:marRight w:val="0"/>
      <w:marTop w:val="0"/>
      <w:marBottom w:val="0"/>
      <w:divBdr>
        <w:top w:val="none" w:sz="0" w:space="0" w:color="auto"/>
        <w:left w:val="none" w:sz="0" w:space="0" w:color="auto"/>
        <w:bottom w:val="none" w:sz="0" w:space="0" w:color="auto"/>
        <w:right w:val="none" w:sz="0" w:space="0" w:color="auto"/>
      </w:divBdr>
      <w:divsChild>
        <w:div w:id="1413619266">
          <w:marLeft w:val="547"/>
          <w:marRight w:val="0"/>
          <w:marTop w:val="96"/>
          <w:marBottom w:val="0"/>
          <w:divBdr>
            <w:top w:val="none" w:sz="0" w:space="0" w:color="auto"/>
            <w:left w:val="none" w:sz="0" w:space="0" w:color="auto"/>
            <w:bottom w:val="none" w:sz="0" w:space="0" w:color="auto"/>
            <w:right w:val="none" w:sz="0" w:space="0" w:color="auto"/>
          </w:divBdr>
        </w:div>
        <w:div w:id="1659769125">
          <w:marLeft w:val="547"/>
          <w:marRight w:val="0"/>
          <w:marTop w:val="96"/>
          <w:marBottom w:val="0"/>
          <w:divBdr>
            <w:top w:val="none" w:sz="0" w:space="0" w:color="auto"/>
            <w:left w:val="none" w:sz="0" w:space="0" w:color="auto"/>
            <w:bottom w:val="none" w:sz="0" w:space="0" w:color="auto"/>
            <w:right w:val="none" w:sz="0" w:space="0" w:color="auto"/>
          </w:divBdr>
        </w:div>
        <w:div w:id="991710719">
          <w:marLeft w:val="547"/>
          <w:marRight w:val="0"/>
          <w:marTop w:val="96"/>
          <w:marBottom w:val="0"/>
          <w:divBdr>
            <w:top w:val="none" w:sz="0" w:space="0" w:color="auto"/>
            <w:left w:val="none" w:sz="0" w:space="0" w:color="auto"/>
            <w:bottom w:val="none" w:sz="0" w:space="0" w:color="auto"/>
            <w:right w:val="none" w:sz="0" w:space="0" w:color="auto"/>
          </w:divBdr>
        </w:div>
        <w:div w:id="1478910157">
          <w:marLeft w:val="547"/>
          <w:marRight w:val="0"/>
          <w:marTop w:val="96"/>
          <w:marBottom w:val="0"/>
          <w:divBdr>
            <w:top w:val="none" w:sz="0" w:space="0" w:color="auto"/>
            <w:left w:val="none" w:sz="0" w:space="0" w:color="auto"/>
            <w:bottom w:val="none" w:sz="0" w:space="0" w:color="auto"/>
            <w:right w:val="none" w:sz="0" w:space="0" w:color="auto"/>
          </w:divBdr>
        </w:div>
        <w:div w:id="993533490">
          <w:marLeft w:val="547"/>
          <w:marRight w:val="0"/>
          <w:marTop w:val="96"/>
          <w:marBottom w:val="0"/>
          <w:divBdr>
            <w:top w:val="none" w:sz="0" w:space="0" w:color="auto"/>
            <w:left w:val="none" w:sz="0" w:space="0" w:color="auto"/>
            <w:bottom w:val="none" w:sz="0" w:space="0" w:color="auto"/>
            <w:right w:val="none" w:sz="0" w:space="0" w:color="auto"/>
          </w:divBdr>
        </w:div>
        <w:div w:id="1893887076">
          <w:marLeft w:val="547"/>
          <w:marRight w:val="0"/>
          <w:marTop w:val="96"/>
          <w:marBottom w:val="0"/>
          <w:divBdr>
            <w:top w:val="none" w:sz="0" w:space="0" w:color="auto"/>
            <w:left w:val="none" w:sz="0" w:space="0" w:color="auto"/>
            <w:bottom w:val="none" w:sz="0" w:space="0" w:color="auto"/>
            <w:right w:val="none" w:sz="0" w:space="0" w:color="auto"/>
          </w:divBdr>
        </w:div>
        <w:div w:id="1649481509">
          <w:marLeft w:val="547"/>
          <w:marRight w:val="0"/>
          <w:marTop w:val="96"/>
          <w:marBottom w:val="0"/>
          <w:divBdr>
            <w:top w:val="none" w:sz="0" w:space="0" w:color="auto"/>
            <w:left w:val="none" w:sz="0" w:space="0" w:color="auto"/>
            <w:bottom w:val="none" w:sz="0" w:space="0" w:color="auto"/>
            <w:right w:val="none" w:sz="0" w:space="0" w:color="auto"/>
          </w:divBdr>
        </w:div>
        <w:div w:id="1746217419">
          <w:marLeft w:val="547"/>
          <w:marRight w:val="0"/>
          <w:marTop w:val="96"/>
          <w:marBottom w:val="0"/>
          <w:divBdr>
            <w:top w:val="none" w:sz="0" w:space="0" w:color="auto"/>
            <w:left w:val="none" w:sz="0" w:space="0" w:color="auto"/>
            <w:bottom w:val="none" w:sz="0" w:space="0" w:color="auto"/>
            <w:right w:val="none" w:sz="0" w:space="0" w:color="auto"/>
          </w:divBdr>
        </w:div>
        <w:div w:id="1549564047">
          <w:marLeft w:val="547"/>
          <w:marRight w:val="0"/>
          <w:marTop w:val="96"/>
          <w:marBottom w:val="0"/>
          <w:divBdr>
            <w:top w:val="none" w:sz="0" w:space="0" w:color="auto"/>
            <w:left w:val="none" w:sz="0" w:space="0" w:color="auto"/>
            <w:bottom w:val="none" w:sz="0" w:space="0" w:color="auto"/>
            <w:right w:val="none" w:sz="0" w:space="0" w:color="auto"/>
          </w:divBdr>
        </w:div>
        <w:div w:id="919026204">
          <w:marLeft w:val="547"/>
          <w:marRight w:val="0"/>
          <w:marTop w:val="96"/>
          <w:marBottom w:val="0"/>
          <w:divBdr>
            <w:top w:val="none" w:sz="0" w:space="0" w:color="auto"/>
            <w:left w:val="none" w:sz="0" w:space="0" w:color="auto"/>
            <w:bottom w:val="none" w:sz="0" w:space="0" w:color="auto"/>
            <w:right w:val="none" w:sz="0" w:space="0" w:color="auto"/>
          </w:divBdr>
        </w:div>
      </w:divsChild>
    </w:div>
    <w:div w:id="1663582968">
      <w:bodyDiv w:val="1"/>
      <w:marLeft w:val="0"/>
      <w:marRight w:val="0"/>
      <w:marTop w:val="0"/>
      <w:marBottom w:val="0"/>
      <w:divBdr>
        <w:top w:val="none" w:sz="0" w:space="0" w:color="auto"/>
        <w:left w:val="none" w:sz="0" w:space="0" w:color="auto"/>
        <w:bottom w:val="none" w:sz="0" w:space="0" w:color="auto"/>
        <w:right w:val="none" w:sz="0" w:space="0" w:color="auto"/>
      </w:divBdr>
    </w:div>
    <w:div w:id="1711420312">
      <w:bodyDiv w:val="1"/>
      <w:marLeft w:val="0"/>
      <w:marRight w:val="0"/>
      <w:marTop w:val="0"/>
      <w:marBottom w:val="0"/>
      <w:divBdr>
        <w:top w:val="none" w:sz="0" w:space="0" w:color="auto"/>
        <w:left w:val="none" w:sz="0" w:space="0" w:color="auto"/>
        <w:bottom w:val="none" w:sz="0" w:space="0" w:color="auto"/>
        <w:right w:val="none" w:sz="0" w:space="0" w:color="auto"/>
      </w:divBdr>
    </w:div>
    <w:div w:id="1948345080">
      <w:bodyDiv w:val="1"/>
      <w:marLeft w:val="0"/>
      <w:marRight w:val="0"/>
      <w:marTop w:val="0"/>
      <w:marBottom w:val="0"/>
      <w:divBdr>
        <w:top w:val="none" w:sz="0" w:space="0" w:color="auto"/>
        <w:left w:val="none" w:sz="0" w:space="0" w:color="auto"/>
        <w:bottom w:val="none" w:sz="0" w:space="0" w:color="auto"/>
        <w:right w:val="none" w:sz="0" w:space="0" w:color="auto"/>
      </w:divBdr>
    </w:div>
    <w:div w:id="212279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5.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Egb07</b:Tag>
    <b:SourceType>Book</b:SourceType>
    <b:Guid>{71807EE8-6EE9-4CE3-AF4B-60D21C265BE3}</b:Guid>
    <b:LCID>uz-Cyrl-UZ</b:LCID>
    <b:Author>
      <b:Author>
        <b:NameList>
          <b:Person>
            <b:Last>Egbert Jeschke</b:Last>
            <b:First>Helmut</b:First>
            <b:Middle>Reinke, Sven Maier</b:Middle>
          </b:Person>
        </b:NameList>
      </b:Author>
    </b:Author>
    <b:Title>Microsoft Office InfoPath 2007</b:Title>
    <b:Year>2007</b:Year>
    <b:City>Unterschleißheim</b:City>
    <b:Publisher>Microsoft Press</b:Publisher>
    <b:RefOrder>4</b:RefOrder>
  </b:Source>
  <b:Source>
    <b:Tag>Err08</b:Tag>
    <b:SourceType>Book</b:SourceType>
    <b:Guid>{EB5CFABD-B7AD-4A66-88DC-8D72BF26DEFE}</b:Guid>
    <b:LCID>uz-Cyrl-UZ</b:LCID>
    <b:Author>
      <b:Author>
        <b:NameList>
          <b:Person>
            <b:Last>Errin O'Connor</b:Last>
            <b:First>Jim</b:First>
            <b:Middle>Buyens</b:Middle>
          </b:Person>
        </b:NameList>
      </b:Author>
    </b:Author>
    <b:Title>Microsoft Windows SharePoint Services 3.0 - Das Handbuch</b:Title>
    <b:Year>2008</b:Year>
    <b:City>Redmond, Washington 98052-6399</b:City>
    <b:Publisher>Microsoft Press</b:Publisher>
    <b:RefOrder>6</b:RefOrder>
  </b:Source>
  <b:Source>
    <b:Tag>klnb00</b:Tag>
    <b:SourceType>Book</b:SourceType>
    <b:Guid>{E65B21CB-02DC-4E25-BAF6-8CE17686ECFA}</b:Guid>
    <b:LCID>uz-Cyrl-UZ</b:LCID>
    <b:Author>
      <b:Author>
        <b:NameList>
          <b:Person>
            <b:Last>Kalenborn</b:Last>
            <b:First>Axel</b:First>
          </b:Person>
        </b:NameList>
      </b:Author>
    </b:Author>
    <b:Title>Prozessorganisation und Workflow-Management: Organisationstheoretisches Konzept und informationstechnische Umsetzung</b:Title>
    <b:Year>2000</b:Year>
    <b:City>Aachen</b:City>
    <b:Publisher>Shaker Verlag GmbH</b:Publisher>
    <b:RefOrder>9</b:RefOrder>
  </b:Source>
  <b:Source>
    <b:Tag>bddn08</b:Tag>
    <b:SourceType>Book</b:SourceType>
    <b:Guid>{1651EAF0-438D-4308-BEAD-41BCA6E0E29C}</b:Guid>
    <b:LCID>uz-Cyrl-UZ</b:LCID>
    <b:Author>
      <b:Author>
        <b:NameList>
          <b:Person>
            <b:Last>Boddenberg</b:Last>
            <b:First>Ulrich</b:First>
            <b:Middle>B.</b:Middle>
          </b:Person>
        </b:NameList>
      </b:Author>
    </b:Author>
    <b:Title>Microsoft Office SharePoint Server 2007 &amp; Windows SharePoint Services 3.0 - Das Praxisbuch für Administratoren und Entwickler</b:Title>
    <b:Year>2008</b:Year>
    <b:City>Bonn</b:City>
    <b:Publisher>Galileo Press</b:Publisher>
    <b:RefOrder>8</b:RefOrder>
  </b:Source>
  <b:Source>
    <b:Tag>grsk08</b:Tag>
    <b:SourceType>Book</b:SourceType>
    <b:Guid>{162F6E86-90C0-43DE-A10D-D82D99295779}</b:Guid>
    <b:LCID>uz-Cyrl-UZ</b:LCID>
    <b:Author>
      <b:Author>
        <b:NameList>
          <b:Person>
            <b:Last>Dirk Grasekamp</b:Last>
            <b:First>Michael</b:First>
            <b:Middle>Greth, Bernhard Straub</b:Middle>
          </b:Person>
        </b:NameList>
      </b:Author>
    </b:Author>
    <b:Title>Microsoft Office SharePoint Designer 2007 - Das Handbuch</b:Title>
    <b:Year>2008</b:Year>
    <b:City>Unterschleißheim</b:City>
    <b:Publisher>Microsoft Press</b:Publisher>
    <b:RefOrder>7</b:RefOrder>
  </b:Source>
  <b:Source>
    <b:Tag>Gllr97</b:Tag>
    <b:SourceType>Book</b:SourceType>
    <b:Guid>{6FA02B79-B33D-47E3-9A7A-D8D8CEAEB015}</b:Guid>
    <b:LCID>uz-Cyrl-UZ</b:LCID>
    <b:Author>
      <b:Author>
        <b:NameList>
          <b:Person>
            <b:Last>Galler</b:Last>
            <b:First>Jürgen</b:First>
          </b:Person>
        </b:NameList>
      </b:Author>
    </b:Author>
    <b:Title>Vom Geschäftsprozessmodell zum Workflow-Modell</b:Title>
    <b:Year>1997</b:Year>
    <b:City>Wiesbaden</b:City>
    <b:Publisher>Universität Saarbrücken</b:Publisher>
    <b:RefOrder>10</b:RefOrder>
  </b:Source>
  <b:Source>
    <b:Tag>Wik09</b:Tag>
    <b:SourceType>InternetSite</b:SourceType>
    <b:Guid>{45D218EA-3309-443D-AA37-1593BD1C0B9C}</b:Guid>
    <b:LCID>uz-Cyrl-UZ</b:LCID>
    <b:Author>
      <b:Author>
        <b:NameList>
          <b:Person>
            <b:Last>Wikipedia</b:Last>
          </b:Person>
        </b:NameList>
      </b:Author>
    </b:Author>
    <b:Title>Wikipedia</b:Title>
    <b:ProductionCompany>Wikimedia Foundation Inc.</b:ProductionCompany>
    <b:YearAccessed>2009</b:YearAccessed>
    <b:MonthAccessed>Februar</b:MonthAccessed>
    <b:DayAccessed>23</b:DayAccessed>
    <b:URL>http://de.wikipedia.org/wiki/SGML</b:URL>
    <b:RefOrder>2</b:RefOrder>
  </b:Source>
  <b:Source>
    <b:Tag>Wik08</b:Tag>
    <b:SourceType>InternetSite</b:SourceType>
    <b:Guid>{7590C8AB-5A50-4B2E-B153-97303396AB51}</b:Guid>
    <b:LCID>uz-Cyrl-UZ</b:LCID>
    <b:Author>
      <b:Author>
        <b:NameList>
          <b:Person>
            <b:Last>Wikipedia</b:Last>
          </b:Person>
        </b:NameList>
      </b:Author>
    </b:Author>
    <b:Title>Wikipedia</b:Title>
    <b:City>San Francisco, CA 94107-8350</b:City>
    <b:Publisher>Wikimedia Foundation Inc.</b:Publisher>
    <b:ProductionCompany>Wikimedia Foundation Inc.</b:ProductionCompany>
    <b:YearAccessed>2008</b:YearAccessed>
    <b:MonthAccessed>Dezember</b:MonthAccessed>
    <b:DayAccessed>13</b:DayAccessed>
    <b:URL>http://de.wikipedia.org/wiki/Schulnote</b:URL>
    <b:RefOrder>11</b:RefOrder>
  </b:Source>
  <b:Source>
    <b:Tag>tec05</b:Tag>
    <b:SourceType>InternetSite</b:SourceType>
    <b:Guid>{BCFAE402-C71A-40C1-816F-076271F5965C}</b:Guid>
    <b:LCID>uz-Cyrl-UZ</b:LCID>
    <b:Author>
      <b:Author>
        <b:NameList>
          <b:Person>
            <b:Last>tecchannel</b:Last>
          </b:Person>
        </b:NameList>
      </b:Author>
    </b:Author>
    <b:Title>In zehn Schritten zur SOA</b:Title>
    <b:Year>2005</b:Year>
    <b:City>München</b:City>
    <b:Publisher>IDG Business Media GmbH</b:Publisher>
    <b:Month>12</b:Month>
    <b:Day>15</b:Day>
    <b:YearAccessed>2008</b:YearAccessed>
    <b:MonthAccessed>12</b:MonthAccessed>
    <b:DayAccessed>13</b:DayAccessed>
    <b:ProductionCompany>IDG Business Media GmbH</b:ProductionCompany>
    <b:URL>http://www.tecchannel.de/webtechnik/soa/569662/in_zehn_schritten_zur_soa/</b:URL>
    <b:RefOrder>5</b:RefOrder>
  </b:Source>
  <b:Source>
    <b:Tag>Sco02</b:Tag>
    <b:SourceType>Book</b:SourceType>
    <b:Guid>{84D387AF-E44E-4149-9B20-D752269527AB}</b:Guid>
    <b:LCID>uz-Cyrl-UZ</b:LCID>
    <b:Author>
      <b:Author>
        <b:NameList>
          <b:Person>
            <b:Last>Short</b:Last>
            <b:First>Scott</b:First>
          </b:Person>
        </b:NameList>
      </b:Author>
    </b:Author>
    <b:Title>Webdienste mit dem .NET Framework entwickeln</b:Title>
    <b:Year>2002</b:Year>
    <b:City>Redmond, Washington 98052-6399</b:City>
    <b:Publisher>Microsoft Press</b:Publisher>
    <b:RefOrder>3</b:RefOrder>
  </b:Source>
  <b:Source>
    <b:Tag>Arg07</b:Tag>
    <b:SourceType>InternetSite</b:SourceType>
    <b:Guid>{70016FCA-88C6-4266-BB9E-36C196C78938}</b:Guid>
    <b:LCID>uz-Cyrl-UZ</b:LCID>
    <b:Author>
      <b:Author>
        <b:NameList>
          <b:Person>
            <b:Last>Staubli</b:Last>
            <b:First>Oliver</b:First>
          </b:Person>
        </b:NameList>
      </b:Author>
    </b:Author>
    <b:Title>http://www.crealogix.com/</b:Title>
    <b:Year>2007</b:Year>
    <b:Month>09</b:Month>
    <b:Day>19</b:Day>
    <b:YearAccessed>2009</b:YearAccessed>
    <b:MonthAccessed>02</b:MonthAccessed>
    <b:DayAccessed>25</b:DayAccessed>
    <b:URL>http://www.crealogix.com/en/PortalData/1/Resources/content/holding/presse_ecke/pressreport/3782798.pdf</b:URL>
    <b:ProductionCompany>Medienbeobachtung, Argus</b:ProductionCompany>
    <b:RefOrder>1</b:RefOrder>
  </b:Source>
  <b:Source>
    <b:Tag>Mar98</b:Tag>
    <b:SourceType>DocumentFromInternetSite</b:SourceType>
    <b:Guid>{0D527EC5-B47C-4F19-8807-DBFF01443105}</b:Guid>
    <b:LCID>uz-Cyrl-UZ</b:LCID>
    <b:Author>
      <b:Author>
        <b:NameList>
          <b:Person>
            <b:Last>Martin Meyer</b:Last>
            <b:First>Frank</b:First>
            <b:Middle>Wimmer</b:Middle>
          </b:Person>
        </b:NameList>
      </b:Author>
    </b:Author>
    <b:Title>Institut für Wirtschaftsinformatik der Universität Bern</b:Title>
    <b:Year>1998</b:Year>
    <b:YearAccessed>2009</b:YearAccessed>
    <b:MonthAccessed>03</b:MonthAccessed>
    <b:DayAccessed>02</b:DayAccessed>
    <b:URL>http://www.ie.iwi.unibe.ch/publikationen/berichte/resource/WP-108.pdf</b:URL>
    <b:RefOrder>13</b:RefOrder>
  </b:Source>
  <b:Source>
    <b:Tag>Jan09</b:Tag>
    <b:SourceType>Performance</b:SourceType>
    <b:Guid>{493CBB08-A74A-4CD3-8F57-77B58BF413F8}</b:Guid>
    <b:LCID>uz-Cyrl-UZ</b:LCID>
    <b:Author>
      <b:Author>
        <b:NameList>
          <b:Person>
            <b:Last>Schwarzer</b:Last>
            <b:First>Jan</b:First>
          </b:Person>
        </b:NameList>
      </b:Author>
      <b:Writer>
        <b:NameList>
          <b:Person>
            <b:Last>Schwarzer</b:Last>
            <b:First>Jan</b:First>
          </b:Person>
          <b:Person>
            <b:Last>Maier</b:Last>
            <b:First>Sven</b:First>
          </b:Person>
        </b:NameList>
      </b:Writer>
    </b:Author>
    <b:Title>Workflows mit SharePoint 3rd-Party-Lösungen: Nintex Workflow und k2.blackpoint – Ein Vergleich</b:Title>
    <b:ProductionCompany>ppedv AG, http://www.sharepointkonferenz.de/</b:ProductionCompany>
    <b:Year>2009</b:Year>
    <b:City>München</b:City>
    <b:RefOrder>12</b:RefOrder>
  </b:Source>
</b:Sources>
</file>

<file path=customXml/itemProps1.xml><?xml version="1.0" encoding="utf-8"?>
<ds:datastoreItem xmlns:ds="http://schemas.openxmlformats.org/officeDocument/2006/customXml" ds:itemID="{E162C905-2406-48C3-BDAC-918E81541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1814</Words>
  <Characters>11429</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Vergelich von zwei ausgewählten Workflow-Lösungen für Microsoft SharePoint Technologien</vt:lpstr>
    </vt:vector>
  </TitlesOfParts>
  <Company/>
  <LinksUpToDate>false</LinksUpToDate>
  <CharactersWithSpaces>13217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Vergelich von zwei ausgewählten Workflow-Lösungen für Microsoft SharePoint Technologien</dc:title>
  <dc:subject>Bachelorarbeit</dc:subject>
  <dc:creator>Jan Schwarzer</dc:creator>
  <cp:lastModifiedBy>Philipp Goemann</cp:lastModifiedBy>
  <cp:revision>2</cp:revision>
  <cp:lastPrinted>2009-10-31T11:52:00Z</cp:lastPrinted>
  <dcterms:created xsi:type="dcterms:W3CDTF">2018-06-12T11:38:00Z</dcterms:created>
  <dcterms:modified xsi:type="dcterms:W3CDTF">2018-06-12T11:38:00Z</dcterms:modified>
  <cp:category>Abschlussarbeiten</cp:category>
</cp:coreProperties>
</file>