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10" w:rsidRPr="00533DA1" w:rsidRDefault="00E215CE" w:rsidP="00E2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DA1">
        <w:rPr>
          <w:rFonts w:ascii="Times New Roman" w:hAnsi="Times New Roman" w:cs="Times New Roman"/>
          <w:b/>
          <w:sz w:val="28"/>
          <w:szCs w:val="28"/>
        </w:rPr>
        <w:t>Лабораторна робота №5</w:t>
      </w:r>
    </w:p>
    <w:p w:rsidR="00E215CE" w:rsidRPr="00533DA1" w:rsidRDefault="00E215CE" w:rsidP="00E2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DA1">
        <w:rPr>
          <w:rFonts w:ascii="Times New Roman" w:hAnsi="Times New Roman" w:cs="Times New Roman"/>
          <w:b/>
          <w:sz w:val="28"/>
          <w:szCs w:val="28"/>
        </w:rPr>
        <w:t>Дослідження мультивібратора</w:t>
      </w:r>
    </w:p>
    <w:p w:rsidR="00E215CE" w:rsidRPr="00533DA1" w:rsidRDefault="00E215CE" w:rsidP="00E215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770DA">
        <w:rPr>
          <w:rFonts w:ascii="Times New Roman" w:hAnsi="Times New Roman" w:cs="Times New Roman"/>
          <w:b/>
          <w:i/>
          <w:sz w:val="28"/>
          <w:szCs w:val="28"/>
        </w:rPr>
        <w:t>Мета роботи:</w:t>
      </w:r>
      <w:r w:rsidRPr="00533DA1">
        <w:rPr>
          <w:rFonts w:ascii="Times New Roman" w:hAnsi="Times New Roman" w:cs="Times New Roman"/>
          <w:sz w:val="28"/>
          <w:szCs w:val="28"/>
        </w:rPr>
        <w:t xml:space="preserve"> Закріпити теоретичні знання по принципу дії релаксаційних генераторів та </w:t>
      </w:r>
      <w:proofErr w:type="spellStart"/>
      <w:r w:rsidRPr="00533DA1">
        <w:rPr>
          <w:rFonts w:ascii="Times New Roman" w:hAnsi="Times New Roman" w:cs="Times New Roman"/>
          <w:sz w:val="28"/>
          <w:szCs w:val="28"/>
        </w:rPr>
        <w:t>схемотехнічної</w:t>
      </w:r>
      <w:proofErr w:type="spellEnd"/>
      <w:r w:rsidRPr="00533DA1">
        <w:rPr>
          <w:rFonts w:ascii="Times New Roman" w:hAnsi="Times New Roman" w:cs="Times New Roman"/>
          <w:sz w:val="28"/>
          <w:szCs w:val="28"/>
        </w:rPr>
        <w:t xml:space="preserve"> побудови транзисторного мультивібратора та мультивібратора на операційному підсилювачі. Отримати практичні навички експериментального дослідження часових параметрів імпульсної послідовності, що генерується.</w:t>
      </w:r>
    </w:p>
    <w:p w:rsidR="00E215CE" w:rsidRPr="00533DA1" w:rsidRDefault="00E215CE" w:rsidP="00E215CE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8770DA">
        <w:rPr>
          <w:rFonts w:ascii="Times New Roman" w:hAnsi="Times New Roman" w:cs="Times New Roman"/>
          <w:b/>
          <w:i/>
          <w:sz w:val="28"/>
          <w:szCs w:val="28"/>
        </w:rPr>
        <w:t>Теоретичні відомості: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Мультивібратор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(від лат</w:t>
      </w:r>
      <w:r w:rsidRPr="003902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proofErr w:type="gramStart"/>
      <w:r w:rsidRPr="0039028D"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>multum</w:t>
      </w:r>
      <w:proofErr w:type="spellEnd"/>
      <w:proofErr w:type="gram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багато,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vibro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коливати) представляє собою релаксаційний генератор імпульсів прямокутної форми. Мультивібратори можуть працювати </w:t>
      </w:r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 трьох режимах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автоколивальному, режимі очікування та режимі синхронізації (ділення частоти). 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 мультивібратори працюють у</w:t>
      </w:r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автоколивальному режимі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режимі мультивібратор має два нестійкі стани рівноваги і переходить з одного стану в інший під впливом внутрішніх перехідних процесів. Саме </w:t>
      </w:r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такому режимі мультивібратор використовують як генератор послідовності прямокутних імпульсів. Мультивібратор може знаходитися в одному із двох станів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квазістійкої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рівноваги строго фіксований час, який визначається перехідними процесами в схемі. Стан називається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квазістійким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через те що система не може знаходитися в такому стані необмежено довго. Одразу після ввімкнення мультивібратора до джерела живлення пристрій починає почергово переходити з одного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квазістійкого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стану в інший. Такі переходи супроводжуються формуванням на виході незгасаючих коливань напруги майже прямокутної форми. Струми і напруги </w:t>
      </w:r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стані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квазірівноваги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залишаються постійними, відбувається їх повільна зміна, яка завершується лавиноподібними змінами струмів і напруг – стрибками в схемі. 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режимі очікування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мультивібратор має один стійкий і один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квазістійкий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 рівноваги. Зазвичай генератор знаходиться у стійкому стані і переходить до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квазістійкого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стану під дією зовнішнього електричного сигналу. Час перебування у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квазістійкому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стані визначається внутрішніми процесами в схемі мультивібратора. Мультивібратор, що працює в режимі очікування, має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назву </w:t>
      </w:r>
      <w:hyperlink r:id="rId5" w:history="1">
        <w:proofErr w:type="spellStart"/>
        <w:r w:rsidRPr="00533DA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одновібратора</w:t>
        </w:r>
        <w:proofErr w:type="spellEnd"/>
      </w:hyperlink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Одновібратори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 для формування імпульсів напруги необхідної тривалості, а також для затримки імпульсів на визначений час.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режимі синхронізації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використовують мультивібратор, що працює в автоколивальному режимі, але його перехід із одного стану в інший забезпечується зовнішньою синхронізуючою напругою. Для нормальної роботи в режимі синхронізації необхідно, щоб частота синхронізуючого сигналу перевищувала частоту власних коливань мультивібратора. </w:t>
      </w:r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такому режимі дестабілізуючі фактори не впливають на частоту генератора, тому саме в режимі синхронізації працюють мультивібратори в генераторах стабільної частоти і при керуванні складними електронними пристроями (наприклад, синхронізація розгортки електронного осцилографа).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Мультивібратори будують на транзисторах, аналогових і цифрових інтегральних мікросхемах. За своїми параметрами мультивібратори на ІС кращі за мультивібратори на дискретних елементах. Проаналізуємо роботу мультивібраторів на транзисторах і операційних підсилювачах в автоколивальному режимі. </w:t>
      </w:r>
    </w:p>
    <w:p w:rsidR="00E215CE" w:rsidRPr="00E215CE" w:rsidRDefault="00E215CE" w:rsidP="00E215CE">
      <w:pPr>
        <w:ind w:left="1429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hyperlink r:id="rId6" w:anchor="п1" w:history="1">
        <w:r w:rsidRPr="00533DA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мультивібратор з колекторно-базовими зв’язками</w:t>
        </w:r>
      </w:hyperlink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E215CE" w:rsidRPr="00E215CE" w:rsidRDefault="00E215CE" w:rsidP="00E215CE">
      <w:pPr>
        <w:ind w:left="1429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hyperlink r:id="rId7" w:anchor="п3" w:history="1">
        <w:r w:rsidRPr="00533DA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мультивібратор на ОП</w:t>
        </w:r>
      </w:hyperlink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п1"/>
      <w:bookmarkEnd w:id="0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транзисторах автоколивальний мультивібратор будують за симетричною схемою, що складається з двох однакових каскадів підсилення за схемами </w:t>
      </w:r>
      <w:hyperlink r:id="rId8" w:tooltip="Терміни, визначення і скорочення: СЕ" w:history="1">
        <w:r w:rsidRPr="00533DA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СЕ</w:t>
        </w:r>
      </w:hyperlink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і має назву </w:t>
      </w:r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мультивібратор з колекторно-базовими зв’язками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(рис. 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1). Для забезпечення зворотного додатного зв’язку вихідна напруга кожного з каскадів подається на вхід іншого. Для симетрії схеми транзистори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VT1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VT2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повинні мати ідентичні параметри, і номінали пасивних елементів схеми також мають бути однаковими:</w:t>
      </w:r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K1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K2</m:t>
            </m:r>
          </m:sub>
        </m:sSub>
      </m:oMath>
      <w:r w:rsidR="00533DA1" w:rsidRP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Б2</m:t>
            </m:r>
          </m:sub>
        </m:sSub>
      </m:oMath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2</m:t>
            </m:r>
          </m:sub>
        </m:sSub>
      </m:oMath>
      <w:r w:rsidR="00533DA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 Вихідні імпульси знімаються з колекторів транзисторів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VT1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VT2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215CE" w:rsidRPr="00E215CE" w:rsidRDefault="00E215CE" w:rsidP="00E215C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3DA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43913" cy="3678865"/>
            <wp:effectExtent l="19050" t="0" r="4437" b="0"/>
            <wp:docPr id="2" name="Рисунок 2" descr="http://moodle.ipo.kpi.ua/moodle/file.php?file=/129/uploader/1031_Mul_tivbratori/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odle.ipo.kpi.ua/moodle/file.php?file=/129/uploader/1031_Mul_tivbratori/img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01" cy="367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CE" w:rsidRPr="00E215CE" w:rsidRDefault="00E66908" w:rsidP="00533DA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Рис. </w:t>
      </w:r>
      <w:r w:rsidR="00E215CE"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uk-UA"/>
        </w:rPr>
        <w:t>1</w:t>
      </w:r>
      <w:r w:rsidR="00E215CE"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. Транзисторний мультивібратор з колекторно-базовими зв’язками 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(а),</w:t>
      </w:r>
    </w:p>
    <w:p w:rsidR="00E215CE" w:rsidRDefault="00E215CE" w:rsidP="00533DA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часові діаграми, що пояснюють його роботу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(б)</w:t>
      </w:r>
    </w:p>
    <w:p w:rsidR="00533DA1" w:rsidRPr="00E215CE" w:rsidRDefault="00533DA1" w:rsidP="00E215C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15CE" w:rsidRPr="00533DA1" w:rsidRDefault="00E215CE" w:rsidP="00E215C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3DA1">
        <w:rPr>
          <w:sz w:val="28"/>
          <w:szCs w:val="28"/>
        </w:rPr>
        <w:t xml:space="preserve">За умови симетрії схеми в початковий момент після увімкнення джерела енергії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533DA1">
        <w:rPr>
          <w:sz w:val="28"/>
          <w:szCs w:val="28"/>
        </w:rPr>
        <w:t xml:space="preserve"> </w:t>
      </w:r>
      <w:r w:rsidRPr="00533DA1">
        <w:rPr>
          <w:sz w:val="28"/>
          <w:szCs w:val="28"/>
        </w:rPr>
        <w:t xml:space="preserve">через транзистори проходять рівні струми. Однак, такий стан рівноваги схеми дуже нестійкий. Незначна зміна струму одного з транзисторів, наприклад, внаслідок нерівномірності дифузії зарядів через </w:t>
      </w:r>
      <w:proofErr w:type="spellStart"/>
      <w:r w:rsidRPr="00533DA1">
        <w:rPr>
          <w:sz w:val="28"/>
          <w:szCs w:val="28"/>
        </w:rPr>
        <w:t>емітерні</w:t>
      </w:r>
      <w:proofErr w:type="spellEnd"/>
      <w:r w:rsidRPr="00533DA1">
        <w:rPr>
          <w:sz w:val="28"/>
          <w:szCs w:val="28"/>
        </w:rPr>
        <w:t xml:space="preserve"> переходи, спричинить лавиноподібний процес і перехід системи в один із двох </w:t>
      </w:r>
      <w:proofErr w:type="spellStart"/>
      <w:r w:rsidRPr="00533DA1">
        <w:rPr>
          <w:sz w:val="28"/>
          <w:szCs w:val="28"/>
        </w:rPr>
        <w:t>квазістійких</w:t>
      </w:r>
      <w:proofErr w:type="spellEnd"/>
      <w:r w:rsidRPr="00533DA1">
        <w:rPr>
          <w:sz w:val="28"/>
          <w:szCs w:val="28"/>
        </w:rPr>
        <w:t xml:space="preserve"> станів:</w:t>
      </w:r>
    </w:p>
    <w:p w:rsidR="00E215CE" w:rsidRPr="00533DA1" w:rsidRDefault="00E215CE" w:rsidP="00E215CE">
      <w:pPr>
        <w:pStyle w:val="a7"/>
        <w:spacing w:before="0" w:beforeAutospacing="0" w:after="0" w:afterAutospacing="0" w:line="360" w:lineRule="auto"/>
        <w:ind w:left="1429" w:hanging="360"/>
        <w:jc w:val="both"/>
        <w:rPr>
          <w:sz w:val="28"/>
          <w:szCs w:val="28"/>
        </w:rPr>
      </w:pPr>
      <w:r w:rsidRPr="00533DA1">
        <w:rPr>
          <w:sz w:val="28"/>
          <w:szCs w:val="28"/>
        </w:rPr>
        <w:t xml:space="preserve">- транзистор </w:t>
      </w:r>
      <w:r w:rsidRPr="00533DA1">
        <w:rPr>
          <w:i/>
          <w:iCs/>
          <w:snapToGrid w:val="0"/>
          <w:sz w:val="28"/>
          <w:szCs w:val="28"/>
        </w:rPr>
        <w:t xml:space="preserve">VT1 – </w:t>
      </w:r>
      <w:r w:rsidRPr="00533DA1">
        <w:rPr>
          <w:snapToGrid w:val="0"/>
          <w:sz w:val="28"/>
          <w:szCs w:val="28"/>
        </w:rPr>
        <w:t>відкритий, а транзистор</w:t>
      </w:r>
      <w:r w:rsidRPr="00533DA1">
        <w:rPr>
          <w:i/>
          <w:iCs/>
          <w:snapToGrid w:val="0"/>
          <w:sz w:val="28"/>
          <w:szCs w:val="28"/>
        </w:rPr>
        <w:t xml:space="preserve"> VT2 – </w:t>
      </w:r>
      <w:r w:rsidRPr="00533DA1">
        <w:rPr>
          <w:snapToGrid w:val="0"/>
          <w:sz w:val="28"/>
          <w:szCs w:val="28"/>
        </w:rPr>
        <w:t>закритий</w:t>
      </w:r>
      <w:r w:rsidRPr="00533DA1">
        <w:rPr>
          <w:i/>
          <w:iCs/>
          <w:snapToGrid w:val="0"/>
          <w:sz w:val="28"/>
          <w:szCs w:val="28"/>
        </w:rPr>
        <w:t>;</w:t>
      </w:r>
    </w:p>
    <w:p w:rsidR="00E215CE" w:rsidRPr="00533DA1" w:rsidRDefault="00E215CE" w:rsidP="00E215CE">
      <w:pPr>
        <w:pStyle w:val="a7"/>
        <w:spacing w:before="0" w:beforeAutospacing="0" w:after="0" w:afterAutospacing="0" w:line="360" w:lineRule="auto"/>
        <w:ind w:left="1429" w:hanging="360"/>
        <w:jc w:val="both"/>
        <w:rPr>
          <w:sz w:val="28"/>
          <w:szCs w:val="28"/>
        </w:rPr>
      </w:pPr>
      <w:r w:rsidRPr="00533DA1">
        <w:rPr>
          <w:sz w:val="28"/>
          <w:szCs w:val="28"/>
        </w:rPr>
        <w:t xml:space="preserve">- транзистор </w:t>
      </w:r>
      <w:r w:rsidRPr="00533DA1">
        <w:rPr>
          <w:i/>
          <w:iCs/>
          <w:snapToGrid w:val="0"/>
          <w:sz w:val="28"/>
          <w:szCs w:val="28"/>
        </w:rPr>
        <w:t xml:space="preserve">VT1 – </w:t>
      </w:r>
      <w:r w:rsidRPr="00533DA1">
        <w:rPr>
          <w:snapToGrid w:val="0"/>
          <w:sz w:val="28"/>
          <w:szCs w:val="28"/>
        </w:rPr>
        <w:t>закритий, а транзистор</w:t>
      </w:r>
      <w:r w:rsidRPr="00533DA1">
        <w:rPr>
          <w:i/>
          <w:iCs/>
          <w:snapToGrid w:val="0"/>
          <w:sz w:val="28"/>
          <w:szCs w:val="28"/>
        </w:rPr>
        <w:t xml:space="preserve"> VT2 – </w:t>
      </w:r>
      <w:r w:rsidRPr="00533DA1">
        <w:rPr>
          <w:snapToGrid w:val="0"/>
          <w:sz w:val="28"/>
          <w:szCs w:val="28"/>
        </w:rPr>
        <w:t>відкритий.</w:t>
      </w:r>
    </w:p>
    <w:p w:rsidR="00E215CE" w:rsidRPr="00533DA1" w:rsidRDefault="00E215CE" w:rsidP="00E215C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3DA1">
        <w:rPr>
          <w:sz w:val="28"/>
          <w:szCs w:val="28"/>
        </w:rPr>
        <w:t>Роботу мультивібратора ілюструють ча</w:t>
      </w:r>
      <w:r w:rsidR="00533DA1">
        <w:rPr>
          <w:sz w:val="28"/>
          <w:szCs w:val="28"/>
        </w:rPr>
        <w:t>сові діаграми, наведені на рис. </w:t>
      </w:r>
      <w:r w:rsidRPr="00533DA1">
        <w:rPr>
          <w:sz w:val="28"/>
          <w:szCs w:val="28"/>
        </w:rPr>
        <w:t>1,</w:t>
      </w:r>
      <w:r w:rsidR="00E66908">
        <w:rPr>
          <w:sz w:val="28"/>
          <w:szCs w:val="28"/>
        </w:rPr>
        <w:t> </w:t>
      </w:r>
      <w:r w:rsidRPr="00533DA1">
        <w:rPr>
          <w:sz w:val="28"/>
          <w:szCs w:val="28"/>
        </w:rPr>
        <w:t>б). На діаграмах стан нестійкої рівноваги триває до моменту</w:t>
      </w:r>
      <w:r w:rsidR="00533DA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33DA1">
        <w:rPr>
          <w:sz w:val="28"/>
          <w:szCs w:val="28"/>
        </w:rPr>
        <w:t xml:space="preserve">, після якого зростає струм через транзистор </w:t>
      </w:r>
      <w:r w:rsidRPr="00533DA1">
        <w:rPr>
          <w:i/>
          <w:iCs/>
          <w:snapToGrid w:val="0"/>
          <w:sz w:val="28"/>
          <w:szCs w:val="28"/>
        </w:rPr>
        <w:t>VT1</w:t>
      </w:r>
      <w:r w:rsidRPr="00533DA1">
        <w:rPr>
          <w:sz w:val="28"/>
          <w:szCs w:val="28"/>
        </w:rPr>
        <w:t xml:space="preserve"> і збільшується потенціал на колекторі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</m:oMath>
      <w:r w:rsidRPr="00533DA1">
        <w:rPr>
          <w:sz w:val="28"/>
          <w:szCs w:val="28"/>
        </w:rPr>
        <w:t xml:space="preserve">, що, в свою чергу, викликає збільшення потенціалу бази </w:t>
      </w:r>
      <w:r w:rsidRPr="00533DA1">
        <w:rPr>
          <w:i/>
          <w:iCs/>
          <w:snapToGrid w:val="0"/>
          <w:sz w:val="28"/>
          <w:szCs w:val="28"/>
        </w:rPr>
        <w:t>VT2</w:t>
      </w:r>
      <w:r w:rsidRPr="00533DA1">
        <w:rPr>
          <w:sz w:val="28"/>
          <w:szCs w:val="28"/>
        </w:rPr>
        <w:t xml:space="preserve"> на таку саму величину. Це пояснюється тим, що заряд конденсатора</w:t>
      </w:r>
      <w:r w:rsidR="00533DA1" w:rsidRPr="00533DA1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533DA1">
        <w:rPr>
          <w:sz w:val="28"/>
          <w:szCs w:val="28"/>
        </w:rPr>
        <w:t xml:space="preserve"> не може змінюватися миттєво, отже, різн</w:t>
      </w:r>
      <w:r w:rsidR="00C72D6A">
        <w:rPr>
          <w:sz w:val="28"/>
          <w:szCs w:val="28"/>
        </w:rPr>
        <w:t xml:space="preserve">иця потенціалів на його </w:t>
      </w:r>
      <w:proofErr w:type="spellStart"/>
      <w:r w:rsidR="00C72D6A">
        <w:rPr>
          <w:sz w:val="28"/>
          <w:szCs w:val="28"/>
        </w:rPr>
        <w:t>обклад</w:t>
      </w:r>
      <w:r w:rsidRPr="00533DA1">
        <w:rPr>
          <w:sz w:val="28"/>
          <w:szCs w:val="28"/>
        </w:rPr>
        <w:t>ках</w:t>
      </w:r>
      <w:proofErr w:type="spellEnd"/>
      <w:r w:rsidRPr="00533DA1">
        <w:rPr>
          <w:sz w:val="28"/>
          <w:szCs w:val="28"/>
        </w:rPr>
        <w:t xml:space="preserve"> залишається незмінною. Додатний стрибок напруги на базі </w:t>
      </w:r>
      <w:r w:rsidRPr="00533DA1">
        <w:rPr>
          <w:i/>
          <w:iCs/>
          <w:snapToGrid w:val="0"/>
          <w:sz w:val="28"/>
          <w:szCs w:val="28"/>
        </w:rPr>
        <w:t>VT2</w:t>
      </w:r>
      <w:r w:rsidRPr="00533DA1">
        <w:rPr>
          <w:sz w:val="28"/>
          <w:szCs w:val="28"/>
        </w:rPr>
        <w:t xml:space="preserve"> зміщує </w:t>
      </w:r>
      <w:proofErr w:type="spellStart"/>
      <w:r w:rsidRPr="00533DA1">
        <w:rPr>
          <w:sz w:val="28"/>
          <w:szCs w:val="28"/>
        </w:rPr>
        <w:t>емітерний</w:t>
      </w:r>
      <w:proofErr w:type="spellEnd"/>
      <w:r w:rsidRPr="00533DA1">
        <w:rPr>
          <w:sz w:val="28"/>
          <w:szCs w:val="28"/>
        </w:rPr>
        <w:t xml:space="preserve"> перехід </w:t>
      </w:r>
      <w:r w:rsidRPr="00533DA1">
        <w:rPr>
          <w:i/>
          <w:iCs/>
          <w:snapToGrid w:val="0"/>
          <w:sz w:val="28"/>
          <w:szCs w:val="28"/>
        </w:rPr>
        <w:t>VT2</w:t>
      </w:r>
      <w:r w:rsidRPr="00533DA1">
        <w:rPr>
          <w:sz w:val="28"/>
          <w:szCs w:val="28"/>
        </w:rPr>
        <w:t xml:space="preserve"> у зворотному напрямі. Як результат, зменшується струм </w:t>
      </w:r>
      <w:r w:rsidRPr="00533DA1">
        <w:rPr>
          <w:sz w:val="28"/>
          <w:szCs w:val="28"/>
        </w:rPr>
        <w:lastRenderedPageBreak/>
        <w:t xml:space="preserve">колектора </w:t>
      </w:r>
      <w:r w:rsidRPr="00533DA1">
        <w:rPr>
          <w:i/>
          <w:iCs/>
          <w:snapToGrid w:val="0"/>
          <w:sz w:val="28"/>
          <w:szCs w:val="28"/>
        </w:rPr>
        <w:t>VT2</w:t>
      </w:r>
      <w:r w:rsidRPr="00533DA1">
        <w:rPr>
          <w:sz w:val="28"/>
          <w:szCs w:val="28"/>
        </w:rPr>
        <w:t xml:space="preserve">, що веде до зменшення потенціалу його колектора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72D6A" w:rsidRPr="00C72D6A">
        <w:rPr>
          <w:sz w:val="28"/>
          <w:szCs w:val="28"/>
          <w:lang w:val="ru-RU"/>
        </w:rPr>
        <w:t xml:space="preserve"> </w:t>
      </w:r>
      <w:r w:rsidRPr="00533DA1">
        <w:rPr>
          <w:sz w:val="28"/>
          <w:szCs w:val="28"/>
        </w:rPr>
        <w:t xml:space="preserve">до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33DA1">
        <w:rPr>
          <w:sz w:val="28"/>
          <w:szCs w:val="28"/>
        </w:rPr>
        <w:t xml:space="preserve">. Відповідно на таку саму величину зменшиться потенціал бази </w:t>
      </w:r>
      <w:r w:rsidRPr="00533DA1">
        <w:rPr>
          <w:i/>
          <w:iCs/>
          <w:snapToGrid w:val="0"/>
          <w:sz w:val="28"/>
          <w:szCs w:val="28"/>
        </w:rPr>
        <w:t>VT1</w:t>
      </w:r>
      <w:r w:rsidRPr="00533DA1">
        <w:rPr>
          <w:sz w:val="28"/>
          <w:szCs w:val="28"/>
        </w:rPr>
        <w:t xml:space="preserve">, що спричинить подальше зміщення </w:t>
      </w:r>
      <w:proofErr w:type="spellStart"/>
      <w:r w:rsidRPr="00533DA1">
        <w:rPr>
          <w:sz w:val="28"/>
          <w:szCs w:val="28"/>
        </w:rPr>
        <w:t>емітерного</w:t>
      </w:r>
      <w:proofErr w:type="spellEnd"/>
      <w:r w:rsidRPr="00533DA1">
        <w:rPr>
          <w:sz w:val="28"/>
          <w:szCs w:val="28"/>
        </w:rPr>
        <w:t xml:space="preserve"> переходу </w:t>
      </w:r>
      <w:r w:rsidRPr="00533DA1">
        <w:rPr>
          <w:i/>
          <w:iCs/>
          <w:snapToGrid w:val="0"/>
          <w:sz w:val="28"/>
          <w:szCs w:val="28"/>
        </w:rPr>
        <w:t>VT1</w:t>
      </w:r>
      <w:r w:rsidRPr="00533DA1">
        <w:rPr>
          <w:sz w:val="28"/>
          <w:szCs w:val="28"/>
        </w:rPr>
        <w:t xml:space="preserve"> у прямому напрямі та збільшення колекторного струму </w:t>
      </w:r>
      <w:r w:rsidRPr="00533DA1">
        <w:rPr>
          <w:i/>
          <w:iCs/>
          <w:snapToGrid w:val="0"/>
          <w:sz w:val="28"/>
          <w:szCs w:val="28"/>
        </w:rPr>
        <w:t>VT1</w:t>
      </w:r>
      <w:r w:rsidRPr="00533DA1">
        <w:rPr>
          <w:sz w:val="28"/>
          <w:szCs w:val="28"/>
        </w:rPr>
        <w:t xml:space="preserve">. Завдяки підсилювальним властивостям транзисторів процес розвивається </w:t>
      </w:r>
      <w:proofErr w:type="spellStart"/>
      <w:r w:rsidRPr="00533DA1">
        <w:rPr>
          <w:sz w:val="28"/>
          <w:szCs w:val="28"/>
        </w:rPr>
        <w:t>лавиноподібно</w:t>
      </w:r>
      <w:proofErr w:type="spellEnd"/>
      <w:r w:rsidRPr="00533DA1">
        <w:rPr>
          <w:sz w:val="28"/>
          <w:szCs w:val="28"/>
        </w:rPr>
        <w:t xml:space="preserve"> і завершується запиранням </w:t>
      </w:r>
      <w:r w:rsidRPr="00533DA1">
        <w:rPr>
          <w:i/>
          <w:iCs/>
          <w:snapToGrid w:val="0"/>
          <w:sz w:val="28"/>
          <w:szCs w:val="28"/>
        </w:rPr>
        <w:t>VT2</w:t>
      </w:r>
      <w:r w:rsidRPr="00533DA1">
        <w:rPr>
          <w:sz w:val="28"/>
          <w:szCs w:val="28"/>
        </w:rPr>
        <w:t xml:space="preserve"> (режим відсічки) і відкриванням </w:t>
      </w:r>
      <w:r w:rsidRPr="00533DA1">
        <w:rPr>
          <w:i/>
          <w:iCs/>
          <w:snapToGrid w:val="0"/>
          <w:sz w:val="28"/>
          <w:szCs w:val="28"/>
        </w:rPr>
        <w:t>VT1</w:t>
      </w:r>
      <w:r w:rsidRPr="00533DA1">
        <w:rPr>
          <w:sz w:val="28"/>
          <w:szCs w:val="28"/>
        </w:rPr>
        <w:t xml:space="preserve"> (режим насичення). Коло зворотного зв’язку розривається після запирання </w:t>
      </w:r>
      <w:r w:rsidRPr="00533DA1">
        <w:rPr>
          <w:i/>
          <w:iCs/>
          <w:snapToGrid w:val="0"/>
          <w:sz w:val="28"/>
          <w:szCs w:val="28"/>
        </w:rPr>
        <w:t>VT2</w:t>
      </w:r>
      <w:r w:rsidRPr="00533DA1">
        <w:rPr>
          <w:sz w:val="28"/>
          <w:szCs w:val="28"/>
        </w:rPr>
        <w:t xml:space="preserve"> і зміна потенціалу колектора цього транзистора перестає впливати на струми в схемі.</w:t>
      </w:r>
    </w:p>
    <w:p w:rsidR="00E215CE" w:rsidRPr="00533DA1" w:rsidRDefault="00E215CE" w:rsidP="00E215C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3DA1">
        <w:rPr>
          <w:sz w:val="28"/>
          <w:szCs w:val="28"/>
        </w:rPr>
        <w:t xml:space="preserve">Стан схеми </w:t>
      </w:r>
      <w:r w:rsidR="00C72D6A" w:rsidRPr="00C72D6A">
        <w:rPr>
          <w:sz w:val="28"/>
          <w:szCs w:val="28"/>
          <w:lang w:val="ru-RU"/>
        </w:rPr>
        <w:t>у</w:t>
      </w:r>
      <w:r w:rsidRPr="00533DA1">
        <w:rPr>
          <w:sz w:val="28"/>
          <w:szCs w:val="28"/>
        </w:rPr>
        <w:t xml:space="preserve"> момент одразу після стрибка</w:t>
      </w:r>
      <w:r w:rsidR="00C72D6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33DA1">
        <w:rPr>
          <w:sz w:val="28"/>
          <w:szCs w:val="28"/>
        </w:rPr>
        <w:t xml:space="preserve"> визначається енергією, накопиченою в конденсаторах</w:t>
      </w:r>
      <w:r w:rsidR="00C72D6A" w:rsidRPr="00C72D6A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533DA1">
        <w:rPr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533DA1">
        <w:rPr>
          <w:sz w:val="28"/>
          <w:szCs w:val="28"/>
        </w:rPr>
        <w:t>, яка починає змінюватися після переходу мультивібратора у квазістійкий стан:</w:t>
      </w:r>
    </w:p>
    <w:p w:rsidR="00E215CE" w:rsidRPr="00E215CE" w:rsidRDefault="00E215CE" w:rsidP="00E215CE">
      <w:pPr>
        <w:ind w:left="993" w:hanging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- конденсатор</w:t>
      </w:r>
      <w:r w:rsidR="00C72D6A" w:rsidRPr="00C72D6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="00C72D6A" w:rsidRPr="00C72D6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заряджається струмом, що протікає у колі: земля, перехід емітер-база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VT1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, конденсатор</w:t>
      </w:r>
      <w:r w:rsidR="00C72D6A" w:rsidRPr="00C72D6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резистор</w:t>
      </w:r>
      <w:r w:rsidR="00C72D6A" w:rsidRPr="00C72D6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джерело</w:t>
      </w:r>
      <w:r w:rsidR="00C72D6A" w:rsidRPr="00C72D6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(-E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)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напруги</w:t>
      </w:r>
      <w:r w:rsidR="00C72D6A" w:rsidRPr="00C72D6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;</w:t>
      </w:r>
    </w:p>
    <w:p w:rsidR="00E215CE" w:rsidRPr="00E215CE" w:rsidRDefault="00E215CE" w:rsidP="00E215CE">
      <w:pPr>
        <w:ind w:left="993" w:hanging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- конденсатор</w:t>
      </w:r>
      <w:r w:rsidR="00C72D6A" w:rsidRPr="00C72D6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перезаряджається через коло: земля, відкритий транзистор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VT1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, резистор</w:t>
      </w:r>
      <w:r w:rsidR="00F416A7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uk-UA"/>
              </w:rPr>
              <m:t>Б2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джерело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(-E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)</m:t>
        </m:r>
      </m:oMath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Як тільки напруга на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перетне нульовий рівень і стане меншою за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порогову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напругу переходу база-емітер для </w:t>
      </w:r>
      <w:r w:rsidRPr="00E215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р-</w:t>
      </w:r>
      <w:r w:rsidRPr="00E215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n</w:t>
      </w:r>
      <w:r w:rsidRPr="00E215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-</w:t>
      </w:r>
      <w:r w:rsidRPr="00E215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p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-транзистора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VT2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БЕ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≅0,7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В</m:t>
                </m:r>
              </m:e>
            </m:d>
          </m:e>
        </m:d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транзистор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 xml:space="preserve">VT2 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почне відкриватися. Починаючи з моменту</w:t>
      </w:r>
      <w:r w:rsidR="00F416A7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uk-UA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процеси будуть розвиватися аналогічно вищезазначеним і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схема 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швидко перейде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інший </w:t>
      </w:r>
      <w:proofErr w:type="spell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квазістійкий</w:t>
      </w:r>
      <w:proofErr w:type="spell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стан, коли транзистор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 xml:space="preserve">VT1 – 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закритий, а транзистор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 xml:space="preserve"> VT2 – 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відкритий. Після чого конденсатор</w:t>
      </w:r>
      <w:r w:rsidR="00F416A7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 заряджатися, а конденсатор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–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перезаряджатися.</w:t>
      </w:r>
    </w:p>
    <w:p w:rsidR="00E215CE" w:rsidRPr="0039028D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Тривалість перезаряду кожного з конденсаторів, наприклад,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визначаємо, скориставшись виразом для обчислення напруги на конденсаторі після вмикання кола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RC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джерела постійної напруги</w:t>
      </w:r>
      <w:r w:rsidR="00F416A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E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=E-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E-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RC</m:t>
                </m:r>
              </m:den>
            </m:f>
          </m:sup>
        </m:sSup>
      </m:oMath>
      <w:r w:rsidR="00F416A7" w:rsidRPr="00F416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У автоколивальному режимі напруга на конденсаторі за час</w:t>
      </w:r>
      <w:r w:rsidR="00F416A7" w:rsidRPr="00F416A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дорівнює половині періоду </w:t>
      </w:r>
      <w:r w:rsidRPr="00E215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вихідних імпульсів, змінюється від</w:t>
      </w:r>
      <w:proofErr w:type="gramStart"/>
      <w:r w:rsidR="00543BD6" w:rsidRPr="00543BD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(-E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)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до 0. Отже, можна записати рівність:</w:t>
      </w:r>
    </w:p>
    <w:p w:rsidR="00543BD6" w:rsidRDefault="006F1E30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uk-UA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K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0.5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Б2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uk-UA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uk-UA"/>
                      </w:rPr>
                      <m:t>2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≅0.</m:t>
        </m:r>
      </m:oMath>
      <w:r w:rsidR="00543BD6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Розв’язуючи це рівняння, знаходимо: </w:t>
      </w:r>
    </w:p>
    <w:p w:rsidR="00543BD6" w:rsidRPr="0039028D" w:rsidRDefault="00543BD6" w:rsidP="00543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0.5T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Б2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=1</m:t>
        </m:r>
      </m:oMath>
      <w:r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</w:p>
    <w:p w:rsidR="00543BD6" w:rsidRPr="0039028D" w:rsidRDefault="006F1E30" w:rsidP="00543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0.5T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Б2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=2</m:t>
        </m:r>
      </m:oMath>
      <w:r w:rsidR="00543BD6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</w:p>
    <w:p w:rsidR="00543BD6" w:rsidRPr="0039028D" w:rsidRDefault="005C353C" w:rsidP="00543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0,5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ln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2</m:t>
        </m:r>
      </m:oMath>
      <w:r w:rsidR="00543BD6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215CE" w:rsidRPr="00D7761A" w:rsidRDefault="00E215CE" w:rsidP="00D7761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Отже, тривалість імпульсів, які знімаються з колекторів транзисторів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VT1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або </w:t>
      </w:r>
      <w:r w:rsidRPr="00E215CE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uk-UA"/>
        </w:rPr>
        <w:t>VT2</w:t>
      </w: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становить:</w:t>
      </w:r>
      <w:r w:rsidR="00D7761A" w:rsidRPr="0039028D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ru-RU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uk-UA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snapToGrid w:val="0"/>
            <w:sz w:val="28"/>
            <w:szCs w:val="28"/>
            <w:lang w:val="en-US" w:eastAsia="uk-UA"/>
          </w:rPr>
          <m:t>Cln</m:t>
        </m:r>
        <m:r>
          <w:rPr>
            <w:rFonts w:ascii="Cambria Math" w:eastAsia="Times New Roman" w:hAnsi="Cambria Math" w:cs="Times New Roman"/>
            <w:snapToGrid w:val="0"/>
            <w:sz w:val="28"/>
            <w:szCs w:val="28"/>
            <w:lang w:val="ru-RU" w:eastAsia="uk-UA"/>
          </w:rPr>
          <m:t>2≅0,69</m:t>
        </m:r>
        <m:sSub>
          <m:sSub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ru-RU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uk-UA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snapToGrid w:val="0"/>
            <w:sz w:val="28"/>
            <w:szCs w:val="28"/>
            <w:lang w:val="ru-RU" w:eastAsia="uk-UA"/>
          </w:rPr>
          <m:t>C</m:t>
        </m:r>
      </m:oMath>
      <w:r w:rsidR="00D7761A" w:rsidRPr="0039028D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.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Період коливань симетричного мультивібратора:</w:t>
      </w:r>
    </w:p>
    <w:p w:rsidR="00D7761A" w:rsidRDefault="00D7761A" w:rsidP="00D7761A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ln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≈1</m:t>
        </m:r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4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С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215CE" w:rsidRDefault="00E215CE" w:rsidP="00D7761A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Тривалості додатних і від’ємних імпульсів можна змінювати, порушуючи симетрію схеми: змінювати номінали резисторів</w:t>
      </w:r>
      <w:r w:rsidR="00D776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Б1</m:t>
            </m:r>
          </m:sub>
        </m:sSub>
      </m:oMath>
      <w:r w:rsidR="00D776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конденсаторів. Період коливань несиметричного мультивібратора:</w:t>
      </w:r>
    </w:p>
    <w:p w:rsidR="00E215CE" w:rsidRPr="00E215CE" w:rsidRDefault="005C353C" w:rsidP="005C353C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T=ln2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Б1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Б2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≅0,7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Б1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Б2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Мультивібратори на транзисторах на сьогодні майже не застосовують. Недоліком таких є значно спотворені передні фронти генерованих імпульсів, які фактично є напругами на конденсаторах, що заряджаються (за експоненціальним законом). В основному використовують мультивібратори на операційних підсилювачах та інтегральних схемах. На </w:t>
      </w:r>
      <w:r w:rsidR="005C353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рис. 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2,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зображена </w:t>
      </w:r>
      <w:bookmarkStart w:id="1" w:name="п2"/>
      <w:bookmarkEnd w:id="1"/>
      <w:r w:rsidRPr="00E215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схема мультивібратора на основі операційного підсилювача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охоплено двома колами зворотних зв’язків: додатним і від’ємним.</w:t>
      </w:r>
    </w:p>
    <w:p w:rsidR="00E215CE" w:rsidRPr="00E215CE" w:rsidRDefault="00E215CE" w:rsidP="00E215C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3DA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84309" cy="4476449"/>
            <wp:effectExtent l="19050" t="0" r="0" b="0"/>
            <wp:docPr id="73" name="Рисунок 73" descr="http://moodle.ipo.kpi.ua/moodle/file.php?file=/129/uploader/1031_Mul_tivbratori/img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moodle.ipo.kpi.ua/moodle/file.php?file=/129/uploader/1031_Mul_tivbratori/img0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87" cy="447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08" w:rsidRDefault="00E66908" w:rsidP="005C353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Рис. </w:t>
      </w:r>
      <w:r w:rsidR="00E215CE"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2. Мультивібратор на ОП:</w:t>
      </w:r>
    </w:p>
    <w:p w:rsidR="00E215CE" w:rsidRDefault="00E215CE" w:rsidP="005C353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 xml:space="preserve"> схема (а), часові діаграми до пояснення роботи (б)</w:t>
      </w:r>
    </w:p>
    <w:p w:rsidR="00E66908" w:rsidRPr="00E215CE" w:rsidRDefault="00E66908" w:rsidP="005C353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Додатний зворотний зв’язок (</w:t>
      </w:r>
      <w:hyperlink r:id="rId11" w:tooltip="Терміни, визначення і скорочення: ДЗ" w:history="1">
        <w:r w:rsidRPr="005C353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ДЗ</w:t>
        </w:r>
      </w:hyperlink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З) реалізується через резистори</w:t>
      </w:r>
      <w:r w:rsidR="005C35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1</m:t>
            </m:r>
          </m:sub>
        </m:sSub>
      </m:oMath>
      <w:r w:rsidR="005C353C" w:rsidRPr="005C35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b>
        </m:sSub>
      </m:oMath>
      <w:r w:rsidR="005C353C" w:rsidRPr="005C35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 від’ємний зворотний зв’язок (ВЗЗ) – через ланку конденсатор – резистор</w:t>
      </w:r>
      <w:r w:rsidR="005C35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R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Автоколивальний режим роботи забезпечується ланкою ДЗЗ, через яку частина вихідного сигналу </w:t>
      </w:r>
      <w:proofErr w:type="gramStart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передається</w:t>
      </w:r>
      <w:proofErr w:type="gram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неінвертуючий вхід ОП. Елементи ланки ВЗЗ створюють частото-вибіркову ланку і забезпечують перемикання схеми із одного нестійкого стану в інший. </w:t>
      </w:r>
    </w:p>
    <w:p w:rsidR="00E215CE" w:rsidRPr="0039028D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ОП фактично працює як компаратор, порівнюючи величини напруг, що подаються на його прямий та інверсний входи. Полярність напруги на прямому вході визначається полярністю вихідної напруги. Величина напруги на прямому вході:</w:t>
      </w:r>
    </w:p>
    <w:p w:rsidR="00A84E14" w:rsidRPr="0039028D" w:rsidRDefault="006F1E30" w:rsidP="00A84E1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uk-U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max</m:t>
                    </m:r>
                  </m:sub>
                </m:sSub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вих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den>
        </m:f>
      </m:oMath>
      <w:r w:rsidR="00A84E14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Величина напруги на інверсному вході дорівнює напрузі на конденсаторі, яка безперервно змінюється по мірі перезаряду конденсатора через резистор</w:t>
      </w:r>
      <w:r w:rsidR="00A84E14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R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вихідний опір ОП зі сталою часу</w:t>
      </w:r>
      <w:r w:rsidR="00A84E14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τ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RC</m:t>
        </m:r>
      </m:oMath>
      <w:r w:rsidR="00A84E14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,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</w:t>
      </w:r>
      <w:r w:rsidR="00A84E14"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C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ємність конденсатора.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те, що схема працює в автоколивальному режимі, розглядати принцип її дії можна з будь-якого моменту (див. часові діаграми на </w:t>
      </w:r>
      <w:r w:rsidR="00A84E14" w:rsidRPr="00A84E1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r w:rsidR="00A84E1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рис.</w:t>
      </w:r>
      <w:r w:rsidR="00A84E1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2,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б)). Припустимо, що в момент часу</w:t>
      </w:r>
      <w:r w:rsidR="00A84E14" w:rsidRPr="00A84E1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t=0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напруга на виході має додатну полярність</w:t>
      </w:r>
      <w:r w:rsidR="00A84E14" w:rsidRPr="00A84E1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+</m:t>
            </m:r>
          </m:sup>
        </m:sSubSup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означає напругу</w:t>
      </w:r>
      <w:r w:rsidR="00A84E1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2max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+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den>
        </m:f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прямому вході, а конденсатор заряджений до значення</w:t>
      </w:r>
      <w:r w:rsidR="00A84E14" w:rsidRPr="00A84E1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2max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-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den>
        </m:f>
        <w:proofErr w:type="gramStart"/>
      </m:oMath>
      <w:r w:rsidR="00A84E14" w:rsidRPr="00A84E14">
        <w:rPr>
          <w:rFonts w:ascii="Times New Roman" w:eastAsia="Times New Roman" w:hAnsi="Times New Roman" w:cs="Times New Roman"/>
          <w:noProof/>
          <w:sz w:val="28"/>
          <w:szCs w:val="28"/>
          <w:lang w:val="ru-RU" w:eastAsia="uk-UA"/>
        </w:rPr>
        <w:t xml:space="preserve">. 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Розпочинається перехідний процес: конденсатор намагається перезарядитися від від’ємного значення</w:t>
      </w:r>
      <w:r w:rsidR="00A84E14" w:rsidRPr="00A84E1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2max</m:t>
                </m:r>
              </m:sub>
            </m:sSub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додатного</w:t>
      </w:r>
      <w:r w:rsidR="00A84E14" w:rsidRPr="00A84E1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+</m:t>
            </m:r>
          </m:sup>
        </m:sSubSup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як тільки конденсатор зарядиться до значення</w:t>
      </w:r>
      <w:r w:rsidR="00F1748A" w:rsidRPr="00F1748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2max</m:t>
                </m:r>
              </m:sub>
            </m:sSub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напруга між входами ОП стане нульовою і незначне збільшення напруги на конденсаторі спричинить спрацьовування компаратора в момент</w:t>
      </w:r>
      <w:r w:rsidR="0030427E" w:rsidRPr="003042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1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30427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результаті напруга на виході ОП змінить полярність з додатно</w:t>
      </w:r>
      <w:proofErr w:type="gramEnd"/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ї на від’ємну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-</m:t>
            </m:r>
          </m:sup>
        </m:sSubSup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Протягом часу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напруга на виході ОП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-</m:t>
            </m:r>
          </m:sup>
        </m:sSubSup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залишається незмінною, отже, постійним є значення напруги на прямому вході (на резисторі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2max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-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den>
        </m:f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="00A2174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час конденсатор, заряджений до значення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2max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+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2</m:t>
                </m:r>
              </m:sub>
            </m:sSub>
          </m:den>
        </m:f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починає перезаряджатися до значення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-</m:t>
            </m:r>
          </m:sup>
        </m:sSubSup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, аж доки напруги на входах ОП не зрівняються.</w:t>
      </w:r>
    </w:p>
    <w:p w:rsidR="00E215CE" w:rsidRP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при роботі мультивібратора порівнюються фіксована напруга на прямому вході, що знімається з дільника, та змінна напруга на інверсному вході. Як тільки величини напруг на входах ОП зрівнюються, вихідна напруга змінює полярність, що спричинює зміну полярності напруги на прямому вході ОП, а конденсатор починає заряджатися до нового значення вихідної напруги і так нескінченно довго. На виході ОП формується прямокутна напруга типу меандр, тобто з однаковою тривалістю різнополярних імпульсів.</w:t>
      </w:r>
    </w:p>
    <w:p w:rsidR="00E215CE" w:rsidRPr="0039028D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Період генерованих імпульсів становить: </w:t>
      </w:r>
    </w:p>
    <w:p w:rsidR="00A2174C" w:rsidRPr="0039028D" w:rsidRDefault="00A2174C" w:rsidP="00A2174C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RCln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1+2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uk-UA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uk-UA"/>
                      </w:rPr>
                      <m:t>1</m:t>
                    </m:r>
                  </m:sub>
                </m:sSub>
              </m:den>
            </m:f>
          </m:e>
        </m:d>
      </m:oMath>
      <w:r w:rsidRPr="0039028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E215CE" w:rsidRPr="00A2174C" w:rsidRDefault="00A2174C" w:rsidP="00A2174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вираз легко отримати, якщо проаналізувати перехідний процес у колі</w:t>
      </w:r>
      <w:r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RC</m:t>
        </m:r>
      </m:oMath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половину періоду послідовності імпульсів як процес після вмикання до джерела постійної напруги за формулою</w:t>
      </w:r>
      <w:r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=E-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E-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RC</m:t>
                </m:r>
              </m:den>
            </m:f>
          </m:sup>
        </m:sSup>
      </m:oMath>
      <w:r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видно з </w:t>
      </w:r>
      <w:r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рис. 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2,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б) за час</w:t>
      </w:r>
      <w:r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0-t</m:t>
        </m:r>
      </m:oMath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напруга на конденсаторі змінюється за законом:</w:t>
      </w:r>
    </w:p>
    <w:p w:rsidR="00A2174C" w:rsidRPr="00A2174C" w:rsidRDefault="006F1E30" w:rsidP="00A2174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вих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вих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RC</m:t>
                  </m:r>
                </m:den>
              </m:f>
            </m:sup>
          </m:sSup>
        </m:oMath>
      </m:oMathPara>
    </w:p>
    <w:p w:rsidR="00E215CE" w:rsidRDefault="00E215CE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і в момент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5T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набуває значення</w:t>
      </w:r>
      <w:r w:rsidR="00A2174C" w:rsidRPr="00A2174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U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+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uk-UA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uk-UA"/>
                  </w:rPr>
                  <m:t>2</m:t>
                </m:r>
              </m:sub>
            </m:sSub>
          </m:den>
        </m:f>
      </m:oMath>
      <w:r w:rsidR="006F6857" w:rsidRPr="006F685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Отже,</w:t>
      </w:r>
    </w:p>
    <w:p w:rsidR="006F6857" w:rsidRPr="00A2174C" w:rsidRDefault="006F1E30" w:rsidP="006F6857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вих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вих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0,5T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RC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2</m:t>
                  </m:r>
                </m:sub>
              </m:sSub>
            </m:den>
          </m:f>
        </m:oMath>
      </m:oMathPara>
    </w:p>
    <w:p w:rsidR="00E215CE" w:rsidRDefault="006F6857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E215CE"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</w:p>
    <w:p w:rsidR="006F6857" w:rsidRDefault="006F6857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1-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0,5T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RC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den>
          </m:f>
        </m:oMath>
      </m:oMathPara>
    </w:p>
    <w:p w:rsidR="006F6857" w:rsidRDefault="006F1E30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0,5T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RC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den>
          </m:f>
        </m:oMath>
      </m:oMathPara>
    </w:p>
    <w:p w:rsidR="005C734E" w:rsidRDefault="006F1E30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0,5T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RC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den>
          </m:f>
        </m:oMath>
      </m:oMathPara>
    </w:p>
    <w:p w:rsidR="005C734E" w:rsidRDefault="006F1E30" w:rsidP="00E215C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0,5T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RC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</m:sSub>
            </m:den>
          </m:f>
        </m:oMath>
      </m:oMathPara>
    </w:p>
    <w:p w:rsidR="005C734E" w:rsidRDefault="005C734E" w:rsidP="005C734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T=2RCln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1+2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E215CE" w:rsidRPr="005C734E" w:rsidRDefault="00E215CE" w:rsidP="005C734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У часткову випадку</w:t>
      </w:r>
      <w:r w:rsidR="005C734E" w:rsidRPr="005C734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b>
        </m:sSub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період коливань мультивібратора становить</w:t>
      </w:r>
      <w:r w:rsidR="005C734E" w:rsidRPr="005C734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RCln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uk-UA"/>
          </w:rPr>
          <m:t>3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частота коливань:</w:t>
      </w:r>
    </w:p>
    <w:p w:rsidR="005C734E" w:rsidRDefault="005C734E" w:rsidP="005C734E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2RCln3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uk-UA"/>
            </w:rPr>
            <m:t>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2,2RC</m:t>
              </m:r>
            </m:den>
          </m:f>
        </m:oMath>
      </m:oMathPara>
    </w:p>
    <w:p w:rsidR="00E215CE" w:rsidRPr="00E215CE" w:rsidRDefault="00E215CE" w:rsidP="005C734E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Змінити тривалості різнополярних імпульсів можна, якщо замість резистора</w:t>
      </w:r>
      <w:r w:rsidR="005C734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R</m:t>
        </m:r>
      </m:oMath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ввести два паралельні ланцюжки, кожний з яких містить послідовно увімкнені резистор і діод, причому резистори</w:t>
      </w:r>
      <w:r w:rsidR="00E669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мають різні номінали (рис. </w:t>
      </w:r>
      <w:r w:rsidRPr="00E215CE">
        <w:rPr>
          <w:rFonts w:ascii="Times New Roman" w:eastAsia="Times New Roman" w:hAnsi="Times New Roman" w:cs="Times New Roman"/>
          <w:sz w:val="28"/>
          <w:szCs w:val="28"/>
          <w:lang w:eastAsia="uk-UA"/>
        </w:rPr>
        <w:t>3).</w:t>
      </w:r>
    </w:p>
    <w:p w:rsidR="00E215CE" w:rsidRPr="00E215CE" w:rsidRDefault="00E215CE" w:rsidP="005C734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33DA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458336" cy="2896720"/>
            <wp:effectExtent l="19050" t="0" r="0" b="0"/>
            <wp:docPr id="113" name="Рисунок 113" descr="http://moodle.ipo.kpi.ua/moodle/file.php?file=/129/uploader/1031_Mul_tivbratori/img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moodle.ipo.kpi.ua/moodle/file.php?file=/129/uploader/1031_Mul_tivbratori/img07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2" cy="290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CE" w:rsidRPr="00C96694" w:rsidRDefault="00E66908" w:rsidP="005C734E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Рис. </w:t>
      </w:r>
      <w:r w:rsidR="00E215CE" w:rsidRPr="00E215CE">
        <w:rPr>
          <w:rFonts w:ascii="Times New Roman" w:eastAsia="Times New Roman" w:hAnsi="Times New Roman" w:cs="Times New Roman"/>
          <w:snapToGrid w:val="0"/>
          <w:sz w:val="28"/>
          <w:szCs w:val="28"/>
          <w:lang w:eastAsia="uk-UA"/>
        </w:rPr>
        <w:t>3. Несиметричний мультивібратор на ОП</w:t>
      </w:r>
    </w:p>
    <w:p w:rsidR="008770DA" w:rsidRPr="00C96694" w:rsidRDefault="008770DA" w:rsidP="005C734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E215CE" w:rsidRPr="008770DA" w:rsidRDefault="00B365FB" w:rsidP="00E215CE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8770DA">
        <w:rPr>
          <w:rFonts w:ascii="Times New Roman" w:hAnsi="Times New Roman" w:cs="Times New Roman"/>
          <w:b/>
          <w:i/>
          <w:sz w:val="28"/>
          <w:szCs w:val="28"/>
        </w:rPr>
        <w:t>Порядок виконання роботи:</w:t>
      </w:r>
    </w:p>
    <w:p w:rsidR="00B365FB" w:rsidRPr="00B365FB" w:rsidRDefault="00B365FB" w:rsidP="00B365F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65FB">
        <w:rPr>
          <w:rFonts w:ascii="Times New Roman" w:hAnsi="Times New Roman" w:cs="Times New Roman"/>
          <w:i/>
          <w:sz w:val="28"/>
          <w:szCs w:val="28"/>
        </w:rPr>
        <w:t>Завдання 1</w:t>
      </w:r>
      <w:r w:rsidRPr="00B365FB">
        <w:rPr>
          <w:rFonts w:ascii="Times New Roman" w:hAnsi="Times New Roman" w:cs="Times New Roman"/>
          <w:sz w:val="28"/>
          <w:szCs w:val="28"/>
        </w:rPr>
        <w:t>: Дослідження симетричного транзисторного мультивібратора.</w:t>
      </w:r>
    </w:p>
    <w:p w:rsidR="00B365FB" w:rsidRPr="00B365FB" w:rsidRDefault="00B365FB" w:rsidP="00664D4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B365FB">
        <w:rPr>
          <w:sz w:val="28"/>
          <w:szCs w:val="28"/>
        </w:rPr>
        <w:t>Скласти схему подану на рис. 4.</w:t>
      </w:r>
    </w:p>
    <w:p w:rsidR="00B365FB" w:rsidRDefault="00E66908" w:rsidP="00E66908">
      <w:pPr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861834" cy="2552485"/>
            <wp:effectExtent l="19050" t="0" r="5316" b="0"/>
            <wp:docPr id="1" name="Рисунок 0" descr="Мультивібратор на транзисторі 2N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ультивібратор на транзисторі 2N222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933" cy="2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3" w:rsidRDefault="00664D43" w:rsidP="00664D4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64D43">
        <w:rPr>
          <w:rFonts w:ascii="Times New Roman" w:hAnsi="Times New Roman" w:cs="Times New Roman"/>
          <w:sz w:val="28"/>
          <w:szCs w:val="28"/>
        </w:rPr>
        <w:t xml:space="preserve">Рис. 4. Принципова схема </w:t>
      </w:r>
      <w:r>
        <w:rPr>
          <w:rFonts w:ascii="Times New Roman" w:hAnsi="Times New Roman" w:cs="Times New Roman"/>
          <w:sz w:val="28"/>
          <w:szCs w:val="28"/>
        </w:rPr>
        <w:t>транзисторного</w:t>
      </w:r>
      <w:r w:rsidRPr="00664D43">
        <w:rPr>
          <w:rFonts w:ascii="Times New Roman" w:hAnsi="Times New Roman" w:cs="Times New Roman"/>
          <w:sz w:val="28"/>
          <w:szCs w:val="28"/>
        </w:rPr>
        <w:t xml:space="preserve"> мультивібратора</w:t>
      </w:r>
    </w:p>
    <w:p w:rsidR="00664D43" w:rsidRPr="00664D43" w:rsidRDefault="00664D43" w:rsidP="00664D4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B365FB" w:rsidRPr="00B365FB" w:rsidRDefault="00B365FB" w:rsidP="00664D4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B365FB">
        <w:rPr>
          <w:sz w:val="28"/>
          <w:szCs w:val="28"/>
        </w:rPr>
        <w:t xml:space="preserve">Встановити </w:t>
      </w:r>
      <w:r w:rsidR="00664D43">
        <w:rPr>
          <w:sz w:val="28"/>
          <w:szCs w:val="28"/>
        </w:rPr>
        <w:t>потенціометри</w:t>
      </w:r>
      <w:r w:rsidRPr="00B365FB">
        <w:rPr>
          <w:sz w:val="28"/>
          <w:szCs w:val="28"/>
        </w:rPr>
        <w:t xml:space="preserve"> </w:t>
      </w:r>
      <w:r w:rsidRPr="00B365FB">
        <w:rPr>
          <w:i/>
          <w:iCs/>
          <w:sz w:val="28"/>
          <w:szCs w:val="28"/>
        </w:rPr>
        <w:t>R</w:t>
      </w:r>
      <w:r w:rsidR="00664D43">
        <w:rPr>
          <w:sz w:val="28"/>
          <w:szCs w:val="28"/>
        </w:rPr>
        <w:t>5 та</w:t>
      </w:r>
      <w:r w:rsidRPr="00B365FB">
        <w:rPr>
          <w:sz w:val="28"/>
          <w:szCs w:val="28"/>
        </w:rPr>
        <w:t xml:space="preserve"> </w:t>
      </w:r>
      <w:r w:rsidRPr="00B365FB">
        <w:rPr>
          <w:i/>
          <w:iCs/>
          <w:sz w:val="28"/>
          <w:szCs w:val="28"/>
        </w:rPr>
        <w:t>R</w:t>
      </w:r>
      <w:r w:rsidR="00CB4C43">
        <w:rPr>
          <w:sz w:val="28"/>
          <w:szCs w:val="28"/>
        </w:rPr>
        <w:t xml:space="preserve">6 </w:t>
      </w:r>
      <w:r w:rsidR="00664D43">
        <w:rPr>
          <w:sz w:val="28"/>
          <w:szCs w:val="28"/>
        </w:rPr>
        <w:t>у</w:t>
      </w:r>
      <w:r w:rsidRPr="00B365FB">
        <w:rPr>
          <w:sz w:val="28"/>
          <w:szCs w:val="28"/>
        </w:rPr>
        <w:t xml:space="preserve"> середнє положення</w:t>
      </w:r>
      <w:r w:rsidR="00664D43">
        <w:rPr>
          <w:sz w:val="28"/>
          <w:szCs w:val="28"/>
        </w:rPr>
        <w:t xml:space="preserve"> (50%)</w:t>
      </w:r>
      <w:r w:rsidRPr="00B365FB">
        <w:rPr>
          <w:sz w:val="28"/>
          <w:szCs w:val="28"/>
        </w:rPr>
        <w:t xml:space="preserve">. Відрегулювати осцилограф таким чином, щоб отримати на його екрані стабільні осцилограми. Виміряти тривалість імпульсів </w:t>
      </w:r>
      <w:r w:rsidR="00664D43">
        <w:rPr>
          <w:sz w:val="28"/>
          <w:szCs w:val="28"/>
        </w:rPr>
        <w:t xml:space="preserve">та їх період </w:t>
      </w:r>
      <w:r w:rsidR="001B16A8">
        <w:rPr>
          <w:sz w:val="28"/>
          <w:szCs w:val="28"/>
        </w:rPr>
        <w:t>і</w:t>
      </w:r>
      <w:r w:rsidR="00664D43">
        <w:rPr>
          <w:sz w:val="28"/>
          <w:szCs w:val="28"/>
        </w:rPr>
        <w:t xml:space="preserve">з отриманих осцилограм та порівняти результати </w:t>
      </w:r>
      <w:r w:rsidR="001B16A8">
        <w:rPr>
          <w:sz w:val="28"/>
          <w:szCs w:val="28"/>
        </w:rPr>
        <w:t>з теоретично розрахованими.</w:t>
      </w:r>
      <w:r w:rsidRPr="00B365FB">
        <w:rPr>
          <w:sz w:val="28"/>
          <w:szCs w:val="28"/>
        </w:rPr>
        <w:t xml:space="preserve"> Отримані осцилограми зарисувати у звіт. </w:t>
      </w:r>
    </w:p>
    <w:p w:rsidR="00B365FB" w:rsidRPr="00B365FB" w:rsidRDefault="00B365FB" w:rsidP="00664D4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B365FB">
        <w:rPr>
          <w:sz w:val="28"/>
          <w:szCs w:val="28"/>
        </w:rPr>
        <w:lastRenderedPageBreak/>
        <w:t xml:space="preserve">Дослідити зміни параметрів мультивібратора при зміні опору </w:t>
      </w:r>
      <w:r w:rsidR="00664D43">
        <w:rPr>
          <w:sz w:val="28"/>
          <w:szCs w:val="28"/>
        </w:rPr>
        <w:t>потенціометра</w:t>
      </w:r>
      <w:r w:rsidRPr="00B365FB">
        <w:rPr>
          <w:sz w:val="28"/>
          <w:szCs w:val="28"/>
        </w:rPr>
        <w:t xml:space="preserve"> </w:t>
      </w:r>
      <w:r w:rsidRPr="00B365FB">
        <w:rPr>
          <w:i/>
          <w:iCs/>
          <w:sz w:val="28"/>
          <w:szCs w:val="28"/>
        </w:rPr>
        <w:t>R</w:t>
      </w:r>
      <w:r w:rsidR="00664D43">
        <w:rPr>
          <w:sz w:val="28"/>
          <w:szCs w:val="28"/>
        </w:rPr>
        <w:t>5</w:t>
      </w:r>
      <w:r w:rsidRPr="00B365FB">
        <w:rPr>
          <w:i/>
          <w:iCs/>
          <w:sz w:val="28"/>
          <w:szCs w:val="28"/>
        </w:rPr>
        <w:t xml:space="preserve">. </w:t>
      </w:r>
      <w:r w:rsidRPr="00B365FB">
        <w:rPr>
          <w:sz w:val="28"/>
          <w:szCs w:val="28"/>
        </w:rPr>
        <w:t xml:space="preserve">Встановити </w:t>
      </w:r>
      <w:r w:rsidR="00664D43">
        <w:rPr>
          <w:sz w:val="28"/>
          <w:szCs w:val="28"/>
        </w:rPr>
        <w:t>потенціометр</w:t>
      </w:r>
      <w:r w:rsidRPr="00B365FB">
        <w:rPr>
          <w:sz w:val="28"/>
          <w:szCs w:val="28"/>
        </w:rPr>
        <w:t xml:space="preserve"> </w:t>
      </w:r>
      <w:r w:rsidRPr="00B365FB">
        <w:rPr>
          <w:i/>
          <w:iCs/>
          <w:sz w:val="28"/>
          <w:szCs w:val="28"/>
        </w:rPr>
        <w:t>R</w:t>
      </w:r>
      <w:r w:rsidR="00664D43">
        <w:rPr>
          <w:sz w:val="28"/>
          <w:szCs w:val="28"/>
        </w:rPr>
        <w:t>5</w:t>
      </w:r>
      <w:r w:rsidRPr="00B365FB">
        <w:rPr>
          <w:sz w:val="28"/>
          <w:szCs w:val="28"/>
        </w:rPr>
        <w:t xml:space="preserve"> на максимальний опір (</w:t>
      </w:r>
      <w:r w:rsidR="00664D43">
        <w:rPr>
          <w:sz w:val="28"/>
          <w:szCs w:val="28"/>
        </w:rPr>
        <w:t>100%</w:t>
      </w:r>
      <w:r w:rsidRPr="00B365FB">
        <w:rPr>
          <w:sz w:val="28"/>
          <w:szCs w:val="28"/>
        </w:rPr>
        <w:t>). Визначити тривалість імпульсу та частоту генерованих імпульсів</w:t>
      </w:r>
      <w:r w:rsidR="001B16A8">
        <w:rPr>
          <w:sz w:val="28"/>
          <w:szCs w:val="28"/>
        </w:rPr>
        <w:t xml:space="preserve"> період із отриманих осцилограм та порівняти результати з теоретично розрахованими.</w:t>
      </w:r>
      <w:r w:rsidRPr="00B365FB">
        <w:rPr>
          <w:sz w:val="28"/>
          <w:szCs w:val="28"/>
        </w:rPr>
        <w:t xml:space="preserve"> Отриману осцилограму зарисувати у звіт. Дослід повторити для мінімального значення опору </w:t>
      </w:r>
      <w:r w:rsidR="00664D43">
        <w:rPr>
          <w:sz w:val="28"/>
          <w:szCs w:val="28"/>
        </w:rPr>
        <w:t>потенціометра</w:t>
      </w:r>
      <w:r w:rsidRPr="00B365FB">
        <w:rPr>
          <w:sz w:val="28"/>
          <w:szCs w:val="28"/>
        </w:rPr>
        <w:t xml:space="preserve"> </w:t>
      </w:r>
      <w:r w:rsidRPr="00B365FB">
        <w:rPr>
          <w:i/>
          <w:iCs/>
          <w:sz w:val="28"/>
          <w:szCs w:val="28"/>
        </w:rPr>
        <w:t>R</w:t>
      </w:r>
      <w:r w:rsidR="00664D43">
        <w:rPr>
          <w:sz w:val="28"/>
          <w:szCs w:val="28"/>
        </w:rPr>
        <w:t>5</w:t>
      </w:r>
      <w:r w:rsidRPr="00B365FB">
        <w:rPr>
          <w:sz w:val="28"/>
          <w:szCs w:val="28"/>
        </w:rPr>
        <w:t xml:space="preserve"> (</w:t>
      </w:r>
      <w:r w:rsidR="00664D43">
        <w:rPr>
          <w:sz w:val="28"/>
          <w:szCs w:val="28"/>
        </w:rPr>
        <w:t>0%</w:t>
      </w:r>
      <w:r w:rsidRPr="00B365FB">
        <w:rPr>
          <w:sz w:val="28"/>
          <w:szCs w:val="28"/>
        </w:rPr>
        <w:t>)</w:t>
      </w:r>
      <w:r w:rsidRPr="00B365FB">
        <w:rPr>
          <w:i/>
          <w:iCs/>
          <w:sz w:val="28"/>
          <w:szCs w:val="28"/>
        </w:rPr>
        <w:t>.</w:t>
      </w:r>
    </w:p>
    <w:p w:rsidR="00B365FB" w:rsidRPr="00B365FB" w:rsidRDefault="00B365FB" w:rsidP="00664D43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B365FB">
        <w:rPr>
          <w:sz w:val="28"/>
          <w:szCs w:val="28"/>
        </w:rPr>
        <w:t xml:space="preserve">Встановити резистор </w:t>
      </w:r>
      <w:r w:rsidRPr="00B365FB">
        <w:rPr>
          <w:i/>
          <w:iCs/>
          <w:sz w:val="28"/>
          <w:szCs w:val="28"/>
        </w:rPr>
        <w:t>R</w:t>
      </w:r>
      <w:r w:rsidR="00664D43">
        <w:rPr>
          <w:sz w:val="28"/>
          <w:szCs w:val="28"/>
        </w:rPr>
        <w:t>5</w:t>
      </w:r>
      <w:r w:rsidRPr="00B365FB">
        <w:rPr>
          <w:sz w:val="28"/>
          <w:szCs w:val="28"/>
        </w:rPr>
        <w:t xml:space="preserve"> </w:t>
      </w:r>
      <w:r w:rsidR="00664D43">
        <w:rPr>
          <w:sz w:val="28"/>
          <w:szCs w:val="28"/>
        </w:rPr>
        <w:t>у</w:t>
      </w:r>
      <w:r w:rsidRPr="00B365FB">
        <w:rPr>
          <w:sz w:val="28"/>
          <w:szCs w:val="28"/>
        </w:rPr>
        <w:t xml:space="preserve"> середнє положення</w:t>
      </w:r>
      <w:r w:rsidR="00664D43">
        <w:rPr>
          <w:sz w:val="28"/>
          <w:szCs w:val="28"/>
        </w:rPr>
        <w:t xml:space="preserve"> (50%)</w:t>
      </w:r>
      <w:r w:rsidRPr="00B365FB">
        <w:rPr>
          <w:sz w:val="28"/>
          <w:szCs w:val="28"/>
        </w:rPr>
        <w:t xml:space="preserve">. Дослідити зміни параметрів мультивібратора при зміні опору резистора </w:t>
      </w:r>
      <w:r w:rsidRPr="00B365FB">
        <w:rPr>
          <w:i/>
          <w:iCs/>
          <w:sz w:val="28"/>
          <w:szCs w:val="28"/>
        </w:rPr>
        <w:t>R</w:t>
      </w:r>
      <w:r w:rsidRPr="00B365FB">
        <w:rPr>
          <w:sz w:val="28"/>
          <w:szCs w:val="28"/>
        </w:rPr>
        <w:t>6 аналогічно пункту</w:t>
      </w:r>
      <w:r w:rsidR="00EC335F">
        <w:rPr>
          <w:sz w:val="28"/>
          <w:szCs w:val="28"/>
        </w:rPr>
        <w:t xml:space="preserve"> 3</w:t>
      </w:r>
      <w:r w:rsidRPr="00B365FB">
        <w:rPr>
          <w:sz w:val="28"/>
          <w:szCs w:val="28"/>
        </w:rPr>
        <w:t>.</w:t>
      </w:r>
    </w:p>
    <w:p w:rsidR="001B16A8" w:rsidRPr="008770DA" w:rsidRDefault="00B365FB" w:rsidP="001B16A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284"/>
        <w:jc w:val="both"/>
        <w:rPr>
          <w:sz w:val="28"/>
          <w:szCs w:val="28"/>
        </w:rPr>
      </w:pPr>
      <w:r w:rsidRPr="00B365FB">
        <w:rPr>
          <w:sz w:val="28"/>
          <w:szCs w:val="28"/>
        </w:rPr>
        <w:t>Зробити висновки щодо отриманих результатів.</w:t>
      </w:r>
    </w:p>
    <w:p w:rsidR="008770DA" w:rsidRDefault="008770DA" w:rsidP="008770DA">
      <w:pPr>
        <w:pStyle w:val="a4"/>
        <w:spacing w:before="0" w:beforeAutospacing="0" w:after="0" w:afterAutospacing="0" w:line="360" w:lineRule="auto"/>
        <w:ind w:left="284"/>
        <w:jc w:val="both"/>
        <w:rPr>
          <w:sz w:val="28"/>
          <w:szCs w:val="28"/>
        </w:rPr>
      </w:pPr>
    </w:p>
    <w:p w:rsidR="008770DA" w:rsidRPr="008770DA" w:rsidRDefault="008770DA" w:rsidP="008770DA">
      <w:pPr>
        <w:pStyle w:val="Default"/>
        <w:spacing w:line="360" w:lineRule="auto"/>
        <w:ind w:firstLine="426"/>
        <w:rPr>
          <w:b/>
          <w:sz w:val="28"/>
          <w:szCs w:val="28"/>
        </w:rPr>
      </w:pPr>
      <w:r w:rsidRPr="008770DA">
        <w:rPr>
          <w:b/>
          <w:i/>
          <w:iCs/>
          <w:sz w:val="28"/>
          <w:szCs w:val="28"/>
        </w:rPr>
        <w:t xml:space="preserve">Контрольні запитання: </w:t>
      </w:r>
    </w:p>
    <w:p w:rsidR="008770DA" w:rsidRDefault="008770DA" w:rsidP="008770DA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Нарисуйте схему симетричного мультивібратора. Опишіть її роботу. </w:t>
      </w:r>
    </w:p>
    <w:p w:rsidR="008770DA" w:rsidRDefault="008770DA" w:rsidP="008770DA">
      <w:pPr>
        <w:pStyle w:val="Default"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Нарисуйте кола зарядження і розрядження конденсатора у колі колектор-база (зворотному зв’язку) і визначте вплив їх сталих часу на параметри мультивібратора. </w:t>
      </w:r>
    </w:p>
    <w:p w:rsidR="008770DA" w:rsidRPr="00C96694" w:rsidRDefault="008770DA" w:rsidP="00062446">
      <w:pPr>
        <w:pStyle w:val="Default"/>
        <w:spacing w:line="360" w:lineRule="auto"/>
        <w:ind w:firstLine="426"/>
        <w:jc w:val="both"/>
        <w:rPr>
          <w:sz w:val="28"/>
          <w:szCs w:val="28"/>
          <w:lang w:val="ru-RU"/>
        </w:rPr>
      </w:pPr>
      <w:r w:rsidRPr="008770DA">
        <w:rPr>
          <w:sz w:val="28"/>
          <w:szCs w:val="28"/>
        </w:rPr>
        <w:t>3. Опишіть методику розрахунку періоду коливань мультивібратора.</w:t>
      </w:r>
    </w:p>
    <w:p w:rsidR="008770DA" w:rsidRPr="008770DA" w:rsidRDefault="008770DA" w:rsidP="00062446">
      <w:pPr>
        <w:autoSpaceDE w:val="0"/>
        <w:autoSpaceDN w:val="0"/>
        <w:adjustRightInd w:val="0"/>
        <w:ind w:firstLine="426"/>
        <w:rPr>
          <w:rFonts w:ascii="Times New Roman" w:hAnsi="Times New Roman" w:cs="Times New Roman"/>
          <w:sz w:val="28"/>
          <w:szCs w:val="28"/>
        </w:rPr>
      </w:pPr>
      <w:r w:rsidRPr="008770DA">
        <w:rPr>
          <w:rFonts w:ascii="Times New Roman" w:hAnsi="Times New Roman" w:cs="Times New Roman"/>
          <w:sz w:val="28"/>
          <w:szCs w:val="28"/>
        </w:rPr>
        <w:t>4. Чим задається частота вихідного сигналу мультивібратора?</w:t>
      </w:r>
    </w:p>
    <w:p w:rsidR="008770DA" w:rsidRPr="008770DA" w:rsidRDefault="008770DA" w:rsidP="00062446">
      <w:pPr>
        <w:autoSpaceDE w:val="0"/>
        <w:autoSpaceDN w:val="0"/>
        <w:adjustRightInd w:val="0"/>
        <w:ind w:firstLine="426"/>
        <w:rPr>
          <w:rFonts w:ascii="Times New Roman" w:hAnsi="Times New Roman" w:cs="Times New Roman"/>
          <w:sz w:val="28"/>
          <w:szCs w:val="28"/>
        </w:rPr>
      </w:pPr>
      <w:r w:rsidRPr="008770DA">
        <w:rPr>
          <w:rFonts w:ascii="Times New Roman" w:hAnsi="Times New Roman" w:cs="Times New Roman"/>
          <w:sz w:val="28"/>
          <w:szCs w:val="28"/>
        </w:rPr>
        <w:t>5. Чим відрізняються симетричні мультивібратори від</w:t>
      </w:r>
      <w:r w:rsidRPr="00877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70DA">
        <w:rPr>
          <w:rFonts w:ascii="Times New Roman" w:hAnsi="Times New Roman" w:cs="Times New Roman"/>
          <w:sz w:val="28"/>
          <w:szCs w:val="28"/>
        </w:rPr>
        <w:t>несиметричних?</w:t>
      </w:r>
    </w:p>
    <w:sectPr w:rsidR="008770DA" w:rsidRPr="008770DA" w:rsidSect="002B77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2C3D"/>
    <w:multiLevelType w:val="hybridMultilevel"/>
    <w:tmpl w:val="90E6404C"/>
    <w:lvl w:ilvl="0" w:tplc="0AE2D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215CE"/>
    <w:rsid w:val="00062446"/>
    <w:rsid w:val="0013419E"/>
    <w:rsid w:val="001B16A8"/>
    <w:rsid w:val="002B7710"/>
    <w:rsid w:val="0030427E"/>
    <w:rsid w:val="0039028D"/>
    <w:rsid w:val="00533DA1"/>
    <w:rsid w:val="00543BD6"/>
    <w:rsid w:val="005C353C"/>
    <w:rsid w:val="005C734E"/>
    <w:rsid w:val="00664D43"/>
    <w:rsid w:val="006F1E30"/>
    <w:rsid w:val="006F6857"/>
    <w:rsid w:val="008770DA"/>
    <w:rsid w:val="0095746D"/>
    <w:rsid w:val="00A2174C"/>
    <w:rsid w:val="00A476F1"/>
    <w:rsid w:val="00A84E14"/>
    <w:rsid w:val="00AC5119"/>
    <w:rsid w:val="00B365FB"/>
    <w:rsid w:val="00C72D6A"/>
    <w:rsid w:val="00C96694"/>
    <w:rsid w:val="00CB4C43"/>
    <w:rsid w:val="00CF5493"/>
    <w:rsid w:val="00D7761A"/>
    <w:rsid w:val="00E215CE"/>
    <w:rsid w:val="00E66908"/>
    <w:rsid w:val="00EC335F"/>
    <w:rsid w:val="00F1748A"/>
    <w:rsid w:val="00F4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15C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15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E215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15CE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99"/>
    <w:unhideWhenUsed/>
    <w:rsid w:val="00E215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8">
    <w:name w:val="Основной текст Знак"/>
    <w:basedOn w:val="a0"/>
    <w:link w:val="a7"/>
    <w:uiPriority w:val="99"/>
    <w:rsid w:val="00E215CE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Normal (Web)"/>
    <w:basedOn w:val="a"/>
    <w:uiPriority w:val="99"/>
    <w:semiHidden/>
    <w:unhideWhenUsed/>
    <w:rsid w:val="00E215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Placeholder Text"/>
    <w:basedOn w:val="a0"/>
    <w:uiPriority w:val="99"/>
    <w:semiHidden/>
    <w:rsid w:val="00533DA1"/>
    <w:rPr>
      <w:color w:val="808080"/>
    </w:rPr>
  </w:style>
  <w:style w:type="paragraph" w:customStyle="1" w:styleId="Default">
    <w:name w:val="Default"/>
    <w:rsid w:val="008770DA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ipo.kpi.ua/moodle/mod/glossary/showentry.php?courseid=129&amp;concept=%D0%A1%D0%95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moodle.ipo.kpi.ua/moodle/mod/resource/view.php?id=12879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ipo.kpi.ua/moodle/mod/resource/view.php?id=12879" TargetMode="External"/><Relationship Id="rId11" Type="http://schemas.openxmlformats.org/officeDocument/2006/relationships/hyperlink" Target="http://moodle.ipo.kpi.ua/moodle/mod/glossary/showentry.php?courseid=129&amp;concept=%D0%94%D0%97" TargetMode="External"/><Relationship Id="rId5" Type="http://schemas.openxmlformats.org/officeDocument/2006/relationships/hyperlink" Target="http://moodle.ipo.kpi.ua/moodle/mod/resource/view.php?id=1288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9097</Words>
  <Characters>5186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Бучковська</dc:creator>
  <cp:lastModifiedBy>Марія Бучковська</cp:lastModifiedBy>
  <cp:revision>9</cp:revision>
  <dcterms:created xsi:type="dcterms:W3CDTF">2020-03-24T16:17:00Z</dcterms:created>
  <dcterms:modified xsi:type="dcterms:W3CDTF">2020-03-27T16:29:00Z</dcterms:modified>
</cp:coreProperties>
</file>