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50" w:rsidRPr="00CF20DC" w:rsidRDefault="00DF0C50" w:rsidP="00DF0C50">
      <w:pPr>
        <w:rPr>
          <w:sz w:val="28"/>
          <w:szCs w:val="28"/>
        </w:rPr>
      </w:pPr>
    </w:p>
    <w:p w:rsidR="00DF0C50" w:rsidRPr="00CF20DC" w:rsidRDefault="00DF0C50" w:rsidP="00CF20DC">
      <w:pPr>
        <w:spacing w:after="120"/>
        <w:rPr>
          <w:b/>
          <w:sz w:val="28"/>
          <w:szCs w:val="28"/>
        </w:rPr>
      </w:pPr>
    </w:p>
    <w:p w:rsidR="00DF0C50" w:rsidRPr="00CF20DC" w:rsidRDefault="00DF0C50" w:rsidP="00DF0C50">
      <w:pPr>
        <w:spacing w:after="120"/>
        <w:jc w:val="center"/>
        <w:rPr>
          <w:b/>
          <w:sz w:val="28"/>
          <w:szCs w:val="28"/>
        </w:rPr>
      </w:pPr>
    </w:p>
    <w:p w:rsidR="00DF0C50" w:rsidRPr="00CF20DC" w:rsidRDefault="00DF0C50" w:rsidP="00DF0C50">
      <w:pPr>
        <w:spacing w:after="120"/>
        <w:jc w:val="center"/>
        <w:rPr>
          <w:b/>
          <w:sz w:val="28"/>
          <w:szCs w:val="28"/>
        </w:rPr>
      </w:pPr>
    </w:p>
    <w:p w:rsidR="00DF0C50" w:rsidRPr="00CF20DC" w:rsidRDefault="00DF0C50" w:rsidP="00DF0C50">
      <w:pPr>
        <w:spacing w:after="120"/>
        <w:jc w:val="center"/>
        <w:rPr>
          <w:b/>
          <w:sz w:val="28"/>
          <w:szCs w:val="28"/>
        </w:rPr>
      </w:pPr>
    </w:p>
    <w:p w:rsidR="00DF0C50" w:rsidRPr="00CF20DC" w:rsidRDefault="00DF0C50" w:rsidP="00DF0C50">
      <w:pPr>
        <w:spacing w:after="120"/>
        <w:jc w:val="center"/>
        <w:rPr>
          <w:b/>
          <w:sz w:val="28"/>
          <w:szCs w:val="28"/>
        </w:rPr>
      </w:pPr>
    </w:p>
    <w:p w:rsidR="00DF0C50" w:rsidRPr="00CF20DC" w:rsidRDefault="00DF0C50" w:rsidP="00DF0C50">
      <w:pPr>
        <w:spacing w:after="120"/>
        <w:jc w:val="center"/>
        <w:rPr>
          <w:b/>
          <w:sz w:val="28"/>
          <w:szCs w:val="28"/>
        </w:rPr>
      </w:pPr>
    </w:p>
    <w:p w:rsidR="00DF0C50" w:rsidRPr="00CF20DC" w:rsidRDefault="00DF0C50" w:rsidP="00DF0C50">
      <w:pPr>
        <w:spacing w:after="120"/>
        <w:jc w:val="center"/>
        <w:rPr>
          <w:b/>
          <w:sz w:val="28"/>
          <w:szCs w:val="28"/>
        </w:rPr>
      </w:pPr>
    </w:p>
    <w:p w:rsidR="00DF0C50" w:rsidRPr="00CF20DC" w:rsidRDefault="00DF0C50" w:rsidP="00DF0C50">
      <w:pPr>
        <w:spacing w:after="120"/>
        <w:jc w:val="center"/>
        <w:rPr>
          <w:b/>
          <w:sz w:val="28"/>
          <w:szCs w:val="28"/>
        </w:rPr>
      </w:pPr>
    </w:p>
    <w:p w:rsidR="00DF0C50" w:rsidRPr="00CF20DC" w:rsidRDefault="00DF0C50" w:rsidP="00DF0C50">
      <w:pPr>
        <w:spacing w:after="120"/>
        <w:jc w:val="center"/>
        <w:rPr>
          <w:b/>
          <w:sz w:val="28"/>
          <w:szCs w:val="28"/>
        </w:rPr>
      </w:pPr>
    </w:p>
    <w:p w:rsidR="00DF0C50" w:rsidRPr="00CF20DC" w:rsidRDefault="00DF0C50" w:rsidP="00DF0C50">
      <w:pPr>
        <w:spacing w:after="120"/>
        <w:jc w:val="center"/>
        <w:rPr>
          <w:b/>
          <w:sz w:val="28"/>
          <w:szCs w:val="28"/>
        </w:rPr>
      </w:pPr>
    </w:p>
    <w:p w:rsidR="00DF0C50" w:rsidRPr="00CF20DC" w:rsidRDefault="00DF0C50" w:rsidP="00DF0C50">
      <w:pPr>
        <w:spacing w:after="120"/>
        <w:jc w:val="center"/>
        <w:rPr>
          <w:b/>
          <w:sz w:val="28"/>
          <w:szCs w:val="28"/>
        </w:rPr>
      </w:pPr>
    </w:p>
    <w:p w:rsidR="005B3858" w:rsidRPr="00CF20DC" w:rsidRDefault="00FE42EA" w:rsidP="002C2C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СИСТЕМА ТЕСТИРОВАНИЯ</w:t>
      </w:r>
      <w:bookmarkStart w:id="0" w:name="_GoBack"/>
      <w:bookmarkEnd w:id="0"/>
    </w:p>
    <w:p w:rsidR="005B3858" w:rsidRPr="00CF20DC" w:rsidRDefault="000D3FF1" w:rsidP="000D3FF1">
      <w:pPr>
        <w:spacing w:after="120"/>
        <w:jc w:val="center"/>
        <w:rPr>
          <w:b/>
          <w:sz w:val="28"/>
          <w:szCs w:val="28"/>
        </w:rPr>
      </w:pPr>
      <w:r w:rsidRPr="00CF20DC">
        <w:rPr>
          <w:b/>
          <w:sz w:val="28"/>
          <w:szCs w:val="28"/>
        </w:rPr>
        <w:t xml:space="preserve">Руководство по </w:t>
      </w:r>
      <w:r w:rsidR="00963927">
        <w:rPr>
          <w:b/>
          <w:sz w:val="28"/>
          <w:szCs w:val="28"/>
        </w:rPr>
        <w:t>установке</w:t>
      </w:r>
      <w:r w:rsidRPr="00CF20DC">
        <w:rPr>
          <w:b/>
          <w:sz w:val="28"/>
          <w:szCs w:val="28"/>
        </w:rPr>
        <w:t xml:space="preserve"> АС</w:t>
      </w:r>
    </w:p>
    <w:p w:rsidR="003801C6" w:rsidRPr="00CF20DC" w:rsidRDefault="005B3858" w:rsidP="002C2C00">
      <w:pPr>
        <w:spacing w:after="120"/>
        <w:jc w:val="center"/>
        <w:rPr>
          <w:b/>
          <w:sz w:val="28"/>
          <w:szCs w:val="28"/>
        </w:rPr>
      </w:pPr>
      <w:r w:rsidRPr="00CF20DC">
        <w:rPr>
          <w:b/>
          <w:sz w:val="28"/>
          <w:szCs w:val="28"/>
        </w:rPr>
        <w:t xml:space="preserve">Листов </w:t>
      </w:r>
      <w:r w:rsidR="009B1A8B">
        <w:rPr>
          <w:b/>
          <w:sz w:val="28"/>
          <w:szCs w:val="28"/>
        </w:rPr>
        <w:t>5</w:t>
      </w:r>
    </w:p>
    <w:p w:rsidR="002C2C00" w:rsidRPr="00CF20DC" w:rsidRDefault="002C2C00" w:rsidP="002C2C00">
      <w:pPr>
        <w:jc w:val="center"/>
        <w:rPr>
          <w:b/>
          <w:sz w:val="28"/>
          <w:szCs w:val="28"/>
        </w:rPr>
      </w:pPr>
    </w:p>
    <w:p w:rsidR="000C3292" w:rsidRPr="00CF20DC" w:rsidRDefault="000C3292" w:rsidP="00CF20DC">
      <w:pPr>
        <w:rPr>
          <w:sz w:val="28"/>
          <w:szCs w:val="28"/>
        </w:rPr>
      </w:pPr>
    </w:p>
    <w:p w:rsidR="000C3292" w:rsidRPr="00CF20DC" w:rsidRDefault="000C3292" w:rsidP="002C2C00">
      <w:pPr>
        <w:jc w:val="center"/>
        <w:rPr>
          <w:sz w:val="28"/>
          <w:szCs w:val="28"/>
        </w:rPr>
      </w:pPr>
    </w:p>
    <w:p w:rsidR="000C3292" w:rsidRPr="00CF20DC" w:rsidRDefault="000C3292" w:rsidP="002C2C00">
      <w:pPr>
        <w:jc w:val="center"/>
        <w:rPr>
          <w:sz w:val="28"/>
          <w:szCs w:val="28"/>
        </w:rPr>
      </w:pPr>
    </w:p>
    <w:p w:rsidR="000C3292" w:rsidRPr="00CF20DC" w:rsidRDefault="000C3292" w:rsidP="002C2C00">
      <w:pPr>
        <w:jc w:val="center"/>
        <w:rPr>
          <w:sz w:val="28"/>
          <w:szCs w:val="28"/>
        </w:rPr>
      </w:pPr>
    </w:p>
    <w:p w:rsidR="000C3292" w:rsidRPr="00CF20DC" w:rsidRDefault="000C3292" w:rsidP="002C2C00">
      <w:pPr>
        <w:jc w:val="center"/>
        <w:rPr>
          <w:sz w:val="28"/>
          <w:szCs w:val="28"/>
        </w:rPr>
      </w:pPr>
    </w:p>
    <w:p w:rsidR="000C3292" w:rsidRPr="00CF20DC" w:rsidRDefault="000C3292" w:rsidP="002C2C00">
      <w:pPr>
        <w:jc w:val="center"/>
        <w:rPr>
          <w:sz w:val="28"/>
          <w:szCs w:val="28"/>
        </w:rPr>
      </w:pPr>
    </w:p>
    <w:p w:rsidR="00DF0C50" w:rsidRPr="00CF20DC" w:rsidRDefault="00DF0C50" w:rsidP="002C2C00">
      <w:pPr>
        <w:jc w:val="center"/>
        <w:rPr>
          <w:sz w:val="28"/>
          <w:szCs w:val="28"/>
        </w:rPr>
      </w:pPr>
    </w:p>
    <w:p w:rsidR="000C3292" w:rsidRPr="00CF20DC" w:rsidRDefault="000C3292" w:rsidP="002C2C00">
      <w:pPr>
        <w:jc w:val="center"/>
        <w:rPr>
          <w:sz w:val="28"/>
          <w:szCs w:val="28"/>
        </w:rPr>
      </w:pPr>
    </w:p>
    <w:p w:rsidR="000C3292" w:rsidRPr="00CF20DC" w:rsidRDefault="000C3292" w:rsidP="002C2C00">
      <w:pPr>
        <w:jc w:val="center"/>
        <w:rPr>
          <w:sz w:val="28"/>
          <w:szCs w:val="28"/>
        </w:rPr>
      </w:pPr>
    </w:p>
    <w:p w:rsidR="000C3292" w:rsidRPr="00CF20DC" w:rsidRDefault="000C3292" w:rsidP="002C2C00">
      <w:pPr>
        <w:jc w:val="center"/>
        <w:rPr>
          <w:sz w:val="28"/>
          <w:szCs w:val="28"/>
        </w:rPr>
      </w:pPr>
    </w:p>
    <w:p w:rsidR="000C3292" w:rsidRPr="00CF20DC" w:rsidRDefault="000C3292" w:rsidP="002C2C00">
      <w:pPr>
        <w:jc w:val="center"/>
        <w:rPr>
          <w:sz w:val="28"/>
          <w:szCs w:val="28"/>
        </w:rPr>
      </w:pPr>
    </w:p>
    <w:p w:rsidR="000C3292" w:rsidRPr="00CF20DC" w:rsidRDefault="000C3292" w:rsidP="002C2C00">
      <w:pPr>
        <w:jc w:val="center"/>
        <w:rPr>
          <w:sz w:val="28"/>
          <w:szCs w:val="28"/>
        </w:rPr>
      </w:pPr>
    </w:p>
    <w:p w:rsidR="000C3292" w:rsidRPr="00CF20DC" w:rsidRDefault="000C3292" w:rsidP="002C2C00">
      <w:pPr>
        <w:jc w:val="center"/>
        <w:rPr>
          <w:sz w:val="28"/>
          <w:szCs w:val="28"/>
        </w:rPr>
      </w:pPr>
    </w:p>
    <w:p w:rsidR="000C3292" w:rsidRPr="00CF20DC" w:rsidRDefault="000C3292" w:rsidP="002C2C00">
      <w:pPr>
        <w:jc w:val="center"/>
        <w:rPr>
          <w:sz w:val="28"/>
          <w:szCs w:val="28"/>
        </w:rPr>
      </w:pPr>
    </w:p>
    <w:p w:rsidR="000C3292" w:rsidRPr="00CF20DC" w:rsidRDefault="000C3292" w:rsidP="002C2C00">
      <w:pPr>
        <w:jc w:val="center"/>
        <w:rPr>
          <w:sz w:val="28"/>
          <w:szCs w:val="28"/>
        </w:rPr>
      </w:pPr>
    </w:p>
    <w:p w:rsidR="000C3292" w:rsidRPr="00CF20DC" w:rsidRDefault="000C3292" w:rsidP="002C2C00">
      <w:pPr>
        <w:jc w:val="center"/>
        <w:rPr>
          <w:sz w:val="28"/>
          <w:szCs w:val="28"/>
        </w:rPr>
      </w:pPr>
    </w:p>
    <w:p w:rsidR="000C3292" w:rsidRPr="00CF20DC" w:rsidRDefault="000C3292" w:rsidP="002C2C00">
      <w:pPr>
        <w:jc w:val="center"/>
        <w:rPr>
          <w:sz w:val="28"/>
          <w:szCs w:val="28"/>
        </w:rPr>
      </w:pPr>
    </w:p>
    <w:p w:rsidR="000C3292" w:rsidRPr="00CF20DC" w:rsidRDefault="000C3292" w:rsidP="002C2C00">
      <w:pPr>
        <w:jc w:val="center"/>
        <w:rPr>
          <w:sz w:val="28"/>
          <w:szCs w:val="28"/>
        </w:rPr>
      </w:pPr>
    </w:p>
    <w:p w:rsidR="000C3292" w:rsidRPr="00CF20DC" w:rsidRDefault="000C3292" w:rsidP="002C2C00">
      <w:pPr>
        <w:jc w:val="center"/>
        <w:rPr>
          <w:sz w:val="28"/>
          <w:szCs w:val="28"/>
        </w:rPr>
      </w:pPr>
    </w:p>
    <w:p w:rsidR="000C3292" w:rsidRPr="00CF20DC" w:rsidRDefault="000C3292" w:rsidP="002C2C00">
      <w:pPr>
        <w:jc w:val="center"/>
        <w:rPr>
          <w:sz w:val="28"/>
          <w:szCs w:val="28"/>
        </w:rPr>
      </w:pPr>
    </w:p>
    <w:p w:rsidR="000C3292" w:rsidRPr="00CF20DC" w:rsidRDefault="000C3292" w:rsidP="002C2C00">
      <w:pPr>
        <w:jc w:val="center"/>
        <w:rPr>
          <w:sz w:val="28"/>
          <w:szCs w:val="28"/>
        </w:rPr>
      </w:pPr>
    </w:p>
    <w:p w:rsidR="002C2C00" w:rsidRPr="00CF20DC" w:rsidRDefault="000D3FF1" w:rsidP="002C2C00">
      <w:pPr>
        <w:jc w:val="center"/>
        <w:rPr>
          <w:b/>
          <w:sz w:val="28"/>
          <w:szCs w:val="28"/>
        </w:rPr>
        <w:sectPr w:rsidR="002C2C00" w:rsidRPr="00CF20DC" w:rsidSect="00AD5C2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CF20DC">
        <w:rPr>
          <w:sz w:val="28"/>
          <w:szCs w:val="28"/>
        </w:rPr>
        <w:t>2023</w:t>
      </w:r>
    </w:p>
    <w:p w:rsidR="0012720B" w:rsidRPr="00CF20DC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1" w:name="_Toc264388593"/>
      <w:r w:rsidRPr="00CF20DC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CF20DC" w:rsidRPr="005B3B16" w:rsidRDefault="00986B78">
      <w:pPr>
        <w:pStyle w:val="11"/>
        <w:rPr>
          <w:rFonts w:asciiTheme="minorHAnsi" w:eastAsiaTheme="minorEastAsia" w:hAnsiTheme="minorHAnsi" w:cstheme="minorBidi"/>
          <w:b w:val="0"/>
          <w:sz w:val="28"/>
          <w:szCs w:val="22"/>
          <w:lang w:eastAsia="ru-RU"/>
        </w:rPr>
      </w:pPr>
      <w:r w:rsidRPr="00986B78">
        <w:rPr>
          <w:rFonts w:ascii="Times New Roman" w:hAnsi="Times New Roman"/>
          <w:sz w:val="36"/>
          <w:szCs w:val="28"/>
        </w:rPr>
        <w:fldChar w:fldCharType="begin"/>
      </w:r>
      <w:r w:rsidR="00A10F1A" w:rsidRPr="005B3B16">
        <w:rPr>
          <w:rFonts w:ascii="Times New Roman" w:hAnsi="Times New Roman"/>
          <w:sz w:val="36"/>
          <w:szCs w:val="28"/>
        </w:rPr>
        <w:instrText xml:space="preserve"> TOC \o "1-3" \h \z \u </w:instrText>
      </w:r>
      <w:r w:rsidRPr="00986B78">
        <w:rPr>
          <w:rFonts w:ascii="Times New Roman" w:hAnsi="Times New Roman"/>
          <w:sz w:val="36"/>
          <w:szCs w:val="28"/>
        </w:rPr>
        <w:fldChar w:fldCharType="separate"/>
      </w:r>
      <w:hyperlink w:anchor="_Toc131851608" w:history="1">
        <w:r w:rsidR="00CF20DC" w:rsidRPr="005B3B16">
          <w:rPr>
            <w:rStyle w:val="af"/>
            <w:sz w:val="28"/>
          </w:rPr>
          <w:t>1.</w:t>
        </w:r>
        <w:r w:rsidR="00CF20DC" w:rsidRPr="005B3B16">
          <w:rPr>
            <w:rStyle w:val="af"/>
            <w:rFonts w:ascii="Times New Roman" w:hAnsi="Times New Roman"/>
            <w:sz w:val="28"/>
          </w:rPr>
          <w:t xml:space="preserve"> Назначение и условия применения Ст</w:t>
        </w:r>
        <w:r w:rsidR="00CF20DC" w:rsidRPr="005B3B16">
          <w:rPr>
            <w:webHidden/>
            <w:sz w:val="28"/>
          </w:rPr>
          <w:tab/>
        </w:r>
        <w:r w:rsidRPr="005B3B16">
          <w:rPr>
            <w:webHidden/>
            <w:sz w:val="28"/>
          </w:rPr>
          <w:fldChar w:fldCharType="begin"/>
        </w:r>
        <w:r w:rsidR="00CF20DC" w:rsidRPr="005B3B16">
          <w:rPr>
            <w:webHidden/>
            <w:sz w:val="28"/>
          </w:rPr>
          <w:instrText xml:space="preserve"> PAGEREF _Toc131851608 \h </w:instrText>
        </w:r>
        <w:r w:rsidRPr="005B3B16">
          <w:rPr>
            <w:webHidden/>
            <w:sz w:val="28"/>
          </w:rPr>
        </w:r>
        <w:r w:rsidRPr="005B3B16">
          <w:rPr>
            <w:webHidden/>
            <w:sz w:val="28"/>
          </w:rPr>
          <w:fldChar w:fldCharType="separate"/>
        </w:r>
        <w:r w:rsidR="00CF20DC" w:rsidRPr="005B3B16">
          <w:rPr>
            <w:webHidden/>
            <w:sz w:val="28"/>
          </w:rPr>
          <w:t>3</w:t>
        </w:r>
        <w:r w:rsidRPr="005B3B16">
          <w:rPr>
            <w:webHidden/>
            <w:sz w:val="28"/>
          </w:rPr>
          <w:fldChar w:fldCharType="end"/>
        </w:r>
      </w:hyperlink>
    </w:p>
    <w:p w:rsidR="00CF20DC" w:rsidRPr="005B3B16" w:rsidRDefault="00986B78">
      <w:pPr>
        <w:pStyle w:val="11"/>
        <w:rPr>
          <w:rFonts w:asciiTheme="minorHAnsi" w:eastAsiaTheme="minorEastAsia" w:hAnsiTheme="minorHAnsi" w:cstheme="minorBidi"/>
          <w:b w:val="0"/>
          <w:sz w:val="28"/>
          <w:szCs w:val="22"/>
          <w:lang w:eastAsia="ru-RU"/>
        </w:rPr>
      </w:pPr>
      <w:hyperlink w:anchor="_Toc131851609" w:history="1">
        <w:r w:rsidR="00CF20DC" w:rsidRPr="005B3B16">
          <w:rPr>
            <w:rStyle w:val="af"/>
            <w:sz w:val="28"/>
          </w:rPr>
          <w:t>2.</w:t>
        </w:r>
        <w:r w:rsidR="00CF20DC" w:rsidRPr="005B3B16">
          <w:rPr>
            <w:rStyle w:val="af"/>
            <w:rFonts w:ascii="Times New Roman" w:hAnsi="Times New Roman"/>
            <w:sz w:val="28"/>
          </w:rPr>
          <w:t xml:space="preserve"> Требуемые системные тербования</w:t>
        </w:r>
        <w:r w:rsidR="00CF20DC" w:rsidRPr="005B3B16">
          <w:rPr>
            <w:webHidden/>
            <w:sz w:val="28"/>
          </w:rPr>
          <w:tab/>
        </w:r>
        <w:r w:rsidRPr="005B3B16">
          <w:rPr>
            <w:webHidden/>
            <w:sz w:val="28"/>
          </w:rPr>
          <w:fldChar w:fldCharType="begin"/>
        </w:r>
        <w:r w:rsidR="00CF20DC" w:rsidRPr="005B3B16">
          <w:rPr>
            <w:webHidden/>
            <w:sz w:val="28"/>
          </w:rPr>
          <w:instrText xml:space="preserve"> PAGEREF _Toc131851609 \h </w:instrText>
        </w:r>
        <w:r w:rsidRPr="005B3B16">
          <w:rPr>
            <w:webHidden/>
            <w:sz w:val="28"/>
          </w:rPr>
        </w:r>
        <w:r w:rsidRPr="005B3B16">
          <w:rPr>
            <w:webHidden/>
            <w:sz w:val="28"/>
          </w:rPr>
          <w:fldChar w:fldCharType="separate"/>
        </w:r>
        <w:r w:rsidR="00CF20DC" w:rsidRPr="005B3B16">
          <w:rPr>
            <w:webHidden/>
            <w:sz w:val="28"/>
          </w:rPr>
          <w:t>4</w:t>
        </w:r>
        <w:r w:rsidRPr="005B3B16">
          <w:rPr>
            <w:webHidden/>
            <w:sz w:val="28"/>
          </w:rPr>
          <w:fldChar w:fldCharType="end"/>
        </w:r>
      </w:hyperlink>
    </w:p>
    <w:p w:rsidR="00CF20DC" w:rsidRPr="005B3B16" w:rsidRDefault="00986B78">
      <w:pPr>
        <w:pStyle w:val="11"/>
        <w:rPr>
          <w:rFonts w:asciiTheme="minorHAnsi" w:eastAsiaTheme="minorEastAsia" w:hAnsiTheme="minorHAnsi" w:cstheme="minorBidi"/>
          <w:b w:val="0"/>
          <w:sz w:val="28"/>
          <w:szCs w:val="22"/>
          <w:lang w:eastAsia="ru-RU"/>
        </w:rPr>
      </w:pPr>
      <w:hyperlink w:anchor="_Toc131851613" w:history="1">
        <w:r w:rsidR="00CF20DC" w:rsidRPr="005B3B16">
          <w:rPr>
            <w:rStyle w:val="af"/>
            <w:sz w:val="28"/>
          </w:rPr>
          <w:t>3.</w:t>
        </w:r>
        <w:r w:rsidR="00CF20DC" w:rsidRPr="005B3B16">
          <w:rPr>
            <w:rStyle w:val="af"/>
            <w:rFonts w:ascii="Times New Roman" w:hAnsi="Times New Roman"/>
            <w:sz w:val="28"/>
          </w:rPr>
          <w:t xml:space="preserve"> Подготовка СТ к работе</w:t>
        </w:r>
        <w:r w:rsidR="00CF20DC" w:rsidRPr="005B3B16">
          <w:rPr>
            <w:webHidden/>
            <w:sz w:val="28"/>
          </w:rPr>
          <w:tab/>
        </w:r>
        <w:r w:rsidRPr="005B3B16">
          <w:rPr>
            <w:webHidden/>
            <w:sz w:val="28"/>
          </w:rPr>
          <w:fldChar w:fldCharType="begin"/>
        </w:r>
        <w:r w:rsidR="00CF20DC" w:rsidRPr="005B3B16">
          <w:rPr>
            <w:webHidden/>
            <w:sz w:val="28"/>
          </w:rPr>
          <w:instrText xml:space="preserve"> PAGEREF _Toc131851613 \h </w:instrText>
        </w:r>
        <w:r w:rsidRPr="005B3B16">
          <w:rPr>
            <w:webHidden/>
            <w:sz w:val="28"/>
          </w:rPr>
        </w:r>
        <w:r w:rsidRPr="005B3B16">
          <w:rPr>
            <w:webHidden/>
            <w:sz w:val="28"/>
          </w:rPr>
          <w:fldChar w:fldCharType="separate"/>
        </w:r>
        <w:r w:rsidR="00CF20DC" w:rsidRPr="005B3B16">
          <w:rPr>
            <w:webHidden/>
            <w:sz w:val="28"/>
          </w:rPr>
          <w:t>5</w:t>
        </w:r>
        <w:r w:rsidRPr="005B3B16">
          <w:rPr>
            <w:webHidden/>
            <w:sz w:val="28"/>
          </w:rPr>
          <w:fldChar w:fldCharType="end"/>
        </w:r>
      </w:hyperlink>
    </w:p>
    <w:p w:rsidR="00A10F1A" w:rsidRPr="00CF20DC" w:rsidRDefault="00986B78" w:rsidP="002B7F7E">
      <w:pPr>
        <w:rPr>
          <w:sz w:val="28"/>
          <w:szCs w:val="28"/>
        </w:rPr>
      </w:pPr>
      <w:r w:rsidRPr="005B3B16">
        <w:rPr>
          <w:sz w:val="36"/>
          <w:szCs w:val="28"/>
        </w:rPr>
        <w:fldChar w:fldCharType="end"/>
      </w:r>
    </w:p>
    <w:p w:rsidR="000D3FF1" w:rsidRPr="00CF20DC" w:rsidRDefault="00426BD1" w:rsidP="00C44271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" w:name="_Toc131851608"/>
      <w:r w:rsidRPr="00CF20DC">
        <w:rPr>
          <w:rFonts w:ascii="Times New Roman" w:hAnsi="Times New Roman" w:cs="Times New Roman"/>
          <w:sz w:val="28"/>
          <w:szCs w:val="28"/>
        </w:rPr>
        <w:lastRenderedPageBreak/>
        <w:t xml:space="preserve">Назначение и условия применения </w:t>
      </w:r>
      <w:r w:rsidR="00E73FF8" w:rsidRPr="00CF20DC">
        <w:rPr>
          <w:rFonts w:ascii="Times New Roman" w:hAnsi="Times New Roman" w:cs="Times New Roman"/>
          <w:sz w:val="28"/>
          <w:szCs w:val="28"/>
        </w:rPr>
        <w:t>Ст</w:t>
      </w:r>
      <w:bookmarkEnd w:id="2"/>
    </w:p>
    <w:p w:rsidR="00E73FF8" w:rsidRPr="00CF20DC" w:rsidRDefault="00E73FF8" w:rsidP="00E73FF8">
      <w:pPr>
        <w:pStyle w:val="tdtext"/>
        <w:rPr>
          <w:rFonts w:ascii="Times New Roman" w:hAnsi="Times New Roman"/>
          <w:sz w:val="28"/>
          <w:szCs w:val="28"/>
        </w:rPr>
      </w:pPr>
    </w:p>
    <w:p w:rsidR="00E73FF8" w:rsidRPr="00CF20DC" w:rsidRDefault="00E73FF8" w:rsidP="00E73FF8">
      <w:pPr>
        <w:pStyle w:val="tdtext"/>
        <w:rPr>
          <w:rFonts w:ascii="Times New Roman" w:hAnsi="Times New Roman"/>
          <w:sz w:val="28"/>
          <w:szCs w:val="28"/>
        </w:rPr>
      </w:pPr>
      <w:r w:rsidRPr="00CF20DC">
        <w:rPr>
          <w:rFonts w:ascii="Times New Roman" w:hAnsi="Times New Roman"/>
          <w:sz w:val="28"/>
          <w:szCs w:val="28"/>
        </w:rPr>
        <w:t>Условия применения</w:t>
      </w:r>
      <w:r w:rsidR="00343542">
        <w:rPr>
          <w:rFonts w:ascii="Times New Roman" w:hAnsi="Times New Roman"/>
          <w:sz w:val="28"/>
          <w:szCs w:val="28"/>
        </w:rPr>
        <w:t xml:space="preserve"> СТ</w:t>
      </w:r>
      <w:r w:rsidRPr="00CF20DC">
        <w:rPr>
          <w:rFonts w:ascii="Times New Roman" w:hAnsi="Times New Roman"/>
          <w:sz w:val="28"/>
          <w:szCs w:val="28"/>
        </w:rPr>
        <w:t xml:space="preserve"> включают в себя доступ к компьютеру</w:t>
      </w:r>
      <w:r w:rsidR="005B3B16">
        <w:rPr>
          <w:rFonts w:ascii="Times New Roman" w:hAnsi="Times New Roman"/>
          <w:sz w:val="28"/>
          <w:szCs w:val="28"/>
        </w:rPr>
        <w:t xml:space="preserve"> с установленным ПО</w:t>
      </w:r>
      <w:r w:rsidRPr="00CF20DC">
        <w:rPr>
          <w:rFonts w:ascii="Times New Roman" w:hAnsi="Times New Roman"/>
          <w:sz w:val="28"/>
          <w:szCs w:val="28"/>
        </w:rPr>
        <w:t>. Также необходимо иметь базовые знания в области компьютерной техники и умение пользоваться интерфейсом системы тестирования.</w:t>
      </w:r>
    </w:p>
    <w:p w:rsidR="00E73FF8" w:rsidRPr="00CF20DC" w:rsidRDefault="00E73FF8" w:rsidP="00E73FF8">
      <w:pPr>
        <w:pStyle w:val="tdtext"/>
        <w:rPr>
          <w:rFonts w:ascii="Times New Roman" w:hAnsi="Times New Roman"/>
          <w:sz w:val="28"/>
          <w:szCs w:val="28"/>
        </w:rPr>
      </w:pPr>
      <w:r w:rsidRPr="00CF20DC">
        <w:rPr>
          <w:rFonts w:ascii="Times New Roman" w:hAnsi="Times New Roman"/>
          <w:sz w:val="28"/>
          <w:szCs w:val="28"/>
        </w:rPr>
        <w:t xml:space="preserve">Система тестирования может быть использована как для личного обучения, так и для организации обучения в рамках учебных заведений. </w:t>
      </w:r>
    </w:p>
    <w:p w:rsidR="00426BD1" w:rsidRPr="00CF20DC" w:rsidRDefault="00CF20DC" w:rsidP="00B91E25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3" w:name="_Toc131851609"/>
      <w:r w:rsidRPr="00CF20DC">
        <w:rPr>
          <w:rFonts w:ascii="Times New Roman" w:hAnsi="Times New Roman" w:cs="Times New Roman"/>
          <w:sz w:val="28"/>
          <w:szCs w:val="28"/>
        </w:rPr>
        <w:lastRenderedPageBreak/>
        <w:t>Требуемые системные тербования</w:t>
      </w:r>
      <w:bookmarkEnd w:id="3"/>
    </w:p>
    <w:p w:rsidR="00CF20DC" w:rsidRPr="00CF20DC" w:rsidRDefault="005B3B16" w:rsidP="00CF20DC">
      <w:pPr>
        <w:tabs>
          <w:tab w:val="num" w:pos="36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функционирования СТ</w:t>
      </w:r>
      <w:r w:rsidR="00CF20DC" w:rsidRPr="00CF20DC">
        <w:rPr>
          <w:sz w:val="28"/>
          <w:szCs w:val="28"/>
        </w:rPr>
        <w:t xml:space="preserve"> необходимо:</w:t>
      </w:r>
    </w:p>
    <w:p w:rsidR="00CF20DC" w:rsidRPr="00CF20DC" w:rsidRDefault="00CF20DC" w:rsidP="00CF20DC">
      <w:pPr>
        <w:pStyle w:val="31"/>
        <w:numPr>
          <w:ilvl w:val="2"/>
          <w:numId w:val="18"/>
        </w:numPr>
        <w:spacing w:before="0" w:after="0" w:line="360" w:lineRule="auto"/>
        <w:ind w:left="0" w:firstLine="709"/>
        <w:rPr>
          <w:rFonts w:ascii="Times New Roman" w:hAnsi="Times New Roman"/>
          <w:b w:val="0"/>
          <w:bCs w:val="0"/>
          <w:sz w:val="28"/>
          <w:szCs w:val="28"/>
        </w:rPr>
      </w:pPr>
      <w:bookmarkStart w:id="4" w:name="_Toc125801051"/>
      <w:bookmarkStart w:id="5" w:name="_Toc125828886"/>
      <w:bookmarkStart w:id="6" w:name="_Toc127030520"/>
      <w:bookmarkStart w:id="7" w:name="_Toc131851610"/>
      <w:r w:rsidRPr="00CF20DC">
        <w:rPr>
          <w:rFonts w:ascii="Times New Roman" w:hAnsi="Times New Roman"/>
          <w:b w:val="0"/>
          <w:bCs w:val="0"/>
          <w:sz w:val="28"/>
          <w:szCs w:val="28"/>
        </w:rPr>
        <w:t xml:space="preserve">Процессор ARM64 или 1,8 ГГц или более быстрый процессор x64 (рекомендуется </w:t>
      </w:r>
      <w:proofErr w:type="spellStart"/>
      <w:r w:rsidRPr="00CF20DC">
        <w:rPr>
          <w:rFonts w:ascii="Times New Roman" w:hAnsi="Times New Roman"/>
          <w:b w:val="0"/>
          <w:bCs w:val="0"/>
          <w:sz w:val="28"/>
          <w:szCs w:val="28"/>
        </w:rPr>
        <w:t>четырехъядерный</w:t>
      </w:r>
      <w:proofErr w:type="spellEnd"/>
      <w:r w:rsidRPr="00CF20DC">
        <w:rPr>
          <w:rFonts w:ascii="Times New Roman" w:hAnsi="Times New Roman"/>
          <w:b w:val="0"/>
          <w:bCs w:val="0"/>
          <w:sz w:val="28"/>
          <w:szCs w:val="28"/>
        </w:rPr>
        <w:t xml:space="preserve"> процессор или лучше).</w:t>
      </w:r>
      <w:bookmarkEnd w:id="4"/>
      <w:bookmarkEnd w:id="5"/>
      <w:bookmarkEnd w:id="6"/>
      <w:bookmarkEnd w:id="7"/>
    </w:p>
    <w:p w:rsidR="00CF20DC" w:rsidRPr="00CF20DC" w:rsidRDefault="00CF20DC" w:rsidP="00CF20DC">
      <w:pPr>
        <w:pStyle w:val="31"/>
        <w:numPr>
          <w:ilvl w:val="2"/>
          <w:numId w:val="18"/>
        </w:numPr>
        <w:spacing w:before="0" w:after="0" w:line="360" w:lineRule="auto"/>
        <w:ind w:left="0" w:firstLine="709"/>
        <w:rPr>
          <w:rFonts w:ascii="Times New Roman" w:hAnsi="Times New Roman"/>
          <w:b w:val="0"/>
          <w:bCs w:val="0"/>
          <w:sz w:val="28"/>
          <w:szCs w:val="28"/>
        </w:rPr>
      </w:pPr>
      <w:bookmarkStart w:id="8" w:name="_Toc125801052"/>
      <w:bookmarkStart w:id="9" w:name="_Toc125828887"/>
      <w:bookmarkStart w:id="10" w:name="_Toc127030521"/>
      <w:bookmarkStart w:id="11" w:name="_Toc131851611"/>
      <w:r w:rsidRPr="00CF20DC">
        <w:rPr>
          <w:rFonts w:ascii="Times New Roman" w:hAnsi="Times New Roman"/>
          <w:b w:val="0"/>
          <w:bCs w:val="0"/>
          <w:sz w:val="28"/>
          <w:szCs w:val="28"/>
        </w:rPr>
        <w:t>Не менее 4 ГБ ОЗУ.</w:t>
      </w:r>
      <w:bookmarkEnd w:id="8"/>
      <w:bookmarkEnd w:id="9"/>
      <w:bookmarkEnd w:id="10"/>
      <w:bookmarkEnd w:id="11"/>
      <w:r w:rsidRPr="00CF20DC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</w:p>
    <w:p w:rsidR="00CF20DC" w:rsidRPr="00CF20DC" w:rsidRDefault="00CF20DC" w:rsidP="00CF20DC">
      <w:pPr>
        <w:pStyle w:val="31"/>
        <w:numPr>
          <w:ilvl w:val="2"/>
          <w:numId w:val="18"/>
        </w:numPr>
        <w:spacing w:before="0" w:after="0" w:line="360" w:lineRule="auto"/>
        <w:ind w:left="0" w:firstLine="709"/>
        <w:rPr>
          <w:rFonts w:ascii="Times New Roman" w:hAnsi="Times New Roman"/>
          <w:b w:val="0"/>
          <w:bCs w:val="0"/>
          <w:sz w:val="28"/>
          <w:szCs w:val="28"/>
        </w:rPr>
      </w:pPr>
      <w:bookmarkStart w:id="12" w:name="_Toc125801053"/>
      <w:bookmarkStart w:id="13" w:name="_Toc125828888"/>
      <w:bookmarkStart w:id="14" w:name="_Toc127030522"/>
      <w:bookmarkStart w:id="15" w:name="_Toc131851612"/>
      <w:r w:rsidRPr="00CF20DC">
        <w:rPr>
          <w:rFonts w:ascii="Times New Roman" w:hAnsi="Times New Roman"/>
          <w:b w:val="0"/>
          <w:bCs w:val="0"/>
          <w:sz w:val="28"/>
          <w:szCs w:val="28"/>
        </w:rPr>
        <w:t>Место на жестком диске: от 6 ГБ.</w:t>
      </w:r>
      <w:bookmarkEnd w:id="12"/>
      <w:bookmarkEnd w:id="13"/>
      <w:bookmarkEnd w:id="14"/>
      <w:bookmarkEnd w:id="15"/>
    </w:p>
    <w:p w:rsidR="00CF20DC" w:rsidRPr="00CF20DC" w:rsidRDefault="00CF20DC" w:rsidP="00CF20DC">
      <w:pPr>
        <w:pStyle w:val="tdtext"/>
        <w:rPr>
          <w:rFonts w:ascii="Times New Roman" w:hAnsi="Times New Roman"/>
          <w:sz w:val="28"/>
          <w:szCs w:val="28"/>
        </w:rPr>
      </w:pPr>
    </w:p>
    <w:p w:rsidR="00426BD1" w:rsidRPr="00CF20DC" w:rsidRDefault="000D3FF1" w:rsidP="00426BD1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16" w:name="_Toc131851613"/>
      <w:r w:rsidRPr="00CF20DC">
        <w:rPr>
          <w:rFonts w:ascii="Times New Roman" w:hAnsi="Times New Roman" w:cs="Times New Roman"/>
          <w:sz w:val="28"/>
          <w:szCs w:val="28"/>
        </w:rPr>
        <w:lastRenderedPageBreak/>
        <w:t>Подготовка СТ к работе</w:t>
      </w:r>
      <w:bookmarkEnd w:id="16"/>
    </w:p>
    <w:p w:rsidR="00CF20DC" w:rsidRPr="00CF20DC" w:rsidRDefault="00CF20DC" w:rsidP="00CF20DC">
      <w:pPr>
        <w:pStyle w:val="tdtext"/>
        <w:rPr>
          <w:rFonts w:ascii="Times New Roman" w:hAnsi="Times New Roman"/>
          <w:sz w:val="28"/>
          <w:szCs w:val="28"/>
        </w:rPr>
      </w:pPr>
      <w:r w:rsidRPr="00CF20DC">
        <w:rPr>
          <w:rFonts w:ascii="Times New Roman" w:hAnsi="Times New Roman"/>
          <w:sz w:val="28"/>
          <w:szCs w:val="28"/>
        </w:rPr>
        <w:t xml:space="preserve">Для работы СТ требуется установить на свой компьютер интегрированную среду разработки </w:t>
      </w:r>
      <w:proofErr w:type="spellStart"/>
      <w:r w:rsidRPr="00CF20DC">
        <w:rPr>
          <w:rFonts w:ascii="Times New Roman" w:hAnsi="Times New Roman"/>
          <w:sz w:val="28"/>
          <w:szCs w:val="28"/>
        </w:rPr>
        <w:t>Visual</w:t>
      </w:r>
      <w:proofErr w:type="spellEnd"/>
      <w:r w:rsidRPr="00CF2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20DC">
        <w:rPr>
          <w:rFonts w:ascii="Times New Roman" w:hAnsi="Times New Roman"/>
          <w:sz w:val="28"/>
          <w:szCs w:val="28"/>
        </w:rPr>
        <w:t>Studio</w:t>
      </w:r>
      <w:proofErr w:type="spellEnd"/>
      <w:r w:rsidRPr="00CF20DC">
        <w:rPr>
          <w:rFonts w:ascii="Times New Roman" w:hAnsi="Times New Roman"/>
          <w:sz w:val="28"/>
          <w:szCs w:val="28"/>
        </w:rPr>
        <w:t xml:space="preserve">. Также следует установить через </w:t>
      </w:r>
      <w:r w:rsidRPr="00CF20DC">
        <w:rPr>
          <w:rFonts w:ascii="Times New Roman" w:hAnsi="Times New Roman"/>
          <w:sz w:val="28"/>
          <w:szCs w:val="28"/>
          <w:lang w:val="en-US"/>
        </w:rPr>
        <w:t>Visual</w:t>
      </w:r>
      <w:r w:rsidRPr="00CF20DC">
        <w:rPr>
          <w:rFonts w:ascii="Times New Roman" w:hAnsi="Times New Roman"/>
          <w:sz w:val="28"/>
          <w:szCs w:val="28"/>
        </w:rPr>
        <w:t xml:space="preserve"> </w:t>
      </w:r>
      <w:r w:rsidRPr="00CF20DC">
        <w:rPr>
          <w:rFonts w:ascii="Times New Roman" w:hAnsi="Times New Roman"/>
          <w:sz w:val="28"/>
          <w:szCs w:val="28"/>
          <w:lang w:val="en-US"/>
        </w:rPr>
        <w:t>Studio</w:t>
      </w:r>
      <w:r w:rsidRPr="00CF20DC">
        <w:rPr>
          <w:rFonts w:ascii="Times New Roman" w:hAnsi="Times New Roman"/>
          <w:sz w:val="28"/>
          <w:szCs w:val="28"/>
        </w:rPr>
        <w:t xml:space="preserve"> </w:t>
      </w:r>
      <w:r w:rsidRPr="00CF20DC">
        <w:rPr>
          <w:rFonts w:ascii="Times New Roman" w:hAnsi="Times New Roman"/>
          <w:sz w:val="28"/>
          <w:szCs w:val="28"/>
          <w:lang w:val="en-US"/>
        </w:rPr>
        <w:t>installer</w:t>
      </w:r>
      <w:r w:rsidRPr="00CF20DC">
        <w:rPr>
          <w:rFonts w:ascii="Times New Roman" w:hAnsi="Times New Roman"/>
          <w:sz w:val="28"/>
          <w:szCs w:val="28"/>
        </w:rPr>
        <w:t xml:space="preserve"> расширение для разработки классических приложений .</w:t>
      </w:r>
      <w:r w:rsidRPr="00CF20DC">
        <w:rPr>
          <w:rFonts w:ascii="Times New Roman" w:hAnsi="Times New Roman"/>
          <w:sz w:val="28"/>
          <w:szCs w:val="28"/>
          <w:lang w:val="en-US"/>
        </w:rPr>
        <w:t>NET</w:t>
      </w:r>
      <w:r w:rsidRPr="00CF20DC">
        <w:rPr>
          <w:rFonts w:ascii="Times New Roman" w:hAnsi="Times New Roman"/>
          <w:sz w:val="28"/>
          <w:szCs w:val="28"/>
        </w:rPr>
        <w:t>. Теперь всё нужно ПО установлено и СТ готова к работе.</w:t>
      </w:r>
    </w:p>
    <w:p w:rsidR="00CF20DC" w:rsidRPr="002A2F01" w:rsidRDefault="00CF20DC" w:rsidP="00CF20DC">
      <w:pPr>
        <w:pStyle w:val="tdtext"/>
        <w:rPr>
          <w:rFonts w:ascii="Times New Roman" w:hAnsi="Times New Roman"/>
          <w:sz w:val="28"/>
          <w:szCs w:val="28"/>
        </w:rPr>
      </w:pPr>
      <w:r w:rsidRPr="00CF20DC">
        <w:rPr>
          <w:rFonts w:ascii="Times New Roman" w:hAnsi="Times New Roman"/>
          <w:sz w:val="28"/>
          <w:szCs w:val="28"/>
        </w:rPr>
        <w:t xml:space="preserve">Для её запуска нужно </w:t>
      </w:r>
      <w:bookmarkEnd w:id="1"/>
      <w:r w:rsidR="002A2F01">
        <w:rPr>
          <w:rFonts w:ascii="Times New Roman" w:hAnsi="Times New Roman"/>
          <w:sz w:val="28"/>
          <w:szCs w:val="28"/>
        </w:rPr>
        <w:t>открыть папку «Система тестирования» с кодом, далее найти файл «</w:t>
      </w:r>
      <w:r w:rsidR="002A2F01" w:rsidRPr="002A2F01">
        <w:rPr>
          <w:rFonts w:ascii="Times New Roman" w:hAnsi="Times New Roman"/>
          <w:sz w:val="28"/>
          <w:szCs w:val="28"/>
        </w:rPr>
        <w:t xml:space="preserve">Система </w:t>
      </w:r>
      <w:proofErr w:type="spellStart"/>
      <w:r w:rsidR="002A2F01" w:rsidRPr="002A2F01">
        <w:rPr>
          <w:rFonts w:ascii="Times New Roman" w:hAnsi="Times New Roman"/>
          <w:sz w:val="28"/>
          <w:szCs w:val="28"/>
        </w:rPr>
        <w:t>тестирования.sln</w:t>
      </w:r>
      <w:proofErr w:type="spellEnd"/>
      <w:r w:rsidR="002A2F01">
        <w:rPr>
          <w:rFonts w:ascii="Times New Roman" w:hAnsi="Times New Roman"/>
          <w:sz w:val="28"/>
          <w:szCs w:val="28"/>
        </w:rPr>
        <w:t xml:space="preserve">», открыть его через </w:t>
      </w:r>
      <w:proofErr w:type="spellStart"/>
      <w:r w:rsidR="002A2F01" w:rsidRPr="00CF20DC">
        <w:rPr>
          <w:rFonts w:ascii="Times New Roman" w:hAnsi="Times New Roman"/>
          <w:sz w:val="28"/>
          <w:szCs w:val="28"/>
        </w:rPr>
        <w:t>Visual</w:t>
      </w:r>
      <w:proofErr w:type="spellEnd"/>
      <w:r w:rsidR="002A2F01" w:rsidRPr="00CF2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2F01" w:rsidRPr="00CF20DC">
        <w:rPr>
          <w:rFonts w:ascii="Times New Roman" w:hAnsi="Times New Roman"/>
          <w:sz w:val="28"/>
          <w:szCs w:val="28"/>
        </w:rPr>
        <w:t>Studio</w:t>
      </w:r>
      <w:proofErr w:type="spellEnd"/>
      <w:r w:rsidR="002A2F01">
        <w:rPr>
          <w:rFonts w:ascii="Times New Roman" w:hAnsi="Times New Roman"/>
          <w:sz w:val="28"/>
          <w:szCs w:val="28"/>
        </w:rPr>
        <w:t xml:space="preserve">. Далее запустить программу через кнопку «Начать отладку» или </w:t>
      </w:r>
      <w:r w:rsidR="002A2F01">
        <w:rPr>
          <w:rFonts w:ascii="Times New Roman" w:hAnsi="Times New Roman"/>
          <w:sz w:val="28"/>
          <w:szCs w:val="28"/>
          <w:lang w:val="en-US"/>
        </w:rPr>
        <w:t>F5</w:t>
      </w:r>
      <w:r w:rsidR="002A2F01">
        <w:rPr>
          <w:rFonts w:ascii="Times New Roman" w:hAnsi="Times New Roman"/>
          <w:sz w:val="28"/>
          <w:szCs w:val="28"/>
        </w:rPr>
        <w:t>.</w:t>
      </w:r>
    </w:p>
    <w:sectPr w:rsidR="00CF20DC" w:rsidRPr="002A2F01" w:rsidSect="00AD5C29">
      <w:headerReference w:type="default" r:id="rId15"/>
      <w:footerReference w:type="default" r:id="rId16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F73" w:rsidRDefault="00591F73">
      <w:r>
        <w:separator/>
      </w:r>
    </w:p>
    <w:p w:rsidR="00591F73" w:rsidRDefault="00591F73"/>
  </w:endnote>
  <w:endnote w:type="continuationSeparator" w:id="0">
    <w:p w:rsidR="00591F73" w:rsidRDefault="00591F73">
      <w:r>
        <w:continuationSeparator/>
      </w:r>
    </w:p>
    <w:p w:rsidR="00591F73" w:rsidRDefault="00591F7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Default="00986B78">
    <w:pPr>
      <w:pStyle w:val="a7"/>
    </w:pPr>
    <w:r>
      <w:rPr>
        <w:noProof/>
        <w:lang w:eastAsia="ru-RU"/>
      </w:rPr>
      <w:pict>
        <v:line id="Line 228" o:spid="_x0000_s4119" style="position:absolute;z-index:251651584;visibility:visible;mso-position-vertical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<v:stroke startarrowwidth="narrow" startarrowlength="short" endarrowwidth="narrow" endarrowlength="short"/>
          <w10:wrap anchory="pag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Pr="00AD5C29" w:rsidRDefault="00986B78" w:rsidP="00AD5C29">
    <w:pPr>
      <w:pStyle w:val="a7"/>
    </w:pPr>
    <w:r>
      <w:rPr>
        <w:noProof/>
        <w:lang w:eastAsia="ru-RU"/>
      </w:rPr>
      <w:pict>
        <v:group id="Группа 12" o:spid="_x0000_s4097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<v:rect id="Rectangle 430" o:spid="_x0000_s4118" style="position:absolute;left:4381;top:52101;width:6120;height:8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<v:textbox inset="0,0,0,0">
              <w:txbxContent>
                <w:p w:rsidR="00AD5C29" w:rsidRPr="009C641F" w:rsidRDefault="00AD5C29" w:rsidP="00AD5C29">
                  <w:pPr>
                    <w:jc w:val="center"/>
                    <w:rPr>
                      <w:rFonts w:ascii="Arial" w:hAnsi="Arial" w:cs="Arial"/>
                      <w:color w:val="FFFFFF"/>
                      <w:sz w:val="12"/>
                      <w:szCs w:val="12"/>
                    </w:rPr>
                  </w:pPr>
                  <w:r w:rsidRPr="009C641F">
                    <w:rPr>
                      <w:rFonts w:ascii="Arial" w:hAnsi="Arial" w:cs="Arial"/>
                      <w:i/>
                      <w:color w:val="FFFFFF"/>
                      <w:sz w:val="12"/>
                      <w:szCs w:val="12"/>
                      <w:lang w:val="en-US"/>
                    </w:rPr>
                    <w:t>technicaldocs.ru</w:t>
                  </w:r>
                </w:p>
              </w:txbxContent>
            </v:textbox>
          </v:rect>
          <v:group id="Группа 17" o:spid="_x0000_s409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<v:rect id="Прямоугольник 18" o:spid="_x0000_s4117" style="position:absolute;left:1809;top:43148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AD5C29" w:rsidRPr="00A965E8" w:rsidRDefault="00AD5C29" w:rsidP="00AD5C29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19" o:spid="_x0000_s4116" style="position:absolute;left:1809;top:30575;width:248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<v:textbox style="layout-flow:vertical;mso-layout-flow-alt:bottom-to-top" inset="0,0,0,0">
                <w:txbxContent>
                  <w:p w:rsidR="00AD5C29" w:rsidRPr="00A965E8" w:rsidRDefault="00AD5C29" w:rsidP="00AD5C29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0" o:spid="_x0000_s4115" style="position:absolute;left:95;top:30575;width:177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<v:textbox style="layout-flow:vertical;mso-layout-flow-alt:bottom-to-top" inset="0,0,0,0">
                <w:txbxContent>
                  <w:p w:rsidR="00AD5C29" w:rsidRPr="00197CCC" w:rsidRDefault="00AD5C29" w:rsidP="00AD5C2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197CC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rect id="Прямоугольник 21" o:spid="_x0000_s4114" style="position:absolute;left:1809;top:21526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<v:textbox style="layout-flow:vertical;mso-layout-flow-alt:bottom-to-top" inset="0,0,0,0">
                <w:txbxContent>
                  <w:p w:rsidR="00AD5C29" w:rsidRPr="00A965E8" w:rsidRDefault="00AD5C29" w:rsidP="00AD5C29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2" o:spid="_x0000_s4113" style="position:absolute;left:95;top:21526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AD5C29" w:rsidRPr="00082709" w:rsidRDefault="00AD5C29" w:rsidP="00AD5C29">
                    <w:pPr>
                      <w:jc w:val="center"/>
                      <w:rPr>
                        <w:rFonts w:ascii="Arial" w:hAnsi="Arial" w:cs="Arial"/>
                      </w:rPr>
                    </w:pPr>
                    <w:proofErr w:type="spellStart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Взам</w:t>
                    </w:r>
                    <w:proofErr w:type="spellEnd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 инв. №</w:t>
                    </w:r>
                  </w:p>
                </w:txbxContent>
              </v:textbox>
            </v:rect>
            <v:rect id="Прямоугольник 23" o:spid="_x0000_s4112" style="position:absolute;left:1809;top:12573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AD5C29" w:rsidRPr="00A965E8" w:rsidRDefault="00AD5C29" w:rsidP="00AD5C29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4" o:spid="_x0000_s4111" style="position:absolute;left:95;top:12573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AD5C29" w:rsidRPr="00082709" w:rsidRDefault="00AD5C29" w:rsidP="00AD5C2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Инв. № </w:t>
                    </w:r>
                    <w:proofErr w:type="spellStart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дубл</w:t>
                    </w:r>
                    <w:proofErr w:type="spellEnd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Прямоугольник 25" o:spid="_x0000_s4110" style="position:absolute;left:95;top:43148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AD5C29" w:rsidRPr="00670A11" w:rsidRDefault="00AD5C29" w:rsidP="00AD5C29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70A11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Инв. № подл.</w:t>
                    </w:r>
                  </w:p>
                </w:txbxContent>
              </v:textbox>
            </v:rect>
            <v:rect id="Прямоугольник 26" o:spid="_x0000_s4109" style="position:absolute;left:1809;width:248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<v:textbox style="layout-flow:vertical;mso-layout-flow-alt:bottom-to-top">
                <w:txbxContent>
                  <w:p w:rsidR="00AD5C29" w:rsidRPr="00A965E8" w:rsidRDefault="00AD5C29" w:rsidP="00AD5C29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7" o:spid="_x0000_s4108" style="position:absolute;left:95;width:177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AD5C29" w:rsidRPr="00653D7A" w:rsidRDefault="00AD5C29" w:rsidP="00AD5C2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653D7A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line id="Прямая соединительная линия 28" o:spid="_x0000_s4107" style="position:absolute;flip:x;visibility:visibl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<v:stroke joinstyle="miter"/>
            </v:line>
            <v:line id="Прямая соединительная линия 29" o:spid="_x0000_s4106" style="position:absolute;flip:x;visibility:visibl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<v:stroke joinstyle="miter"/>
            </v:line>
            <v:line id="Прямая соединительная линия 30" o:spid="_x0000_s4105" style="position:absolute;visibility:visibl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<v:stroke joinstyle="miter"/>
            </v:line>
            <v:line id="Прямая соединительная линия 31" o:spid="_x0000_s4104" style="position:absolute;visibility:visibl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48" o:spid="_x0000_s4103" style="position:absolute;visibility:visibl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<v:stroke joinstyle="miter"/>
            </v:line>
            <v:line id="Прямая соединительная линия 449" o:spid="_x0000_s4102" style="position:absolute;visibility:visibl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51" o:spid="_x0000_s4101" style="position:absolute;visibility:visibl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52" o:spid="_x0000_s4100" style="position:absolute;flip:y;visibility:visibl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<v:stroke joinstyle="miter"/>
            </v:line>
            <v:line id="Прямая соединительная линия 453" o:spid="_x0000_s4099" style="position:absolute;visibility:visibl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<v:stroke joinstyle="miter"/>
            </v:line>
          </v:group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Default="00DB4B7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F73" w:rsidRDefault="00591F73">
      <w:r>
        <w:separator/>
      </w:r>
    </w:p>
    <w:p w:rsidR="00591F73" w:rsidRDefault="00591F73"/>
  </w:footnote>
  <w:footnote w:type="continuationSeparator" w:id="0">
    <w:p w:rsidR="00591F73" w:rsidRDefault="00591F73">
      <w:r>
        <w:continuationSeparator/>
      </w:r>
    </w:p>
    <w:p w:rsidR="00591F73" w:rsidRDefault="00591F7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Default="00986B78">
    <w:pPr>
      <w:pStyle w:val="a5"/>
      <w:jc w:val="center"/>
    </w:pPr>
    <w:r>
      <w:fldChar w:fldCharType="begin"/>
    </w:r>
    <w:r w:rsidR="00DB4B79">
      <w:instrText>PAGE   \* MERGEFORMAT</w:instrText>
    </w:r>
    <w:r>
      <w:fldChar w:fldCharType="separate"/>
    </w:r>
    <w:r w:rsidR="00CF20DC">
      <w:rPr>
        <w:noProof/>
      </w:rPr>
      <w:t>2</w:t>
    </w:r>
    <w:r>
      <w:fldChar w:fldCharType="end"/>
    </w:r>
  </w:p>
  <w:p w:rsidR="00DB4B79" w:rsidRDefault="00DB4B79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Pr="00B27711" w:rsidRDefault="00986B78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="00DB4B79"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2A2F01">
      <w:rPr>
        <w:rFonts w:ascii="Arial" w:hAnsi="Arial" w:cs="Arial"/>
        <w:noProof/>
        <w:sz w:val="22"/>
        <w:szCs w:val="22"/>
      </w:rPr>
      <w:t>5</w:t>
    </w:r>
    <w:r w:rsidRPr="00B27711">
      <w:rPr>
        <w:rFonts w:ascii="Arial" w:hAnsi="Arial" w:cs="Arial"/>
        <w:sz w:val="22"/>
        <w:szCs w:val="22"/>
      </w:rPr>
      <w:fldChar w:fldCharType="end"/>
    </w:r>
  </w:p>
  <w:p w:rsidR="00DB4B79" w:rsidRPr="00B27711" w:rsidRDefault="00DB4B79" w:rsidP="00892C04">
    <w:pPr>
      <w:pStyle w:val="a5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269A1B6F"/>
    <w:multiLevelType w:val="multilevel"/>
    <w:tmpl w:val="744032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bullet"/>
      <w:lvlText w:val="−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1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activeWritingStyle w:appName="MSWord" w:lang="ru-RU" w:vendorID="1" w:dllVersion="512" w:checkStyle="1"/>
  <w:proofState w:spelling="clean" w:grammar="clean"/>
  <w:stylePaneFormatFilter w:val="4004"/>
  <w:stylePaneSortMethod w:val="0000"/>
  <w:defaultTabStop w:val="708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3FF1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01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542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1F73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3B16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71A80"/>
    <w:rsid w:val="008740C8"/>
    <w:rsid w:val="00892C04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3927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B78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1A8B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58B8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05E4"/>
    <w:rsid w:val="00CF1C95"/>
    <w:rsid w:val="00CF1CE8"/>
    <w:rsid w:val="00CF20DC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3FF8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42EA"/>
    <w:rsid w:val="00FE7800"/>
    <w:rsid w:val="00FF1CCD"/>
    <w:rsid w:val="00FF3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1F7793A-87E3-4BFA-8F5D-704B52E37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cp:lastModifiedBy/>
  <cp:revision>1</cp:revision>
  <dcterms:created xsi:type="dcterms:W3CDTF">2023-04-10T03:06:00Z</dcterms:created>
  <dcterms:modified xsi:type="dcterms:W3CDTF">2023-04-10T03:36:00Z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