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120A" w:rsidRDefault="00C5120A">
      <w:pPr>
        <w:pStyle w:val="a3"/>
        <w:ind w:left="100"/>
        <w:rPr>
          <w:sz w:val="20"/>
        </w:rPr>
      </w:pPr>
    </w:p>
    <w:p w:rsidR="00C5120A" w:rsidRDefault="00C5120A">
      <w:pPr>
        <w:pStyle w:val="a3"/>
        <w:rPr>
          <w:sz w:val="20"/>
        </w:rPr>
      </w:pPr>
    </w:p>
    <w:p w:rsidR="00C5120A" w:rsidRDefault="00C5120A">
      <w:pPr>
        <w:pStyle w:val="a3"/>
        <w:rPr>
          <w:sz w:val="20"/>
        </w:rPr>
      </w:pPr>
    </w:p>
    <w:p w:rsidR="00C5120A" w:rsidRDefault="00C5120A">
      <w:pPr>
        <w:pStyle w:val="a3"/>
        <w:rPr>
          <w:sz w:val="20"/>
        </w:rPr>
      </w:pPr>
    </w:p>
    <w:p w:rsidR="00C5120A" w:rsidRDefault="00C5120A">
      <w:pPr>
        <w:pStyle w:val="a3"/>
        <w:rPr>
          <w:sz w:val="20"/>
        </w:rPr>
      </w:pPr>
    </w:p>
    <w:p w:rsidR="00C5120A" w:rsidRDefault="00C5120A" w:rsidP="005E5D53">
      <w:pPr>
        <w:pStyle w:val="a3"/>
        <w:spacing w:before="1"/>
        <w:ind w:left="1134"/>
        <w:jc w:val="center"/>
        <w:rPr>
          <w:sz w:val="26"/>
        </w:rPr>
      </w:pPr>
    </w:p>
    <w:p w:rsidR="00C5120A" w:rsidRDefault="00B840A6" w:rsidP="005E5D53">
      <w:pPr>
        <w:pStyle w:val="Heading2"/>
        <w:spacing w:before="87"/>
        <w:ind w:left="1134" w:right="1951"/>
        <w:jc w:val="center"/>
      </w:pPr>
      <w:bookmarkStart w:id="0" w:name="_Toc131541706"/>
      <w:r>
        <w:t>СИСТЕМА ТЕСТИРОВАНИЯ</w:t>
      </w:r>
      <w:bookmarkEnd w:id="0"/>
    </w:p>
    <w:p w:rsidR="00C5120A" w:rsidRDefault="00C5120A" w:rsidP="005E5D53">
      <w:pPr>
        <w:pStyle w:val="a3"/>
        <w:spacing w:before="2"/>
        <w:ind w:left="1134"/>
        <w:jc w:val="center"/>
        <w:rPr>
          <w:b/>
          <w:sz w:val="24"/>
        </w:rPr>
      </w:pPr>
    </w:p>
    <w:p w:rsidR="00B840A6" w:rsidRDefault="000003EE" w:rsidP="005E5D53">
      <w:pPr>
        <w:spacing w:line="451" w:lineRule="auto"/>
        <w:ind w:left="1134" w:right="1958"/>
        <w:jc w:val="center"/>
        <w:rPr>
          <w:b/>
          <w:sz w:val="28"/>
        </w:rPr>
      </w:pPr>
      <w:r>
        <w:rPr>
          <w:b/>
          <w:sz w:val="28"/>
        </w:rPr>
        <w:t>«</w:t>
      </w:r>
      <w:r w:rsidR="00B840A6">
        <w:rPr>
          <w:b/>
          <w:sz w:val="28"/>
        </w:rPr>
        <w:t>НА СКОЛЬКО ПРОЦЕНТОВ ТЫ ХЛЕБ?</w:t>
      </w:r>
      <w:r>
        <w:rPr>
          <w:b/>
          <w:sz w:val="28"/>
        </w:rPr>
        <w:t>»</w:t>
      </w:r>
    </w:p>
    <w:p w:rsidR="00C5120A" w:rsidRDefault="000003EE" w:rsidP="005E5D53">
      <w:pPr>
        <w:spacing w:line="451" w:lineRule="auto"/>
        <w:ind w:left="1134" w:right="1958"/>
        <w:jc w:val="center"/>
        <w:rPr>
          <w:b/>
          <w:sz w:val="28"/>
        </w:rPr>
      </w:pPr>
      <w:r>
        <w:rPr>
          <w:b/>
          <w:sz w:val="28"/>
        </w:rPr>
        <w:t>(</w:t>
      </w:r>
      <w:proofErr w:type="gramStart"/>
      <w:r w:rsidR="00B840A6">
        <w:rPr>
          <w:b/>
          <w:sz w:val="28"/>
        </w:rPr>
        <w:t>СТ</w:t>
      </w:r>
      <w:proofErr w:type="gramEnd"/>
      <w:r>
        <w:rPr>
          <w:b/>
          <w:spacing w:val="1"/>
          <w:sz w:val="28"/>
        </w:rPr>
        <w:t xml:space="preserve"> </w:t>
      </w:r>
      <w:r w:rsidR="00B840A6">
        <w:rPr>
          <w:b/>
          <w:sz w:val="28"/>
        </w:rPr>
        <w:t>НСПТХ</w:t>
      </w:r>
      <w:r>
        <w:rPr>
          <w:b/>
          <w:sz w:val="28"/>
        </w:rPr>
        <w:t>)</w:t>
      </w:r>
    </w:p>
    <w:p w:rsidR="00C5120A" w:rsidRDefault="00C5120A" w:rsidP="005E5D53">
      <w:pPr>
        <w:pStyle w:val="a3"/>
        <w:ind w:left="1134"/>
        <w:jc w:val="center"/>
        <w:rPr>
          <w:b/>
          <w:sz w:val="30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30"/>
        </w:rPr>
      </w:pPr>
    </w:p>
    <w:p w:rsidR="00C5120A" w:rsidRDefault="00C5120A" w:rsidP="005E5D53">
      <w:pPr>
        <w:pStyle w:val="a3"/>
        <w:spacing w:before="8"/>
        <w:ind w:left="1134"/>
        <w:jc w:val="center"/>
        <w:rPr>
          <w:b/>
          <w:sz w:val="44"/>
        </w:rPr>
      </w:pPr>
    </w:p>
    <w:p w:rsidR="00C5120A" w:rsidRDefault="000003EE" w:rsidP="005E5D53">
      <w:pPr>
        <w:ind w:left="1134" w:right="1957"/>
        <w:jc w:val="center"/>
        <w:rPr>
          <w:b/>
          <w:sz w:val="28"/>
        </w:rPr>
      </w:pPr>
      <w:r>
        <w:rPr>
          <w:b/>
          <w:w w:val="95"/>
          <w:sz w:val="28"/>
        </w:rPr>
        <w:t>РАБОЧАЯ</w:t>
      </w:r>
      <w:r>
        <w:rPr>
          <w:b/>
          <w:spacing w:val="176"/>
          <w:sz w:val="28"/>
        </w:rPr>
        <w:t xml:space="preserve"> </w:t>
      </w:r>
      <w:r>
        <w:rPr>
          <w:b/>
          <w:w w:val="95"/>
          <w:sz w:val="28"/>
        </w:rPr>
        <w:t>ДОКУМЕНТАЦИЯ</w:t>
      </w:r>
    </w:p>
    <w:p w:rsidR="00C5120A" w:rsidRDefault="00C5120A" w:rsidP="005E5D53">
      <w:pPr>
        <w:pStyle w:val="a3"/>
        <w:ind w:left="1134"/>
        <w:jc w:val="center"/>
        <w:rPr>
          <w:b/>
          <w:sz w:val="30"/>
        </w:rPr>
      </w:pPr>
    </w:p>
    <w:p w:rsidR="00C5120A" w:rsidRDefault="00C5120A" w:rsidP="005E5D53">
      <w:pPr>
        <w:pStyle w:val="a3"/>
        <w:spacing w:before="2"/>
        <w:ind w:left="1134"/>
        <w:jc w:val="center"/>
        <w:rPr>
          <w:b/>
          <w:sz w:val="30"/>
        </w:rPr>
      </w:pPr>
    </w:p>
    <w:p w:rsidR="00C5120A" w:rsidRDefault="000003EE" w:rsidP="005E5D53">
      <w:pPr>
        <w:pStyle w:val="Heading1"/>
        <w:spacing w:line="240" w:lineRule="auto"/>
        <w:ind w:left="1134" w:right="1945"/>
        <w:jc w:val="center"/>
      </w:pPr>
      <w:bookmarkStart w:id="1" w:name="_Toc131541707"/>
      <w:r>
        <w:t>Руководство</w:t>
      </w:r>
      <w:r>
        <w:rPr>
          <w:spacing w:val="-4"/>
        </w:rPr>
        <w:t xml:space="preserve"> </w:t>
      </w:r>
      <w:r>
        <w:t>пользователя</w:t>
      </w:r>
      <w:bookmarkEnd w:id="1"/>
    </w:p>
    <w:p w:rsidR="00C5120A" w:rsidRDefault="00C5120A" w:rsidP="005E5D53">
      <w:pPr>
        <w:pStyle w:val="a3"/>
        <w:ind w:left="1134"/>
        <w:jc w:val="center"/>
        <w:rPr>
          <w:b/>
          <w:sz w:val="3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36"/>
        </w:rPr>
      </w:pPr>
    </w:p>
    <w:p w:rsidR="00C5120A" w:rsidRDefault="00C5120A" w:rsidP="005E5D53">
      <w:pPr>
        <w:pStyle w:val="a3"/>
        <w:spacing w:before="8"/>
        <w:ind w:left="1134"/>
        <w:jc w:val="center"/>
        <w:rPr>
          <w:b/>
          <w:sz w:val="50"/>
        </w:rPr>
      </w:pPr>
    </w:p>
    <w:p w:rsidR="00C5120A" w:rsidRDefault="000003EE" w:rsidP="005E5D53">
      <w:pPr>
        <w:ind w:left="1134" w:right="1951"/>
        <w:jc w:val="center"/>
        <w:rPr>
          <w:b/>
          <w:sz w:val="24"/>
        </w:rPr>
      </w:pPr>
      <w:r>
        <w:rPr>
          <w:b/>
          <w:sz w:val="24"/>
        </w:rPr>
        <w:t>Листов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 w:rsidR="00602072">
        <w:rPr>
          <w:b/>
          <w:sz w:val="24"/>
        </w:rPr>
        <w:t>25</w:t>
      </w: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Default="00C5120A" w:rsidP="005E5D53">
      <w:pPr>
        <w:pStyle w:val="a3"/>
        <w:ind w:left="1134"/>
        <w:jc w:val="center"/>
        <w:rPr>
          <w:b/>
          <w:sz w:val="26"/>
        </w:rPr>
      </w:pPr>
    </w:p>
    <w:p w:rsidR="00C5120A" w:rsidRPr="00B840A6" w:rsidRDefault="00B840A6" w:rsidP="005E5D53">
      <w:pPr>
        <w:spacing w:before="200"/>
        <w:ind w:left="1134" w:right="1955"/>
        <w:jc w:val="center"/>
        <w:rPr>
          <w:sz w:val="24"/>
        </w:rPr>
      </w:pPr>
      <w:r>
        <w:rPr>
          <w:sz w:val="24"/>
        </w:rPr>
        <w:t>ПЕРМЬ</w:t>
      </w:r>
      <w:r w:rsidR="000003EE">
        <w:rPr>
          <w:sz w:val="24"/>
        </w:rPr>
        <w:t>,</w:t>
      </w:r>
      <w:r w:rsidR="000003EE">
        <w:rPr>
          <w:spacing w:val="1"/>
          <w:sz w:val="24"/>
        </w:rPr>
        <w:t xml:space="preserve"> </w:t>
      </w:r>
      <w:r w:rsidR="000003EE">
        <w:rPr>
          <w:sz w:val="24"/>
        </w:rPr>
        <w:t>20</w:t>
      </w:r>
      <w:r>
        <w:rPr>
          <w:sz w:val="24"/>
        </w:rPr>
        <w:t>23</w:t>
      </w:r>
    </w:p>
    <w:p w:rsidR="00C5120A" w:rsidRDefault="00C5120A">
      <w:pPr>
        <w:jc w:val="center"/>
        <w:rPr>
          <w:sz w:val="24"/>
        </w:rPr>
        <w:sectPr w:rsidR="00C5120A">
          <w:type w:val="continuous"/>
          <w:pgSz w:w="11900" w:h="16840"/>
          <w:pgMar w:top="1260" w:right="580" w:bottom="280" w:left="1460" w:header="720" w:footer="720" w:gutter="0"/>
          <w:cols w:space="720"/>
        </w:sectPr>
      </w:pPr>
    </w:p>
    <w:p w:rsidR="00C5120A" w:rsidRDefault="00C5120A" w:rsidP="00B840A6">
      <w:pPr>
        <w:pStyle w:val="a3"/>
        <w:spacing w:line="360" w:lineRule="auto"/>
        <w:ind w:firstLine="709"/>
      </w:pPr>
    </w:p>
    <w:p w:rsidR="00C5120A" w:rsidRDefault="000003EE" w:rsidP="00B840A6">
      <w:pPr>
        <w:pStyle w:val="Heading1"/>
        <w:spacing w:line="360" w:lineRule="auto"/>
        <w:ind w:firstLine="709"/>
        <w:jc w:val="center"/>
      </w:pPr>
      <w:bookmarkStart w:id="2" w:name="_Toc131541708"/>
      <w:r>
        <w:t>Аннотация</w:t>
      </w:r>
      <w:bookmarkEnd w:id="2"/>
    </w:p>
    <w:p w:rsidR="00C5120A" w:rsidRDefault="00C5120A" w:rsidP="00B840A6">
      <w:pPr>
        <w:pStyle w:val="a3"/>
        <w:spacing w:line="360" w:lineRule="auto"/>
        <w:ind w:firstLine="709"/>
        <w:rPr>
          <w:b/>
          <w:sz w:val="36"/>
        </w:rPr>
      </w:pPr>
    </w:p>
    <w:p w:rsidR="00C5120A" w:rsidRDefault="000003EE" w:rsidP="00B840A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Настоящий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1"/>
          <w:sz w:val="24"/>
        </w:rPr>
        <w:t xml:space="preserve"> </w:t>
      </w:r>
      <w:r>
        <w:rPr>
          <w:sz w:val="24"/>
        </w:rPr>
        <w:t>представляет</w:t>
      </w:r>
      <w:r>
        <w:rPr>
          <w:spacing w:val="1"/>
          <w:sz w:val="24"/>
        </w:rPr>
        <w:t xml:space="preserve"> </w:t>
      </w:r>
      <w:r>
        <w:rPr>
          <w:sz w:val="24"/>
        </w:rPr>
        <w:t>собой</w:t>
      </w:r>
      <w:r>
        <w:rPr>
          <w:spacing w:val="1"/>
          <w:sz w:val="24"/>
        </w:rPr>
        <w:t xml:space="preserve"> </w:t>
      </w:r>
      <w:r>
        <w:rPr>
          <w:sz w:val="24"/>
        </w:rPr>
        <w:t>руководство</w:t>
      </w:r>
      <w:r>
        <w:rPr>
          <w:spacing w:val="1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1"/>
          <w:sz w:val="24"/>
        </w:rPr>
        <w:t xml:space="preserve"> </w:t>
      </w:r>
      <w:r>
        <w:rPr>
          <w:sz w:val="24"/>
        </w:rPr>
        <w:t>(далее</w:t>
      </w:r>
      <w:r>
        <w:rPr>
          <w:spacing w:val="1"/>
          <w:sz w:val="24"/>
        </w:rPr>
        <w:t xml:space="preserve"> </w:t>
      </w:r>
      <w:r>
        <w:rPr>
          <w:sz w:val="24"/>
        </w:rPr>
        <w:t>Руководство)</w:t>
      </w:r>
      <w:r>
        <w:rPr>
          <w:spacing w:val="-2"/>
          <w:sz w:val="24"/>
        </w:rPr>
        <w:t xml:space="preserve"> </w:t>
      </w:r>
      <w:r w:rsidR="00B840A6">
        <w:rPr>
          <w:sz w:val="24"/>
        </w:rPr>
        <w:t>системы тестирования «На сколько процентов ты хлеб?»</w:t>
      </w:r>
      <w:r>
        <w:rPr>
          <w:spacing w:val="-4"/>
          <w:sz w:val="24"/>
        </w:rPr>
        <w:t xml:space="preserve"> </w:t>
      </w:r>
      <w:r>
        <w:rPr>
          <w:sz w:val="24"/>
        </w:rPr>
        <w:t>(далее</w:t>
      </w:r>
      <w:r>
        <w:rPr>
          <w:spacing w:val="-5"/>
          <w:sz w:val="24"/>
        </w:rPr>
        <w:t xml:space="preserve"> </w:t>
      </w:r>
      <w:proofErr w:type="gramStart"/>
      <w:r w:rsidR="00B840A6">
        <w:rPr>
          <w:sz w:val="24"/>
        </w:rPr>
        <w:t>СТ</w:t>
      </w:r>
      <w:proofErr w:type="gramEnd"/>
      <w:r>
        <w:rPr>
          <w:sz w:val="24"/>
        </w:rPr>
        <w:t>).</w:t>
      </w:r>
    </w:p>
    <w:p w:rsidR="00C5120A" w:rsidRDefault="000003EE" w:rsidP="00B840A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Пользовательский интерфейс </w:t>
      </w:r>
      <w:proofErr w:type="gramStart"/>
      <w:r w:rsidR="00B840A6">
        <w:rPr>
          <w:sz w:val="24"/>
        </w:rPr>
        <w:t>СТ</w:t>
      </w:r>
      <w:proofErr w:type="gramEnd"/>
      <w:r>
        <w:rPr>
          <w:sz w:val="24"/>
        </w:rPr>
        <w:t xml:space="preserve"> обеспечивает </w:t>
      </w:r>
      <w:r w:rsidR="00B840A6">
        <w:rPr>
          <w:sz w:val="24"/>
        </w:rPr>
        <w:t xml:space="preserve">создание тестов и просмотр результатов для пользователя-преподавателя и прохождение теста для пользователя-студента. </w:t>
      </w:r>
    </w:p>
    <w:p w:rsidR="00C5120A" w:rsidRDefault="000003EE" w:rsidP="00B840A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Перед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работой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7"/>
          <w:sz w:val="24"/>
        </w:rPr>
        <w:t xml:space="preserve"> </w:t>
      </w:r>
      <w:r>
        <w:rPr>
          <w:sz w:val="24"/>
        </w:rPr>
        <w:t>с</w:t>
      </w:r>
      <w:r>
        <w:rPr>
          <w:spacing w:val="-8"/>
          <w:sz w:val="24"/>
        </w:rPr>
        <w:t xml:space="preserve"> </w:t>
      </w:r>
      <w:proofErr w:type="gramStart"/>
      <w:r w:rsidR="00B840A6">
        <w:rPr>
          <w:sz w:val="24"/>
        </w:rPr>
        <w:t>СТ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рекомендуется</w:t>
      </w:r>
      <w:r>
        <w:rPr>
          <w:spacing w:val="-4"/>
          <w:sz w:val="24"/>
        </w:rPr>
        <w:t xml:space="preserve"> </w:t>
      </w:r>
      <w:r>
        <w:rPr>
          <w:sz w:val="24"/>
        </w:rPr>
        <w:t>внимательно</w:t>
      </w:r>
      <w:r>
        <w:rPr>
          <w:spacing w:val="-7"/>
          <w:sz w:val="24"/>
        </w:rPr>
        <w:t xml:space="preserve"> </w:t>
      </w:r>
      <w:r>
        <w:rPr>
          <w:sz w:val="24"/>
        </w:rPr>
        <w:t>ознакомиться</w:t>
      </w:r>
      <w:r>
        <w:rPr>
          <w:spacing w:val="-57"/>
          <w:sz w:val="24"/>
        </w:rPr>
        <w:t xml:space="preserve"> </w:t>
      </w:r>
      <w:r>
        <w:rPr>
          <w:sz w:val="24"/>
        </w:rPr>
        <w:t>с настоящим</w:t>
      </w:r>
      <w:r>
        <w:rPr>
          <w:spacing w:val="-1"/>
          <w:sz w:val="24"/>
        </w:rPr>
        <w:t xml:space="preserve"> </w:t>
      </w:r>
      <w:r>
        <w:rPr>
          <w:sz w:val="24"/>
        </w:rPr>
        <w:t>руководством.</w:t>
      </w:r>
    </w:p>
    <w:p w:rsidR="00C5120A" w:rsidRDefault="000003EE" w:rsidP="00B840A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Документ подготовлен в соответствии с РД 50-34.698-90 - в части структуры и</w:t>
      </w:r>
      <w:r>
        <w:rPr>
          <w:spacing w:val="1"/>
          <w:sz w:val="24"/>
        </w:rPr>
        <w:t xml:space="preserve"> </w:t>
      </w:r>
      <w:r>
        <w:rPr>
          <w:sz w:val="24"/>
        </w:rPr>
        <w:t>содержания документов, и в соответствии с ГОСТ 34.201-89 - в части наименования и</w:t>
      </w:r>
      <w:r>
        <w:rPr>
          <w:spacing w:val="-57"/>
          <w:sz w:val="24"/>
        </w:rPr>
        <w:t xml:space="preserve"> </w:t>
      </w:r>
      <w:r>
        <w:rPr>
          <w:sz w:val="24"/>
        </w:rPr>
        <w:t>обозначения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документов.</w:t>
      </w:r>
    </w:p>
    <w:p w:rsidR="00C5120A" w:rsidRDefault="00C5120A" w:rsidP="00B840A6">
      <w:pPr>
        <w:spacing w:line="360" w:lineRule="auto"/>
        <w:ind w:firstLine="709"/>
        <w:jc w:val="both"/>
        <w:rPr>
          <w:sz w:val="24"/>
        </w:rPr>
        <w:sectPr w:rsidR="00C5120A">
          <w:headerReference w:type="default" r:id="rId7"/>
          <w:pgSz w:w="11900" w:h="16840"/>
          <w:pgMar w:top="1460" w:right="580" w:bottom="280" w:left="1460" w:header="726" w:footer="0" w:gutter="0"/>
          <w:pgNumType w:start="2"/>
          <w:cols w:space="720"/>
        </w:sectPr>
      </w:pPr>
    </w:p>
    <w:p w:rsidR="00C5120A" w:rsidRDefault="00C5120A" w:rsidP="00B840A6">
      <w:pPr>
        <w:pStyle w:val="a3"/>
        <w:spacing w:line="360" w:lineRule="auto"/>
        <w:ind w:firstLine="709"/>
        <w:rPr>
          <w:sz w:val="29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29996284"/>
        <w:docPartObj>
          <w:docPartGallery w:val="Table of Contents"/>
          <w:docPartUnique/>
        </w:docPartObj>
      </w:sdtPr>
      <w:sdtContent>
        <w:p w:rsidR="005A0451" w:rsidRPr="005A0451" w:rsidRDefault="005A0451" w:rsidP="005A0451">
          <w:pPr>
            <w:pStyle w:val="af"/>
            <w:jc w:val="center"/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5A0451">
            <w:rPr>
              <w:color w:val="auto"/>
            </w:rPr>
            <w:t>Содержание</w:t>
          </w:r>
          <w:r w:rsidR="005175BE" w:rsidRPr="005175BE">
            <w:fldChar w:fldCharType="begin"/>
          </w:r>
          <w:r w:rsidRPr="005A0451">
            <w:instrText xml:space="preserve"> TOC \o "1-3" \h \z \u </w:instrText>
          </w:r>
          <w:r w:rsidR="005175BE" w:rsidRPr="005175BE">
            <w:fldChar w:fldCharType="separate"/>
          </w:r>
        </w:p>
        <w:p w:rsidR="005A0451" w:rsidRPr="005A0451" w:rsidRDefault="005175BE">
          <w:pPr>
            <w:pStyle w:val="2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08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Аннотация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_Toc131541708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2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1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09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1. Введение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_Toc131541709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4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2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10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1.1. Область применения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_Toc131541710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4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2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11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1.2. Краткое описание возможностей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_Toc131541711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4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2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12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1.3. Уровень подготовки пользователя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_Toc131541712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4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2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13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1.4. Перечень эксплуатационной документации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_Toc131541713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5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1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14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2.</w:t>
            </w:r>
            <w:r w:rsidR="005A0451">
              <w:rPr>
                <w:rStyle w:val="af0"/>
                <w:noProof/>
                <w:sz w:val="28"/>
                <w:szCs w:val="28"/>
              </w:rPr>
              <w:t xml:space="preserve"> </w:t>
            </w:r>
            <w:r w:rsidR="005A0451" w:rsidRPr="005A0451">
              <w:rPr>
                <w:rStyle w:val="af0"/>
                <w:noProof/>
                <w:sz w:val="28"/>
                <w:szCs w:val="28"/>
              </w:rPr>
              <w:t>Назначение и условия применения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_Toc131541714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6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2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15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2.1. Назначение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_Toc131541715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6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2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16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2.2. Условия применения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_Toc131541716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6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1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17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3. Подготовка к работе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_Toc131541717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7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2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18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3.1. Состав и содержание дистрибутивного носителя данных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_Toc131541718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7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2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19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3.2. Порядок загрузки данных и программ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_Toc131541719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7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2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20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3.3. Порядок проверки работоспособности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_Toc131541720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7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1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21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4. Описание операций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_Toc131541721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8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3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22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Таблица</w:t>
            </w:r>
            <w:r w:rsidR="005A0451" w:rsidRPr="005A0451">
              <w:rPr>
                <w:rStyle w:val="af0"/>
                <w:noProof/>
                <w:spacing w:val="-3"/>
                <w:sz w:val="28"/>
                <w:szCs w:val="28"/>
              </w:rPr>
              <w:t xml:space="preserve"> </w:t>
            </w:r>
            <w:r w:rsidR="005A0451" w:rsidRPr="005A0451">
              <w:rPr>
                <w:rStyle w:val="af0"/>
                <w:noProof/>
                <w:sz w:val="28"/>
                <w:szCs w:val="28"/>
              </w:rPr>
              <w:t>1.</w:t>
            </w:r>
            <w:r w:rsidR="005A0451" w:rsidRPr="005A0451">
              <w:rPr>
                <w:rStyle w:val="af0"/>
                <w:noProof/>
                <w:spacing w:val="-1"/>
                <w:sz w:val="28"/>
                <w:szCs w:val="28"/>
              </w:rPr>
              <w:t xml:space="preserve"> </w:t>
            </w:r>
            <w:r w:rsidR="005A0451" w:rsidRPr="005A0451">
              <w:rPr>
                <w:rStyle w:val="af0"/>
                <w:noProof/>
                <w:sz w:val="28"/>
                <w:szCs w:val="28"/>
              </w:rPr>
              <w:t>Роли и</w:t>
            </w:r>
            <w:r w:rsidR="005A0451" w:rsidRPr="005A0451">
              <w:rPr>
                <w:rStyle w:val="af0"/>
                <w:noProof/>
                <w:spacing w:val="-4"/>
                <w:sz w:val="28"/>
                <w:szCs w:val="28"/>
              </w:rPr>
              <w:t xml:space="preserve"> </w:t>
            </w:r>
            <w:r w:rsidR="005A0451" w:rsidRPr="005A0451">
              <w:rPr>
                <w:rStyle w:val="af0"/>
                <w:noProof/>
                <w:sz w:val="28"/>
                <w:szCs w:val="28"/>
              </w:rPr>
              <w:t>права</w:t>
            </w:r>
            <w:r w:rsidR="005A0451" w:rsidRPr="005A0451">
              <w:rPr>
                <w:rStyle w:val="af0"/>
                <w:noProof/>
                <w:spacing w:val="-3"/>
                <w:sz w:val="28"/>
                <w:szCs w:val="28"/>
              </w:rPr>
              <w:t xml:space="preserve"> </w:t>
            </w:r>
            <w:r w:rsidR="005A0451" w:rsidRPr="005A0451">
              <w:rPr>
                <w:rStyle w:val="af0"/>
                <w:noProof/>
                <w:sz w:val="28"/>
                <w:szCs w:val="28"/>
              </w:rPr>
              <w:t>доступа</w:t>
            </w:r>
            <w:r w:rsidR="005A0451" w:rsidRPr="005A0451">
              <w:rPr>
                <w:rStyle w:val="af0"/>
                <w:noProof/>
                <w:spacing w:val="-3"/>
                <w:sz w:val="28"/>
                <w:szCs w:val="28"/>
              </w:rPr>
              <w:t xml:space="preserve"> </w:t>
            </w:r>
            <w:r w:rsidR="005A0451" w:rsidRPr="005A0451">
              <w:rPr>
                <w:rStyle w:val="af0"/>
                <w:noProof/>
                <w:sz w:val="28"/>
                <w:szCs w:val="28"/>
              </w:rPr>
              <w:t>к</w:t>
            </w:r>
            <w:r w:rsidR="005A0451" w:rsidRPr="005A0451">
              <w:rPr>
                <w:rStyle w:val="af0"/>
                <w:noProof/>
                <w:spacing w:val="-4"/>
                <w:sz w:val="28"/>
                <w:szCs w:val="28"/>
              </w:rPr>
              <w:t xml:space="preserve"> </w:t>
            </w:r>
            <w:r w:rsidR="005A0451" w:rsidRPr="005A0451">
              <w:rPr>
                <w:rStyle w:val="af0"/>
                <w:noProof/>
                <w:sz w:val="28"/>
                <w:szCs w:val="28"/>
              </w:rPr>
              <w:t>данным и</w:t>
            </w:r>
            <w:r w:rsidR="005A0451" w:rsidRPr="005A0451">
              <w:rPr>
                <w:rStyle w:val="af0"/>
                <w:noProof/>
                <w:spacing w:val="-4"/>
                <w:sz w:val="28"/>
                <w:szCs w:val="28"/>
              </w:rPr>
              <w:t xml:space="preserve"> </w:t>
            </w:r>
            <w:r w:rsidR="005A0451" w:rsidRPr="005A0451">
              <w:rPr>
                <w:rStyle w:val="af0"/>
                <w:noProof/>
                <w:sz w:val="28"/>
                <w:szCs w:val="28"/>
              </w:rPr>
              <w:t>операциям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_Toc131541722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8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2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23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4.1. Инструкция для преподавателя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_Toc131541723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8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3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24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4.1.1. Открыть меню преподавателя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_Toc131541724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8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3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25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4.1.2. Создание случайного варианта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_Toc131541725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9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3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26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4.1.3. Составить вариант самостоятельно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_Toc131541726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11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3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27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4.1.4. Просмотр результатов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_Toc131541727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16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2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28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4.2. Инструкция для студента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_Toc131541728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18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3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29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4.2.1. Открыть меню студента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_Toc131541729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18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3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30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4.2.2. Начать случайный тест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_Toc131541730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19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3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31" w:history="1">
            <w:r w:rsidR="005A0451" w:rsidRPr="005A0451">
              <w:rPr>
                <w:rStyle w:val="af0"/>
                <w:noProof/>
                <w:sz w:val="28"/>
                <w:szCs w:val="28"/>
              </w:rPr>
              <w:t>4.2.3. Начать тест преподавателя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_Toc131541731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21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Pr="005A0451" w:rsidRDefault="005175BE">
          <w:pPr>
            <w:pStyle w:val="11"/>
            <w:tabs>
              <w:tab w:val="left" w:pos="440"/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1541732" w:history="1">
            <w:r w:rsidR="005A0451" w:rsidRPr="005A0451">
              <w:rPr>
                <w:rStyle w:val="af0"/>
                <w:noProof/>
                <w:w w:val="99"/>
                <w:sz w:val="28"/>
                <w:szCs w:val="28"/>
              </w:rPr>
              <w:t>5.</w:t>
            </w:r>
            <w:r w:rsidR="005A0451" w:rsidRPr="005A045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5A0451" w:rsidRPr="005A0451">
              <w:rPr>
                <w:rStyle w:val="af0"/>
                <w:noProof/>
                <w:sz w:val="28"/>
                <w:szCs w:val="28"/>
              </w:rPr>
              <w:t>Возможные ошибки и рекомендации по устранению</w:t>
            </w:r>
            <w:r w:rsidR="005A0451" w:rsidRPr="005A0451">
              <w:rPr>
                <w:noProof/>
                <w:webHidden/>
                <w:sz w:val="28"/>
                <w:szCs w:val="28"/>
              </w:rPr>
              <w:tab/>
            </w:r>
            <w:r w:rsidRPr="005A0451">
              <w:rPr>
                <w:noProof/>
                <w:webHidden/>
                <w:sz w:val="28"/>
                <w:szCs w:val="28"/>
              </w:rPr>
              <w:fldChar w:fldCharType="begin"/>
            </w:r>
            <w:r w:rsidR="005A0451" w:rsidRPr="005A0451">
              <w:rPr>
                <w:noProof/>
                <w:webHidden/>
                <w:sz w:val="28"/>
                <w:szCs w:val="28"/>
              </w:rPr>
              <w:instrText xml:space="preserve"> PAGEREF _Toc131541732 \h </w:instrText>
            </w:r>
            <w:r w:rsidRPr="005A0451">
              <w:rPr>
                <w:noProof/>
                <w:webHidden/>
                <w:sz w:val="28"/>
                <w:szCs w:val="28"/>
              </w:rPr>
            </w:r>
            <w:r w:rsidRPr="005A045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91F">
              <w:rPr>
                <w:noProof/>
                <w:webHidden/>
                <w:sz w:val="28"/>
                <w:szCs w:val="28"/>
              </w:rPr>
              <w:t>25</w:t>
            </w:r>
            <w:r w:rsidRPr="005A045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0451" w:rsidRDefault="005175BE">
          <w:r w:rsidRPr="005A0451">
            <w:rPr>
              <w:sz w:val="28"/>
              <w:szCs w:val="28"/>
            </w:rPr>
            <w:fldChar w:fldCharType="end"/>
          </w:r>
        </w:p>
      </w:sdtContent>
    </w:sdt>
    <w:p w:rsidR="00C5120A" w:rsidRDefault="00C5120A" w:rsidP="00B840A6">
      <w:pPr>
        <w:spacing w:line="360" w:lineRule="auto"/>
        <w:ind w:firstLine="709"/>
        <w:sectPr w:rsidR="00C5120A">
          <w:pgSz w:w="11900" w:h="16840"/>
          <w:pgMar w:top="1460" w:right="580" w:bottom="280" w:left="1460" w:header="726" w:footer="0" w:gutter="0"/>
          <w:cols w:space="720"/>
        </w:sectPr>
      </w:pPr>
    </w:p>
    <w:p w:rsidR="00B840A6" w:rsidRDefault="00B840A6" w:rsidP="00B840A6">
      <w:pPr>
        <w:pStyle w:val="1"/>
      </w:pPr>
      <w:bookmarkStart w:id="3" w:name="_Toc131541709"/>
      <w:r>
        <w:lastRenderedPageBreak/>
        <w:t>1. Введение</w:t>
      </w:r>
      <w:bookmarkEnd w:id="3"/>
    </w:p>
    <w:p w:rsidR="00C5120A" w:rsidRDefault="005175BE" w:rsidP="00B840A6">
      <w:pPr>
        <w:pStyle w:val="2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133" type="#_x0000_t202" style="position:absolute;left:0;text-align:left;margin-left:128.65pt;margin-top:95.9pt;width:4.05pt;height:17.85pt;z-index:-16080896;mso-position-horizontal-relative:page;mso-position-vertical-relative:page" filled="f" stroked="f">
            <v:textbox style="mso-next-textbox:#_x0000_s2133" inset="0,0,0,0">
              <w:txbxContent>
                <w:p w:rsidR="004D60A9" w:rsidRDefault="004D60A9">
                  <w:pPr>
                    <w:spacing w:line="356" w:lineRule="exact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bookmarkStart w:id="4" w:name="_Toc131541710"/>
      <w:r w:rsidR="00C10789">
        <w:t xml:space="preserve">1.1. </w:t>
      </w:r>
      <w:r w:rsidR="00B840A6">
        <w:t>Область применения</w:t>
      </w:r>
      <w:bookmarkEnd w:id="4"/>
    </w:p>
    <w:p w:rsidR="00C5120A" w:rsidRDefault="000003EE" w:rsidP="00B840A6">
      <w:pPr>
        <w:pStyle w:val="a3"/>
        <w:spacing w:line="360" w:lineRule="auto"/>
        <w:ind w:firstLine="709"/>
        <w:jc w:val="both"/>
      </w:pPr>
      <w:r>
        <w:t>Пользовательский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proofErr w:type="gramStart"/>
      <w:r w:rsidR="00C10789">
        <w:t>СТ</w:t>
      </w:r>
      <w:proofErr w:type="gramEnd"/>
      <w:r>
        <w:rPr>
          <w:spacing w:val="1"/>
        </w:rPr>
        <w:t xml:space="preserve"> </w:t>
      </w:r>
      <w:r>
        <w:t>обеспечивает</w:t>
      </w:r>
      <w:r>
        <w:rPr>
          <w:spacing w:val="1"/>
        </w:rPr>
        <w:t xml:space="preserve"> </w:t>
      </w:r>
      <w:r>
        <w:t xml:space="preserve">поддержку деятельности </w:t>
      </w:r>
      <w:r w:rsidR="00C10789">
        <w:t>пользователя</w:t>
      </w:r>
      <w:r>
        <w:t xml:space="preserve"> при выполнении</w:t>
      </w:r>
      <w:r>
        <w:rPr>
          <w:spacing w:val="1"/>
        </w:rPr>
        <w:t xml:space="preserve"> </w:t>
      </w:r>
      <w:r>
        <w:t>следующих</w:t>
      </w:r>
      <w:r>
        <w:rPr>
          <w:spacing w:val="-4"/>
        </w:rPr>
        <w:t xml:space="preserve"> </w:t>
      </w:r>
      <w:r>
        <w:t>операций:</w:t>
      </w:r>
    </w:p>
    <w:p w:rsidR="00C5120A" w:rsidRDefault="00C10789" w:rsidP="00C10789">
      <w:pPr>
        <w:pStyle w:val="a4"/>
        <w:numPr>
          <w:ilvl w:val="0"/>
          <w:numId w:val="5"/>
        </w:numPr>
        <w:tabs>
          <w:tab w:val="left" w:pos="993"/>
        </w:tabs>
        <w:spacing w:before="0" w:line="360" w:lineRule="auto"/>
        <w:ind w:left="0" w:firstLine="709"/>
        <w:jc w:val="both"/>
        <w:rPr>
          <w:sz w:val="28"/>
        </w:rPr>
      </w:pPr>
      <w:r>
        <w:rPr>
          <w:sz w:val="28"/>
        </w:rPr>
        <w:t>создание тестов</w:t>
      </w:r>
      <w:r w:rsidR="000003EE">
        <w:rPr>
          <w:sz w:val="28"/>
        </w:rPr>
        <w:t>,</w:t>
      </w:r>
    </w:p>
    <w:p w:rsidR="00B840A6" w:rsidRPr="00B840A6" w:rsidRDefault="00C10789" w:rsidP="00C10789">
      <w:pPr>
        <w:pStyle w:val="a4"/>
        <w:numPr>
          <w:ilvl w:val="0"/>
          <w:numId w:val="5"/>
        </w:numPr>
        <w:tabs>
          <w:tab w:val="left" w:pos="993"/>
        </w:tabs>
        <w:spacing w:before="0" w:line="360" w:lineRule="auto"/>
        <w:ind w:left="0" w:firstLine="709"/>
        <w:jc w:val="both"/>
        <w:rPr>
          <w:sz w:val="28"/>
        </w:rPr>
      </w:pPr>
      <w:r>
        <w:rPr>
          <w:sz w:val="28"/>
        </w:rPr>
        <w:t>прохождение тестов.</w:t>
      </w:r>
    </w:p>
    <w:p w:rsidR="00C5120A" w:rsidRPr="00B840A6" w:rsidRDefault="00B840A6" w:rsidP="00B840A6">
      <w:pPr>
        <w:pStyle w:val="2"/>
      </w:pPr>
      <w:bookmarkStart w:id="5" w:name="_Toc131541711"/>
      <w:r w:rsidRPr="00B840A6">
        <w:t>1.2. Краткое описание возможностей</w:t>
      </w:r>
      <w:bookmarkEnd w:id="5"/>
    </w:p>
    <w:p w:rsidR="00C5120A" w:rsidRDefault="00C10789" w:rsidP="00B840A6">
      <w:pPr>
        <w:pStyle w:val="a3"/>
        <w:spacing w:line="360" w:lineRule="auto"/>
        <w:ind w:firstLine="709"/>
      </w:pPr>
      <w:proofErr w:type="gramStart"/>
      <w:r>
        <w:t>СТ</w:t>
      </w:r>
      <w:proofErr w:type="gramEnd"/>
      <w:r w:rsidR="000003EE">
        <w:rPr>
          <w:spacing w:val="-1"/>
        </w:rPr>
        <w:t xml:space="preserve"> </w:t>
      </w:r>
      <w:r w:rsidR="000003EE">
        <w:t>обеспечивает</w:t>
      </w:r>
      <w:r w:rsidR="000003EE">
        <w:rPr>
          <w:spacing w:val="-5"/>
        </w:rPr>
        <w:t xml:space="preserve"> </w:t>
      </w:r>
      <w:r w:rsidR="000003EE">
        <w:t>выполнение</w:t>
      </w:r>
      <w:r w:rsidR="000003EE">
        <w:rPr>
          <w:spacing w:val="-2"/>
        </w:rPr>
        <w:t xml:space="preserve"> </w:t>
      </w:r>
      <w:r w:rsidR="000003EE">
        <w:t>следующих</w:t>
      </w:r>
      <w:r w:rsidR="000003EE">
        <w:rPr>
          <w:spacing w:val="-8"/>
        </w:rPr>
        <w:t xml:space="preserve"> </w:t>
      </w:r>
      <w:r w:rsidR="000003EE">
        <w:t>основных</w:t>
      </w:r>
      <w:r w:rsidR="000003EE">
        <w:rPr>
          <w:spacing w:val="-7"/>
        </w:rPr>
        <w:t xml:space="preserve"> </w:t>
      </w:r>
      <w:r w:rsidR="000003EE">
        <w:t>функций:</w:t>
      </w:r>
    </w:p>
    <w:p w:rsidR="00C5120A" w:rsidRDefault="00C10789" w:rsidP="00C10789">
      <w:pPr>
        <w:pStyle w:val="a3"/>
        <w:numPr>
          <w:ilvl w:val="0"/>
          <w:numId w:val="7"/>
        </w:numPr>
        <w:spacing w:line="360" w:lineRule="auto"/>
      </w:pPr>
      <w:r>
        <w:t>создание тестов самостоятельно с использованием базы вопросов,</w:t>
      </w:r>
    </w:p>
    <w:p w:rsidR="00C10789" w:rsidRDefault="00C10789" w:rsidP="00C10789">
      <w:pPr>
        <w:pStyle w:val="a3"/>
        <w:numPr>
          <w:ilvl w:val="0"/>
          <w:numId w:val="7"/>
        </w:numPr>
        <w:spacing w:line="360" w:lineRule="auto"/>
      </w:pPr>
      <w:r>
        <w:t>создание готового теста полностью из базы вопросов,</w:t>
      </w:r>
    </w:p>
    <w:p w:rsidR="00C10789" w:rsidRDefault="00C10789" w:rsidP="00C10789">
      <w:pPr>
        <w:pStyle w:val="a3"/>
        <w:numPr>
          <w:ilvl w:val="0"/>
          <w:numId w:val="7"/>
        </w:numPr>
        <w:spacing w:line="360" w:lineRule="auto"/>
      </w:pPr>
      <w:r>
        <w:t xml:space="preserve">прохождение теста по варианту, </w:t>
      </w:r>
    </w:p>
    <w:p w:rsidR="00C10789" w:rsidRDefault="00C10789" w:rsidP="00C10789">
      <w:pPr>
        <w:pStyle w:val="a3"/>
        <w:numPr>
          <w:ilvl w:val="0"/>
          <w:numId w:val="7"/>
        </w:numPr>
        <w:spacing w:line="360" w:lineRule="auto"/>
      </w:pPr>
      <w:r>
        <w:t>прохождение случайного теста,</w:t>
      </w:r>
    </w:p>
    <w:p w:rsidR="00C10789" w:rsidRDefault="00C10789" w:rsidP="00C10789">
      <w:pPr>
        <w:pStyle w:val="a3"/>
        <w:numPr>
          <w:ilvl w:val="0"/>
          <w:numId w:val="7"/>
        </w:numPr>
        <w:spacing w:line="360" w:lineRule="auto"/>
      </w:pPr>
      <w:r>
        <w:t>просмотр результатов.</w:t>
      </w:r>
    </w:p>
    <w:p w:rsidR="00C5120A" w:rsidRPr="00C10789" w:rsidRDefault="00C10789" w:rsidP="00C10789">
      <w:pPr>
        <w:pStyle w:val="2"/>
      </w:pPr>
      <w:bookmarkStart w:id="6" w:name="_Toc131541712"/>
      <w:r w:rsidRPr="00C10789">
        <w:t>1.3. Уровень подготовки пользователя</w:t>
      </w:r>
      <w:bookmarkEnd w:id="6"/>
    </w:p>
    <w:p w:rsidR="00C5120A" w:rsidRDefault="000003EE" w:rsidP="00B840A6">
      <w:pPr>
        <w:pStyle w:val="a3"/>
        <w:spacing w:line="360" w:lineRule="auto"/>
        <w:ind w:firstLine="709"/>
      </w:pPr>
      <w:r>
        <w:t>Для</w:t>
      </w:r>
      <w:r>
        <w:rPr>
          <w:spacing w:val="-2"/>
        </w:rPr>
        <w:t xml:space="preserve"> </w:t>
      </w:r>
      <w:r>
        <w:t>эксплуатации</w:t>
      </w:r>
      <w:r>
        <w:rPr>
          <w:spacing w:val="2"/>
        </w:rPr>
        <w:t xml:space="preserve"> </w:t>
      </w:r>
      <w:proofErr w:type="gramStart"/>
      <w:r w:rsidR="00C10789">
        <w:t>СТ</w:t>
      </w:r>
      <w:proofErr w:type="gramEnd"/>
      <w:r>
        <w:rPr>
          <w:spacing w:val="-7"/>
        </w:rPr>
        <w:t xml:space="preserve"> </w:t>
      </w:r>
      <w:r>
        <w:t>определены</w:t>
      </w:r>
      <w:r>
        <w:rPr>
          <w:spacing w:val="-3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роли:</w:t>
      </w:r>
    </w:p>
    <w:p w:rsidR="00C10789" w:rsidRDefault="00C10789" w:rsidP="00C10789">
      <w:pPr>
        <w:pStyle w:val="a4"/>
        <w:numPr>
          <w:ilvl w:val="0"/>
          <w:numId w:val="4"/>
        </w:numPr>
        <w:tabs>
          <w:tab w:val="left" w:pos="993"/>
        </w:tabs>
        <w:spacing w:before="0" w:line="360" w:lineRule="auto"/>
        <w:ind w:left="0" w:firstLine="709"/>
        <w:rPr>
          <w:sz w:val="28"/>
        </w:rPr>
      </w:pPr>
      <w:r>
        <w:rPr>
          <w:sz w:val="28"/>
        </w:rPr>
        <w:t xml:space="preserve">преподаватель, </w:t>
      </w:r>
    </w:p>
    <w:p w:rsidR="00C5120A" w:rsidRDefault="00C10789" w:rsidP="00C10789">
      <w:pPr>
        <w:pStyle w:val="a4"/>
        <w:numPr>
          <w:ilvl w:val="0"/>
          <w:numId w:val="4"/>
        </w:numPr>
        <w:tabs>
          <w:tab w:val="left" w:pos="993"/>
        </w:tabs>
        <w:spacing w:before="0" w:line="360" w:lineRule="auto"/>
        <w:ind w:left="0" w:firstLine="709"/>
        <w:rPr>
          <w:sz w:val="28"/>
        </w:rPr>
      </w:pPr>
      <w:r>
        <w:rPr>
          <w:sz w:val="28"/>
        </w:rPr>
        <w:t>студент</w:t>
      </w:r>
      <w:r w:rsidR="000003EE">
        <w:rPr>
          <w:sz w:val="28"/>
        </w:rPr>
        <w:t>.</w:t>
      </w:r>
    </w:p>
    <w:p w:rsidR="00C5120A" w:rsidRDefault="00C10789" w:rsidP="00C10789">
      <w:pPr>
        <w:pStyle w:val="a3"/>
        <w:tabs>
          <w:tab w:val="left" w:pos="993"/>
        </w:tabs>
        <w:spacing w:line="360" w:lineRule="auto"/>
        <w:ind w:firstLine="709"/>
      </w:pPr>
      <w:r>
        <w:t>Преподаватель</w:t>
      </w:r>
      <w:r w:rsidR="000003EE">
        <w:rPr>
          <w:spacing w:val="-2"/>
        </w:rPr>
        <w:t xml:space="preserve"> </w:t>
      </w:r>
      <w:r w:rsidR="000003EE">
        <w:t>должен:</w:t>
      </w:r>
    </w:p>
    <w:p w:rsidR="00C5120A" w:rsidRDefault="00C10789" w:rsidP="00C10789">
      <w:pPr>
        <w:pStyle w:val="a4"/>
        <w:numPr>
          <w:ilvl w:val="0"/>
          <w:numId w:val="5"/>
        </w:numPr>
        <w:tabs>
          <w:tab w:val="left" w:pos="993"/>
        </w:tabs>
        <w:spacing w:before="0" w:line="360" w:lineRule="auto"/>
        <w:ind w:left="0" w:firstLine="709"/>
        <w:rPr>
          <w:sz w:val="28"/>
        </w:rPr>
      </w:pPr>
      <w:r>
        <w:rPr>
          <w:sz w:val="28"/>
        </w:rPr>
        <w:t>и</w:t>
      </w:r>
      <w:r w:rsidR="000003EE">
        <w:rPr>
          <w:sz w:val="28"/>
        </w:rPr>
        <w:t>меть</w:t>
      </w:r>
      <w:r w:rsidR="000003EE">
        <w:rPr>
          <w:spacing w:val="-5"/>
          <w:sz w:val="28"/>
        </w:rPr>
        <w:t xml:space="preserve"> </w:t>
      </w:r>
      <w:r w:rsidR="000003EE">
        <w:rPr>
          <w:sz w:val="28"/>
        </w:rPr>
        <w:t>общие</w:t>
      </w:r>
      <w:r w:rsidR="000003EE">
        <w:rPr>
          <w:spacing w:val="-2"/>
          <w:sz w:val="28"/>
        </w:rPr>
        <w:t xml:space="preserve"> </w:t>
      </w:r>
      <w:r w:rsidR="000003EE">
        <w:rPr>
          <w:sz w:val="28"/>
        </w:rPr>
        <w:t>сведения</w:t>
      </w:r>
      <w:r w:rsidR="000003EE">
        <w:rPr>
          <w:spacing w:val="-1"/>
          <w:sz w:val="28"/>
        </w:rPr>
        <w:t xml:space="preserve"> </w:t>
      </w:r>
      <w:r w:rsidR="000003EE">
        <w:rPr>
          <w:sz w:val="28"/>
        </w:rPr>
        <w:t>о</w:t>
      </w:r>
      <w:r w:rsidR="000003EE">
        <w:rPr>
          <w:spacing w:val="-3"/>
          <w:sz w:val="28"/>
        </w:rPr>
        <w:t xml:space="preserve"> </w:t>
      </w:r>
      <w:r w:rsidR="000003EE">
        <w:rPr>
          <w:sz w:val="28"/>
        </w:rPr>
        <w:t>системе</w:t>
      </w:r>
      <w:r w:rsidR="000003EE">
        <w:rPr>
          <w:spacing w:val="-2"/>
          <w:sz w:val="28"/>
        </w:rPr>
        <w:t xml:space="preserve"> </w:t>
      </w:r>
      <w:r w:rsidR="000003EE">
        <w:rPr>
          <w:sz w:val="28"/>
        </w:rPr>
        <w:t>и</w:t>
      </w:r>
      <w:r w:rsidR="000003EE">
        <w:rPr>
          <w:spacing w:val="-3"/>
          <w:sz w:val="28"/>
        </w:rPr>
        <w:t xml:space="preserve"> </w:t>
      </w:r>
      <w:r w:rsidR="000003EE">
        <w:rPr>
          <w:sz w:val="28"/>
        </w:rPr>
        <w:t>ее</w:t>
      </w:r>
      <w:r w:rsidR="000003EE">
        <w:rPr>
          <w:spacing w:val="-6"/>
          <w:sz w:val="28"/>
        </w:rPr>
        <w:t xml:space="preserve"> </w:t>
      </w:r>
      <w:r w:rsidR="000003EE">
        <w:rPr>
          <w:sz w:val="28"/>
        </w:rPr>
        <w:t>назначении</w:t>
      </w:r>
      <w:r>
        <w:rPr>
          <w:sz w:val="28"/>
        </w:rPr>
        <w:t>,</w:t>
      </w:r>
    </w:p>
    <w:p w:rsidR="00C5120A" w:rsidRDefault="00C10789" w:rsidP="00C10789">
      <w:pPr>
        <w:pStyle w:val="a4"/>
        <w:numPr>
          <w:ilvl w:val="0"/>
          <w:numId w:val="5"/>
        </w:numPr>
        <w:tabs>
          <w:tab w:val="left" w:pos="993"/>
        </w:tabs>
        <w:spacing w:before="0" w:line="360" w:lineRule="auto"/>
        <w:ind w:left="0" w:firstLine="709"/>
        <w:rPr>
          <w:sz w:val="28"/>
        </w:rPr>
      </w:pPr>
      <w:r>
        <w:rPr>
          <w:sz w:val="28"/>
        </w:rPr>
        <w:t>в</w:t>
      </w:r>
      <w:r w:rsidR="000003EE">
        <w:rPr>
          <w:sz w:val="28"/>
        </w:rPr>
        <w:t>ладеть</w:t>
      </w:r>
      <w:r w:rsidR="000003EE">
        <w:rPr>
          <w:spacing w:val="-6"/>
          <w:sz w:val="28"/>
        </w:rPr>
        <w:t xml:space="preserve"> </w:t>
      </w:r>
      <w:r w:rsidR="000003EE">
        <w:rPr>
          <w:sz w:val="28"/>
        </w:rPr>
        <w:t>информацией</w:t>
      </w:r>
      <w:r w:rsidR="000003EE">
        <w:rPr>
          <w:spacing w:val="-3"/>
          <w:sz w:val="28"/>
        </w:rPr>
        <w:t xml:space="preserve"> </w:t>
      </w:r>
      <w:r w:rsidR="000003EE">
        <w:rPr>
          <w:sz w:val="28"/>
        </w:rPr>
        <w:t>о</w:t>
      </w:r>
      <w:r w:rsidR="000003EE">
        <w:rPr>
          <w:spacing w:val="-2"/>
          <w:sz w:val="28"/>
        </w:rPr>
        <w:t xml:space="preserve"> </w:t>
      </w:r>
      <w:r w:rsidR="000003EE">
        <w:rPr>
          <w:sz w:val="28"/>
        </w:rPr>
        <w:t>работе</w:t>
      </w:r>
      <w:r w:rsidR="000003EE">
        <w:rPr>
          <w:spacing w:val="-3"/>
          <w:sz w:val="28"/>
        </w:rPr>
        <w:t xml:space="preserve"> </w:t>
      </w:r>
      <w:r w:rsidR="000003EE">
        <w:rPr>
          <w:sz w:val="28"/>
        </w:rPr>
        <w:t>в</w:t>
      </w:r>
      <w:r w:rsidR="000003EE">
        <w:rPr>
          <w:spacing w:val="-4"/>
          <w:sz w:val="28"/>
        </w:rPr>
        <w:t xml:space="preserve"> </w:t>
      </w:r>
      <w:r w:rsidR="000003EE">
        <w:rPr>
          <w:sz w:val="28"/>
        </w:rPr>
        <w:t>интерфейсе</w:t>
      </w:r>
      <w:r w:rsidR="000003EE">
        <w:rPr>
          <w:spacing w:val="-2"/>
          <w:sz w:val="28"/>
        </w:rPr>
        <w:t xml:space="preserve"> </w:t>
      </w:r>
      <w:proofErr w:type="gramStart"/>
      <w:r>
        <w:rPr>
          <w:sz w:val="28"/>
        </w:rPr>
        <w:t>СТ</w:t>
      </w:r>
      <w:proofErr w:type="gramEnd"/>
      <w:r>
        <w:rPr>
          <w:sz w:val="28"/>
        </w:rPr>
        <w:t>,</w:t>
      </w:r>
    </w:p>
    <w:p w:rsidR="00C5120A" w:rsidRDefault="00C10789" w:rsidP="00C10789">
      <w:pPr>
        <w:pStyle w:val="a4"/>
        <w:numPr>
          <w:ilvl w:val="0"/>
          <w:numId w:val="5"/>
        </w:numPr>
        <w:tabs>
          <w:tab w:val="left" w:pos="993"/>
        </w:tabs>
        <w:spacing w:before="0" w:line="360" w:lineRule="auto"/>
        <w:ind w:left="0" w:firstLine="709"/>
        <w:rPr>
          <w:sz w:val="28"/>
        </w:rPr>
      </w:pPr>
      <w:r>
        <w:rPr>
          <w:sz w:val="28"/>
        </w:rPr>
        <w:t xml:space="preserve">осуществлять создание вариант в </w:t>
      </w:r>
      <w:proofErr w:type="gramStart"/>
      <w:r>
        <w:rPr>
          <w:sz w:val="28"/>
        </w:rPr>
        <w:t>СТ</w:t>
      </w:r>
      <w:proofErr w:type="gramEnd"/>
      <w:r>
        <w:rPr>
          <w:sz w:val="28"/>
        </w:rPr>
        <w:t>,</w:t>
      </w:r>
    </w:p>
    <w:p w:rsidR="00C5120A" w:rsidRDefault="00C10789" w:rsidP="00C10789">
      <w:pPr>
        <w:pStyle w:val="a4"/>
        <w:numPr>
          <w:ilvl w:val="0"/>
          <w:numId w:val="5"/>
        </w:numPr>
        <w:tabs>
          <w:tab w:val="left" w:pos="993"/>
          <w:tab w:val="left" w:pos="3747"/>
          <w:tab w:val="left" w:pos="5475"/>
          <w:tab w:val="left" w:pos="7799"/>
          <w:tab w:val="left" w:pos="8346"/>
        </w:tabs>
        <w:spacing w:before="0" w:line="360" w:lineRule="auto"/>
        <w:ind w:left="0" w:firstLine="709"/>
        <w:rPr>
          <w:sz w:val="28"/>
        </w:rPr>
      </w:pPr>
      <w:r>
        <w:rPr>
          <w:sz w:val="28"/>
        </w:rPr>
        <w:t>о</w:t>
      </w:r>
      <w:r w:rsidR="000003EE">
        <w:rPr>
          <w:sz w:val="28"/>
        </w:rPr>
        <w:t>беспечивать</w:t>
      </w:r>
      <w:r>
        <w:rPr>
          <w:sz w:val="28"/>
        </w:rPr>
        <w:t xml:space="preserve"> </w:t>
      </w:r>
      <w:r w:rsidR="000003EE">
        <w:rPr>
          <w:sz w:val="28"/>
        </w:rPr>
        <w:t>поддержку</w:t>
      </w:r>
      <w:r>
        <w:rPr>
          <w:sz w:val="28"/>
        </w:rPr>
        <w:t xml:space="preserve"> </w:t>
      </w:r>
      <w:r w:rsidR="000003EE">
        <w:rPr>
          <w:sz w:val="28"/>
        </w:rPr>
        <w:t>взаимодействия</w:t>
      </w:r>
      <w:r>
        <w:rPr>
          <w:sz w:val="28"/>
        </w:rPr>
        <w:t xml:space="preserve"> </w:t>
      </w:r>
      <w:r w:rsidR="000003EE">
        <w:rPr>
          <w:sz w:val="28"/>
        </w:rPr>
        <w:t>с</w:t>
      </w:r>
      <w:r>
        <w:rPr>
          <w:sz w:val="28"/>
        </w:rPr>
        <w:t xml:space="preserve">о студентом </w:t>
      </w:r>
      <w:r w:rsidR="000003EE">
        <w:rPr>
          <w:sz w:val="28"/>
        </w:rPr>
        <w:t>(обмен</w:t>
      </w:r>
      <w:r w:rsidR="000003EE">
        <w:rPr>
          <w:spacing w:val="-5"/>
          <w:sz w:val="28"/>
        </w:rPr>
        <w:t xml:space="preserve"> </w:t>
      </w:r>
      <w:r>
        <w:rPr>
          <w:sz w:val="28"/>
        </w:rPr>
        <w:t>номером варианта),</w:t>
      </w:r>
    </w:p>
    <w:p w:rsidR="00C5120A" w:rsidRDefault="00C10789" w:rsidP="00C10789">
      <w:pPr>
        <w:pStyle w:val="a4"/>
        <w:numPr>
          <w:ilvl w:val="0"/>
          <w:numId w:val="5"/>
        </w:numPr>
        <w:tabs>
          <w:tab w:val="left" w:pos="993"/>
        </w:tabs>
        <w:spacing w:before="0" w:line="360" w:lineRule="auto"/>
        <w:ind w:left="0" w:firstLine="709"/>
        <w:rPr>
          <w:sz w:val="28"/>
        </w:rPr>
      </w:pPr>
      <w:r>
        <w:rPr>
          <w:sz w:val="28"/>
        </w:rPr>
        <w:t xml:space="preserve">быть компетентным в вопросах </w:t>
      </w:r>
      <w:proofErr w:type="spellStart"/>
      <w:r>
        <w:rPr>
          <w:sz w:val="28"/>
        </w:rPr>
        <w:t>хлебушковости</w:t>
      </w:r>
      <w:proofErr w:type="spellEnd"/>
      <w:r w:rsidR="000003EE">
        <w:rPr>
          <w:sz w:val="28"/>
        </w:rPr>
        <w:t>.</w:t>
      </w:r>
    </w:p>
    <w:p w:rsidR="00BA27CA" w:rsidRDefault="00BA27CA" w:rsidP="00BA27CA">
      <w:pPr>
        <w:spacing w:line="360" w:lineRule="auto"/>
        <w:ind w:left="709"/>
        <w:rPr>
          <w:sz w:val="28"/>
        </w:rPr>
      </w:pPr>
      <w:r>
        <w:rPr>
          <w:sz w:val="28"/>
        </w:rPr>
        <w:t>Студент должен:</w:t>
      </w:r>
    </w:p>
    <w:p w:rsidR="00BA27CA" w:rsidRDefault="00BA27CA" w:rsidP="00BA27CA">
      <w:pPr>
        <w:pStyle w:val="a4"/>
        <w:numPr>
          <w:ilvl w:val="0"/>
          <w:numId w:val="8"/>
        </w:numPr>
        <w:tabs>
          <w:tab w:val="left" w:pos="993"/>
        </w:tabs>
        <w:spacing w:before="0" w:line="360" w:lineRule="auto"/>
        <w:rPr>
          <w:sz w:val="28"/>
        </w:rPr>
      </w:pPr>
      <w:r>
        <w:rPr>
          <w:sz w:val="28"/>
        </w:rPr>
        <w:t>иметь</w:t>
      </w:r>
      <w:r>
        <w:rPr>
          <w:spacing w:val="-5"/>
          <w:sz w:val="28"/>
        </w:rPr>
        <w:t xml:space="preserve"> </w:t>
      </w:r>
      <w:r>
        <w:rPr>
          <w:sz w:val="28"/>
        </w:rPr>
        <w:t>общие</w:t>
      </w:r>
      <w:r>
        <w:rPr>
          <w:spacing w:val="-2"/>
          <w:sz w:val="28"/>
        </w:rPr>
        <w:t xml:space="preserve"> </w:t>
      </w:r>
      <w:r>
        <w:rPr>
          <w:sz w:val="28"/>
        </w:rPr>
        <w:t>сведения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системе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ее</w:t>
      </w:r>
      <w:r>
        <w:rPr>
          <w:spacing w:val="-6"/>
          <w:sz w:val="28"/>
        </w:rPr>
        <w:t xml:space="preserve"> </w:t>
      </w:r>
      <w:r>
        <w:rPr>
          <w:sz w:val="28"/>
        </w:rPr>
        <w:t>назначении,</w:t>
      </w:r>
    </w:p>
    <w:p w:rsidR="00BA27CA" w:rsidRDefault="00BA27CA" w:rsidP="00BA27CA">
      <w:pPr>
        <w:pStyle w:val="a4"/>
        <w:numPr>
          <w:ilvl w:val="0"/>
          <w:numId w:val="8"/>
        </w:numPr>
        <w:tabs>
          <w:tab w:val="left" w:pos="993"/>
        </w:tabs>
        <w:spacing w:before="0" w:line="360" w:lineRule="auto"/>
        <w:rPr>
          <w:sz w:val="28"/>
        </w:rPr>
      </w:pPr>
      <w:r>
        <w:rPr>
          <w:sz w:val="28"/>
        </w:rPr>
        <w:t>владеть</w:t>
      </w:r>
      <w:r>
        <w:rPr>
          <w:spacing w:val="-6"/>
          <w:sz w:val="28"/>
        </w:rPr>
        <w:t xml:space="preserve"> </w:t>
      </w:r>
      <w:r>
        <w:rPr>
          <w:sz w:val="28"/>
        </w:rPr>
        <w:t>информацией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интерфейсе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СТ</w:t>
      </w:r>
      <w:proofErr w:type="gramEnd"/>
      <w:r>
        <w:rPr>
          <w:sz w:val="28"/>
        </w:rPr>
        <w:t>,</w:t>
      </w:r>
    </w:p>
    <w:p w:rsidR="00BA27CA" w:rsidRPr="00BA27CA" w:rsidRDefault="00BA27CA" w:rsidP="00BA27CA">
      <w:pPr>
        <w:pStyle w:val="a4"/>
        <w:numPr>
          <w:ilvl w:val="0"/>
          <w:numId w:val="8"/>
        </w:numPr>
        <w:tabs>
          <w:tab w:val="left" w:pos="993"/>
        </w:tabs>
        <w:spacing w:before="0" w:line="360" w:lineRule="auto"/>
        <w:rPr>
          <w:sz w:val="28"/>
        </w:rPr>
      </w:pPr>
      <w:r>
        <w:rPr>
          <w:sz w:val="28"/>
        </w:rPr>
        <w:t>проходить тесты.</w:t>
      </w:r>
    </w:p>
    <w:p w:rsidR="00BA27CA" w:rsidRDefault="00BA27CA" w:rsidP="00BA27CA">
      <w:pPr>
        <w:spacing w:line="360" w:lineRule="auto"/>
        <w:rPr>
          <w:sz w:val="28"/>
        </w:rPr>
      </w:pPr>
    </w:p>
    <w:p w:rsidR="00BA27CA" w:rsidRDefault="00BA27CA" w:rsidP="00BA27CA">
      <w:pPr>
        <w:spacing w:line="360" w:lineRule="auto"/>
        <w:rPr>
          <w:sz w:val="28"/>
        </w:rPr>
        <w:sectPr w:rsidR="00BA27CA">
          <w:headerReference w:type="default" r:id="rId8"/>
          <w:pgSz w:w="11900" w:h="16840"/>
          <w:pgMar w:top="1460" w:right="580" w:bottom="280" w:left="1460" w:header="726" w:footer="0" w:gutter="0"/>
          <w:cols w:space="720"/>
        </w:sectPr>
      </w:pPr>
    </w:p>
    <w:p w:rsidR="00C5120A" w:rsidRDefault="00C10789" w:rsidP="00C10789">
      <w:pPr>
        <w:pStyle w:val="2"/>
      </w:pPr>
      <w:bookmarkStart w:id="7" w:name="_Toc131541713"/>
      <w:r>
        <w:lastRenderedPageBreak/>
        <w:t>1.4. Перечень эксплуатационной документации</w:t>
      </w:r>
      <w:bookmarkEnd w:id="7"/>
    </w:p>
    <w:p w:rsidR="00C5120A" w:rsidRDefault="000003EE" w:rsidP="00BA27CA">
      <w:pPr>
        <w:pStyle w:val="a4"/>
        <w:numPr>
          <w:ilvl w:val="0"/>
          <w:numId w:val="3"/>
        </w:numPr>
        <w:tabs>
          <w:tab w:val="left" w:pos="1134"/>
        </w:tabs>
        <w:spacing w:before="0" w:line="360" w:lineRule="auto"/>
        <w:ind w:left="0" w:firstLine="709"/>
        <w:rPr>
          <w:sz w:val="28"/>
        </w:rPr>
      </w:pPr>
      <w:r>
        <w:rPr>
          <w:sz w:val="28"/>
        </w:rPr>
        <w:t>Инструкция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установке </w:t>
      </w:r>
      <w:proofErr w:type="gramStart"/>
      <w:r w:rsidR="00BA27CA">
        <w:rPr>
          <w:sz w:val="28"/>
        </w:rPr>
        <w:t>СТ</w:t>
      </w:r>
      <w:proofErr w:type="gramEnd"/>
      <w:r>
        <w:rPr>
          <w:sz w:val="28"/>
        </w:rPr>
        <w:t>;</w:t>
      </w:r>
    </w:p>
    <w:p w:rsidR="00C5120A" w:rsidRDefault="00D824CF" w:rsidP="00BA27CA">
      <w:pPr>
        <w:pStyle w:val="a4"/>
        <w:numPr>
          <w:ilvl w:val="0"/>
          <w:numId w:val="3"/>
        </w:numPr>
        <w:tabs>
          <w:tab w:val="left" w:pos="1134"/>
          <w:tab w:val="left" w:pos="1669"/>
          <w:tab w:val="left" w:pos="1670"/>
        </w:tabs>
        <w:spacing w:before="0" w:line="360" w:lineRule="auto"/>
        <w:ind w:left="0" w:firstLine="709"/>
        <w:rPr>
          <w:sz w:val="28"/>
        </w:rPr>
      </w:pPr>
      <w:r>
        <w:rPr>
          <w:sz w:val="28"/>
        </w:rPr>
        <w:t xml:space="preserve">Техническое задание </w:t>
      </w:r>
      <w:proofErr w:type="gramStart"/>
      <w:r>
        <w:rPr>
          <w:sz w:val="28"/>
        </w:rPr>
        <w:t>СТ</w:t>
      </w:r>
      <w:proofErr w:type="gramEnd"/>
      <w:r w:rsidR="000003EE">
        <w:rPr>
          <w:sz w:val="28"/>
        </w:rPr>
        <w:t>;</w:t>
      </w:r>
    </w:p>
    <w:p w:rsidR="00C5120A" w:rsidRDefault="000003EE" w:rsidP="00BA27CA">
      <w:pPr>
        <w:pStyle w:val="a4"/>
        <w:numPr>
          <w:ilvl w:val="0"/>
          <w:numId w:val="3"/>
        </w:numPr>
        <w:tabs>
          <w:tab w:val="left" w:pos="1134"/>
          <w:tab w:val="left" w:pos="1669"/>
          <w:tab w:val="left" w:pos="1670"/>
        </w:tabs>
        <w:spacing w:before="0" w:line="360" w:lineRule="auto"/>
        <w:ind w:left="0" w:firstLine="709"/>
        <w:rPr>
          <w:sz w:val="28"/>
        </w:rPr>
      </w:pPr>
      <w:r>
        <w:rPr>
          <w:sz w:val="28"/>
        </w:rPr>
        <w:t>Руководство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2"/>
          <w:sz w:val="28"/>
        </w:rPr>
        <w:t xml:space="preserve"> </w:t>
      </w:r>
      <w:proofErr w:type="gramStart"/>
      <w:r w:rsidR="00BA27CA">
        <w:rPr>
          <w:sz w:val="28"/>
        </w:rPr>
        <w:t>СТ</w:t>
      </w:r>
      <w:proofErr w:type="gramEnd"/>
      <w:r>
        <w:rPr>
          <w:spacing w:val="-8"/>
          <w:sz w:val="28"/>
        </w:rPr>
        <w:t xml:space="preserve"> </w:t>
      </w:r>
      <w:r>
        <w:rPr>
          <w:sz w:val="28"/>
        </w:rPr>
        <w:t>(настоящий</w:t>
      </w:r>
      <w:r>
        <w:rPr>
          <w:spacing w:val="-5"/>
          <w:sz w:val="28"/>
        </w:rPr>
        <w:t xml:space="preserve"> </w:t>
      </w:r>
      <w:r>
        <w:rPr>
          <w:sz w:val="28"/>
        </w:rPr>
        <w:t>документ).</w:t>
      </w:r>
    </w:p>
    <w:p w:rsidR="00C5120A" w:rsidRDefault="00C5120A" w:rsidP="00B840A6">
      <w:pPr>
        <w:spacing w:line="360" w:lineRule="auto"/>
        <w:ind w:firstLine="709"/>
        <w:sectPr w:rsidR="00C5120A">
          <w:pgSz w:w="11900" w:h="16840"/>
          <w:pgMar w:top="1460" w:right="580" w:bottom="280" w:left="1460" w:header="726" w:footer="0" w:gutter="0"/>
          <w:cols w:space="720"/>
        </w:sectPr>
      </w:pPr>
    </w:p>
    <w:p w:rsidR="00C5120A" w:rsidRDefault="00C5120A" w:rsidP="00B840A6">
      <w:pPr>
        <w:spacing w:line="360" w:lineRule="auto"/>
        <w:ind w:firstLine="709"/>
        <w:sectPr w:rsidR="00C5120A">
          <w:type w:val="continuous"/>
          <w:pgSz w:w="11900" w:h="16840"/>
          <w:pgMar w:top="1260" w:right="580" w:bottom="280" w:left="1460" w:header="720" w:footer="720" w:gutter="0"/>
          <w:cols w:space="720"/>
        </w:sectPr>
      </w:pPr>
    </w:p>
    <w:p w:rsidR="00C5120A" w:rsidRDefault="00BA27CA" w:rsidP="00BA27CA">
      <w:pPr>
        <w:pStyle w:val="1"/>
      </w:pPr>
      <w:bookmarkStart w:id="8" w:name="_Toc131541714"/>
      <w:r>
        <w:lastRenderedPageBreak/>
        <w:t>2.</w:t>
      </w:r>
      <w:r w:rsidR="005A0451">
        <w:t xml:space="preserve"> </w:t>
      </w:r>
      <w:r>
        <w:t>Назначение и условия применения</w:t>
      </w:r>
      <w:r w:rsidR="005175BE">
        <w:pict>
          <v:shape id="_x0000_s2108" type="#_x0000_t202" style="position:absolute;left:0;text-align:left;margin-left:128.65pt;margin-top:95.9pt;width:4.05pt;height:17.85pt;z-index:-16077824;mso-position-horizontal-relative:page;mso-position-vertical-relative:page" filled="f" stroked="f">
            <v:textbox style="mso-next-textbox:#_x0000_s2108" inset="0,0,0,0">
              <w:txbxContent>
                <w:p w:rsidR="004D60A9" w:rsidRDefault="004D60A9">
                  <w:pPr>
                    <w:spacing w:line="356" w:lineRule="exact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bookmarkEnd w:id="8"/>
    </w:p>
    <w:p w:rsidR="00C5120A" w:rsidRDefault="00BA27CA" w:rsidP="00BA27CA">
      <w:pPr>
        <w:pStyle w:val="2"/>
      </w:pPr>
      <w:bookmarkStart w:id="9" w:name="_Toc131541715"/>
      <w:r>
        <w:t>2.1. Назначение</w:t>
      </w:r>
      <w:bookmarkEnd w:id="9"/>
    </w:p>
    <w:p w:rsidR="00C5120A" w:rsidRDefault="00C5120A" w:rsidP="00B840A6">
      <w:pPr>
        <w:pStyle w:val="a3"/>
        <w:spacing w:line="360" w:lineRule="auto"/>
        <w:ind w:firstLine="709"/>
        <w:rPr>
          <w:sz w:val="10"/>
        </w:rPr>
      </w:pPr>
    </w:p>
    <w:p w:rsidR="00C5120A" w:rsidRDefault="00EB1DEC" w:rsidP="00B840A6">
      <w:pPr>
        <w:pStyle w:val="a3"/>
        <w:spacing w:line="360" w:lineRule="auto"/>
        <w:ind w:firstLine="709"/>
        <w:jc w:val="both"/>
      </w:pPr>
      <w:proofErr w:type="gramStart"/>
      <w:r>
        <w:t>СТ</w:t>
      </w:r>
      <w:proofErr w:type="gramEnd"/>
      <w:r w:rsidR="000003EE">
        <w:rPr>
          <w:spacing w:val="1"/>
        </w:rPr>
        <w:t xml:space="preserve"> </w:t>
      </w:r>
      <w:r w:rsidR="000003EE">
        <w:t>предназначен</w:t>
      </w:r>
      <w:r w:rsidR="000003EE">
        <w:rPr>
          <w:spacing w:val="1"/>
        </w:rPr>
        <w:t xml:space="preserve"> </w:t>
      </w:r>
      <w:r w:rsidR="000003EE">
        <w:t>для</w:t>
      </w:r>
      <w:r w:rsidR="000003EE">
        <w:rPr>
          <w:spacing w:val="1"/>
        </w:rPr>
        <w:t xml:space="preserve"> </w:t>
      </w:r>
      <w:r w:rsidR="000003EE">
        <w:t>осуществления</w:t>
      </w:r>
      <w:r w:rsidR="000003EE">
        <w:rPr>
          <w:spacing w:val="1"/>
        </w:rPr>
        <w:t xml:space="preserve"> </w:t>
      </w:r>
      <w:r w:rsidR="000003EE">
        <w:t>поддержки</w:t>
      </w:r>
      <w:r w:rsidR="000003EE">
        <w:rPr>
          <w:spacing w:val="1"/>
        </w:rPr>
        <w:t xml:space="preserve"> </w:t>
      </w:r>
      <w:r>
        <w:t>создания и прохождения тестов на тему «На сколько процентов ты хлеб?»</w:t>
      </w:r>
      <w:r w:rsidR="000003EE">
        <w:t>,</w:t>
      </w:r>
      <w:r w:rsidR="000003EE">
        <w:rPr>
          <w:spacing w:val="1"/>
        </w:rPr>
        <w:t xml:space="preserve"> </w:t>
      </w:r>
      <w:r w:rsidR="000003EE">
        <w:t>а</w:t>
      </w:r>
      <w:r w:rsidR="000003EE">
        <w:rPr>
          <w:spacing w:val="1"/>
        </w:rPr>
        <w:t xml:space="preserve"> </w:t>
      </w:r>
      <w:r w:rsidR="000003EE">
        <w:t>также</w:t>
      </w:r>
      <w:r w:rsidR="000003EE">
        <w:rPr>
          <w:spacing w:val="1"/>
        </w:rPr>
        <w:t xml:space="preserve"> </w:t>
      </w:r>
      <w:r w:rsidR="000003EE">
        <w:t>формирования</w:t>
      </w:r>
      <w:r w:rsidR="000003EE">
        <w:rPr>
          <w:spacing w:val="1"/>
        </w:rPr>
        <w:t xml:space="preserve"> </w:t>
      </w:r>
      <w:r>
        <w:t xml:space="preserve">результатов студента для каждого варианта </w:t>
      </w:r>
      <w:r w:rsidR="000003EE">
        <w:t>для</w:t>
      </w:r>
      <w:r w:rsidR="000003EE">
        <w:rPr>
          <w:spacing w:val="2"/>
        </w:rPr>
        <w:t xml:space="preserve"> </w:t>
      </w:r>
      <w:r>
        <w:t>пользователя-преподавателя</w:t>
      </w:r>
      <w:r w:rsidR="000003EE">
        <w:t>.</w:t>
      </w:r>
    </w:p>
    <w:p w:rsidR="00C5120A" w:rsidRDefault="00EB1DEC" w:rsidP="00B840A6">
      <w:pPr>
        <w:pStyle w:val="a3"/>
        <w:spacing w:line="360" w:lineRule="auto"/>
        <w:ind w:firstLine="709"/>
      </w:pPr>
      <w:proofErr w:type="gramStart"/>
      <w:r>
        <w:t>СТ</w:t>
      </w:r>
      <w:proofErr w:type="gramEnd"/>
      <w:r w:rsidR="000003EE">
        <w:rPr>
          <w:spacing w:val="-5"/>
        </w:rPr>
        <w:t xml:space="preserve"> </w:t>
      </w:r>
      <w:r w:rsidR="000003EE">
        <w:t>позволяет:</w:t>
      </w:r>
    </w:p>
    <w:p w:rsidR="00C5120A" w:rsidRDefault="00EB1DEC" w:rsidP="00B840A6">
      <w:pPr>
        <w:pStyle w:val="a4"/>
        <w:numPr>
          <w:ilvl w:val="1"/>
          <w:numId w:val="2"/>
        </w:numPr>
        <w:tabs>
          <w:tab w:val="left" w:pos="1305"/>
        </w:tabs>
        <w:spacing w:before="0"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узнать </w:t>
      </w:r>
      <w:proofErr w:type="gramStart"/>
      <w:r>
        <w:rPr>
          <w:sz w:val="28"/>
        </w:rPr>
        <w:t>студенту</w:t>
      </w:r>
      <w:proofErr w:type="gramEnd"/>
      <w:r>
        <w:rPr>
          <w:sz w:val="28"/>
        </w:rPr>
        <w:t xml:space="preserve"> на сколько процентов он хлеб</w:t>
      </w:r>
      <w:r w:rsidR="000003EE">
        <w:rPr>
          <w:sz w:val="28"/>
        </w:rPr>
        <w:t>;</w:t>
      </w:r>
    </w:p>
    <w:p w:rsidR="00C5120A" w:rsidRDefault="00EB1DEC" w:rsidP="00B840A6">
      <w:pPr>
        <w:pStyle w:val="a4"/>
        <w:numPr>
          <w:ilvl w:val="1"/>
          <w:numId w:val="2"/>
        </w:numPr>
        <w:tabs>
          <w:tab w:val="left" w:pos="1305"/>
        </w:tabs>
        <w:spacing w:before="0"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узнать </w:t>
      </w:r>
      <w:proofErr w:type="gramStart"/>
      <w:r>
        <w:rPr>
          <w:sz w:val="28"/>
        </w:rPr>
        <w:t>преподавателю</w:t>
      </w:r>
      <w:proofErr w:type="gramEnd"/>
      <w:r>
        <w:rPr>
          <w:sz w:val="28"/>
        </w:rPr>
        <w:t xml:space="preserve"> на сколько процентов его студенты хлеб</w:t>
      </w:r>
      <w:r w:rsidR="000003EE">
        <w:rPr>
          <w:sz w:val="28"/>
        </w:rPr>
        <w:t>;</w:t>
      </w:r>
    </w:p>
    <w:p w:rsidR="00C5120A" w:rsidRDefault="000003EE" w:rsidP="00B840A6">
      <w:pPr>
        <w:pStyle w:val="a4"/>
        <w:numPr>
          <w:ilvl w:val="1"/>
          <w:numId w:val="2"/>
        </w:numPr>
        <w:tabs>
          <w:tab w:val="left" w:pos="1305"/>
        </w:tabs>
        <w:spacing w:before="0" w:line="360" w:lineRule="auto"/>
        <w:ind w:left="0" w:firstLine="709"/>
        <w:jc w:val="both"/>
        <w:rPr>
          <w:sz w:val="28"/>
        </w:rPr>
      </w:pPr>
      <w:r>
        <w:rPr>
          <w:sz w:val="28"/>
        </w:rPr>
        <w:t>повысить</w:t>
      </w:r>
      <w:r>
        <w:rPr>
          <w:spacing w:val="1"/>
          <w:sz w:val="28"/>
        </w:rPr>
        <w:t xml:space="preserve"> </w:t>
      </w:r>
      <w:r>
        <w:rPr>
          <w:sz w:val="28"/>
        </w:rPr>
        <w:t>эффективность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1"/>
          <w:sz w:val="28"/>
        </w:rPr>
        <w:t xml:space="preserve"> </w:t>
      </w:r>
      <w:proofErr w:type="spellStart"/>
      <w:r w:rsidR="00EB1DEC">
        <w:rPr>
          <w:sz w:val="28"/>
        </w:rPr>
        <w:t>хлебушковости</w:t>
      </w:r>
      <w:proofErr w:type="spellEnd"/>
      <w:r>
        <w:rPr>
          <w:sz w:val="28"/>
        </w:rPr>
        <w:t>.</w:t>
      </w:r>
    </w:p>
    <w:p w:rsidR="00EB1DEC" w:rsidRDefault="00EB1DEC" w:rsidP="00EB1DEC">
      <w:pPr>
        <w:pStyle w:val="2"/>
      </w:pPr>
      <w:bookmarkStart w:id="10" w:name="_Toc131541716"/>
      <w:r>
        <w:t>2.2. Условия применения</w:t>
      </w:r>
      <w:bookmarkEnd w:id="10"/>
    </w:p>
    <w:p w:rsidR="00C5120A" w:rsidRDefault="00C5120A" w:rsidP="00B840A6">
      <w:pPr>
        <w:pStyle w:val="a3"/>
        <w:spacing w:line="360" w:lineRule="auto"/>
        <w:ind w:firstLine="709"/>
        <w:rPr>
          <w:sz w:val="11"/>
        </w:rPr>
      </w:pPr>
    </w:p>
    <w:p w:rsidR="00C5120A" w:rsidRDefault="00EB1DEC" w:rsidP="00B840A6">
      <w:pPr>
        <w:pStyle w:val="a3"/>
        <w:spacing w:line="360" w:lineRule="auto"/>
        <w:ind w:firstLine="709"/>
        <w:jc w:val="both"/>
      </w:pPr>
      <w:proofErr w:type="gramStart"/>
      <w:r>
        <w:t>СТ</w:t>
      </w:r>
      <w:proofErr w:type="gramEnd"/>
      <w:r w:rsidR="000003EE">
        <w:t xml:space="preserve"> может эксплуатироваться и выполнять заданные функции</w:t>
      </w:r>
      <w:r w:rsidR="000003EE">
        <w:rPr>
          <w:spacing w:val="1"/>
        </w:rPr>
        <w:t xml:space="preserve"> </w:t>
      </w:r>
      <w:r w:rsidR="000003EE">
        <w:t>при соблюдении требований предъявляемых к техническому, системному и</w:t>
      </w:r>
      <w:r w:rsidR="000003EE">
        <w:rPr>
          <w:spacing w:val="1"/>
        </w:rPr>
        <w:t xml:space="preserve"> </w:t>
      </w:r>
      <w:r w:rsidR="000003EE">
        <w:t>прикладному</w:t>
      </w:r>
      <w:r w:rsidR="000003EE">
        <w:rPr>
          <w:spacing w:val="-4"/>
        </w:rPr>
        <w:t xml:space="preserve"> </w:t>
      </w:r>
      <w:r w:rsidR="000003EE">
        <w:t>программному</w:t>
      </w:r>
      <w:r w:rsidR="000003EE">
        <w:rPr>
          <w:spacing w:val="-3"/>
        </w:rPr>
        <w:t xml:space="preserve"> </w:t>
      </w:r>
      <w:r w:rsidR="000003EE">
        <w:t>обеспечению.</w:t>
      </w:r>
    </w:p>
    <w:p w:rsidR="00C5120A" w:rsidRDefault="00C5120A" w:rsidP="00B840A6">
      <w:pPr>
        <w:spacing w:line="360" w:lineRule="auto"/>
        <w:ind w:firstLine="709"/>
        <w:jc w:val="both"/>
        <w:sectPr w:rsidR="00C5120A">
          <w:pgSz w:w="11900" w:h="16840"/>
          <w:pgMar w:top="1460" w:right="580" w:bottom="280" w:left="1460" w:header="726" w:footer="0" w:gutter="0"/>
          <w:cols w:space="720"/>
        </w:sectPr>
      </w:pPr>
    </w:p>
    <w:p w:rsidR="00EB1DEC" w:rsidRDefault="00EB1DEC" w:rsidP="00B840A6">
      <w:pPr>
        <w:pStyle w:val="a3"/>
        <w:spacing w:line="360" w:lineRule="auto"/>
        <w:ind w:firstLine="709"/>
        <w:rPr>
          <w:sz w:val="27"/>
        </w:rPr>
      </w:pPr>
    </w:p>
    <w:p w:rsidR="00C5120A" w:rsidRDefault="00EB1DEC" w:rsidP="00EB1DEC">
      <w:pPr>
        <w:pStyle w:val="1"/>
      </w:pPr>
      <w:bookmarkStart w:id="11" w:name="_Toc131541717"/>
      <w:r>
        <w:t>3. Подготовка к работе</w:t>
      </w:r>
      <w:r w:rsidR="005175BE">
        <w:pict>
          <v:shape id="_x0000_s2095" type="#_x0000_t202" style="position:absolute;left:0;text-align:left;margin-left:128.65pt;margin-top:95.9pt;width:4.05pt;height:17.85pt;z-index:-16075264;mso-position-horizontal-relative:page;mso-position-vertical-relative:page" filled="f" stroked="f">
            <v:textbox style="mso-next-textbox:#_x0000_s2095" inset="0,0,0,0">
              <w:txbxContent>
                <w:p w:rsidR="004D60A9" w:rsidRDefault="004D60A9">
                  <w:pPr>
                    <w:spacing w:line="356" w:lineRule="exact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bookmarkEnd w:id="11"/>
    </w:p>
    <w:p w:rsidR="00C5120A" w:rsidRDefault="00EB1DEC" w:rsidP="00EB1DEC">
      <w:pPr>
        <w:pStyle w:val="2"/>
      </w:pPr>
      <w:bookmarkStart w:id="12" w:name="_Toc131541718"/>
      <w:r>
        <w:t>3.1. Состав и содержание дистрибутивного носителя данных</w:t>
      </w:r>
      <w:bookmarkEnd w:id="12"/>
    </w:p>
    <w:p w:rsidR="00BD1C54" w:rsidRPr="00BD1C54" w:rsidRDefault="00BD1C54" w:rsidP="00BD1C54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Архив с кодом программы. </w:t>
      </w:r>
    </w:p>
    <w:p w:rsidR="00C5120A" w:rsidRDefault="00C5120A" w:rsidP="00B840A6">
      <w:pPr>
        <w:pStyle w:val="a3"/>
        <w:spacing w:line="360" w:lineRule="auto"/>
        <w:ind w:firstLine="709"/>
        <w:rPr>
          <w:sz w:val="10"/>
        </w:rPr>
      </w:pPr>
    </w:p>
    <w:p w:rsidR="00BD1C54" w:rsidRPr="00EB1DEC" w:rsidRDefault="00BD1C54" w:rsidP="00BD1C54">
      <w:pPr>
        <w:pStyle w:val="2"/>
      </w:pPr>
      <w:bookmarkStart w:id="13" w:name="_Toc131541719"/>
      <w:r>
        <w:t>3.2. Порядок загрузки данных и программ</w:t>
      </w:r>
      <w:bookmarkEnd w:id="13"/>
    </w:p>
    <w:p w:rsidR="00C5120A" w:rsidRDefault="00C5120A" w:rsidP="00B840A6">
      <w:pPr>
        <w:pStyle w:val="a3"/>
        <w:spacing w:line="360" w:lineRule="auto"/>
        <w:ind w:firstLine="709"/>
        <w:rPr>
          <w:sz w:val="10"/>
        </w:rPr>
      </w:pPr>
    </w:p>
    <w:p w:rsidR="00C5120A" w:rsidRPr="00D824CF" w:rsidRDefault="000003EE" w:rsidP="00B840A6">
      <w:pPr>
        <w:pStyle w:val="a3"/>
        <w:spacing w:line="360" w:lineRule="auto"/>
        <w:ind w:firstLine="709"/>
        <w:jc w:val="both"/>
      </w:pPr>
      <w:r>
        <w:t>Порядок загрузки данных и программ представлен в документе «Руководство</w:t>
      </w:r>
      <w:r>
        <w:rPr>
          <w:spacing w:val="1"/>
        </w:rPr>
        <w:t xml:space="preserve"> </w:t>
      </w:r>
      <w:r w:rsidR="00D824CF">
        <w:t>по установке».</w:t>
      </w:r>
    </w:p>
    <w:p w:rsidR="00BD1C54" w:rsidRDefault="00BD1C54" w:rsidP="00BD1C54">
      <w:pPr>
        <w:pStyle w:val="2"/>
      </w:pPr>
      <w:bookmarkStart w:id="14" w:name="_Toc131541720"/>
      <w:r>
        <w:t>3.3. Порядок проверки работоспособности</w:t>
      </w:r>
      <w:bookmarkEnd w:id="14"/>
    </w:p>
    <w:p w:rsidR="00C5120A" w:rsidRDefault="00C5120A" w:rsidP="00B840A6">
      <w:pPr>
        <w:pStyle w:val="a3"/>
        <w:spacing w:line="360" w:lineRule="auto"/>
        <w:ind w:firstLine="709"/>
        <w:rPr>
          <w:sz w:val="10"/>
        </w:rPr>
      </w:pPr>
    </w:p>
    <w:p w:rsidR="00C5120A" w:rsidRDefault="000003EE" w:rsidP="00BD1C54">
      <w:pPr>
        <w:pStyle w:val="a3"/>
        <w:tabs>
          <w:tab w:val="left" w:pos="8878"/>
        </w:tabs>
        <w:spacing w:line="360" w:lineRule="auto"/>
        <w:ind w:firstLine="709"/>
      </w:pPr>
      <w:r>
        <w:t>Проверка</w:t>
      </w:r>
      <w:r w:rsidR="00BD1C54">
        <w:t xml:space="preserve"> </w:t>
      </w:r>
      <w:r>
        <w:t>работоспособности</w:t>
      </w:r>
      <w:r w:rsidR="00BD1C54">
        <w:t xml:space="preserve"> </w:t>
      </w:r>
      <w:proofErr w:type="gramStart"/>
      <w:r w:rsidR="00BD1C54">
        <w:t>СТ</w:t>
      </w:r>
      <w:proofErr w:type="gramEnd"/>
      <w:r w:rsidR="00BD1C54">
        <w:t xml:space="preserve"> </w:t>
      </w:r>
      <w:r>
        <w:t>осуществляется</w:t>
      </w:r>
      <w:r w:rsidR="00BD1C54">
        <w:t xml:space="preserve"> </w:t>
      </w:r>
      <w:r>
        <w:rPr>
          <w:spacing w:val="-2"/>
        </w:rPr>
        <w:t>путем</w:t>
      </w:r>
      <w:r>
        <w:rPr>
          <w:spacing w:val="-67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операций,</w:t>
      </w:r>
      <w:r>
        <w:rPr>
          <w:spacing w:val="2"/>
        </w:rPr>
        <w:t xml:space="preserve"> </w:t>
      </w:r>
      <w:r>
        <w:t>описанных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разделе</w:t>
      </w:r>
      <w:r>
        <w:rPr>
          <w:spacing w:val="2"/>
        </w:rPr>
        <w:t xml:space="preserve"> </w:t>
      </w:r>
      <w:r>
        <w:t>4 настоящего</w:t>
      </w:r>
      <w:r>
        <w:rPr>
          <w:spacing w:val="-1"/>
        </w:rPr>
        <w:t xml:space="preserve"> </w:t>
      </w:r>
      <w:r>
        <w:t>документа.</w:t>
      </w:r>
    </w:p>
    <w:p w:rsidR="00C5120A" w:rsidRDefault="00C5120A" w:rsidP="00B840A6">
      <w:pPr>
        <w:spacing w:line="360" w:lineRule="auto"/>
        <w:ind w:firstLine="709"/>
        <w:sectPr w:rsidR="00C5120A">
          <w:pgSz w:w="11900" w:h="16840"/>
          <w:pgMar w:top="1460" w:right="580" w:bottom="280" w:left="1460" w:header="726" w:footer="0" w:gutter="0"/>
          <w:cols w:space="720"/>
        </w:sectPr>
      </w:pPr>
    </w:p>
    <w:p w:rsidR="00C5120A" w:rsidRPr="00BD1C54" w:rsidRDefault="00BD1C54" w:rsidP="00BD1C54">
      <w:pPr>
        <w:pStyle w:val="1"/>
      </w:pPr>
      <w:bookmarkStart w:id="15" w:name="_Toc131541721"/>
      <w:r>
        <w:lastRenderedPageBreak/>
        <w:t>4. Описание операций</w:t>
      </w:r>
      <w:bookmarkEnd w:id="15"/>
    </w:p>
    <w:p w:rsidR="00C5120A" w:rsidRDefault="005175BE" w:rsidP="00B840A6">
      <w:pPr>
        <w:pStyle w:val="a3"/>
        <w:spacing w:line="360" w:lineRule="auto"/>
        <w:ind w:firstLine="709"/>
      </w:pPr>
      <w:r>
        <w:pict>
          <v:shape id="_x0000_s2074" type="#_x0000_t202" style="position:absolute;left:0;text-align:left;margin-left:128.65pt;margin-top:-30.25pt;width:4.05pt;height:17.85pt;z-index:-16073216;mso-position-horizontal-relative:page" filled="f" stroked="f">
            <v:textbox style="mso-next-textbox:#_x0000_s2074" inset="0,0,0,0">
              <w:txbxContent>
                <w:p w:rsidR="004D60A9" w:rsidRDefault="004D60A9">
                  <w:pPr>
                    <w:spacing w:line="356" w:lineRule="exact"/>
                    <w:rPr>
                      <w:b/>
                      <w:sz w:val="32"/>
                    </w:rPr>
                  </w:pPr>
                </w:p>
              </w:txbxContent>
            </v:textbox>
            <w10:wrap anchorx="page"/>
          </v:shape>
        </w:pict>
      </w:r>
      <w:r w:rsidR="000003EE">
        <w:t>В</w:t>
      </w:r>
      <w:r w:rsidR="000003EE">
        <w:rPr>
          <w:spacing w:val="-15"/>
        </w:rPr>
        <w:t xml:space="preserve"> </w:t>
      </w:r>
      <w:r w:rsidR="000003EE">
        <w:t>данном</w:t>
      </w:r>
      <w:r w:rsidR="000003EE">
        <w:rPr>
          <w:spacing w:val="-10"/>
        </w:rPr>
        <w:t xml:space="preserve"> </w:t>
      </w:r>
      <w:r w:rsidR="000003EE">
        <w:t>разделе</w:t>
      </w:r>
      <w:r w:rsidR="000003EE">
        <w:rPr>
          <w:spacing w:val="-11"/>
        </w:rPr>
        <w:t xml:space="preserve"> </w:t>
      </w:r>
      <w:r w:rsidR="000003EE">
        <w:t>приводится</w:t>
      </w:r>
      <w:r w:rsidR="000003EE">
        <w:rPr>
          <w:spacing w:val="-10"/>
        </w:rPr>
        <w:t xml:space="preserve"> </w:t>
      </w:r>
      <w:r w:rsidR="000003EE">
        <w:t>описание</w:t>
      </w:r>
      <w:r w:rsidR="000003EE">
        <w:rPr>
          <w:spacing w:val="-10"/>
        </w:rPr>
        <w:t xml:space="preserve"> </w:t>
      </w:r>
      <w:r w:rsidR="000003EE">
        <w:t>всех</w:t>
      </w:r>
      <w:r w:rsidR="000003EE">
        <w:rPr>
          <w:spacing w:val="-16"/>
        </w:rPr>
        <w:t xml:space="preserve"> </w:t>
      </w:r>
      <w:r w:rsidR="000003EE">
        <w:t>операций,</w:t>
      </w:r>
      <w:r w:rsidR="000003EE">
        <w:rPr>
          <w:spacing w:val="-10"/>
        </w:rPr>
        <w:t xml:space="preserve"> </w:t>
      </w:r>
      <w:r w:rsidR="000003EE">
        <w:t>существующих</w:t>
      </w:r>
      <w:r w:rsidR="000003EE">
        <w:rPr>
          <w:spacing w:val="-16"/>
        </w:rPr>
        <w:t xml:space="preserve"> </w:t>
      </w:r>
      <w:r w:rsidR="000003EE">
        <w:t>в</w:t>
      </w:r>
      <w:r w:rsidR="000003EE">
        <w:rPr>
          <w:spacing w:val="-67"/>
        </w:rPr>
        <w:t xml:space="preserve"> </w:t>
      </w:r>
      <w:r w:rsidR="00BD1C54">
        <w:t>СТ</w:t>
      </w:r>
      <w:r w:rsidR="000003EE">
        <w:t>.</w:t>
      </w:r>
    </w:p>
    <w:p w:rsidR="00C5120A" w:rsidRDefault="000003EE" w:rsidP="00B840A6">
      <w:pPr>
        <w:pStyle w:val="Heading2"/>
        <w:spacing w:line="360" w:lineRule="auto"/>
        <w:ind w:left="0" w:firstLine="709"/>
      </w:pPr>
      <w:bookmarkStart w:id="16" w:name="_Toc131541722"/>
      <w:r>
        <w:t>Таблица</w:t>
      </w:r>
      <w:r>
        <w:rPr>
          <w:spacing w:val="-3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Роли и</w:t>
      </w:r>
      <w:r>
        <w:rPr>
          <w:spacing w:val="-4"/>
        </w:rPr>
        <w:t xml:space="preserve"> </w:t>
      </w:r>
      <w:r>
        <w:t>права</w:t>
      </w:r>
      <w:r>
        <w:rPr>
          <w:spacing w:val="-3"/>
        </w:rPr>
        <w:t xml:space="preserve"> </w:t>
      </w:r>
      <w:r>
        <w:t>доступа</w:t>
      </w:r>
      <w:r>
        <w:rPr>
          <w:spacing w:val="-3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данным и</w:t>
      </w:r>
      <w:r>
        <w:rPr>
          <w:spacing w:val="-4"/>
        </w:rPr>
        <w:t xml:space="preserve"> </w:t>
      </w:r>
      <w:r>
        <w:t>операциям</w:t>
      </w:r>
      <w:bookmarkEnd w:id="16"/>
    </w:p>
    <w:p w:rsidR="00C5120A" w:rsidRDefault="00C5120A" w:rsidP="00B840A6">
      <w:pPr>
        <w:pStyle w:val="a3"/>
        <w:spacing w:line="360" w:lineRule="auto"/>
        <w:ind w:firstLine="709"/>
        <w:rPr>
          <w:b/>
          <w:sz w:val="14"/>
        </w:rPr>
      </w:pPr>
    </w:p>
    <w:tbl>
      <w:tblPr>
        <w:tblStyle w:val="TableNormal"/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925"/>
        <w:gridCol w:w="3586"/>
        <w:gridCol w:w="3836"/>
      </w:tblGrid>
      <w:tr w:rsidR="00C5120A" w:rsidRPr="00BD1C54" w:rsidTr="00BD1C54">
        <w:trPr>
          <w:trHeight w:val="484"/>
        </w:trPr>
        <w:tc>
          <w:tcPr>
            <w:tcW w:w="1925" w:type="dxa"/>
            <w:vAlign w:val="center"/>
          </w:tcPr>
          <w:p w:rsidR="00C5120A" w:rsidRPr="00BD1C54" w:rsidRDefault="000003EE" w:rsidP="00BD1C54">
            <w:pPr>
              <w:pStyle w:val="TableParagraph"/>
              <w:spacing w:line="360" w:lineRule="auto"/>
              <w:ind w:left="0"/>
              <w:jc w:val="center"/>
              <w:rPr>
                <w:b/>
                <w:sz w:val="26"/>
                <w:szCs w:val="26"/>
              </w:rPr>
            </w:pPr>
            <w:r w:rsidRPr="00BD1C54">
              <w:rPr>
                <w:b/>
                <w:sz w:val="26"/>
                <w:szCs w:val="26"/>
              </w:rPr>
              <w:t>Роль</w:t>
            </w:r>
          </w:p>
        </w:tc>
        <w:tc>
          <w:tcPr>
            <w:tcW w:w="3586" w:type="dxa"/>
            <w:vAlign w:val="center"/>
          </w:tcPr>
          <w:p w:rsidR="00C5120A" w:rsidRPr="00BD1C54" w:rsidRDefault="000003EE" w:rsidP="00BD1C54">
            <w:pPr>
              <w:pStyle w:val="TableParagraph"/>
              <w:spacing w:line="360" w:lineRule="auto"/>
              <w:ind w:left="0"/>
              <w:jc w:val="center"/>
              <w:rPr>
                <w:b/>
                <w:sz w:val="26"/>
                <w:szCs w:val="26"/>
              </w:rPr>
            </w:pPr>
            <w:r w:rsidRPr="00BD1C54">
              <w:rPr>
                <w:b/>
                <w:sz w:val="26"/>
                <w:szCs w:val="26"/>
              </w:rPr>
              <w:t>Доступные</w:t>
            </w:r>
            <w:r w:rsidRPr="00BD1C54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BD1C54">
              <w:rPr>
                <w:b/>
                <w:sz w:val="26"/>
                <w:szCs w:val="26"/>
              </w:rPr>
              <w:t>пункты</w:t>
            </w:r>
            <w:r w:rsidRPr="00BD1C54">
              <w:rPr>
                <w:b/>
                <w:spacing w:val="-5"/>
                <w:sz w:val="26"/>
                <w:szCs w:val="26"/>
              </w:rPr>
              <w:t xml:space="preserve"> </w:t>
            </w:r>
            <w:r w:rsidRPr="00BD1C54">
              <w:rPr>
                <w:b/>
                <w:sz w:val="26"/>
                <w:szCs w:val="26"/>
              </w:rPr>
              <w:t>меню</w:t>
            </w:r>
          </w:p>
        </w:tc>
        <w:tc>
          <w:tcPr>
            <w:tcW w:w="3836" w:type="dxa"/>
            <w:vAlign w:val="center"/>
          </w:tcPr>
          <w:p w:rsidR="00C5120A" w:rsidRPr="00BD1C54" w:rsidRDefault="000003EE" w:rsidP="00BD1C54">
            <w:pPr>
              <w:pStyle w:val="TableParagraph"/>
              <w:spacing w:line="360" w:lineRule="auto"/>
              <w:ind w:left="0"/>
              <w:jc w:val="center"/>
              <w:rPr>
                <w:b/>
                <w:sz w:val="26"/>
                <w:szCs w:val="26"/>
              </w:rPr>
            </w:pPr>
            <w:r w:rsidRPr="00BD1C54">
              <w:rPr>
                <w:b/>
                <w:sz w:val="26"/>
                <w:szCs w:val="26"/>
              </w:rPr>
              <w:t>Доступные</w:t>
            </w:r>
            <w:r w:rsidRPr="00BD1C54">
              <w:rPr>
                <w:b/>
                <w:spacing w:val="-5"/>
                <w:sz w:val="26"/>
                <w:szCs w:val="26"/>
              </w:rPr>
              <w:t xml:space="preserve"> </w:t>
            </w:r>
            <w:r w:rsidRPr="00BD1C54">
              <w:rPr>
                <w:b/>
                <w:sz w:val="26"/>
                <w:szCs w:val="26"/>
              </w:rPr>
              <w:t>операции</w:t>
            </w:r>
          </w:p>
        </w:tc>
      </w:tr>
      <w:tr w:rsidR="00BD1C54" w:rsidRPr="00BD1C54" w:rsidTr="004D29A8">
        <w:trPr>
          <w:trHeight w:val="624"/>
        </w:trPr>
        <w:tc>
          <w:tcPr>
            <w:tcW w:w="1925" w:type="dxa"/>
            <w:vMerge w:val="restart"/>
            <w:vAlign w:val="center"/>
          </w:tcPr>
          <w:p w:rsidR="00BD1C54" w:rsidRPr="00BD1C54" w:rsidRDefault="00BD1C54" w:rsidP="00BD1C54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BD1C54">
              <w:rPr>
                <w:sz w:val="26"/>
                <w:szCs w:val="26"/>
              </w:rPr>
              <w:t>Преподаватель</w:t>
            </w:r>
          </w:p>
        </w:tc>
        <w:tc>
          <w:tcPr>
            <w:tcW w:w="3586" w:type="dxa"/>
            <w:vMerge w:val="restart"/>
            <w:vAlign w:val="center"/>
          </w:tcPr>
          <w:p w:rsidR="00BD1C54" w:rsidRPr="00BD1C54" w:rsidRDefault="00BD1C54" w:rsidP="00BD1C54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w w:val="95"/>
                <w:sz w:val="26"/>
                <w:szCs w:val="26"/>
              </w:rPr>
              <w:t>Преподаватель</w:t>
            </w:r>
          </w:p>
        </w:tc>
        <w:tc>
          <w:tcPr>
            <w:tcW w:w="3836" w:type="dxa"/>
            <w:vAlign w:val="center"/>
          </w:tcPr>
          <w:p w:rsidR="00BD1C54" w:rsidRPr="00BD1C54" w:rsidRDefault="00BD1C54" w:rsidP="00BD1C54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Создание случайного варианта</w:t>
            </w:r>
          </w:p>
        </w:tc>
      </w:tr>
      <w:tr w:rsidR="00BD1C54" w:rsidRPr="00BD1C54" w:rsidTr="00BD1C54">
        <w:trPr>
          <w:trHeight w:val="484"/>
        </w:trPr>
        <w:tc>
          <w:tcPr>
            <w:tcW w:w="1925" w:type="dxa"/>
            <w:vMerge/>
            <w:tcBorders>
              <w:top w:val="nil"/>
            </w:tcBorders>
            <w:vAlign w:val="center"/>
          </w:tcPr>
          <w:p w:rsidR="00BD1C54" w:rsidRPr="00BD1C54" w:rsidRDefault="00BD1C54" w:rsidP="00BD1C54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586" w:type="dxa"/>
            <w:vMerge/>
            <w:vAlign w:val="center"/>
          </w:tcPr>
          <w:p w:rsidR="00BD1C54" w:rsidRPr="00BD1C54" w:rsidRDefault="00BD1C54" w:rsidP="00BD1C54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3836" w:type="dxa"/>
            <w:vAlign w:val="center"/>
          </w:tcPr>
          <w:p w:rsidR="00BD1C54" w:rsidRPr="00BD1C54" w:rsidRDefault="00BD1C54" w:rsidP="00BD1C54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Создание варианта</w:t>
            </w:r>
          </w:p>
        </w:tc>
      </w:tr>
      <w:tr w:rsidR="00BD1C54" w:rsidRPr="00BD1C54" w:rsidTr="00BD1C54">
        <w:trPr>
          <w:trHeight w:val="484"/>
        </w:trPr>
        <w:tc>
          <w:tcPr>
            <w:tcW w:w="1925" w:type="dxa"/>
            <w:vMerge/>
            <w:tcBorders>
              <w:top w:val="nil"/>
            </w:tcBorders>
            <w:vAlign w:val="center"/>
          </w:tcPr>
          <w:p w:rsidR="00BD1C54" w:rsidRPr="00BD1C54" w:rsidRDefault="00BD1C54" w:rsidP="00BD1C54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586" w:type="dxa"/>
            <w:vMerge/>
            <w:vAlign w:val="center"/>
          </w:tcPr>
          <w:p w:rsidR="00BD1C54" w:rsidRPr="00BD1C54" w:rsidRDefault="00BD1C54" w:rsidP="00BD1C54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3836" w:type="dxa"/>
            <w:vAlign w:val="center"/>
          </w:tcPr>
          <w:p w:rsidR="00BD1C54" w:rsidRPr="00BD1C54" w:rsidRDefault="00BD1C54" w:rsidP="004D29A8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Просмотр</w:t>
            </w:r>
            <w:r w:rsidR="004D29A8">
              <w:rPr>
                <w:sz w:val="26"/>
                <w:szCs w:val="26"/>
              </w:rPr>
              <w:t>еть вариант</w:t>
            </w:r>
          </w:p>
        </w:tc>
      </w:tr>
      <w:tr w:rsidR="00BD1C54" w:rsidRPr="00BD1C54" w:rsidTr="00BD1C54">
        <w:trPr>
          <w:trHeight w:val="484"/>
        </w:trPr>
        <w:tc>
          <w:tcPr>
            <w:tcW w:w="1925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:rsidR="00BD1C54" w:rsidRPr="00BD1C54" w:rsidRDefault="00BD1C54" w:rsidP="00BD1C54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586" w:type="dxa"/>
            <w:vMerge/>
            <w:vAlign w:val="center"/>
          </w:tcPr>
          <w:p w:rsidR="00BD1C54" w:rsidRPr="00BD1C54" w:rsidRDefault="00BD1C54" w:rsidP="00BD1C54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3836" w:type="dxa"/>
            <w:vAlign w:val="center"/>
          </w:tcPr>
          <w:p w:rsidR="00BD1C54" w:rsidRPr="00BD1C54" w:rsidRDefault="00BD1C54" w:rsidP="00BD1C54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Назад в главное меню</w:t>
            </w:r>
          </w:p>
        </w:tc>
      </w:tr>
      <w:tr w:rsidR="004D29A8" w:rsidRPr="00BD1C54" w:rsidTr="004D60A9">
        <w:trPr>
          <w:trHeight w:val="484"/>
        </w:trPr>
        <w:tc>
          <w:tcPr>
            <w:tcW w:w="1925" w:type="dxa"/>
            <w:vMerge w:val="restart"/>
            <w:tcBorders>
              <w:top w:val="single" w:sz="4" w:space="0" w:color="auto"/>
            </w:tcBorders>
            <w:vAlign w:val="center"/>
          </w:tcPr>
          <w:p w:rsidR="004D29A8" w:rsidRPr="00BD1C54" w:rsidRDefault="004D29A8" w:rsidP="00BD1C54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Студент</w:t>
            </w:r>
          </w:p>
        </w:tc>
        <w:tc>
          <w:tcPr>
            <w:tcW w:w="3586" w:type="dxa"/>
            <w:vMerge w:val="restart"/>
            <w:vAlign w:val="center"/>
          </w:tcPr>
          <w:p w:rsidR="004D29A8" w:rsidRPr="00BD1C54" w:rsidRDefault="004D29A8" w:rsidP="00BD1C54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Студент</w:t>
            </w:r>
          </w:p>
        </w:tc>
        <w:tc>
          <w:tcPr>
            <w:tcW w:w="3836" w:type="dxa"/>
            <w:vAlign w:val="center"/>
          </w:tcPr>
          <w:p w:rsidR="004D29A8" w:rsidRDefault="004D29A8" w:rsidP="00BD1C54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Ввести ФИ</w:t>
            </w:r>
          </w:p>
        </w:tc>
      </w:tr>
      <w:tr w:rsidR="004D29A8" w:rsidRPr="00BD1C54" w:rsidTr="004D60A9">
        <w:trPr>
          <w:trHeight w:val="484"/>
        </w:trPr>
        <w:tc>
          <w:tcPr>
            <w:tcW w:w="1925" w:type="dxa"/>
            <w:vMerge/>
            <w:vAlign w:val="center"/>
          </w:tcPr>
          <w:p w:rsidR="004D29A8" w:rsidRDefault="004D29A8" w:rsidP="00BD1C54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586" w:type="dxa"/>
            <w:vMerge/>
            <w:vAlign w:val="center"/>
          </w:tcPr>
          <w:p w:rsidR="004D29A8" w:rsidRDefault="004D29A8" w:rsidP="00BD1C54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3836" w:type="dxa"/>
            <w:vAlign w:val="center"/>
          </w:tcPr>
          <w:p w:rsidR="004D29A8" w:rsidRDefault="004D29A8" w:rsidP="004D29A8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Случайный тест</w:t>
            </w:r>
          </w:p>
        </w:tc>
      </w:tr>
      <w:tr w:rsidR="004D29A8" w:rsidRPr="00BD1C54" w:rsidTr="004D60A9">
        <w:trPr>
          <w:trHeight w:val="484"/>
        </w:trPr>
        <w:tc>
          <w:tcPr>
            <w:tcW w:w="1925" w:type="dxa"/>
            <w:vMerge/>
            <w:vAlign w:val="center"/>
          </w:tcPr>
          <w:p w:rsidR="004D29A8" w:rsidRDefault="004D29A8" w:rsidP="00BD1C54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586" w:type="dxa"/>
            <w:vMerge/>
            <w:vAlign w:val="center"/>
          </w:tcPr>
          <w:p w:rsidR="004D29A8" w:rsidRDefault="004D29A8" w:rsidP="00BD1C54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3836" w:type="dxa"/>
            <w:vAlign w:val="center"/>
          </w:tcPr>
          <w:p w:rsidR="004D29A8" w:rsidRDefault="004D29A8" w:rsidP="004D29A8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Тест преподавателя</w:t>
            </w:r>
          </w:p>
        </w:tc>
      </w:tr>
      <w:tr w:rsidR="004D29A8" w:rsidRPr="00BD1C54" w:rsidTr="004D60A9">
        <w:trPr>
          <w:trHeight w:val="484"/>
        </w:trPr>
        <w:tc>
          <w:tcPr>
            <w:tcW w:w="1925" w:type="dxa"/>
            <w:vMerge/>
            <w:vAlign w:val="center"/>
          </w:tcPr>
          <w:p w:rsidR="004D29A8" w:rsidRDefault="004D29A8" w:rsidP="00BD1C54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586" w:type="dxa"/>
            <w:vMerge/>
            <w:vAlign w:val="center"/>
          </w:tcPr>
          <w:p w:rsidR="004D29A8" w:rsidRDefault="004D29A8" w:rsidP="00BD1C54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3836" w:type="dxa"/>
            <w:vAlign w:val="center"/>
          </w:tcPr>
          <w:p w:rsidR="004D29A8" w:rsidRDefault="004D29A8" w:rsidP="004D29A8">
            <w:pPr>
              <w:pStyle w:val="Table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Назад в главное меню</w:t>
            </w:r>
          </w:p>
        </w:tc>
      </w:tr>
    </w:tbl>
    <w:p w:rsidR="00C5120A" w:rsidRDefault="00C5120A" w:rsidP="00B840A6">
      <w:pPr>
        <w:pStyle w:val="a3"/>
        <w:spacing w:line="360" w:lineRule="auto"/>
        <w:ind w:firstLine="709"/>
        <w:rPr>
          <w:b/>
          <w:sz w:val="9"/>
        </w:rPr>
      </w:pPr>
    </w:p>
    <w:p w:rsidR="005E5D53" w:rsidRPr="005E5D53" w:rsidRDefault="005E5D53" w:rsidP="005E5D53">
      <w:pPr>
        <w:pStyle w:val="2"/>
        <w:rPr>
          <w:rFonts w:ascii="Times New Roman" w:hAnsi="Times New Roman" w:cs="Times New Roman"/>
        </w:rPr>
      </w:pPr>
      <w:bookmarkStart w:id="17" w:name="_Toc131541723"/>
      <w:r>
        <w:rPr>
          <w:rFonts w:ascii="Times New Roman" w:hAnsi="Times New Roman" w:cs="Times New Roman"/>
        </w:rPr>
        <w:t>4.1. Инструкция для преподавателя</w:t>
      </w:r>
      <w:bookmarkEnd w:id="17"/>
    </w:p>
    <w:p w:rsidR="005E5D53" w:rsidRDefault="005E5D53" w:rsidP="005E5D53">
      <w:pPr>
        <w:pStyle w:val="3"/>
      </w:pPr>
      <w:bookmarkStart w:id="18" w:name="_Toc131541724"/>
      <w:r>
        <w:t>4.1.1. Открыть меню преподавателя</w:t>
      </w:r>
      <w:bookmarkEnd w:id="18"/>
    </w:p>
    <w:p w:rsidR="005E5D53" w:rsidRDefault="005E5D53" w:rsidP="00BE1588">
      <w:pPr>
        <w:spacing w:line="360" w:lineRule="auto"/>
        <w:ind w:firstLine="709"/>
        <w:rPr>
          <w:sz w:val="28"/>
        </w:rPr>
      </w:pPr>
      <w:r>
        <w:rPr>
          <w:sz w:val="28"/>
        </w:rPr>
        <w:tab/>
      </w:r>
      <w:r w:rsidR="00BE1588">
        <w:rPr>
          <w:sz w:val="28"/>
        </w:rPr>
        <w:t>Для входа в меню преподавателя следует нажать кнопку «ПРЕПОДАВАТЕЛЬ», расположенную ниже кнопки «СТУДЕНТ», как показано на рис. 4.1.</w:t>
      </w:r>
      <w:r w:rsidR="009E401C">
        <w:rPr>
          <w:sz w:val="28"/>
        </w:rPr>
        <w:t xml:space="preserve"> Отроется меню преподавателя (рис. 4.2.).</w:t>
      </w:r>
    </w:p>
    <w:p w:rsidR="00B83324" w:rsidRPr="005E5D53" w:rsidRDefault="00B83324" w:rsidP="00BE1588">
      <w:pPr>
        <w:spacing w:line="360" w:lineRule="auto"/>
        <w:ind w:firstLine="709"/>
        <w:rPr>
          <w:sz w:val="28"/>
        </w:rPr>
      </w:pPr>
    </w:p>
    <w:p w:rsidR="005E5D53" w:rsidRDefault="005E5D53" w:rsidP="005E5D5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19550" cy="3087708"/>
            <wp:effectExtent l="19050" t="0" r="0" b="0"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1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8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D53" w:rsidRPr="005E5D53" w:rsidRDefault="005E5D53" w:rsidP="00F56418">
      <w:pPr>
        <w:pStyle w:val="ab"/>
      </w:pPr>
      <w:r>
        <w:t>Рисунок 4.1 – Главное меню</w:t>
      </w:r>
    </w:p>
    <w:p w:rsidR="005E5D53" w:rsidRDefault="005E5D53" w:rsidP="005E5D53"/>
    <w:p w:rsidR="005E5D53" w:rsidRDefault="00BE1588" w:rsidP="00BE1588">
      <w:pPr>
        <w:pStyle w:val="3"/>
      </w:pPr>
      <w:bookmarkStart w:id="19" w:name="_Toc131541725"/>
      <w:r>
        <w:lastRenderedPageBreak/>
        <w:t>4.1.2. Создание случайного варианта</w:t>
      </w:r>
      <w:bookmarkEnd w:id="19"/>
    </w:p>
    <w:p w:rsidR="00BE1588" w:rsidRDefault="00BE1588" w:rsidP="00BE1588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После открытия меню преподавателя, изображенного на рис 4.2 в текстовое поле (под номером 1 на рис. 4.2) </w:t>
      </w:r>
      <w:r w:rsidR="00B83324">
        <w:rPr>
          <w:sz w:val="28"/>
        </w:rPr>
        <w:t>напишите желаемое количество вопросов в случайном варианте до 99. Далее нажмите на кнопку рядом: «Составить вариант» (под номером 2 на рис. 4.2).</w:t>
      </w:r>
    </w:p>
    <w:p w:rsidR="00B83324" w:rsidRDefault="00B83324" w:rsidP="00F56418">
      <w:pPr>
        <w:ind w:firstLine="709"/>
        <w:rPr>
          <w:sz w:val="28"/>
        </w:rPr>
      </w:pPr>
    </w:p>
    <w:p w:rsidR="00BE1588" w:rsidRDefault="00BE1588" w:rsidP="00BE1588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410075" cy="3448050"/>
            <wp:effectExtent l="19050" t="0" r="952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588" w:rsidRDefault="00BE1588" w:rsidP="00F56418">
      <w:pPr>
        <w:pStyle w:val="ab"/>
      </w:pPr>
      <w:r>
        <w:t>Рисунок 4.2 – Меню преподавателя</w:t>
      </w:r>
    </w:p>
    <w:p w:rsidR="00B83324" w:rsidRDefault="00B83324" w:rsidP="00F56418">
      <w:pPr>
        <w:ind w:firstLine="709"/>
        <w:rPr>
          <w:sz w:val="28"/>
        </w:rPr>
      </w:pPr>
    </w:p>
    <w:p w:rsidR="00B83324" w:rsidRDefault="00B83324" w:rsidP="00F56418">
      <w:pPr>
        <w:spacing w:line="360" w:lineRule="auto"/>
        <w:ind w:firstLine="709"/>
        <w:rPr>
          <w:sz w:val="28"/>
        </w:rPr>
      </w:pPr>
      <w:r>
        <w:rPr>
          <w:sz w:val="28"/>
        </w:rPr>
        <w:t>Если в базе данных вопросов на данный момент не будет введенного вами количества вопросов, то появится соответствующее сообщение. Пример представлен на рис. 4.3.</w:t>
      </w:r>
      <w:r w:rsidR="00F56418">
        <w:rPr>
          <w:sz w:val="28"/>
        </w:rPr>
        <w:t xml:space="preserve"> </w:t>
      </w:r>
    </w:p>
    <w:p w:rsidR="00B83324" w:rsidRDefault="00B83324" w:rsidP="00B83324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1990725" cy="1266825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324" w:rsidRDefault="00B83324" w:rsidP="00F56418">
      <w:pPr>
        <w:pStyle w:val="ab"/>
      </w:pPr>
      <w:r>
        <w:t>Рисунок 4.3 – Доступное количество вопросов</w:t>
      </w:r>
    </w:p>
    <w:p w:rsidR="00B83324" w:rsidRDefault="00B83324" w:rsidP="00F56418">
      <w:pPr>
        <w:ind w:firstLine="709"/>
        <w:jc w:val="center"/>
        <w:rPr>
          <w:sz w:val="28"/>
        </w:rPr>
      </w:pPr>
    </w:p>
    <w:p w:rsidR="00B83324" w:rsidRDefault="00B83324" w:rsidP="00B83324">
      <w:pPr>
        <w:spacing w:line="360" w:lineRule="auto"/>
        <w:ind w:firstLine="709"/>
        <w:rPr>
          <w:sz w:val="28"/>
        </w:rPr>
      </w:pPr>
      <w:r>
        <w:rPr>
          <w:sz w:val="28"/>
        </w:rPr>
        <w:t>После срабатывания кнопки «Составить вариант» (под номером 2 на рис. 4.2) откроется составленный случайный вариант</w:t>
      </w:r>
      <w:r w:rsidR="00F56418">
        <w:rPr>
          <w:sz w:val="28"/>
        </w:rPr>
        <w:t xml:space="preserve">. Пример изображен на рис. 4.4. </w:t>
      </w:r>
    </w:p>
    <w:p w:rsidR="00F56418" w:rsidRDefault="00F56418" w:rsidP="00F56418">
      <w:pPr>
        <w:ind w:firstLine="709"/>
        <w:rPr>
          <w:sz w:val="28"/>
        </w:rPr>
      </w:pPr>
    </w:p>
    <w:p w:rsidR="00F56418" w:rsidRDefault="00F56418" w:rsidP="00F56418">
      <w:pPr>
        <w:ind w:firstLine="709"/>
        <w:rPr>
          <w:sz w:val="28"/>
        </w:rPr>
      </w:pPr>
    </w:p>
    <w:p w:rsidR="00F56418" w:rsidRDefault="00F56418" w:rsidP="00F56418">
      <w:pPr>
        <w:ind w:firstLine="709"/>
        <w:rPr>
          <w:sz w:val="28"/>
        </w:rPr>
      </w:pPr>
    </w:p>
    <w:p w:rsidR="00B83324" w:rsidRDefault="00B83324" w:rsidP="00F56418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289769" cy="321945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769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324" w:rsidRDefault="00B83324" w:rsidP="00F56418">
      <w:pPr>
        <w:pStyle w:val="ab"/>
      </w:pPr>
      <w:r>
        <w:t>Рисунок 4.4 – Случайный вариант</w:t>
      </w:r>
    </w:p>
    <w:p w:rsidR="00F56418" w:rsidRDefault="00F56418" w:rsidP="00F56418">
      <w:pPr>
        <w:ind w:firstLine="709"/>
        <w:jc w:val="center"/>
        <w:rPr>
          <w:sz w:val="28"/>
        </w:rPr>
      </w:pPr>
    </w:p>
    <w:p w:rsidR="00F56418" w:rsidRDefault="00F56418" w:rsidP="00F56418">
      <w:pPr>
        <w:spacing w:line="360" w:lineRule="auto"/>
        <w:ind w:firstLine="709"/>
        <w:rPr>
          <w:sz w:val="28"/>
        </w:rPr>
      </w:pPr>
      <w:r>
        <w:rPr>
          <w:sz w:val="28"/>
        </w:rPr>
        <w:t>1 – вариант, который нужно сообщить студенту.</w:t>
      </w:r>
    </w:p>
    <w:p w:rsidR="00F56418" w:rsidRDefault="00F56418" w:rsidP="00F56418">
      <w:pPr>
        <w:spacing w:line="360" w:lineRule="auto"/>
        <w:ind w:firstLine="709"/>
        <w:rPr>
          <w:sz w:val="28"/>
        </w:rPr>
      </w:pPr>
      <w:r>
        <w:rPr>
          <w:sz w:val="28"/>
        </w:rPr>
        <w:t>2 – текст вопроса.</w:t>
      </w:r>
    </w:p>
    <w:p w:rsidR="00F56418" w:rsidRDefault="00F56418" w:rsidP="00F56418">
      <w:pPr>
        <w:spacing w:line="360" w:lineRule="auto"/>
        <w:ind w:firstLine="709"/>
        <w:rPr>
          <w:sz w:val="28"/>
        </w:rPr>
      </w:pPr>
      <w:r>
        <w:rPr>
          <w:sz w:val="28"/>
        </w:rPr>
        <w:t>3 – правильный ответ.</w:t>
      </w:r>
    </w:p>
    <w:p w:rsidR="00F56418" w:rsidRPr="00BE1588" w:rsidRDefault="00F56418" w:rsidP="00F56418">
      <w:pPr>
        <w:ind w:firstLine="709"/>
        <w:rPr>
          <w:sz w:val="28"/>
        </w:rPr>
      </w:pPr>
      <w:r>
        <w:rPr>
          <w:sz w:val="28"/>
        </w:rPr>
        <w:t xml:space="preserve">4 – ответы на выбор. </w:t>
      </w:r>
    </w:p>
    <w:p w:rsidR="00BE1588" w:rsidRDefault="00F56418" w:rsidP="00F56418">
      <w:r>
        <w:tab/>
      </w:r>
    </w:p>
    <w:p w:rsidR="00F56418" w:rsidRDefault="00F56418" w:rsidP="00F56418">
      <w:pPr>
        <w:spacing w:line="360" w:lineRule="auto"/>
        <w:rPr>
          <w:sz w:val="28"/>
        </w:rPr>
      </w:pPr>
      <w:r>
        <w:tab/>
      </w:r>
      <w:r>
        <w:rPr>
          <w:sz w:val="28"/>
        </w:rPr>
        <w:t xml:space="preserve">После прокрутки вниз и ознакомления с вопросами, в левом нижнем углу нажать на кнопку «Сохранить тест». Пример изображен на рис. 4.5. После этого откроется главное меню. Вариант сообщите студенту. </w:t>
      </w:r>
    </w:p>
    <w:p w:rsidR="00F56418" w:rsidRPr="00F56418" w:rsidRDefault="00F56418" w:rsidP="00F56418">
      <w:pPr>
        <w:rPr>
          <w:sz w:val="28"/>
        </w:rPr>
      </w:pPr>
    </w:p>
    <w:p w:rsidR="00BE1588" w:rsidRDefault="00F56418" w:rsidP="00F5641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18428" cy="2952750"/>
            <wp:effectExtent l="19050" t="0" r="5872" b="0"/>
            <wp:docPr id="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141" cy="2957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418" w:rsidRDefault="00F56418" w:rsidP="00F56418">
      <w:pPr>
        <w:jc w:val="center"/>
        <w:rPr>
          <w:sz w:val="28"/>
        </w:rPr>
      </w:pPr>
      <w:r>
        <w:rPr>
          <w:sz w:val="28"/>
        </w:rPr>
        <w:t>Рисунок 4.5 – Сохранение случайного варианта</w:t>
      </w:r>
    </w:p>
    <w:p w:rsidR="00F56418" w:rsidRDefault="00F56418" w:rsidP="00F56418">
      <w:pPr>
        <w:pStyle w:val="3"/>
      </w:pPr>
      <w:bookmarkStart w:id="20" w:name="_Toc131541726"/>
      <w:r>
        <w:lastRenderedPageBreak/>
        <w:t>4.1.3. Составить вариант самостоятельно</w:t>
      </w:r>
      <w:bookmarkEnd w:id="20"/>
    </w:p>
    <w:p w:rsidR="00F56418" w:rsidRPr="00C54171" w:rsidRDefault="00F56418" w:rsidP="00C54171">
      <w:pPr>
        <w:pStyle w:val="ad"/>
      </w:pPr>
      <w:r>
        <w:tab/>
      </w:r>
      <w:r w:rsidR="00C54171">
        <w:t xml:space="preserve">В меню преподавателя, представленном на рис. 4.5., нажимаем на кнопку «Составить вариант», отмеченную цифрой 3. </w:t>
      </w:r>
    </w:p>
    <w:p w:rsidR="00F56418" w:rsidRDefault="00C54171" w:rsidP="00F56418">
      <w:pPr>
        <w:jc w:val="center"/>
        <w:rPr>
          <w:sz w:val="28"/>
        </w:rPr>
      </w:pPr>
      <w:r w:rsidRPr="00C54171">
        <w:rPr>
          <w:noProof/>
          <w:sz w:val="28"/>
          <w:lang w:eastAsia="ru-RU"/>
        </w:rPr>
        <w:drawing>
          <wp:inline distT="0" distB="0" distL="0" distR="0">
            <wp:extent cx="4410075" cy="3448050"/>
            <wp:effectExtent l="19050" t="0" r="9525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171" w:rsidRDefault="00C54171" w:rsidP="00C54171">
      <w:pPr>
        <w:pStyle w:val="ab"/>
      </w:pPr>
      <w:r>
        <w:t>Рисунок 4.6 – Меню преподавателя</w:t>
      </w:r>
    </w:p>
    <w:p w:rsidR="00C54171" w:rsidRDefault="00C54171" w:rsidP="00C54171">
      <w:pPr>
        <w:pStyle w:val="ab"/>
      </w:pPr>
    </w:p>
    <w:p w:rsidR="00C54171" w:rsidRDefault="00C54171" w:rsidP="00C54171">
      <w:pPr>
        <w:pStyle w:val="ad"/>
      </w:pPr>
      <w:r>
        <w:t>Отроется редактор варианта (рис. 4.7.).</w:t>
      </w:r>
    </w:p>
    <w:p w:rsidR="00C54171" w:rsidRDefault="00C54171" w:rsidP="00C54171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629150" cy="3619500"/>
            <wp:effectExtent l="19050" t="0" r="0" b="0"/>
            <wp:docPr id="1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171" w:rsidRPr="00FC5A90" w:rsidRDefault="00C54171" w:rsidP="00FC5A90">
      <w:pPr>
        <w:pStyle w:val="ab"/>
      </w:pPr>
      <w:r>
        <w:t>Рисунок 4.7 – Редактор варианта</w:t>
      </w:r>
    </w:p>
    <w:p w:rsidR="00F56418" w:rsidRDefault="00F56418" w:rsidP="00FC5A90">
      <w:pPr>
        <w:pStyle w:val="ab"/>
      </w:pPr>
    </w:p>
    <w:p w:rsidR="00C54171" w:rsidRDefault="00C54171" w:rsidP="00C54171">
      <w:pPr>
        <w:pStyle w:val="ad"/>
      </w:pPr>
      <w:r>
        <w:t xml:space="preserve">В текстовое поле (под номером 1) записываем </w:t>
      </w:r>
      <w:r w:rsidR="00FC5A90">
        <w:t xml:space="preserve">текст вопроса. </w:t>
      </w:r>
    </w:p>
    <w:p w:rsidR="00FC5A90" w:rsidRDefault="00FC5A90" w:rsidP="00C54171">
      <w:pPr>
        <w:pStyle w:val="ad"/>
      </w:pPr>
      <w:r>
        <w:lastRenderedPageBreak/>
        <w:t xml:space="preserve">Далее выбираем тип ответа (под номером 2). «Один» – один вариант ответа с ответами на выбор (рис. 4.7.1.). «Несколько» – несколько вариантов ответа с ответами на выбор (рис. 4.7.2.). «Открытый» – открытый ответ (рис. 4.7.3.). </w:t>
      </w:r>
    </w:p>
    <w:p w:rsidR="00FC5A90" w:rsidRDefault="00FC5A90" w:rsidP="00C54171">
      <w:pPr>
        <w:pStyle w:val="ad"/>
      </w:pPr>
    </w:p>
    <w:p w:rsidR="00FC5A90" w:rsidRDefault="00FC5A90" w:rsidP="00FC5A9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419600" cy="2158608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15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A90" w:rsidRDefault="00FC5A90" w:rsidP="00FC5A90">
      <w:pPr>
        <w:pStyle w:val="ab"/>
      </w:pPr>
      <w:r>
        <w:t xml:space="preserve">Рисунок 4.7.1 – Один </w:t>
      </w:r>
    </w:p>
    <w:p w:rsidR="00FC5A90" w:rsidRDefault="00FC5A90" w:rsidP="00FC5A90">
      <w:pPr>
        <w:pStyle w:val="ab"/>
      </w:pPr>
    </w:p>
    <w:p w:rsidR="00C54171" w:rsidRDefault="00FC5A90" w:rsidP="00FC5A9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343400" cy="21210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619" cy="212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418" w:rsidRDefault="00FC5A90" w:rsidP="00FC5A90">
      <w:pPr>
        <w:pStyle w:val="ab"/>
      </w:pPr>
      <w:r>
        <w:t xml:space="preserve">Рисунок 4.7.2 – Несколько </w:t>
      </w:r>
    </w:p>
    <w:p w:rsidR="00FC5A90" w:rsidRDefault="00FC5A90" w:rsidP="00FC5A90">
      <w:pPr>
        <w:pStyle w:val="ab"/>
      </w:pPr>
    </w:p>
    <w:p w:rsidR="00FC5A90" w:rsidRPr="00FC5A90" w:rsidRDefault="00FC5A90" w:rsidP="00FC5A9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438650" cy="219761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977" cy="219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418" w:rsidRDefault="00FC5A90" w:rsidP="00F56418">
      <w:pPr>
        <w:jc w:val="center"/>
        <w:rPr>
          <w:sz w:val="28"/>
        </w:rPr>
      </w:pPr>
      <w:r>
        <w:rPr>
          <w:sz w:val="28"/>
        </w:rPr>
        <w:t xml:space="preserve">Рисунок 4.7.3 – Один </w:t>
      </w:r>
    </w:p>
    <w:p w:rsidR="00F56418" w:rsidRDefault="00F56418" w:rsidP="00F56418">
      <w:pPr>
        <w:jc w:val="center"/>
        <w:rPr>
          <w:sz w:val="28"/>
        </w:rPr>
      </w:pPr>
    </w:p>
    <w:p w:rsidR="003B6706" w:rsidRDefault="003B6706" w:rsidP="003B6706">
      <w:pPr>
        <w:pStyle w:val="ad"/>
      </w:pPr>
      <w:r>
        <w:t xml:space="preserve">В варианте «Один» и «Несколько» можно добавить ответ на вопрос до 4. После добавления второго ответа появляются кнопки «Удалить ответ» и </w:t>
      </w:r>
      <w:r>
        <w:lastRenderedPageBreak/>
        <w:t>«Добавить вопрос».  Пример для «Один» показан на рис. 4.8., для «Несколько» все аналогично.</w:t>
      </w:r>
    </w:p>
    <w:p w:rsidR="003B6706" w:rsidRDefault="003B6706" w:rsidP="003B6706">
      <w:pPr>
        <w:pStyle w:val="ab"/>
      </w:pPr>
    </w:p>
    <w:p w:rsidR="003B6706" w:rsidRDefault="003B6706" w:rsidP="003B6706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067175" cy="2167066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52" cy="216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706" w:rsidRDefault="003B6706" w:rsidP="003B6706">
      <w:pPr>
        <w:pStyle w:val="ab"/>
      </w:pPr>
      <w:r>
        <w:t>Рисунок 4.8 – Добавление ответа</w:t>
      </w:r>
    </w:p>
    <w:p w:rsidR="003B6706" w:rsidRDefault="003B6706" w:rsidP="00F56418">
      <w:pPr>
        <w:jc w:val="center"/>
        <w:rPr>
          <w:sz w:val="28"/>
        </w:rPr>
      </w:pPr>
    </w:p>
    <w:p w:rsidR="003B6706" w:rsidRDefault="003B6706" w:rsidP="003B6706">
      <w:pPr>
        <w:pStyle w:val="ad"/>
      </w:pPr>
      <w:r>
        <w:t>Для выбора правильного ответа достаточно нажать на соответствующий кружок (для «Один», рис. 4.9.1.) или квадрат (для «Несколько», рис. 4.9.2.).</w:t>
      </w:r>
    </w:p>
    <w:p w:rsidR="003B6706" w:rsidRDefault="003B6706" w:rsidP="00F56418">
      <w:pPr>
        <w:jc w:val="center"/>
        <w:rPr>
          <w:sz w:val="28"/>
        </w:rPr>
      </w:pPr>
    </w:p>
    <w:p w:rsidR="003B6706" w:rsidRDefault="003B6706" w:rsidP="003B6706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971925" cy="2152427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15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706" w:rsidRDefault="003B6706" w:rsidP="003B6706">
      <w:pPr>
        <w:pStyle w:val="ab"/>
      </w:pPr>
      <w:r>
        <w:t>Рисунок 4.9.1 – Выбор правильного ответа «Один»</w:t>
      </w:r>
    </w:p>
    <w:p w:rsidR="003B6706" w:rsidRDefault="003B6706" w:rsidP="003B6706">
      <w:pPr>
        <w:pStyle w:val="ab"/>
      </w:pPr>
    </w:p>
    <w:p w:rsidR="003B6706" w:rsidRPr="003B6706" w:rsidRDefault="003B6706" w:rsidP="003B6706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533775" cy="2275641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886" cy="227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588" w:rsidRDefault="003B6706" w:rsidP="003B6706">
      <w:pPr>
        <w:pStyle w:val="ab"/>
      </w:pPr>
      <w:r>
        <w:t>Рисунок 4.9.2 – Выбор правильного ответа «Несколько»</w:t>
      </w:r>
    </w:p>
    <w:p w:rsidR="003B6706" w:rsidRDefault="003B6706" w:rsidP="003B6706">
      <w:pPr>
        <w:pStyle w:val="ab"/>
      </w:pPr>
    </w:p>
    <w:p w:rsidR="003B6706" w:rsidRDefault="007416B0" w:rsidP="003B6706">
      <w:pPr>
        <w:pStyle w:val="ad"/>
      </w:pPr>
      <w:r>
        <w:lastRenderedPageBreak/>
        <w:t>После выбора типа ответа также появляется кнопка «Добавить вопрос из базы». Если нажать на нее, появляется окно, в котором мы можем выбрать вопрос (рис. 4.10.1.).</w:t>
      </w:r>
    </w:p>
    <w:p w:rsidR="007416B0" w:rsidRDefault="007416B0" w:rsidP="003B6706">
      <w:pPr>
        <w:pStyle w:val="ad"/>
      </w:pPr>
      <w:r>
        <w:t xml:space="preserve">Если нажать на текст вопроса, в поле «Ответ» появится полная </w:t>
      </w:r>
      <w:proofErr w:type="gramStart"/>
      <w:r>
        <w:t>информация про</w:t>
      </w:r>
      <w:proofErr w:type="gramEnd"/>
      <w:r>
        <w:t xml:space="preserve"> выбранный вопрос: сам вопрос, правильный ответ, ответы на выбор (рис. 4.10.2.).</w:t>
      </w:r>
    </w:p>
    <w:p w:rsidR="007416B0" w:rsidRDefault="007416B0" w:rsidP="007416B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819525" cy="2939989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3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B0" w:rsidRDefault="007416B0" w:rsidP="007416B0">
      <w:pPr>
        <w:pStyle w:val="ab"/>
      </w:pPr>
      <w:r>
        <w:t>Рисунок 4.10.1 – База вопросов</w:t>
      </w:r>
    </w:p>
    <w:p w:rsidR="007416B0" w:rsidRDefault="007416B0" w:rsidP="007416B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862455" cy="2943225"/>
            <wp:effectExtent l="19050" t="0" r="469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45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706" w:rsidRDefault="007416B0" w:rsidP="003B6706">
      <w:pPr>
        <w:pStyle w:val="ab"/>
      </w:pPr>
      <w:r>
        <w:t>Рисунок 4.10.2 – Вопрос-Ответ</w:t>
      </w:r>
    </w:p>
    <w:p w:rsidR="007416B0" w:rsidRDefault="007416B0" w:rsidP="003B6706">
      <w:pPr>
        <w:pStyle w:val="ab"/>
      </w:pPr>
    </w:p>
    <w:p w:rsidR="003B6706" w:rsidRDefault="007416B0" w:rsidP="007416B0">
      <w:pPr>
        <w:pStyle w:val="ad"/>
      </w:pPr>
      <w:r>
        <w:t>После выбора вопроса нажимаем на кнопку «Добавить вопрос». Окно закроется. Все данные вопроса перенесутся в редактор вопроса. Пример на рис. 4.11.</w:t>
      </w:r>
    </w:p>
    <w:p w:rsidR="007416B0" w:rsidRDefault="007416B0" w:rsidP="007416B0">
      <w:pPr>
        <w:pStyle w:val="ad"/>
      </w:pPr>
    </w:p>
    <w:p w:rsidR="007416B0" w:rsidRDefault="007416B0" w:rsidP="007416B0">
      <w:pPr>
        <w:pStyle w:val="ad"/>
      </w:pPr>
    </w:p>
    <w:p w:rsidR="007416B0" w:rsidRDefault="007416B0" w:rsidP="007416B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857625" cy="2983729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70" cy="298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B0" w:rsidRDefault="007416B0" w:rsidP="007416B0">
      <w:pPr>
        <w:pStyle w:val="ab"/>
      </w:pPr>
      <w:r>
        <w:t>Рисунок 4.11 – Вопрос из базы</w:t>
      </w:r>
    </w:p>
    <w:p w:rsidR="007416B0" w:rsidRDefault="007416B0" w:rsidP="007416B0">
      <w:pPr>
        <w:pStyle w:val="ab"/>
      </w:pPr>
    </w:p>
    <w:p w:rsidR="007416B0" w:rsidRDefault="007416B0" w:rsidP="007416B0">
      <w:pPr>
        <w:pStyle w:val="ad"/>
      </w:pPr>
      <w:r>
        <w:t>После создания вопроса нажимаем «Добавить вопрос» или «Сохранить тест». Если вы не заполнили</w:t>
      </w:r>
      <w:r w:rsidR="008E79D0">
        <w:t xml:space="preserve"> какое-то из полей, то вылезет</w:t>
      </w:r>
      <w:r>
        <w:t xml:space="preserve"> </w:t>
      </w:r>
      <w:r w:rsidR="008E79D0">
        <w:t>сообщение  об ошибке (рис. 4.12.).</w:t>
      </w:r>
    </w:p>
    <w:p w:rsidR="008E79D0" w:rsidRDefault="008E79D0" w:rsidP="008E79D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2800350" cy="162734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62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9D0" w:rsidRDefault="008E79D0" w:rsidP="008E79D0">
      <w:pPr>
        <w:pStyle w:val="ab"/>
      </w:pPr>
      <w:r>
        <w:t>Рисунок 4.12 – Заполните поля</w:t>
      </w:r>
    </w:p>
    <w:p w:rsidR="007416B0" w:rsidRDefault="007416B0" w:rsidP="003B6706">
      <w:pPr>
        <w:pStyle w:val="ab"/>
      </w:pPr>
    </w:p>
    <w:p w:rsidR="008E79D0" w:rsidRDefault="008E79D0" w:rsidP="008E79D0">
      <w:pPr>
        <w:pStyle w:val="ad"/>
      </w:pPr>
      <w:r>
        <w:t>После сохранения теста появится сообщение с номером варианта. Запомните его, чтобы затем сообщить студенту. Нажмите ОК, после этого откроется главное меню. Пример на рис. 4.13.</w:t>
      </w:r>
    </w:p>
    <w:p w:rsidR="008E79D0" w:rsidRDefault="008E79D0" w:rsidP="008E79D0">
      <w:pPr>
        <w:pStyle w:val="ab"/>
      </w:pPr>
      <w:r>
        <w:tab/>
      </w:r>
      <w:r>
        <w:rPr>
          <w:noProof/>
          <w:lang w:eastAsia="ru-RU"/>
        </w:rPr>
        <w:drawing>
          <wp:inline distT="0" distB="0" distL="0" distR="0">
            <wp:extent cx="2438400" cy="1606571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53" cy="1608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9D0" w:rsidRDefault="008E79D0" w:rsidP="008E79D0">
      <w:pPr>
        <w:pStyle w:val="ab"/>
      </w:pPr>
      <w:r>
        <w:t>Рисунок 4.13 – Номер варианта</w:t>
      </w:r>
    </w:p>
    <w:p w:rsidR="008E79D0" w:rsidRDefault="008E79D0" w:rsidP="008E79D0">
      <w:pPr>
        <w:pStyle w:val="3"/>
      </w:pPr>
      <w:bookmarkStart w:id="21" w:name="_Toc131541727"/>
      <w:r>
        <w:lastRenderedPageBreak/>
        <w:t>4.1.4. Просмотр результатов</w:t>
      </w:r>
      <w:bookmarkEnd w:id="21"/>
    </w:p>
    <w:p w:rsidR="008E79D0" w:rsidRPr="008E79D0" w:rsidRDefault="008E79D0" w:rsidP="008E79D0">
      <w:pPr>
        <w:pStyle w:val="ad"/>
      </w:pPr>
      <w:r>
        <w:t xml:space="preserve">В меню преподавателя в текстовом поле </w:t>
      </w:r>
      <w:r w:rsidR="008C6AD9">
        <w:t>(</w:t>
      </w:r>
      <w:r>
        <w:t>под номером 4 на рис. 4.14.</w:t>
      </w:r>
      <w:r w:rsidR="008C6AD9">
        <w:t xml:space="preserve">) пишем ранее созданный вариант. Если смотрите случайный, то введите первую цифру, вылезет подсказка со списком уже существующих вариантов (рис. 4.15.). </w:t>
      </w:r>
    </w:p>
    <w:p w:rsidR="008E79D0" w:rsidRDefault="008E79D0" w:rsidP="008E79D0">
      <w:pPr>
        <w:jc w:val="center"/>
        <w:rPr>
          <w:sz w:val="28"/>
        </w:rPr>
      </w:pPr>
      <w:r w:rsidRPr="00C54171">
        <w:rPr>
          <w:noProof/>
          <w:sz w:val="28"/>
          <w:lang w:eastAsia="ru-RU"/>
        </w:rPr>
        <w:drawing>
          <wp:inline distT="0" distB="0" distL="0" distR="0">
            <wp:extent cx="4410075" cy="3448050"/>
            <wp:effectExtent l="19050" t="0" r="9525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9D0" w:rsidRDefault="008E79D0" w:rsidP="008E79D0">
      <w:pPr>
        <w:pStyle w:val="ab"/>
      </w:pPr>
      <w:r>
        <w:t>Рисунок 4.14 – Меню преподавателя</w:t>
      </w:r>
    </w:p>
    <w:p w:rsidR="007416B0" w:rsidRDefault="007416B0" w:rsidP="003B6706">
      <w:pPr>
        <w:pStyle w:val="ab"/>
      </w:pPr>
    </w:p>
    <w:p w:rsidR="00BE1588" w:rsidRDefault="00BE1588" w:rsidP="00BE1588"/>
    <w:p w:rsidR="00BE1588" w:rsidRDefault="008C6AD9" w:rsidP="008C6AD9">
      <w:pPr>
        <w:pStyle w:val="ab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24275" cy="1051560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AD9" w:rsidRDefault="008C6AD9" w:rsidP="008C6AD9">
      <w:pPr>
        <w:pStyle w:val="ab"/>
      </w:pPr>
      <w:r>
        <w:t>Рисунок 4.15 – Подсказка</w:t>
      </w:r>
    </w:p>
    <w:p w:rsidR="008C6AD9" w:rsidRDefault="008C6AD9" w:rsidP="008C6AD9">
      <w:pPr>
        <w:pStyle w:val="ab"/>
      </w:pPr>
    </w:p>
    <w:p w:rsidR="008C6AD9" w:rsidRDefault="008C6AD9" w:rsidP="008C6AD9">
      <w:pPr>
        <w:pStyle w:val="ad"/>
      </w:pPr>
      <w:r>
        <w:t>После ввода номера варианта (до 999) нажимаем на кнопку «Посмотреть вариант» (под номером 5 на рис. 4.14.).</w:t>
      </w:r>
    </w:p>
    <w:p w:rsidR="008C6AD9" w:rsidRDefault="008C6AD9" w:rsidP="008C6AD9">
      <w:pPr>
        <w:pStyle w:val="ad"/>
      </w:pPr>
      <w:r>
        <w:t>Откроется окно с данными варианта: вопросы, правильные ответы, ответы на выбор (если вопрос не открытый). Пример представлен на рис. 4.16.</w:t>
      </w:r>
    </w:p>
    <w:p w:rsidR="008C6AD9" w:rsidRDefault="008C6AD9" w:rsidP="008C6AD9">
      <w:pPr>
        <w:pStyle w:val="ad"/>
      </w:pPr>
      <w:r>
        <w:t>Листаем вниз. Внизу представлен список учеников, которые выполнили данный вариант. Если список пуст – никто еще не выполнил его. Если имя есть – нажимаем на него</w:t>
      </w:r>
      <w:r w:rsidR="000F1C12">
        <w:t>, чтобы посмотреть результаты.</w:t>
      </w:r>
    </w:p>
    <w:p w:rsidR="000F1C12" w:rsidRDefault="000F1C12" w:rsidP="008C6AD9">
      <w:pPr>
        <w:pStyle w:val="ad"/>
      </w:pPr>
    </w:p>
    <w:p w:rsidR="000F1C12" w:rsidRDefault="000F1C12" w:rsidP="008C6AD9">
      <w:pPr>
        <w:pStyle w:val="ad"/>
      </w:pPr>
    </w:p>
    <w:p w:rsidR="000F1C12" w:rsidRDefault="000F1C12" w:rsidP="008C6AD9">
      <w:pPr>
        <w:pStyle w:val="ad"/>
      </w:pPr>
    </w:p>
    <w:p w:rsidR="008C6AD9" w:rsidRDefault="008C6AD9" w:rsidP="008C6AD9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063462" cy="3819525"/>
            <wp:effectExtent l="19050" t="0" r="3838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62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AD9" w:rsidRPr="008C6AD9" w:rsidRDefault="008C6AD9" w:rsidP="008C6AD9">
      <w:pPr>
        <w:pStyle w:val="ab"/>
      </w:pPr>
      <w:r>
        <w:t xml:space="preserve">Рисунок 4.16 – Данные варианта </w:t>
      </w:r>
    </w:p>
    <w:p w:rsidR="008C6AD9" w:rsidRDefault="008C6AD9" w:rsidP="008C6AD9">
      <w:pPr>
        <w:pStyle w:val="ab"/>
        <w:rPr>
          <w:b/>
        </w:rPr>
      </w:pPr>
    </w:p>
    <w:p w:rsidR="008C6AD9" w:rsidRDefault="008C6AD9" w:rsidP="008C6AD9">
      <w:pPr>
        <w:pStyle w:val="ab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810825" cy="3619500"/>
            <wp:effectExtent l="19050" t="0" r="88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31" cy="362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AD9" w:rsidRPr="008C6AD9" w:rsidRDefault="008C6AD9" w:rsidP="008C6AD9">
      <w:pPr>
        <w:pStyle w:val="ab"/>
      </w:pPr>
      <w:r>
        <w:t>Рисунок 4.17 – Список студентов</w:t>
      </w:r>
    </w:p>
    <w:p w:rsidR="008C6AD9" w:rsidRDefault="008C6AD9" w:rsidP="008C6AD9">
      <w:pPr>
        <w:pStyle w:val="ab"/>
        <w:rPr>
          <w:b/>
        </w:rPr>
      </w:pPr>
    </w:p>
    <w:p w:rsidR="000F1C12" w:rsidRDefault="000F1C12" w:rsidP="000F1C12">
      <w:pPr>
        <w:pStyle w:val="ad"/>
      </w:pPr>
      <w:r>
        <w:t>Откроется окно с результатами студента (рис. 4.18.) .</w:t>
      </w:r>
    </w:p>
    <w:p w:rsidR="000F1C12" w:rsidRDefault="000F1C12" w:rsidP="000F1C12">
      <w:pPr>
        <w:pStyle w:val="ad"/>
      </w:pPr>
    </w:p>
    <w:p w:rsidR="000F1C12" w:rsidRDefault="000F1C12" w:rsidP="000F1C12">
      <w:pPr>
        <w:pStyle w:val="ad"/>
      </w:pPr>
    </w:p>
    <w:p w:rsidR="000F1C12" w:rsidRDefault="000F1C12" w:rsidP="000F1C12">
      <w:pPr>
        <w:pStyle w:val="ad"/>
      </w:pPr>
    </w:p>
    <w:p w:rsidR="000F1C12" w:rsidRDefault="000F1C12" w:rsidP="000F1C12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162550" cy="3800475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AD9" w:rsidRPr="000F1C12" w:rsidRDefault="000F1C12" w:rsidP="008C6AD9">
      <w:pPr>
        <w:pStyle w:val="ab"/>
      </w:pPr>
      <w:r>
        <w:t>Рисунок 4.18 - Результаты</w:t>
      </w:r>
    </w:p>
    <w:p w:rsidR="008C6AD9" w:rsidRDefault="000F1C12" w:rsidP="000F1C12">
      <w:pPr>
        <w:pStyle w:val="ad"/>
      </w:pPr>
      <w:r>
        <w:t>1 – номер варианта.</w:t>
      </w:r>
    </w:p>
    <w:p w:rsidR="000F1C12" w:rsidRDefault="000F1C12" w:rsidP="000F1C12">
      <w:pPr>
        <w:pStyle w:val="ad"/>
      </w:pPr>
      <w:r>
        <w:t>2 – имя студента.</w:t>
      </w:r>
    </w:p>
    <w:p w:rsidR="000F1C12" w:rsidRDefault="000F1C12" w:rsidP="000F1C12">
      <w:pPr>
        <w:pStyle w:val="ad"/>
      </w:pPr>
      <w:r>
        <w:t xml:space="preserve">3 – </w:t>
      </w:r>
      <w:proofErr w:type="spellStart"/>
      <w:r>
        <w:t>хлебушковость</w:t>
      </w:r>
      <w:proofErr w:type="spellEnd"/>
      <w:r>
        <w:t xml:space="preserve"> в процентах.</w:t>
      </w:r>
    </w:p>
    <w:p w:rsidR="000F1C12" w:rsidRDefault="000F1C12" w:rsidP="000F1C12">
      <w:pPr>
        <w:pStyle w:val="ad"/>
      </w:pPr>
      <w:r>
        <w:t xml:space="preserve">4 – ответ студента на данный вопрос. </w:t>
      </w:r>
    </w:p>
    <w:p w:rsidR="000F1C12" w:rsidRDefault="000F1C12" w:rsidP="000F1C12">
      <w:pPr>
        <w:pStyle w:val="ad"/>
      </w:pPr>
      <w:r>
        <w:t xml:space="preserve">Кнопка «Назад» в левом верхнем углу вернет вас к просмотру </w:t>
      </w:r>
      <w:r w:rsidR="009E401C">
        <w:t xml:space="preserve">варианта. </w:t>
      </w:r>
    </w:p>
    <w:p w:rsidR="009E401C" w:rsidRDefault="009E401C" w:rsidP="009E401C">
      <w:pPr>
        <w:pStyle w:val="2"/>
      </w:pPr>
    </w:p>
    <w:p w:rsidR="009E401C" w:rsidRDefault="009E401C" w:rsidP="009E401C">
      <w:pPr>
        <w:pStyle w:val="2"/>
      </w:pPr>
      <w:bookmarkStart w:id="22" w:name="_Toc131541728"/>
      <w:r>
        <w:t>4.2. Инструкция для студента</w:t>
      </w:r>
      <w:bookmarkEnd w:id="22"/>
    </w:p>
    <w:p w:rsidR="009E401C" w:rsidRDefault="009E401C" w:rsidP="009E401C">
      <w:pPr>
        <w:pStyle w:val="3"/>
      </w:pPr>
      <w:bookmarkStart w:id="23" w:name="_Toc131541729"/>
      <w:r>
        <w:t>4.2.1. Открыть меню студента</w:t>
      </w:r>
      <w:bookmarkEnd w:id="23"/>
    </w:p>
    <w:p w:rsidR="009E401C" w:rsidRDefault="009E401C" w:rsidP="009E401C">
      <w:pPr>
        <w:spacing w:line="360" w:lineRule="auto"/>
        <w:ind w:firstLine="709"/>
        <w:rPr>
          <w:sz w:val="28"/>
        </w:rPr>
      </w:pPr>
      <w:r>
        <w:rPr>
          <w:sz w:val="28"/>
        </w:rPr>
        <w:t>Для входа в меню преподавателя следует нажать кнопку «СТУДЕНТ», расположенную выше кнопки «ПРЕПОДАВАТЕЛЬ», как показано на рис. 4.19.</w:t>
      </w:r>
    </w:p>
    <w:p w:rsidR="009E401C" w:rsidRDefault="009E401C" w:rsidP="009E401C">
      <w:pPr>
        <w:spacing w:line="360" w:lineRule="auto"/>
        <w:ind w:firstLine="709"/>
        <w:rPr>
          <w:sz w:val="28"/>
        </w:rPr>
      </w:pPr>
      <w:r>
        <w:rPr>
          <w:sz w:val="28"/>
        </w:rPr>
        <w:t>Откроется меню студента (рис. 4.20.).</w:t>
      </w:r>
    </w:p>
    <w:p w:rsidR="009E401C" w:rsidRDefault="009E401C" w:rsidP="009E401C">
      <w:pPr>
        <w:spacing w:line="360" w:lineRule="auto"/>
        <w:ind w:firstLine="709"/>
        <w:rPr>
          <w:sz w:val="28"/>
        </w:rPr>
      </w:pPr>
    </w:p>
    <w:p w:rsidR="009E401C" w:rsidRDefault="009E401C" w:rsidP="009E401C">
      <w:pPr>
        <w:spacing w:line="360" w:lineRule="auto"/>
        <w:ind w:firstLine="709"/>
        <w:rPr>
          <w:sz w:val="28"/>
        </w:rPr>
      </w:pPr>
    </w:p>
    <w:p w:rsidR="009E401C" w:rsidRDefault="009E401C" w:rsidP="009E401C">
      <w:pPr>
        <w:spacing w:line="360" w:lineRule="auto"/>
        <w:ind w:firstLine="709"/>
        <w:rPr>
          <w:sz w:val="28"/>
        </w:rPr>
      </w:pPr>
    </w:p>
    <w:p w:rsidR="009E401C" w:rsidRDefault="009E401C" w:rsidP="009E401C">
      <w:pPr>
        <w:spacing w:line="360" w:lineRule="auto"/>
        <w:ind w:firstLine="709"/>
        <w:rPr>
          <w:sz w:val="28"/>
        </w:rPr>
      </w:pPr>
    </w:p>
    <w:p w:rsidR="009E401C" w:rsidRDefault="009E401C" w:rsidP="009E401C">
      <w:pPr>
        <w:spacing w:line="360" w:lineRule="auto"/>
        <w:ind w:firstLine="709"/>
        <w:rPr>
          <w:sz w:val="28"/>
        </w:rPr>
      </w:pPr>
    </w:p>
    <w:p w:rsidR="009E401C" w:rsidRDefault="009E401C" w:rsidP="009E401C">
      <w:pPr>
        <w:spacing w:line="360" w:lineRule="auto"/>
        <w:ind w:firstLine="709"/>
        <w:rPr>
          <w:sz w:val="28"/>
        </w:rPr>
      </w:pPr>
    </w:p>
    <w:p w:rsidR="009E401C" w:rsidRPr="005E5D53" w:rsidRDefault="009E401C" w:rsidP="009E401C">
      <w:pPr>
        <w:spacing w:line="360" w:lineRule="auto"/>
        <w:ind w:firstLine="709"/>
        <w:rPr>
          <w:sz w:val="28"/>
        </w:rPr>
      </w:pPr>
    </w:p>
    <w:p w:rsidR="009E401C" w:rsidRDefault="009E401C" w:rsidP="009E401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19550" cy="3087708"/>
            <wp:effectExtent l="19050" t="0" r="0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1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8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01C" w:rsidRDefault="009E401C" w:rsidP="009E401C">
      <w:pPr>
        <w:pStyle w:val="ab"/>
      </w:pPr>
      <w:r>
        <w:t>Рисунок 4.19 – Главное меню</w:t>
      </w:r>
    </w:p>
    <w:p w:rsidR="009E401C" w:rsidRPr="005E5D53" w:rsidRDefault="009E401C" w:rsidP="009E401C">
      <w:pPr>
        <w:pStyle w:val="ab"/>
      </w:pPr>
    </w:p>
    <w:p w:rsidR="009E401C" w:rsidRDefault="009E401C" w:rsidP="009E401C">
      <w:pPr>
        <w:pStyle w:val="3"/>
      </w:pPr>
      <w:bookmarkStart w:id="24" w:name="_Toc131541730"/>
      <w:r>
        <w:t>4.2.2. Начать случайный тест</w:t>
      </w:r>
      <w:bookmarkEnd w:id="24"/>
    </w:p>
    <w:p w:rsidR="009E401C" w:rsidRPr="009E401C" w:rsidRDefault="009E401C" w:rsidP="009E401C">
      <w:pPr>
        <w:pStyle w:val="ad"/>
      </w:pPr>
      <w:r>
        <w:t>Отрываем меню студента. Записываем в текстовое поле (под номером 1 на рис. 4.20.) фамилию и имя. Нажимаем на кнопку «СЛУЧАЙНЫЙ ТЕСТ» (под номером 2 на рис. 4.20.). Если ФИ не введено, то появиться соответствующее сообщение (рис. 4.21.).</w:t>
      </w:r>
    </w:p>
    <w:p w:rsidR="000F1C12" w:rsidRDefault="009E401C" w:rsidP="000F1C12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200525" cy="3000375"/>
            <wp:effectExtent l="1905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C12" w:rsidRDefault="009E401C" w:rsidP="000F1C12">
      <w:pPr>
        <w:pStyle w:val="ab"/>
      </w:pPr>
      <w:r>
        <w:t>Рисунок 4.20 – Меню студента</w:t>
      </w:r>
    </w:p>
    <w:p w:rsidR="000F1C12" w:rsidRDefault="000F1C12" w:rsidP="000F1C12">
      <w:pPr>
        <w:pStyle w:val="ab"/>
      </w:pPr>
    </w:p>
    <w:p w:rsidR="009E401C" w:rsidRDefault="009E401C" w:rsidP="000F1C12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1114425" cy="1257300"/>
            <wp:effectExtent l="1905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01C" w:rsidRDefault="009E401C" w:rsidP="000F1C12">
      <w:pPr>
        <w:pStyle w:val="ab"/>
      </w:pPr>
      <w:r>
        <w:t>Рисунок 4.21 – Введите ФИ</w:t>
      </w:r>
    </w:p>
    <w:p w:rsidR="009E401C" w:rsidRDefault="009E401C" w:rsidP="000F1C12">
      <w:pPr>
        <w:pStyle w:val="ab"/>
      </w:pPr>
    </w:p>
    <w:p w:rsidR="009E401C" w:rsidRDefault="009E401C" w:rsidP="009E401C">
      <w:pPr>
        <w:pStyle w:val="ad"/>
      </w:pPr>
      <w:r>
        <w:t xml:space="preserve">После нажатия на кнопку </w:t>
      </w:r>
      <w:r w:rsidR="008C3D83">
        <w:t>«СЛУЧАЙНЫЙ ТЕСТ», появится сообщение с вашим номером варианта и где он будет расположен во время теста. Пример представлен на рис. 4.22.</w:t>
      </w:r>
    </w:p>
    <w:p w:rsidR="008C3D83" w:rsidRDefault="008C3D83" w:rsidP="008C3D83">
      <w:pPr>
        <w:pStyle w:val="ab"/>
      </w:pPr>
      <w:r>
        <w:rPr>
          <w:noProof/>
          <w:lang w:eastAsia="ru-RU"/>
        </w:rPr>
        <w:drawing>
          <wp:inline distT="0" distB="0" distL="0" distR="0">
            <wp:extent cx="2209800" cy="135255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D83" w:rsidRDefault="008C3D83" w:rsidP="008C3D83">
      <w:pPr>
        <w:pStyle w:val="ab"/>
      </w:pPr>
      <w:r>
        <w:t>Рисунок 4.22 – Номер варианта</w:t>
      </w:r>
    </w:p>
    <w:p w:rsidR="008C3D83" w:rsidRDefault="008C3D83" w:rsidP="008C3D83">
      <w:pPr>
        <w:pStyle w:val="ab"/>
      </w:pPr>
    </w:p>
    <w:p w:rsidR="008C3D83" w:rsidRDefault="008C3D83" w:rsidP="008C3D83">
      <w:pPr>
        <w:pStyle w:val="ad"/>
      </w:pPr>
      <w:r>
        <w:t>Далее от</w:t>
      </w:r>
      <w:r w:rsidR="004D60A9">
        <w:t>к</w:t>
      </w:r>
      <w:r>
        <w:t>роется вариант. Пример на рис. 4.23.</w:t>
      </w:r>
    </w:p>
    <w:p w:rsidR="008C3D83" w:rsidRDefault="008C3D83" w:rsidP="008C3D83">
      <w:pPr>
        <w:pStyle w:val="ab"/>
      </w:pPr>
    </w:p>
    <w:p w:rsidR="008C3D83" w:rsidRDefault="008C3D83" w:rsidP="008C3D83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810000" cy="271462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D83" w:rsidRDefault="008C3D83" w:rsidP="008C3D83">
      <w:pPr>
        <w:pStyle w:val="ab"/>
      </w:pPr>
      <w:r>
        <w:t>Рисунок 4.23 - Вариант</w:t>
      </w:r>
    </w:p>
    <w:p w:rsidR="000F1C12" w:rsidRDefault="000F1C12" w:rsidP="000F1C12">
      <w:pPr>
        <w:pStyle w:val="ab"/>
      </w:pPr>
    </w:p>
    <w:p w:rsidR="008C3D83" w:rsidRDefault="008C3D83" w:rsidP="008C3D83">
      <w:pPr>
        <w:pStyle w:val="ad"/>
      </w:pPr>
      <w:r>
        <w:t>1 – номер варианта.</w:t>
      </w:r>
    </w:p>
    <w:p w:rsidR="008C3D83" w:rsidRDefault="008C3D83" w:rsidP="008C3D83">
      <w:pPr>
        <w:pStyle w:val="ad"/>
      </w:pPr>
      <w:r>
        <w:t xml:space="preserve">2 – данный вопрос </w:t>
      </w:r>
      <w:r w:rsidRPr="008C3D83">
        <w:t>|</w:t>
      </w:r>
      <w:r>
        <w:t xml:space="preserve"> общее количество вопросов.</w:t>
      </w:r>
    </w:p>
    <w:p w:rsidR="008C3D83" w:rsidRDefault="008C3D83" w:rsidP="008C3D83">
      <w:pPr>
        <w:pStyle w:val="ad"/>
      </w:pPr>
      <w:r>
        <w:t>3 – время до окончания варианта.</w:t>
      </w:r>
    </w:p>
    <w:p w:rsidR="008C3D83" w:rsidRDefault="008C3D83" w:rsidP="008C3D83">
      <w:pPr>
        <w:pStyle w:val="ad"/>
        <w:ind w:left="1134" w:hanging="425"/>
      </w:pPr>
      <w:r>
        <w:t>4 – возвращает предыдущий вопрос (на 1 не работает</w:t>
      </w:r>
      <w:r w:rsidRPr="008C3D83">
        <w:t>;</w:t>
      </w:r>
      <w:r>
        <w:t xml:space="preserve"> сохраняются выбранные ответы)</w:t>
      </w:r>
    </w:p>
    <w:p w:rsidR="008C3D83" w:rsidRDefault="008C3D83" w:rsidP="008C3D83">
      <w:pPr>
        <w:pStyle w:val="ad"/>
        <w:ind w:left="1134" w:hanging="425"/>
      </w:pPr>
      <w:r>
        <w:lastRenderedPageBreak/>
        <w:t>5 – показывает следующий вопрос (сохраняет выбранные ответы, если вы вернулись назад</w:t>
      </w:r>
      <w:r w:rsidRPr="008C3D83">
        <w:t>;</w:t>
      </w:r>
      <w:r>
        <w:t xml:space="preserve"> на последнем вопросе заменяется на «ЗАВЕРШИТЬ ТЕСТ»)</w:t>
      </w:r>
    </w:p>
    <w:p w:rsidR="008C3D83" w:rsidRDefault="008C3D83" w:rsidP="004D60A9">
      <w:pPr>
        <w:pStyle w:val="ad"/>
        <w:ind w:left="709" w:firstLine="0"/>
      </w:pPr>
      <w:r>
        <w:t>После завершения теста появляется результат. Пример на рис. 4.24.</w:t>
      </w:r>
      <w:r w:rsidR="004D60A9">
        <w:t xml:space="preserve"> Кнопка «ВЕРНУТЬ НА НАЧАЛЬНЫЙ ЭКРАН» возвращает в главное меню.</w:t>
      </w:r>
    </w:p>
    <w:p w:rsidR="008C3D83" w:rsidRDefault="008C3D83" w:rsidP="008C3D83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723853" cy="2647950"/>
            <wp:effectExtent l="1905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072" cy="2660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D83" w:rsidRDefault="008C3D83" w:rsidP="008C3D83">
      <w:pPr>
        <w:pStyle w:val="ab"/>
      </w:pPr>
      <w:r>
        <w:t>Рисунок 4.24 –</w:t>
      </w:r>
      <w:r w:rsidR="004D60A9">
        <w:t xml:space="preserve"> Результат</w:t>
      </w:r>
    </w:p>
    <w:p w:rsidR="008C3D83" w:rsidRDefault="008C3D83" w:rsidP="008C3D83">
      <w:pPr>
        <w:pStyle w:val="ab"/>
      </w:pPr>
    </w:p>
    <w:p w:rsidR="004D60A9" w:rsidRDefault="004D60A9" w:rsidP="004D60A9">
      <w:pPr>
        <w:pStyle w:val="3"/>
      </w:pPr>
      <w:bookmarkStart w:id="25" w:name="_Toc131541731"/>
      <w:r>
        <w:t>4.2.3. Начать тест преподавателя</w:t>
      </w:r>
      <w:bookmarkEnd w:id="25"/>
    </w:p>
    <w:p w:rsidR="004D60A9" w:rsidRPr="009E401C" w:rsidRDefault="004D60A9" w:rsidP="004D60A9">
      <w:pPr>
        <w:pStyle w:val="ad"/>
      </w:pPr>
      <w:r>
        <w:t>Отрываем меню студента. Записываем в текстовое поле (под номером 1 на рис. 4.25.) фамилию и имя. Нажимаем на кнопку «ТЕСТ ПРЕПОДАВАТЕЛЯ» (под номером 3 на рис. 4.25.). Если ФИ не введено, то появиться соответствующее сообщение (рис. 4.26.).</w:t>
      </w:r>
    </w:p>
    <w:p w:rsidR="004D60A9" w:rsidRDefault="004D60A9" w:rsidP="004D60A9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867150" cy="2762250"/>
            <wp:effectExtent l="19050" t="0" r="0" b="0"/>
            <wp:docPr id="2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A9" w:rsidRDefault="004D60A9" w:rsidP="004D60A9">
      <w:pPr>
        <w:pStyle w:val="ab"/>
      </w:pPr>
      <w:r>
        <w:t>Рисунок 4.25 – Меню студента</w:t>
      </w:r>
    </w:p>
    <w:p w:rsidR="004D60A9" w:rsidRDefault="004D60A9" w:rsidP="004D60A9">
      <w:pPr>
        <w:pStyle w:val="ab"/>
      </w:pPr>
    </w:p>
    <w:p w:rsidR="004D60A9" w:rsidRDefault="004D60A9" w:rsidP="004D60A9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1114425" cy="1257300"/>
            <wp:effectExtent l="19050" t="0" r="9525" b="0"/>
            <wp:docPr id="24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A9" w:rsidRDefault="004D60A9" w:rsidP="004D60A9">
      <w:pPr>
        <w:pStyle w:val="ab"/>
      </w:pPr>
      <w:r>
        <w:t>Рисунок 4.26 – Введите ФИ</w:t>
      </w:r>
    </w:p>
    <w:p w:rsidR="004D60A9" w:rsidRDefault="004D60A9" w:rsidP="004D60A9">
      <w:pPr>
        <w:pStyle w:val="ab"/>
      </w:pPr>
    </w:p>
    <w:p w:rsidR="004D60A9" w:rsidRDefault="004D60A9" w:rsidP="004D60A9">
      <w:pPr>
        <w:pStyle w:val="ad"/>
      </w:pPr>
      <w:r>
        <w:t xml:space="preserve">После нажатия на кнопку «ТЕСТ ПРЕПОДАВАТЕЛЯ», откроется окно для введения номера варианта, который сообщил вам преподаватель. Рис. 4.27. </w:t>
      </w:r>
    </w:p>
    <w:p w:rsidR="004D60A9" w:rsidRDefault="004D60A9" w:rsidP="004D60A9">
      <w:pPr>
        <w:pStyle w:val="ad"/>
      </w:pPr>
      <w:r>
        <w:t>После введения первой цифры варианта появится подсказка с имеющимися в базе вариантами на случай, если вы подзабыли. Пример представлен на рис. 4.28.</w:t>
      </w:r>
    </w:p>
    <w:p w:rsidR="004D60A9" w:rsidRDefault="004D60A9" w:rsidP="004D60A9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267200" cy="3319702"/>
            <wp:effectExtent l="1905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1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A9" w:rsidRDefault="004D60A9" w:rsidP="004D60A9">
      <w:pPr>
        <w:pStyle w:val="ab"/>
      </w:pPr>
      <w:r>
        <w:t>Рисунок 4.27 – Введите номер варианта</w:t>
      </w:r>
    </w:p>
    <w:p w:rsidR="004D60A9" w:rsidRDefault="004D60A9" w:rsidP="004D60A9">
      <w:pPr>
        <w:pStyle w:val="ab"/>
      </w:pPr>
    </w:p>
    <w:p w:rsidR="004D60A9" w:rsidRDefault="004D60A9" w:rsidP="004D60A9">
      <w:pPr>
        <w:pStyle w:val="ab"/>
      </w:pPr>
      <w:r>
        <w:rPr>
          <w:noProof/>
          <w:lang w:eastAsia="ru-RU"/>
        </w:rPr>
        <w:drawing>
          <wp:inline distT="0" distB="0" distL="0" distR="0">
            <wp:extent cx="2162175" cy="1209675"/>
            <wp:effectExtent l="1905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A9" w:rsidRDefault="004D60A9" w:rsidP="004D60A9">
      <w:pPr>
        <w:pStyle w:val="ab"/>
      </w:pPr>
      <w:r>
        <w:t>Рисунок 4.28 – Подсказка</w:t>
      </w:r>
    </w:p>
    <w:p w:rsidR="004D60A9" w:rsidRPr="004D60A9" w:rsidRDefault="004D60A9" w:rsidP="004D60A9">
      <w:pPr>
        <w:pStyle w:val="ab"/>
      </w:pPr>
    </w:p>
    <w:p w:rsidR="004D60A9" w:rsidRDefault="004D60A9" w:rsidP="004D60A9">
      <w:pPr>
        <w:pStyle w:val="ad"/>
      </w:pPr>
      <w:r>
        <w:t xml:space="preserve"> После нажатия кнопки «НАЧАТЬ» появится сообщение с вашим номером варианта, на всякий случай, и где он будет расположен во время теста. Пример представлен на рис. 4.28.</w:t>
      </w:r>
    </w:p>
    <w:p w:rsidR="004D60A9" w:rsidRDefault="004D60A9" w:rsidP="004D60A9">
      <w:pPr>
        <w:pStyle w:val="ad"/>
      </w:pPr>
    </w:p>
    <w:p w:rsidR="004D60A9" w:rsidRDefault="004D60A9" w:rsidP="004D60A9">
      <w:pPr>
        <w:pStyle w:val="ab"/>
      </w:pPr>
      <w:r>
        <w:rPr>
          <w:noProof/>
          <w:lang w:eastAsia="ru-RU"/>
        </w:rPr>
        <w:drawing>
          <wp:inline distT="0" distB="0" distL="0" distR="0">
            <wp:extent cx="2209800" cy="1352550"/>
            <wp:effectExtent l="19050" t="0" r="0" b="0"/>
            <wp:docPr id="2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A9" w:rsidRDefault="004D60A9" w:rsidP="004D60A9">
      <w:pPr>
        <w:pStyle w:val="ab"/>
      </w:pPr>
      <w:r>
        <w:t>Рисунок 4.28 – Номер варианта</w:t>
      </w:r>
    </w:p>
    <w:p w:rsidR="004D60A9" w:rsidRDefault="004D60A9" w:rsidP="004D60A9">
      <w:pPr>
        <w:pStyle w:val="ab"/>
      </w:pPr>
    </w:p>
    <w:p w:rsidR="004D60A9" w:rsidRDefault="004D60A9" w:rsidP="004D60A9">
      <w:pPr>
        <w:pStyle w:val="ad"/>
      </w:pPr>
      <w:r>
        <w:t>Далее откроется вариант. Пример на рис. 4.29.</w:t>
      </w:r>
    </w:p>
    <w:p w:rsidR="004D60A9" w:rsidRDefault="004D60A9" w:rsidP="004D60A9">
      <w:pPr>
        <w:pStyle w:val="ab"/>
      </w:pPr>
    </w:p>
    <w:p w:rsidR="004D60A9" w:rsidRDefault="004D60A9" w:rsidP="004D60A9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810000" cy="2714625"/>
            <wp:effectExtent l="19050" t="0" r="0" b="0"/>
            <wp:docPr id="27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A9" w:rsidRDefault="004D60A9" w:rsidP="004D60A9">
      <w:pPr>
        <w:pStyle w:val="ab"/>
      </w:pPr>
      <w:r>
        <w:t>Рисунок 4.29 - Вариант</w:t>
      </w:r>
    </w:p>
    <w:p w:rsidR="004D60A9" w:rsidRDefault="004D60A9" w:rsidP="004D60A9">
      <w:pPr>
        <w:pStyle w:val="ab"/>
      </w:pPr>
    </w:p>
    <w:p w:rsidR="004D60A9" w:rsidRDefault="004D60A9" w:rsidP="004D60A9">
      <w:pPr>
        <w:pStyle w:val="ad"/>
      </w:pPr>
      <w:r>
        <w:t>1 – номер варианта.</w:t>
      </w:r>
    </w:p>
    <w:p w:rsidR="004D60A9" w:rsidRDefault="004D60A9" w:rsidP="004D60A9">
      <w:pPr>
        <w:pStyle w:val="ad"/>
      </w:pPr>
      <w:r>
        <w:t xml:space="preserve">2 – данный вопрос </w:t>
      </w:r>
      <w:r w:rsidRPr="008C3D83">
        <w:t>|</w:t>
      </w:r>
      <w:r>
        <w:t xml:space="preserve"> общее количество вопросов.</w:t>
      </w:r>
    </w:p>
    <w:p w:rsidR="004D60A9" w:rsidRDefault="004D60A9" w:rsidP="004D60A9">
      <w:pPr>
        <w:pStyle w:val="ad"/>
      </w:pPr>
      <w:r>
        <w:t>3 – время до окончания варианта.</w:t>
      </w:r>
    </w:p>
    <w:p w:rsidR="004D60A9" w:rsidRDefault="004D60A9" w:rsidP="004D60A9">
      <w:pPr>
        <w:pStyle w:val="ad"/>
        <w:ind w:left="1134" w:hanging="425"/>
      </w:pPr>
      <w:r>
        <w:t>4 – возвращает предыдущий вопрос (на 1 не работает</w:t>
      </w:r>
      <w:r w:rsidRPr="008C3D83">
        <w:t>;</w:t>
      </w:r>
      <w:r>
        <w:t xml:space="preserve"> сохраняются выбранные ответы)</w:t>
      </w:r>
    </w:p>
    <w:p w:rsidR="004D60A9" w:rsidRDefault="004D60A9" w:rsidP="004D60A9">
      <w:pPr>
        <w:pStyle w:val="ad"/>
        <w:ind w:left="1134" w:hanging="425"/>
      </w:pPr>
      <w:r>
        <w:t>5 – показывает следующий вопрос (сохраняет выбранные ответы, если вы вернулись назад</w:t>
      </w:r>
      <w:r w:rsidRPr="008C3D83">
        <w:t>;</w:t>
      </w:r>
      <w:r>
        <w:t xml:space="preserve"> на последнем вопросе заменяется на «ЗАВЕРШИТЬ ТЕСТ»)</w:t>
      </w:r>
    </w:p>
    <w:p w:rsidR="004D60A9" w:rsidRDefault="004D60A9" w:rsidP="004D60A9">
      <w:pPr>
        <w:pStyle w:val="ad"/>
        <w:ind w:left="709" w:firstLine="0"/>
      </w:pPr>
      <w:r>
        <w:t>После завершения теста появляется результат. Пример на рис. 4.30. Кнопка «ВЕРНУТЬ НА НАЧАЛЬНЫЙ ЭКРАН» возвращает в главное меню.</w:t>
      </w:r>
    </w:p>
    <w:p w:rsidR="004D60A9" w:rsidRDefault="004D60A9" w:rsidP="004D60A9">
      <w:pPr>
        <w:pStyle w:val="ad"/>
        <w:ind w:left="709" w:firstLine="0"/>
      </w:pPr>
    </w:p>
    <w:p w:rsidR="004D60A9" w:rsidRDefault="004D60A9" w:rsidP="004D60A9">
      <w:pPr>
        <w:pStyle w:val="ad"/>
        <w:ind w:left="709" w:firstLine="0"/>
      </w:pPr>
    </w:p>
    <w:p w:rsidR="004D60A9" w:rsidRDefault="004D60A9" w:rsidP="004D60A9">
      <w:pPr>
        <w:pStyle w:val="ad"/>
        <w:ind w:left="709" w:firstLine="0"/>
      </w:pPr>
    </w:p>
    <w:p w:rsidR="004D60A9" w:rsidRDefault="004D60A9" w:rsidP="004D60A9">
      <w:pPr>
        <w:pStyle w:val="ad"/>
        <w:ind w:left="709" w:firstLine="0"/>
      </w:pPr>
    </w:p>
    <w:p w:rsidR="004D60A9" w:rsidRDefault="004D60A9" w:rsidP="004D60A9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224247" cy="3003769"/>
            <wp:effectExtent l="19050" t="0" r="4853" b="0"/>
            <wp:docPr id="2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85" cy="3014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A9" w:rsidRDefault="004D60A9" w:rsidP="004D60A9">
      <w:pPr>
        <w:pStyle w:val="ab"/>
      </w:pPr>
      <w:r>
        <w:t>Рисунок 4.30 – Результат</w:t>
      </w:r>
    </w:p>
    <w:p w:rsidR="004D60A9" w:rsidRDefault="004D60A9" w:rsidP="008C3D83">
      <w:pPr>
        <w:pStyle w:val="ab"/>
      </w:pPr>
    </w:p>
    <w:p w:rsidR="008C3D83" w:rsidRPr="008C3D83" w:rsidRDefault="008C3D83" w:rsidP="008C3D83">
      <w:pPr>
        <w:pStyle w:val="ab"/>
      </w:pPr>
    </w:p>
    <w:p w:rsidR="000F1C12" w:rsidRDefault="000F1C12" w:rsidP="000F1C12">
      <w:pPr>
        <w:pStyle w:val="ab"/>
      </w:pPr>
    </w:p>
    <w:p w:rsidR="008C3D83" w:rsidRPr="000F1C12" w:rsidRDefault="008C3D83" w:rsidP="000F1C12">
      <w:pPr>
        <w:pStyle w:val="ab"/>
        <w:sectPr w:rsidR="008C3D83" w:rsidRPr="000F1C12">
          <w:pgSz w:w="11900" w:h="16840"/>
          <w:pgMar w:top="1460" w:right="580" w:bottom="280" w:left="1460" w:header="726" w:footer="0" w:gutter="0"/>
          <w:cols w:space="720"/>
        </w:sectPr>
      </w:pPr>
    </w:p>
    <w:p w:rsidR="00C5120A" w:rsidRPr="004D60A9" w:rsidRDefault="004D60A9" w:rsidP="00D824CF">
      <w:pPr>
        <w:pStyle w:val="1"/>
        <w:numPr>
          <w:ilvl w:val="0"/>
          <w:numId w:val="9"/>
        </w:numPr>
        <w:rPr>
          <w:rFonts w:ascii="Times New Roman" w:hAnsi="Times New Roman" w:cs="Times New Roman"/>
        </w:rPr>
      </w:pPr>
      <w:bookmarkStart w:id="26" w:name="_Toc131541732"/>
      <w:r w:rsidRPr="004D60A9">
        <w:rPr>
          <w:rFonts w:ascii="Times New Roman" w:hAnsi="Times New Roman" w:cs="Times New Roman"/>
        </w:rPr>
        <w:lastRenderedPageBreak/>
        <w:t>Возможные ошибки и рекомендации по устранению</w:t>
      </w:r>
      <w:bookmarkEnd w:id="26"/>
    </w:p>
    <w:p w:rsidR="00C5120A" w:rsidRDefault="00C5120A" w:rsidP="004D60A9">
      <w:pPr>
        <w:pStyle w:val="a3"/>
        <w:spacing w:line="360" w:lineRule="auto"/>
        <w:rPr>
          <w:b/>
          <w:sz w:val="17"/>
        </w:rPr>
      </w:pPr>
    </w:p>
    <w:tbl>
      <w:tblPr>
        <w:tblStyle w:val="TableNormal"/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531"/>
        <w:gridCol w:w="4814"/>
      </w:tblGrid>
      <w:tr w:rsidR="00C5120A">
        <w:trPr>
          <w:trHeight w:val="484"/>
        </w:trPr>
        <w:tc>
          <w:tcPr>
            <w:tcW w:w="4531" w:type="dxa"/>
          </w:tcPr>
          <w:p w:rsidR="00C5120A" w:rsidRDefault="000003EE" w:rsidP="00B840A6">
            <w:pPr>
              <w:pStyle w:val="TableParagraph"/>
              <w:spacing w:line="360" w:lineRule="auto"/>
              <w:ind w:left="0" w:firstLine="709"/>
              <w:rPr>
                <w:b/>
                <w:sz w:val="28"/>
              </w:rPr>
            </w:pPr>
            <w:r>
              <w:rPr>
                <w:b/>
                <w:sz w:val="28"/>
              </w:rPr>
              <w:t>Описание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ошибки</w:t>
            </w:r>
          </w:p>
        </w:tc>
        <w:tc>
          <w:tcPr>
            <w:tcW w:w="4814" w:type="dxa"/>
          </w:tcPr>
          <w:p w:rsidR="00C5120A" w:rsidRDefault="000003EE" w:rsidP="00B840A6">
            <w:pPr>
              <w:pStyle w:val="TableParagraph"/>
              <w:spacing w:line="360" w:lineRule="auto"/>
              <w:ind w:left="0" w:firstLine="709"/>
              <w:rPr>
                <w:b/>
                <w:sz w:val="28"/>
              </w:rPr>
            </w:pPr>
            <w:r>
              <w:rPr>
                <w:b/>
                <w:sz w:val="28"/>
              </w:rPr>
              <w:t>Рекомендации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по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устранению</w:t>
            </w:r>
          </w:p>
        </w:tc>
      </w:tr>
      <w:tr w:rsidR="00C5120A">
        <w:trPr>
          <w:trHeight w:val="484"/>
        </w:trPr>
        <w:tc>
          <w:tcPr>
            <w:tcW w:w="4531" w:type="dxa"/>
          </w:tcPr>
          <w:p w:rsidR="00C5120A" w:rsidRDefault="00DC761D" w:rsidP="00DC761D">
            <w:pPr>
              <w:pStyle w:val="TableParagraph"/>
              <w:spacing w:line="360" w:lineRule="auto"/>
              <w:ind w:left="0" w:firstLine="709"/>
              <w:rPr>
                <w:sz w:val="28"/>
              </w:rPr>
            </w:pPr>
            <w:r>
              <w:rPr>
                <w:sz w:val="28"/>
              </w:rPr>
              <w:t>При добавлении вопроса из базы в редакторе варианта, если закрыть окно базы, то пропадают поля для записи ответов.</w:t>
            </w:r>
          </w:p>
        </w:tc>
        <w:tc>
          <w:tcPr>
            <w:tcW w:w="4814" w:type="dxa"/>
          </w:tcPr>
          <w:p w:rsidR="00C5120A" w:rsidRPr="003C1FAC" w:rsidRDefault="00DC761D" w:rsidP="00B840A6">
            <w:pPr>
              <w:pStyle w:val="TableParagraph"/>
              <w:spacing w:line="360" w:lineRule="auto"/>
              <w:ind w:left="0" w:firstLine="709"/>
              <w:rPr>
                <w:sz w:val="28"/>
                <w:lang w:val="en-US"/>
              </w:rPr>
            </w:pPr>
            <w:r>
              <w:rPr>
                <w:sz w:val="28"/>
              </w:rPr>
              <w:t>Выбрать другой тип ответа: «Один», «Несколько», «Открытый».</w:t>
            </w:r>
            <w:r w:rsidR="003C1FAC">
              <w:rPr>
                <w:sz w:val="28"/>
              </w:rPr>
              <w:t xml:space="preserve"> Ответы вернуться.</w:t>
            </w:r>
          </w:p>
        </w:tc>
      </w:tr>
    </w:tbl>
    <w:p w:rsidR="000003EE" w:rsidRDefault="000003EE" w:rsidP="00B840A6">
      <w:pPr>
        <w:spacing w:line="360" w:lineRule="auto"/>
        <w:ind w:firstLine="709"/>
      </w:pPr>
    </w:p>
    <w:sectPr w:rsidR="000003EE" w:rsidSect="00C5120A">
      <w:pgSz w:w="11900" w:h="16840"/>
      <w:pgMar w:top="1460" w:right="580" w:bottom="280" w:left="1460" w:header="726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1E64" w:rsidRDefault="00F71E64" w:rsidP="00C5120A">
      <w:r>
        <w:separator/>
      </w:r>
    </w:p>
  </w:endnote>
  <w:endnote w:type="continuationSeparator" w:id="0">
    <w:p w:rsidR="00F71E64" w:rsidRDefault="00F71E64" w:rsidP="00C512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1E64" w:rsidRDefault="00F71E64" w:rsidP="00C5120A">
      <w:r>
        <w:separator/>
      </w:r>
    </w:p>
  </w:footnote>
  <w:footnote w:type="continuationSeparator" w:id="0">
    <w:p w:rsidR="00F71E64" w:rsidRDefault="00F71E64" w:rsidP="00C512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60A9" w:rsidRDefault="005175BE">
    <w:pPr>
      <w:pStyle w:val="a3"/>
      <w:spacing w:line="14" w:lineRule="auto"/>
      <w:rPr>
        <w:sz w:val="20"/>
      </w:rPr>
    </w:pPr>
    <w:r w:rsidRPr="005175B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3.3pt;margin-top:35.6pt;width:472.1pt;height:38.9pt;z-index:15728640;mso-position-horizontal-relative:page;mso-position-vertical-relative:page" filled="f" stroked="f">
          <v:textbox style="mso-next-textbox:#_x0000_s1026" inset="0,0,0,0">
            <w:txbxContent>
              <w:tbl>
                <w:tblPr>
                  <w:tblStyle w:val="TableNormal"/>
                  <w:tblW w:w="0" w:type="auto"/>
                  <w:tblInd w:w="15" w:type="dxa"/>
                  <w:tbl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  <w:insideH w:val="single" w:sz="12" w:space="0" w:color="000000"/>
                    <w:insideV w:val="single" w:sz="12" w:space="0" w:color="000000"/>
                  </w:tblBorders>
                  <w:tblLayout w:type="fixed"/>
                  <w:tblLook w:val="01E0"/>
                </w:tblPr>
                <w:tblGrid>
                  <w:gridCol w:w="2198"/>
                  <w:gridCol w:w="6000"/>
                  <w:gridCol w:w="1200"/>
                </w:tblGrid>
                <w:tr w:rsidR="004D60A9">
                  <w:trPr>
                    <w:trHeight w:val="238"/>
                  </w:trPr>
                  <w:tc>
                    <w:tcPr>
                      <w:tcW w:w="2198" w:type="dxa"/>
                    </w:tcPr>
                    <w:p w:rsidR="004D60A9" w:rsidRDefault="004D60A9">
                      <w:pPr>
                        <w:pStyle w:val="TableParagraph"/>
                        <w:spacing w:before="13" w:line="205" w:lineRule="exact"/>
                        <w:ind w:left="52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Наименование</w:t>
                      </w:r>
                      <w:r>
                        <w:rPr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ИС:</w:t>
                      </w:r>
                    </w:p>
                  </w:tc>
                  <w:tc>
                    <w:tcPr>
                      <w:tcW w:w="7200" w:type="dxa"/>
                      <w:gridSpan w:val="2"/>
                    </w:tcPr>
                    <w:p w:rsidR="004D60A9" w:rsidRDefault="004D60A9">
                      <w:pPr>
                        <w:pStyle w:val="TableParagraph"/>
                        <w:spacing w:before="9" w:line="240" w:lineRule="auto"/>
                        <w:ind w:left="763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sz w:val="18"/>
                        </w:rPr>
                        <w:t>Система тестирования «На сколько процентов ты хлеб?»</w:t>
                      </w:r>
                    </w:p>
                  </w:tc>
                </w:tr>
                <w:tr w:rsidR="004D60A9">
                  <w:trPr>
                    <w:trHeight w:val="450"/>
                  </w:trPr>
                  <w:tc>
                    <w:tcPr>
                      <w:tcW w:w="2198" w:type="dxa"/>
                    </w:tcPr>
                    <w:p w:rsidR="004D60A9" w:rsidRDefault="004D60A9">
                      <w:pPr>
                        <w:pStyle w:val="TableParagraph"/>
                        <w:spacing w:before="114" w:line="240" w:lineRule="auto"/>
                        <w:ind w:left="52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sz w:val="18"/>
                        </w:rPr>
                        <w:t>Наименование</w:t>
                      </w:r>
                      <w:r>
                        <w:rPr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spacing w:val="-4"/>
                          <w:sz w:val="18"/>
                        </w:rPr>
                        <w:t>документа</w:t>
                      </w:r>
                    </w:p>
                  </w:tc>
                  <w:tc>
                    <w:tcPr>
                      <w:tcW w:w="6000" w:type="dxa"/>
                    </w:tcPr>
                    <w:p w:rsidR="004D60A9" w:rsidRDefault="004D60A9">
                      <w:pPr>
                        <w:pStyle w:val="TableParagraph"/>
                        <w:spacing w:before="114" w:line="240" w:lineRule="auto"/>
                        <w:ind w:left="763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sz w:val="18"/>
                        </w:rPr>
                        <w:t>Руководство</w:t>
                      </w:r>
                      <w:r>
                        <w:rPr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spacing w:val="-5"/>
                          <w:sz w:val="18"/>
                        </w:rPr>
                        <w:t>пользователя</w:t>
                      </w:r>
                    </w:p>
                  </w:tc>
                  <w:tc>
                    <w:tcPr>
                      <w:tcW w:w="1200" w:type="dxa"/>
                    </w:tcPr>
                    <w:p w:rsidR="004D60A9" w:rsidRDefault="004D60A9">
                      <w:pPr>
                        <w:pStyle w:val="TableParagraph"/>
                        <w:spacing w:before="114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Стр.</w:t>
                      </w:r>
                      <w:r>
                        <w:rPr>
                          <w:spacing w:val="1"/>
                          <w:sz w:val="18"/>
                        </w:rPr>
                        <w:t xml:space="preserve"> </w:t>
                      </w:r>
                      <w:r w:rsidR="005175BE"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</w:instrText>
                      </w:r>
                      <w:r w:rsidR="005175BE">
                        <w:fldChar w:fldCharType="separate"/>
                      </w:r>
                      <w:r w:rsidR="0013191F">
                        <w:rPr>
                          <w:noProof/>
                          <w:sz w:val="18"/>
                        </w:rPr>
                        <w:t>2</w:t>
                      </w:r>
                      <w:r w:rsidR="005175BE">
                        <w:fldChar w:fldCharType="end"/>
                      </w:r>
                    </w:p>
                  </w:tc>
                </w:tr>
              </w:tbl>
              <w:p w:rsidR="004D60A9" w:rsidRDefault="004D60A9">
                <w:pPr>
                  <w:pStyle w:val="a3"/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60A9" w:rsidRDefault="005175BE">
    <w:pPr>
      <w:pStyle w:val="a3"/>
      <w:spacing w:line="14" w:lineRule="auto"/>
      <w:rPr>
        <w:sz w:val="20"/>
      </w:rPr>
    </w:pPr>
    <w:r w:rsidRPr="005175B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3.3pt;margin-top:35.6pt;width:472.1pt;height:38.9pt;z-index:15729152;mso-position-horizontal-relative:page;mso-position-vertical-relative:page" filled="f" stroked="f">
          <v:textbox style="mso-next-textbox:#_x0000_s1025" inset="0,0,0,0">
            <w:txbxContent>
              <w:tbl>
                <w:tblPr>
                  <w:tblStyle w:val="TableNormal"/>
                  <w:tblW w:w="0" w:type="auto"/>
                  <w:tblInd w:w="15" w:type="dxa"/>
                  <w:tbl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  <w:insideH w:val="single" w:sz="12" w:space="0" w:color="000000"/>
                    <w:insideV w:val="single" w:sz="12" w:space="0" w:color="000000"/>
                  </w:tblBorders>
                  <w:tblLayout w:type="fixed"/>
                  <w:tblLook w:val="01E0"/>
                </w:tblPr>
                <w:tblGrid>
                  <w:gridCol w:w="2198"/>
                  <w:gridCol w:w="6000"/>
                  <w:gridCol w:w="1200"/>
                </w:tblGrid>
                <w:tr w:rsidR="004D60A9">
                  <w:trPr>
                    <w:trHeight w:val="238"/>
                  </w:trPr>
                  <w:tc>
                    <w:tcPr>
                      <w:tcW w:w="2198" w:type="dxa"/>
                    </w:tcPr>
                    <w:p w:rsidR="004D60A9" w:rsidRDefault="004D60A9">
                      <w:pPr>
                        <w:pStyle w:val="TableParagraph"/>
                        <w:spacing w:before="13" w:line="205" w:lineRule="exact"/>
                        <w:ind w:left="52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Наименование</w:t>
                      </w:r>
                      <w:r>
                        <w:rPr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ИС:</w:t>
                      </w:r>
                    </w:p>
                  </w:tc>
                  <w:tc>
                    <w:tcPr>
                      <w:tcW w:w="7200" w:type="dxa"/>
                      <w:gridSpan w:val="2"/>
                    </w:tcPr>
                    <w:p w:rsidR="004D60A9" w:rsidRDefault="004D60A9">
                      <w:pPr>
                        <w:pStyle w:val="TableParagraph"/>
                        <w:spacing w:before="9" w:line="240" w:lineRule="auto"/>
                        <w:ind w:left="763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sz w:val="18"/>
                        </w:rPr>
                        <w:t>Информационная</w:t>
                      </w:r>
                      <w:r>
                        <w:rPr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spacing w:val="-5"/>
                          <w:sz w:val="18"/>
                        </w:rPr>
                        <w:t>система</w:t>
                      </w:r>
                      <w:r>
                        <w:rPr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spacing w:val="-5"/>
                          <w:sz w:val="18"/>
                        </w:rPr>
                        <w:t>«Учет</w:t>
                      </w:r>
                      <w:r>
                        <w:rPr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spacing w:val="-5"/>
                          <w:sz w:val="18"/>
                        </w:rPr>
                        <w:t>начислений</w:t>
                      </w:r>
                      <w:r>
                        <w:rPr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spacing w:val="-4"/>
                          <w:sz w:val="18"/>
                        </w:rPr>
                        <w:t>и</w:t>
                      </w:r>
                      <w:r>
                        <w:rPr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spacing w:val="-4"/>
                          <w:sz w:val="18"/>
                        </w:rPr>
                        <w:t>платежей»</w:t>
                      </w:r>
                    </w:p>
                  </w:tc>
                </w:tr>
                <w:tr w:rsidR="004D60A9">
                  <w:trPr>
                    <w:trHeight w:val="450"/>
                  </w:trPr>
                  <w:tc>
                    <w:tcPr>
                      <w:tcW w:w="2198" w:type="dxa"/>
                    </w:tcPr>
                    <w:p w:rsidR="004D60A9" w:rsidRDefault="004D60A9">
                      <w:pPr>
                        <w:pStyle w:val="TableParagraph"/>
                        <w:spacing w:before="114" w:line="240" w:lineRule="auto"/>
                        <w:ind w:left="52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sz w:val="18"/>
                        </w:rPr>
                        <w:t>Наименование</w:t>
                      </w:r>
                      <w:r>
                        <w:rPr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spacing w:val="-4"/>
                          <w:sz w:val="18"/>
                        </w:rPr>
                        <w:t>документа</w:t>
                      </w:r>
                    </w:p>
                  </w:tc>
                  <w:tc>
                    <w:tcPr>
                      <w:tcW w:w="6000" w:type="dxa"/>
                    </w:tcPr>
                    <w:p w:rsidR="004D60A9" w:rsidRDefault="004D60A9">
                      <w:pPr>
                        <w:pStyle w:val="TableParagraph"/>
                        <w:spacing w:before="114" w:line="240" w:lineRule="auto"/>
                        <w:ind w:left="763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sz w:val="18"/>
                        </w:rPr>
                        <w:t>Руководство</w:t>
                      </w:r>
                      <w:r>
                        <w:rPr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spacing w:val="-5"/>
                          <w:sz w:val="18"/>
                        </w:rPr>
                        <w:t>пользователя</w:t>
                      </w:r>
                    </w:p>
                  </w:tc>
                  <w:tc>
                    <w:tcPr>
                      <w:tcW w:w="1200" w:type="dxa"/>
                    </w:tcPr>
                    <w:p w:rsidR="004D60A9" w:rsidRDefault="004D60A9">
                      <w:pPr>
                        <w:pStyle w:val="TableParagraph"/>
                        <w:spacing w:before="114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Стр.</w:t>
                      </w:r>
                      <w:r>
                        <w:rPr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4</w:t>
                      </w:r>
                    </w:p>
                  </w:tc>
                </w:tr>
              </w:tbl>
              <w:p w:rsidR="004D60A9" w:rsidRDefault="004D60A9">
                <w:pPr>
                  <w:pStyle w:val="a3"/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9949E8"/>
    <w:multiLevelType w:val="hybridMultilevel"/>
    <w:tmpl w:val="06A8B7CC"/>
    <w:lvl w:ilvl="0" w:tplc="C4ACA80A">
      <w:start w:val="5"/>
      <w:numFmt w:val="decimal"/>
      <w:lvlText w:val="%1."/>
      <w:lvlJc w:val="left"/>
      <w:pPr>
        <w:ind w:left="15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83" w:hanging="360"/>
      </w:pPr>
    </w:lvl>
    <w:lvl w:ilvl="2" w:tplc="0419001B" w:tentative="1">
      <w:start w:val="1"/>
      <w:numFmt w:val="lowerRoman"/>
      <w:lvlText w:val="%3."/>
      <w:lvlJc w:val="right"/>
      <w:pPr>
        <w:ind w:left="3003" w:hanging="180"/>
      </w:pPr>
    </w:lvl>
    <w:lvl w:ilvl="3" w:tplc="0419000F" w:tentative="1">
      <w:start w:val="1"/>
      <w:numFmt w:val="decimal"/>
      <w:lvlText w:val="%4."/>
      <w:lvlJc w:val="left"/>
      <w:pPr>
        <w:ind w:left="3723" w:hanging="360"/>
      </w:pPr>
    </w:lvl>
    <w:lvl w:ilvl="4" w:tplc="04190019" w:tentative="1">
      <w:start w:val="1"/>
      <w:numFmt w:val="lowerLetter"/>
      <w:lvlText w:val="%5."/>
      <w:lvlJc w:val="left"/>
      <w:pPr>
        <w:ind w:left="4443" w:hanging="360"/>
      </w:pPr>
    </w:lvl>
    <w:lvl w:ilvl="5" w:tplc="0419001B" w:tentative="1">
      <w:start w:val="1"/>
      <w:numFmt w:val="lowerRoman"/>
      <w:lvlText w:val="%6."/>
      <w:lvlJc w:val="right"/>
      <w:pPr>
        <w:ind w:left="5163" w:hanging="180"/>
      </w:pPr>
    </w:lvl>
    <w:lvl w:ilvl="6" w:tplc="0419000F" w:tentative="1">
      <w:start w:val="1"/>
      <w:numFmt w:val="decimal"/>
      <w:lvlText w:val="%7."/>
      <w:lvlJc w:val="left"/>
      <w:pPr>
        <w:ind w:left="5883" w:hanging="360"/>
      </w:pPr>
    </w:lvl>
    <w:lvl w:ilvl="7" w:tplc="04190019" w:tentative="1">
      <w:start w:val="1"/>
      <w:numFmt w:val="lowerLetter"/>
      <w:lvlText w:val="%8."/>
      <w:lvlJc w:val="left"/>
      <w:pPr>
        <w:ind w:left="6603" w:hanging="360"/>
      </w:pPr>
    </w:lvl>
    <w:lvl w:ilvl="8" w:tplc="0419001B" w:tentative="1">
      <w:start w:val="1"/>
      <w:numFmt w:val="lowerRoman"/>
      <w:lvlText w:val="%9."/>
      <w:lvlJc w:val="right"/>
      <w:pPr>
        <w:ind w:left="7323" w:hanging="180"/>
      </w:pPr>
    </w:lvl>
  </w:abstractNum>
  <w:abstractNum w:abstractNumId="1">
    <w:nsid w:val="27C449CD"/>
    <w:multiLevelType w:val="hybridMultilevel"/>
    <w:tmpl w:val="6D42FAB4"/>
    <w:lvl w:ilvl="0" w:tplc="5C2425C2">
      <w:numFmt w:val="bullet"/>
      <w:lvlText w:val="-"/>
      <w:lvlJc w:val="left"/>
      <w:pPr>
        <w:ind w:left="239" w:hanging="284"/>
      </w:pPr>
      <w:rPr>
        <w:rFonts w:ascii="Courier New" w:eastAsia="Courier New" w:hAnsi="Courier New" w:cs="Courier New" w:hint="default"/>
        <w:w w:val="99"/>
        <w:sz w:val="28"/>
        <w:szCs w:val="28"/>
        <w:lang w:val="ru-RU" w:eastAsia="en-US" w:bidi="ar-SA"/>
      </w:rPr>
    </w:lvl>
    <w:lvl w:ilvl="1" w:tplc="E5C8D868">
      <w:numFmt w:val="bullet"/>
      <w:lvlText w:val="•"/>
      <w:lvlJc w:val="left"/>
      <w:pPr>
        <w:ind w:left="1202" w:hanging="284"/>
      </w:pPr>
      <w:rPr>
        <w:rFonts w:hint="default"/>
        <w:lang w:val="ru-RU" w:eastAsia="en-US" w:bidi="ar-SA"/>
      </w:rPr>
    </w:lvl>
    <w:lvl w:ilvl="2" w:tplc="AADAF018">
      <w:numFmt w:val="bullet"/>
      <w:lvlText w:val="•"/>
      <w:lvlJc w:val="left"/>
      <w:pPr>
        <w:ind w:left="2164" w:hanging="284"/>
      </w:pPr>
      <w:rPr>
        <w:rFonts w:hint="default"/>
        <w:lang w:val="ru-RU" w:eastAsia="en-US" w:bidi="ar-SA"/>
      </w:rPr>
    </w:lvl>
    <w:lvl w:ilvl="3" w:tplc="4CDCF600">
      <w:numFmt w:val="bullet"/>
      <w:lvlText w:val="•"/>
      <w:lvlJc w:val="left"/>
      <w:pPr>
        <w:ind w:left="3126" w:hanging="284"/>
      </w:pPr>
      <w:rPr>
        <w:rFonts w:hint="default"/>
        <w:lang w:val="ru-RU" w:eastAsia="en-US" w:bidi="ar-SA"/>
      </w:rPr>
    </w:lvl>
    <w:lvl w:ilvl="4" w:tplc="0994C324">
      <w:numFmt w:val="bullet"/>
      <w:lvlText w:val="•"/>
      <w:lvlJc w:val="left"/>
      <w:pPr>
        <w:ind w:left="4088" w:hanging="284"/>
      </w:pPr>
      <w:rPr>
        <w:rFonts w:hint="default"/>
        <w:lang w:val="ru-RU" w:eastAsia="en-US" w:bidi="ar-SA"/>
      </w:rPr>
    </w:lvl>
    <w:lvl w:ilvl="5" w:tplc="B3D4578E">
      <w:numFmt w:val="bullet"/>
      <w:lvlText w:val="•"/>
      <w:lvlJc w:val="left"/>
      <w:pPr>
        <w:ind w:left="5050" w:hanging="284"/>
      </w:pPr>
      <w:rPr>
        <w:rFonts w:hint="default"/>
        <w:lang w:val="ru-RU" w:eastAsia="en-US" w:bidi="ar-SA"/>
      </w:rPr>
    </w:lvl>
    <w:lvl w:ilvl="6" w:tplc="7AAA5BEC">
      <w:numFmt w:val="bullet"/>
      <w:lvlText w:val="•"/>
      <w:lvlJc w:val="left"/>
      <w:pPr>
        <w:ind w:left="6012" w:hanging="284"/>
      </w:pPr>
      <w:rPr>
        <w:rFonts w:hint="default"/>
        <w:lang w:val="ru-RU" w:eastAsia="en-US" w:bidi="ar-SA"/>
      </w:rPr>
    </w:lvl>
    <w:lvl w:ilvl="7" w:tplc="DCB8047A">
      <w:numFmt w:val="bullet"/>
      <w:lvlText w:val="•"/>
      <w:lvlJc w:val="left"/>
      <w:pPr>
        <w:ind w:left="6974" w:hanging="284"/>
      </w:pPr>
      <w:rPr>
        <w:rFonts w:hint="default"/>
        <w:lang w:val="ru-RU" w:eastAsia="en-US" w:bidi="ar-SA"/>
      </w:rPr>
    </w:lvl>
    <w:lvl w:ilvl="8" w:tplc="1C927F2E">
      <w:numFmt w:val="bullet"/>
      <w:lvlText w:val="•"/>
      <w:lvlJc w:val="left"/>
      <w:pPr>
        <w:ind w:left="7936" w:hanging="284"/>
      </w:pPr>
      <w:rPr>
        <w:rFonts w:hint="default"/>
        <w:lang w:val="ru-RU" w:eastAsia="en-US" w:bidi="ar-SA"/>
      </w:rPr>
    </w:lvl>
  </w:abstractNum>
  <w:abstractNum w:abstractNumId="2">
    <w:nsid w:val="3C583C94"/>
    <w:multiLevelType w:val="hybridMultilevel"/>
    <w:tmpl w:val="98A80818"/>
    <w:lvl w:ilvl="0" w:tplc="D6D400EE">
      <w:numFmt w:val="bullet"/>
      <w:lvlText w:val="-"/>
      <w:lvlJc w:val="left"/>
      <w:pPr>
        <w:ind w:left="829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7C40532">
      <w:numFmt w:val="bullet"/>
      <w:lvlText w:val=""/>
      <w:lvlJc w:val="left"/>
      <w:pPr>
        <w:ind w:left="239" w:hanging="356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D2BE442E">
      <w:numFmt w:val="bullet"/>
      <w:lvlText w:val=""/>
      <w:lvlJc w:val="left"/>
      <w:pPr>
        <w:ind w:left="949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 w:tplc="1EB43876">
      <w:numFmt w:val="bullet"/>
      <w:lvlText w:val=""/>
      <w:lvlJc w:val="left"/>
      <w:pPr>
        <w:ind w:left="1852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4" w:tplc="8D5EDB7C">
      <w:numFmt w:val="bullet"/>
      <w:lvlText w:val="•"/>
      <w:lvlJc w:val="left"/>
      <w:pPr>
        <w:ind w:left="2744" w:hanging="360"/>
      </w:pPr>
      <w:rPr>
        <w:rFonts w:hint="default"/>
        <w:lang w:val="ru-RU" w:eastAsia="en-US" w:bidi="ar-SA"/>
      </w:rPr>
    </w:lvl>
    <w:lvl w:ilvl="5" w:tplc="C9C6425C">
      <w:numFmt w:val="bullet"/>
      <w:lvlText w:val="•"/>
      <w:lvlJc w:val="left"/>
      <w:pPr>
        <w:ind w:left="3628" w:hanging="360"/>
      </w:pPr>
      <w:rPr>
        <w:rFonts w:hint="default"/>
        <w:lang w:val="ru-RU" w:eastAsia="en-US" w:bidi="ar-SA"/>
      </w:rPr>
    </w:lvl>
    <w:lvl w:ilvl="6" w:tplc="0F964884">
      <w:numFmt w:val="bullet"/>
      <w:lvlText w:val="•"/>
      <w:lvlJc w:val="left"/>
      <w:pPr>
        <w:ind w:left="4513" w:hanging="360"/>
      </w:pPr>
      <w:rPr>
        <w:rFonts w:hint="default"/>
        <w:lang w:val="ru-RU" w:eastAsia="en-US" w:bidi="ar-SA"/>
      </w:rPr>
    </w:lvl>
    <w:lvl w:ilvl="7" w:tplc="484E4AEC">
      <w:numFmt w:val="bullet"/>
      <w:lvlText w:val="•"/>
      <w:lvlJc w:val="left"/>
      <w:pPr>
        <w:ind w:left="5397" w:hanging="360"/>
      </w:pPr>
      <w:rPr>
        <w:rFonts w:hint="default"/>
        <w:lang w:val="ru-RU" w:eastAsia="en-US" w:bidi="ar-SA"/>
      </w:rPr>
    </w:lvl>
    <w:lvl w:ilvl="8" w:tplc="CB44AEC2">
      <w:numFmt w:val="bullet"/>
      <w:lvlText w:val="•"/>
      <w:lvlJc w:val="left"/>
      <w:pPr>
        <w:ind w:left="6281" w:hanging="360"/>
      </w:pPr>
      <w:rPr>
        <w:rFonts w:hint="default"/>
        <w:lang w:val="ru-RU" w:eastAsia="en-US" w:bidi="ar-SA"/>
      </w:rPr>
    </w:lvl>
  </w:abstractNum>
  <w:abstractNum w:abstractNumId="3">
    <w:nsid w:val="45173458"/>
    <w:multiLevelType w:val="hybridMultilevel"/>
    <w:tmpl w:val="C94A95EA"/>
    <w:lvl w:ilvl="0" w:tplc="5C2425C2">
      <w:numFmt w:val="bullet"/>
      <w:lvlText w:val="-"/>
      <w:lvlJc w:val="left"/>
      <w:pPr>
        <w:ind w:left="1070" w:hanging="360"/>
      </w:pPr>
      <w:rPr>
        <w:rFonts w:ascii="Courier New" w:eastAsia="Courier New" w:hAnsi="Courier New" w:cs="Courier New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>
    <w:nsid w:val="4C8B2313"/>
    <w:multiLevelType w:val="hybridMultilevel"/>
    <w:tmpl w:val="71344400"/>
    <w:lvl w:ilvl="0" w:tplc="5C2425C2">
      <w:numFmt w:val="bullet"/>
      <w:lvlText w:val="-"/>
      <w:lvlJc w:val="left"/>
      <w:pPr>
        <w:ind w:left="1070" w:hanging="360"/>
      </w:pPr>
      <w:rPr>
        <w:rFonts w:ascii="Courier New" w:eastAsia="Courier New" w:hAnsi="Courier New" w:cs="Courier New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>
    <w:nsid w:val="525F44BA"/>
    <w:multiLevelType w:val="multilevel"/>
    <w:tmpl w:val="7C7067C2"/>
    <w:lvl w:ilvl="0">
      <w:start w:val="1"/>
      <w:numFmt w:val="decimal"/>
      <w:lvlText w:val="%1."/>
      <w:lvlJc w:val="left"/>
      <w:pPr>
        <w:ind w:left="1439" w:hanging="49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19" w:hanging="730"/>
      </w:pPr>
      <w:rPr>
        <w:rFonts w:ascii="Times New Roman" w:eastAsia="Times New Roman" w:hAnsi="Times New Roman" w:cs="Times New Roman" w:hint="default"/>
        <w:spacing w:val="-5"/>
        <w:w w:val="100"/>
        <w:sz w:val="20"/>
        <w:szCs w:val="20"/>
        <w:lang w:val="ru-RU" w:eastAsia="en-US" w:bidi="ar-SA"/>
      </w:rPr>
    </w:lvl>
    <w:lvl w:ilvl="2">
      <w:numFmt w:val="bullet"/>
      <w:lvlText w:val="•"/>
      <w:lvlJc w:val="left"/>
      <w:pPr>
        <w:ind w:left="2802" w:hanging="73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84" w:hanging="7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66" w:hanging="7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48" w:hanging="7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31" w:hanging="7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13" w:hanging="7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5" w:hanging="730"/>
      </w:pPr>
      <w:rPr>
        <w:rFonts w:hint="default"/>
        <w:lang w:val="ru-RU" w:eastAsia="en-US" w:bidi="ar-SA"/>
      </w:rPr>
    </w:lvl>
  </w:abstractNum>
  <w:abstractNum w:abstractNumId="6">
    <w:nsid w:val="625470B7"/>
    <w:multiLevelType w:val="hybridMultilevel"/>
    <w:tmpl w:val="DF148546"/>
    <w:lvl w:ilvl="0" w:tplc="42D8A2C8">
      <w:numFmt w:val="bullet"/>
      <w:lvlText w:val=""/>
      <w:lvlJc w:val="left"/>
      <w:pPr>
        <w:ind w:left="1669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B766436">
      <w:numFmt w:val="bullet"/>
      <w:lvlText w:val="•"/>
      <w:lvlJc w:val="left"/>
      <w:pPr>
        <w:ind w:left="2480" w:hanging="360"/>
      </w:pPr>
      <w:rPr>
        <w:rFonts w:hint="default"/>
        <w:lang w:val="ru-RU" w:eastAsia="en-US" w:bidi="ar-SA"/>
      </w:rPr>
    </w:lvl>
    <w:lvl w:ilvl="2" w:tplc="D1401EC8">
      <w:numFmt w:val="bullet"/>
      <w:lvlText w:val="•"/>
      <w:lvlJc w:val="left"/>
      <w:pPr>
        <w:ind w:left="3300" w:hanging="360"/>
      </w:pPr>
      <w:rPr>
        <w:rFonts w:hint="default"/>
        <w:lang w:val="ru-RU" w:eastAsia="en-US" w:bidi="ar-SA"/>
      </w:rPr>
    </w:lvl>
    <w:lvl w:ilvl="3" w:tplc="201EA682">
      <w:numFmt w:val="bullet"/>
      <w:lvlText w:val="•"/>
      <w:lvlJc w:val="left"/>
      <w:pPr>
        <w:ind w:left="4120" w:hanging="360"/>
      </w:pPr>
      <w:rPr>
        <w:rFonts w:hint="default"/>
        <w:lang w:val="ru-RU" w:eastAsia="en-US" w:bidi="ar-SA"/>
      </w:rPr>
    </w:lvl>
    <w:lvl w:ilvl="4" w:tplc="33A8FD6C">
      <w:numFmt w:val="bullet"/>
      <w:lvlText w:val="•"/>
      <w:lvlJc w:val="left"/>
      <w:pPr>
        <w:ind w:left="4940" w:hanging="360"/>
      </w:pPr>
      <w:rPr>
        <w:rFonts w:hint="default"/>
        <w:lang w:val="ru-RU" w:eastAsia="en-US" w:bidi="ar-SA"/>
      </w:rPr>
    </w:lvl>
    <w:lvl w:ilvl="5" w:tplc="D1B0D3A0">
      <w:numFmt w:val="bullet"/>
      <w:lvlText w:val="•"/>
      <w:lvlJc w:val="left"/>
      <w:pPr>
        <w:ind w:left="5760" w:hanging="360"/>
      </w:pPr>
      <w:rPr>
        <w:rFonts w:hint="default"/>
        <w:lang w:val="ru-RU" w:eastAsia="en-US" w:bidi="ar-SA"/>
      </w:rPr>
    </w:lvl>
    <w:lvl w:ilvl="6" w:tplc="551EC708">
      <w:numFmt w:val="bullet"/>
      <w:lvlText w:val="•"/>
      <w:lvlJc w:val="left"/>
      <w:pPr>
        <w:ind w:left="6580" w:hanging="360"/>
      </w:pPr>
      <w:rPr>
        <w:rFonts w:hint="default"/>
        <w:lang w:val="ru-RU" w:eastAsia="en-US" w:bidi="ar-SA"/>
      </w:rPr>
    </w:lvl>
    <w:lvl w:ilvl="7" w:tplc="FC9819CC">
      <w:numFmt w:val="bullet"/>
      <w:lvlText w:val="•"/>
      <w:lvlJc w:val="left"/>
      <w:pPr>
        <w:ind w:left="7400" w:hanging="360"/>
      </w:pPr>
      <w:rPr>
        <w:rFonts w:hint="default"/>
        <w:lang w:val="ru-RU" w:eastAsia="en-US" w:bidi="ar-SA"/>
      </w:rPr>
    </w:lvl>
    <w:lvl w:ilvl="8" w:tplc="2B18BCD0">
      <w:numFmt w:val="bullet"/>
      <w:lvlText w:val="•"/>
      <w:lvlJc w:val="left"/>
      <w:pPr>
        <w:ind w:left="8220" w:hanging="360"/>
      </w:pPr>
      <w:rPr>
        <w:rFonts w:hint="default"/>
        <w:lang w:val="ru-RU" w:eastAsia="en-US" w:bidi="ar-SA"/>
      </w:rPr>
    </w:lvl>
  </w:abstractNum>
  <w:abstractNum w:abstractNumId="7">
    <w:nsid w:val="6B54478D"/>
    <w:multiLevelType w:val="hybridMultilevel"/>
    <w:tmpl w:val="79648EF4"/>
    <w:lvl w:ilvl="0" w:tplc="C22824F8">
      <w:start w:val="1"/>
      <w:numFmt w:val="decimal"/>
      <w:lvlText w:val="%1."/>
      <w:lvlJc w:val="left"/>
      <w:pPr>
        <w:ind w:left="1741" w:hanging="53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BA47396">
      <w:numFmt w:val="bullet"/>
      <w:lvlText w:val="•"/>
      <w:lvlJc w:val="left"/>
      <w:pPr>
        <w:ind w:left="2552" w:hanging="538"/>
      </w:pPr>
      <w:rPr>
        <w:rFonts w:hint="default"/>
        <w:lang w:val="ru-RU" w:eastAsia="en-US" w:bidi="ar-SA"/>
      </w:rPr>
    </w:lvl>
    <w:lvl w:ilvl="2" w:tplc="D28CDCCE">
      <w:numFmt w:val="bullet"/>
      <w:lvlText w:val="•"/>
      <w:lvlJc w:val="left"/>
      <w:pPr>
        <w:ind w:left="3364" w:hanging="538"/>
      </w:pPr>
      <w:rPr>
        <w:rFonts w:hint="default"/>
        <w:lang w:val="ru-RU" w:eastAsia="en-US" w:bidi="ar-SA"/>
      </w:rPr>
    </w:lvl>
    <w:lvl w:ilvl="3" w:tplc="6A5EF4AA">
      <w:numFmt w:val="bullet"/>
      <w:lvlText w:val="•"/>
      <w:lvlJc w:val="left"/>
      <w:pPr>
        <w:ind w:left="4176" w:hanging="538"/>
      </w:pPr>
      <w:rPr>
        <w:rFonts w:hint="default"/>
        <w:lang w:val="ru-RU" w:eastAsia="en-US" w:bidi="ar-SA"/>
      </w:rPr>
    </w:lvl>
    <w:lvl w:ilvl="4" w:tplc="AF501986">
      <w:numFmt w:val="bullet"/>
      <w:lvlText w:val="•"/>
      <w:lvlJc w:val="left"/>
      <w:pPr>
        <w:ind w:left="4988" w:hanging="538"/>
      </w:pPr>
      <w:rPr>
        <w:rFonts w:hint="default"/>
        <w:lang w:val="ru-RU" w:eastAsia="en-US" w:bidi="ar-SA"/>
      </w:rPr>
    </w:lvl>
    <w:lvl w:ilvl="5" w:tplc="6854E534">
      <w:numFmt w:val="bullet"/>
      <w:lvlText w:val="•"/>
      <w:lvlJc w:val="left"/>
      <w:pPr>
        <w:ind w:left="5800" w:hanging="538"/>
      </w:pPr>
      <w:rPr>
        <w:rFonts w:hint="default"/>
        <w:lang w:val="ru-RU" w:eastAsia="en-US" w:bidi="ar-SA"/>
      </w:rPr>
    </w:lvl>
    <w:lvl w:ilvl="6" w:tplc="8CFC0960">
      <w:numFmt w:val="bullet"/>
      <w:lvlText w:val="•"/>
      <w:lvlJc w:val="left"/>
      <w:pPr>
        <w:ind w:left="6612" w:hanging="538"/>
      </w:pPr>
      <w:rPr>
        <w:rFonts w:hint="default"/>
        <w:lang w:val="ru-RU" w:eastAsia="en-US" w:bidi="ar-SA"/>
      </w:rPr>
    </w:lvl>
    <w:lvl w:ilvl="7" w:tplc="EA0086EA">
      <w:numFmt w:val="bullet"/>
      <w:lvlText w:val="•"/>
      <w:lvlJc w:val="left"/>
      <w:pPr>
        <w:ind w:left="7424" w:hanging="538"/>
      </w:pPr>
      <w:rPr>
        <w:rFonts w:hint="default"/>
        <w:lang w:val="ru-RU" w:eastAsia="en-US" w:bidi="ar-SA"/>
      </w:rPr>
    </w:lvl>
    <w:lvl w:ilvl="8" w:tplc="27986C58">
      <w:numFmt w:val="bullet"/>
      <w:lvlText w:val="•"/>
      <w:lvlJc w:val="left"/>
      <w:pPr>
        <w:ind w:left="8236" w:hanging="538"/>
      </w:pPr>
      <w:rPr>
        <w:rFonts w:hint="default"/>
        <w:lang w:val="ru-RU" w:eastAsia="en-US" w:bidi="ar-SA"/>
      </w:rPr>
    </w:lvl>
  </w:abstractNum>
  <w:abstractNum w:abstractNumId="8">
    <w:nsid w:val="78E95D98"/>
    <w:multiLevelType w:val="hybridMultilevel"/>
    <w:tmpl w:val="C24EBEF6"/>
    <w:lvl w:ilvl="0" w:tplc="6E669C46">
      <w:numFmt w:val="bullet"/>
      <w:lvlText w:val="-"/>
      <w:lvlJc w:val="left"/>
      <w:pPr>
        <w:ind w:left="1669" w:hanging="360"/>
      </w:pPr>
      <w:rPr>
        <w:rFonts w:ascii="Courier New" w:eastAsia="Courier New" w:hAnsi="Courier New" w:cs="Courier New" w:hint="default"/>
        <w:w w:val="99"/>
        <w:sz w:val="28"/>
        <w:szCs w:val="28"/>
        <w:lang w:val="ru-RU" w:eastAsia="en-US" w:bidi="ar-SA"/>
      </w:rPr>
    </w:lvl>
    <w:lvl w:ilvl="1" w:tplc="BAA6EBE0">
      <w:numFmt w:val="bullet"/>
      <w:lvlText w:val="•"/>
      <w:lvlJc w:val="left"/>
      <w:pPr>
        <w:ind w:left="2480" w:hanging="360"/>
      </w:pPr>
      <w:rPr>
        <w:rFonts w:hint="default"/>
        <w:lang w:val="ru-RU" w:eastAsia="en-US" w:bidi="ar-SA"/>
      </w:rPr>
    </w:lvl>
    <w:lvl w:ilvl="2" w:tplc="8B1AD646">
      <w:numFmt w:val="bullet"/>
      <w:lvlText w:val="•"/>
      <w:lvlJc w:val="left"/>
      <w:pPr>
        <w:ind w:left="3300" w:hanging="360"/>
      </w:pPr>
      <w:rPr>
        <w:rFonts w:hint="default"/>
        <w:lang w:val="ru-RU" w:eastAsia="en-US" w:bidi="ar-SA"/>
      </w:rPr>
    </w:lvl>
    <w:lvl w:ilvl="3" w:tplc="F3EE8340">
      <w:numFmt w:val="bullet"/>
      <w:lvlText w:val="•"/>
      <w:lvlJc w:val="left"/>
      <w:pPr>
        <w:ind w:left="4120" w:hanging="360"/>
      </w:pPr>
      <w:rPr>
        <w:rFonts w:hint="default"/>
        <w:lang w:val="ru-RU" w:eastAsia="en-US" w:bidi="ar-SA"/>
      </w:rPr>
    </w:lvl>
    <w:lvl w:ilvl="4" w:tplc="CAF250F0">
      <w:numFmt w:val="bullet"/>
      <w:lvlText w:val="•"/>
      <w:lvlJc w:val="left"/>
      <w:pPr>
        <w:ind w:left="4940" w:hanging="360"/>
      </w:pPr>
      <w:rPr>
        <w:rFonts w:hint="default"/>
        <w:lang w:val="ru-RU" w:eastAsia="en-US" w:bidi="ar-SA"/>
      </w:rPr>
    </w:lvl>
    <w:lvl w:ilvl="5" w:tplc="9A46EA96">
      <w:numFmt w:val="bullet"/>
      <w:lvlText w:val="•"/>
      <w:lvlJc w:val="left"/>
      <w:pPr>
        <w:ind w:left="5760" w:hanging="360"/>
      </w:pPr>
      <w:rPr>
        <w:rFonts w:hint="default"/>
        <w:lang w:val="ru-RU" w:eastAsia="en-US" w:bidi="ar-SA"/>
      </w:rPr>
    </w:lvl>
    <w:lvl w:ilvl="6" w:tplc="00528CAE">
      <w:numFmt w:val="bullet"/>
      <w:lvlText w:val="•"/>
      <w:lvlJc w:val="left"/>
      <w:pPr>
        <w:ind w:left="6580" w:hanging="360"/>
      </w:pPr>
      <w:rPr>
        <w:rFonts w:hint="default"/>
        <w:lang w:val="ru-RU" w:eastAsia="en-US" w:bidi="ar-SA"/>
      </w:rPr>
    </w:lvl>
    <w:lvl w:ilvl="7" w:tplc="6A34B1B0">
      <w:numFmt w:val="bullet"/>
      <w:lvlText w:val="•"/>
      <w:lvlJc w:val="left"/>
      <w:pPr>
        <w:ind w:left="7400" w:hanging="360"/>
      </w:pPr>
      <w:rPr>
        <w:rFonts w:hint="default"/>
        <w:lang w:val="ru-RU" w:eastAsia="en-US" w:bidi="ar-SA"/>
      </w:rPr>
    </w:lvl>
    <w:lvl w:ilvl="8" w:tplc="4FBC46C6">
      <w:numFmt w:val="bullet"/>
      <w:lvlText w:val="•"/>
      <w:lvlJc w:val="left"/>
      <w:pPr>
        <w:ind w:left="8220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6"/>
  </w:num>
  <w:num w:numId="5">
    <w:abstractNumId w:val="8"/>
  </w:num>
  <w:num w:numId="6">
    <w:abstractNumId w:val="5"/>
  </w:num>
  <w:num w:numId="7">
    <w:abstractNumId w:val="3"/>
  </w:num>
  <w:num w:numId="8">
    <w:abstractNumId w:val="4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C5120A"/>
    <w:rsid w:val="000003EE"/>
    <w:rsid w:val="000C0D99"/>
    <w:rsid w:val="000F1C12"/>
    <w:rsid w:val="0013191F"/>
    <w:rsid w:val="003B6706"/>
    <w:rsid w:val="003C1FAC"/>
    <w:rsid w:val="004D29A8"/>
    <w:rsid w:val="004D60A9"/>
    <w:rsid w:val="005175BE"/>
    <w:rsid w:val="005A0451"/>
    <w:rsid w:val="005E5D53"/>
    <w:rsid w:val="00602072"/>
    <w:rsid w:val="007416B0"/>
    <w:rsid w:val="00846E92"/>
    <w:rsid w:val="008C3D83"/>
    <w:rsid w:val="008C6AD9"/>
    <w:rsid w:val="008E79D0"/>
    <w:rsid w:val="009E401C"/>
    <w:rsid w:val="00B83324"/>
    <w:rsid w:val="00B840A6"/>
    <w:rsid w:val="00BA27CA"/>
    <w:rsid w:val="00BD1C54"/>
    <w:rsid w:val="00BE1588"/>
    <w:rsid w:val="00C10789"/>
    <w:rsid w:val="00C5120A"/>
    <w:rsid w:val="00C54171"/>
    <w:rsid w:val="00D824CF"/>
    <w:rsid w:val="00DC761D"/>
    <w:rsid w:val="00EB1DEC"/>
    <w:rsid w:val="00F56418"/>
    <w:rsid w:val="00F71E64"/>
    <w:rsid w:val="00FC5A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C5120A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BA27CA"/>
    <w:pPr>
      <w:keepNext/>
      <w:keepLines/>
      <w:spacing w:line="360" w:lineRule="auto"/>
      <w:ind w:firstLine="709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40A6"/>
    <w:pPr>
      <w:keepNext/>
      <w:keepLines/>
      <w:spacing w:line="360" w:lineRule="auto"/>
      <w:ind w:firstLine="709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E5D53"/>
    <w:pPr>
      <w:outlineLvl w:val="2"/>
    </w:pPr>
    <w:rPr>
      <w:rFonts w:ascii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5120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OC1">
    <w:name w:val="TOC 1"/>
    <w:basedOn w:val="a"/>
    <w:uiPriority w:val="1"/>
    <w:qFormat/>
    <w:rsid w:val="00C5120A"/>
    <w:pPr>
      <w:spacing w:before="241"/>
      <w:ind w:left="1439" w:hanging="491"/>
    </w:pPr>
    <w:rPr>
      <w:b/>
      <w:bCs/>
      <w:sz w:val="24"/>
      <w:szCs w:val="24"/>
    </w:rPr>
  </w:style>
  <w:style w:type="paragraph" w:customStyle="1" w:styleId="TOC2">
    <w:name w:val="TOC 2"/>
    <w:basedOn w:val="a"/>
    <w:uiPriority w:val="1"/>
    <w:qFormat/>
    <w:rsid w:val="00C5120A"/>
    <w:pPr>
      <w:spacing w:before="116"/>
      <w:ind w:left="1919" w:hanging="731"/>
    </w:pPr>
    <w:rPr>
      <w:sz w:val="16"/>
      <w:szCs w:val="16"/>
    </w:rPr>
  </w:style>
  <w:style w:type="paragraph" w:customStyle="1" w:styleId="TOC3">
    <w:name w:val="TOC 3"/>
    <w:basedOn w:val="a"/>
    <w:uiPriority w:val="1"/>
    <w:qFormat/>
    <w:rsid w:val="00C5120A"/>
    <w:pPr>
      <w:spacing w:before="251"/>
      <w:ind w:left="1919" w:hanging="731"/>
    </w:pPr>
    <w:rPr>
      <w:b/>
      <w:bCs/>
      <w:i/>
      <w:iCs/>
    </w:rPr>
  </w:style>
  <w:style w:type="paragraph" w:styleId="a3">
    <w:name w:val="Body Text"/>
    <w:basedOn w:val="a"/>
    <w:uiPriority w:val="1"/>
    <w:qFormat/>
    <w:rsid w:val="00C5120A"/>
    <w:rPr>
      <w:sz w:val="28"/>
      <w:szCs w:val="28"/>
    </w:rPr>
  </w:style>
  <w:style w:type="paragraph" w:customStyle="1" w:styleId="Heading1">
    <w:name w:val="Heading 1"/>
    <w:basedOn w:val="a"/>
    <w:uiPriority w:val="1"/>
    <w:qFormat/>
    <w:rsid w:val="00C5120A"/>
    <w:pPr>
      <w:spacing w:line="356" w:lineRule="exact"/>
      <w:outlineLvl w:val="1"/>
    </w:pPr>
    <w:rPr>
      <w:b/>
      <w:bCs/>
      <w:sz w:val="32"/>
      <w:szCs w:val="32"/>
    </w:rPr>
  </w:style>
  <w:style w:type="paragraph" w:customStyle="1" w:styleId="Heading2">
    <w:name w:val="Heading 2"/>
    <w:basedOn w:val="a"/>
    <w:uiPriority w:val="1"/>
    <w:qFormat/>
    <w:rsid w:val="00C5120A"/>
    <w:pPr>
      <w:ind w:left="2634"/>
      <w:outlineLvl w:val="2"/>
    </w:pPr>
    <w:rPr>
      <w:b/>
      <w:bCs/>
      <w:sz w:val="28"/>
      <w:szCs w:val="28"/>
    </w:rPr>
  </w:style>
  <w:style w:type="paragraph" w:styleId="a4">
    <w:name w:val="List Paragraph"/>
    <w:basedOn w:val="a"/>
    <w:uiPriority w:val="1"/>
    <w:qFormat/>
    <w:rsid w:val="00C5120A"/>
    <w:pPr>
      <w:spacing w:before="161"/>
      <w:ind w:left="1669" w:hanging="361"/>
    </w:pPr>
  </w:style>
  <w:style w:type="paragraph" w:customStyle="1" w:styleId="TableParagraph">
    <w:name w:val="Table Paragraph"/>
    <w:basedOn w:val="a"/>
    <w:uiPriority w:val="1"/>
    <w:qFormat/>
    <w:rsid w:val="00C5120A"/>
    <w:pPr>
      <w:spacing w:line="310" w:lineRule="exact"/>
      <w:ind w:left="110"/>
    </w:pPr>
  </w:style>
  <w:style w:type="paragraph" w:styleId="a5">
    <w:name w:val="Balloon Text"/>
    <w:basedOn w:val="a"/>
    <w:link w:val="a6"/>
    <w:uiPriority w:val="99"/>
    <w:semiHidden/>
    <w:unhideWhenUsed/>
    <w:rsid w:val="00B840A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840A6"/>
    <w:rPr>
      <w:rFonts w:ascii="Tahoma" w:eastAsia="Times New Roman" w:hAnsi="Tahoma" w:cs="Tahoma"/>
      <w:sz w:val="16"/>
      <w:szCs w:val="16"/>
      <w:lang w:val="ru-RU"/>
    </w:rPr>
  </w:style>
  <w:style w:type="paragraph" w:styleId="a7">
    <w:name w:val="header"/>
    <w:basedOn w:val="a"/>
    <w:link w:val="a8"/>
    <w:uiPriority w:val="99"/>
    <w:semiHidden/>
    <w:unhideWhenUsed/>
    <w:rsid w:val="00B840A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B840A6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semiHidden/>
    <w:unhideWhenUsed/>
    <w:rsid w:val="00B840A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B840A6"/>
    <w:rPr>
      <w:rFonts w:ascii="Times New Roman" w:eastAsia="Times New Roman" w:hAnsi="Times New Roman" w:cs="Times New Roman"/>
      <w:lang w:val="ru-RU"/>
    </w:rPr>
  </w:style>
  <w:style w:type="character" w:customStyle="1" w:styleId="10">
    <w:name w:val="Заголовок 1 Знак"/>
    <w:basedOn w:val="a0"/>
    <w:link w:val="1"/>
    <w:uiPriority w:val="9"/>
    <w:rsid w:val="00BA27CA"/>
    <w:rPr>
      <w:rFonts w:asciiTheme="majorHAnsi" w:eastAsiaTheme="majorEastAsia" w:hAnsiTheme="majorHAnsi" w:cstheme="majorBidi"/>
      <w:b/>
      <w:bCs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B840A6"/>
    <w:rPr>
      <w:rFonts w:asciiTheme="majorHAnsi" w:eastAsiaTheme="majorEastAsia" w:hAnsiTheme="majorHAnsi" w:cstheme="majorBidi"/>
      <w:b/>
      <w:bCs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5E5D53"/>
    <w:rPr>
      <w:rFonts w:ascii="Times New Roman" w:eastAsiaTheme="majorEastAsia" w:hAnsi="Times New Roman" w:cs="Times New Roman"/>
      <w:b/>
      <w:bCs/>
      <w:sz w:val="28"/>
      <w:szCs w:val="26"/>
      <w:lang w:val="ru-RU"/>
    </w:rPr>
  </w:style>
  <w:style w:type="paragraph" w:customStyle="1" w:styleId="ab">
    <w:name w:val="Подпись рисунка"/>
    <w:basedOn w:val="a"/>
    <w:link w:val="ac"/>
    <w:uiPriority w:val="1"/>
    <w:qFormat/>
    <w:rsid w:val="00F56418"/>
    <w:pPr>
      <w:ind w:firstLine="709"/>
      <w:jc w:val="center"/>
    </w:pPr>
    <w:rPr>
      <w:sz w:val="28"/>
    </w:rPr>
  </w:style>
  <w:style w:type="paragraph" w:customStyle="1" w:styleId="ad">
    <w:name w:val="Текст документа"/>
    <w:basedOn w:val="a"/>
    <w:link w:val="ae"/>
    <w:uiPriority w:val="1"/>
    <w:qFormat/>
    <w:rsid w:val="00C54171"/>
    <w:pPr>
      <w:spacing w:line="360" w:lineRule="auto"/>
      <w:ind w:firstLine="709"/>
    </w:pPr>
    <w:rPr>
      <w:sz w:val="28"/>
    </w:rPr>
  </w:style>
  <w:style w:type="character" w:customStyle="1" w:styleId="ac">
    <w:name w:val="Подпись рисунка Знак"/>
    <w:basedOn w:val="a0"/>
    <w:link w:val="ab"/>
    <w:uiPriority w:val="1"/>
    <w:rsid w:val="00F56418"/>
    <w:rPr>
      <w:rFonts w:ascii="Times New Roman" w:eastAsia="Times New Roman" w:hAnsi="Times New Roman" w:cs="Times New Roman"/>
      <w:sz w:val="28"/>
      <w:lang w:val="ru-RU"/>
    </w:rPr>
  </w:style>
  <w:style w:type="paragraph" w:styleId="af">
    <w:name w:val="TOC Heading"/>
    <w:basedOn w:val="1"/>
    <w:next w:val="a"/>
    <w:uiPriority w:val="39"/>
    <w:unhideWhenUsed/>
    <w:qFormat/>
    <w:rsid w:val="004D60A9"/>
    <w:pPr>
      <w:widowControl/>
      <w:autoSpaceDE/>
      <w:autoSpaceDN/>
      <w:spacing w:before="480" w:line="276" w:lineRule="auto"/>
      <w:ind w:firstLine="0"/>
      <w:outlineLvl w:val="9"/>
    </w:pPr>
    <w:rPr>
      <w:color w:val="365F91" w:themeColor="accent1" w:themeShade="BF"/>
    </w:rPr>
  </w:style>
  <w:style w:type="character" w:customStyle="1" w:styleId="ae">
    <w:name w:val="Текст документа Знак"/>
    <w:basedOn w:val="a0"/>
    <w:link w:val="ad"/>
    <w:uiPriority w:val="1"/>
    <w:rsid w:val="00C54171"/>
    <w:rPr>
      <w:rFonts w:ascii="Times New Roman" w:eastAsia="Times New Roman" w:hAnsi="Times New Roman" w:cs="Times New Roman"/>
      <w:sz w:val="28"/>
      <w:lang w:val="ru-RU"/>
    </w:rPr>
  </w:style>
  <w:style w:type="paragraph" w:styleId="31">
    <w:name w:val="toc 3"/>
    <w:basedOn w:val="a"/>
    <w:next w:val="a"/>
    <w:autoRedefine/>
    <w:uiPriority w:val="39"/>
    <w:unhideWhenUsed/>
    <w:qFormat/>
    <w:rsid w:val="004D60A9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qFormat/>
    <w:rsid w:val="004D60A9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qFormat/>
    <w:rsid w:val="004D60A9"/>
    <w:pPr>
      <w:spacing w:after="100"/>
    </w:pPr>
  </w:style>
  <w:style w:type="character" w:styleId="af0">
    <w:name w:val="Hyperlink"/>
    <w:basedOn w:val="a0"/>
    <w:uiPriority w:val="99"/>
    <w:unhideWhenUsed/>
    <w:rsid w:val="004D60A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25</Pages>
  <Words>2005</Words>
  <Characters>11435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</cp:lastModifiedBy>
  <cp:revision>8</cp:revision>
  <dcterms:created xsi:type="dcterms:W3CDTF">2023-03-28T05:10:00Z</dcterms:created>
  <dcterms:modified xsi:type="dcterms:W3CDTF">2023-04-10T03:38:00Z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2016-05-26T00:00:00Z</vt:filetime>
  </property>
  <property fmtid="{D5CDD505-2E9C-101B-9397-08002B2CF9AE}" pid="3" name="LastSaved">
    <vt:filetime>2016-05-26T00:00:00Z</vt:filetime>
  </property>
</Properties>
</file>