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40" w:after="240"/>
        <w:rPr/>
      </w:pPr>
      <w:r>
        <w:rPr/>
        <w:t>实验报告：</w:t>
      </w:r>
    </w:p>
    <w:p>
      <w:pPr>
        <w:pStyle w:val="Heading3"/>
        <w:rPr/>
      </w:pPr>
      <w:r>
        <w:rPr/>
        <w:t>一、实验目的</w:t>
      </w:r>
    </w:p>
    <w:p>
      <w:pPr>
        <w:pStyle w:val="Normal"/>
        <w:ind w:firstLine="420"/>
        <w:rPr/>
      </w:pPr>
      <w:r>
        <w:rPr/>
        <w:t>尝试烧写嵌入式操作系统</w:t>
      </w:r>
      <w:r>
        <w:rPr/>
        <w:t>到</w:t>
      </w:r>
      <w:r>
        <w:rPr/>
        <w:t>目标机器（型号</w:t>
      </w:r>
      <w:r>
        <w:rPr/>
        <w:t>210</w:t>
      </w:r>
      <w:r>
        <w:rPr/>
        <w:t>）</w:t>
      </w:r>
    </w:p>
    <w:p>
      <w:pPr>
        <w:pStyle w:val="Heading3"/>
        <w:rPr/>
      </w:pPr>
      <w:r>
        <w:rPr/>
        <w:t>二、实验器材与原料</w:t>
      </w:r>
    </w:p>
    <w:p>
      <w:pPr>
        <w:pStyle w:val="Normal"/>
        <w:ind w:firstLine="420"/>
        <w:rPr/>
      </w:pPr>
      <w:r>
        <w:rPr/>
        <w:t>友善之臂</w:t>
      </w:r>
      <w:r>
        <w:rPr/>
        <w:t>210</w:t>
      </w:r>
      <w:r>
        <w:rPr/>
        <w:t>嵌入式开发板、</w:t>
      </w:r>
      <w:r>
        <w:rPr/>
        <w:t>PC</w:t>
      </w:r>
      <w:r>
        <w:rPr/>
        <w:t>、</w:t>
      </w:r>
      <w:r>
        <w:rPr/>
        <w:t>SD</w:t>
      </w:r>
      <w:r>
        <w:rPr/>
        <w:t>大卡、</w:t>
      </w:r>
      <w:r>
        <w:rPr/>
        <w:t>210</w:t>
      </w:r>
      <w:r>
        <w:rPr/>
        <w:t>对应的手册光盘</w:t>
      </w:r>
    </w:p>
    <w:p>
      <w:pPr>
        <w:pStyle w:val="Heading3"/>
        <w:rPr/>
      </w:pPr>
      <w:r>
        <w:rPr/>
        <w:t>三、实验原理</w:t>
      </w:r>
    </w:p>
    <w:p>
      <w:pPr>
        <w:pStyle w:val="Normal"/>
        <w:ind w:firstLine="420"/>
        <w:rPr/>
      </w:pPr>
      <w:r>
        <w:rPr/>
        <w:t>开发板进入</w:t>
      </w:r>
      <w:r>
        <w:rPr/>
        <w:t>Boot</w:t>
      </w:r>
      <w:r>
        <w:rPr/>
        <w:t>模式使用</w:t>
      </w:r>
      <w:r>
        <w:rPr/>
        <w:t>superboot</w:t>
      </w:r>
      <w:r>
        <w:rPr/>
        <w:t>刷机</w:t>
      </w:r>
    </w:p>
    <w:p>
      <w:pPr>
        <w:pStyle w:val="Heading3"/>
        <w:rPr/>
      </w:pPr>
      <w:r>
        <w:rPr/>
        <w:t>四、实验步骤</w:t>
      </w:r>
    </w:p>
    <w:p>
      <w:pPr>
        <w:pStyle w:val="Normal"/>
        <w:ind w:firstLine="420"/>
        <w:rPr/>
      </w:pPr>
      <w:r>
        <w:rPr/>
        <w:t>1</w:t>
      </w:r>
      <w:r>
        <w:rPr/>
        <w:t>、将</w:t>
      </w:r>
      <w:r>
        <w:rPr/>
        <w:t>SD</w:t>
      </w:r>
      <w:r>
        <w:rPr/>
        <w:t>大卡插入</w:t>
      </w:r>
      <w:r>
        <w:rPr/>
        <w:t>PC</w:t>
      </w:r>
    </w:p>
    <w:p>
      <w:pPr>
        <w:pStyle w:val="Normal"/>
        <w:ind w:hanging="0"/>
        <w:rPr/>
      </w:pPr>
      <w:r>
        <w:rPr/>
        <w:tab/>
        <w:t>2</w:t>
      </w:r>
      <w:r>
        <w:rPr/>
        <w:t>、在</w:t>
      </w:r>
      <w:r>
        <w:rPr/>
        <w:t>PC</w:t>
      </w:r>
      <w:r>
        <w:rPr/>
        <w:t>上使用</w:t>
      </w:r>
      <w:r>
        <w:rPr/>
        <w:t>minitools</w:t>
      </w:r>
      <w:r>
        <w:rPr/>
        <w:t>格式化</w:t>
      </w:r>
      <w:r>
        <w:rPr/>
        <w:t>SD</w:t>
      </w:r>
      <w:r>
        <w:rPr/>
        <w:t>大卡并分区</w:t>
      </w:r>
    </w:p>
    <w:p>
      <w:pPr>
        <w:pStyle w:val="Normal"/>
        <w:ind w:hanging="0"/>
        <w:rPr/>
      </w:pPr>
      <w:r>
        <w:rPr/>
        <w:tab/>
        <w:t>3</w:t>
      </w:r>
      <w:r>
        <w:rPr/>
        <w:t>、将对应开发板的</w:t>
      </w:r>
      <w:r>
        <w:rPr/>
        <w:t>superboot</w:t>
      </w:r>
      <w:r>
        <w:rPr/>
        <w:t>写入</w:t>
      </w:r>
      <w:r>
        <w:rPr/>
        <w:t>SD</w:t>
      </w:r>
      <w:r>
        <w:rPr/>
        <w:t>大卡</w:t>
      </w:r>
    </w:p>
    <w:p>
      <w:pPr>
        <w:pStyle w:val="Normal"/>
        <w:ind w:hanging="0"/>
        <w:rPr/>
      </w:pPr>
      <w:r>
        <w:rPr/>
        <w:tab/>
        <w:t>4</w:t>
      </w:r>
      <w:r>
        <w:rPr/>
        <w:t>、将手册光盘中的嵌入式操作系统镜像文件放入</w:t>
      </w:r>
      <w:r>
        <w:rPr/>
        <w:t>SD</w:t>
      </w:r>
      <w:r>
        <w:rPr/>
        <w:t>卡中</w:t>
      </w:r>
    </w:p>
    <w:p>
      <w:pPr>
        <w:pStyle w:val="Normal"/>
        <w:ind w:hanging="0"/>
        <w:rPr/>
      </w:pPr>
      <w:r>
        <w:rPr/>
        <w:tab/>
        <w:t>5</w:t>
      </w:r>
      <w:r>
        <w:rPr/>
        <w:t>、将手册光盘中的烧写配置文件进行修改并放入</w:t>
      </w:r>
      <w:r>
        <w:rPr/>
        <w:t>SD</w:t>
      </w:r>
      <w:r>
        <w:rPr/>
        <w:t>卡中</w:t>
      </w:r>
    </w:p>
    <w:p>
      <w:pPr>
        <w:pStyle w:val="Normal"/>
        <w:ind w:hanging="0"/>
        <w:rPr/>
      </w:pPr>
      <w:r>
        <w:rPr/>
        <w:tab/>
        <w:t>6</w:t>
      </w:r>
      <w:r>
        <w:rPr/>
        <w:t>、将</w:t>
      </w:r>
      <w:r>
        <w:rPr/>
        <w:t>SD</w:t>
      </w:r>
      <w:r>
        <w:rPr/>
        <w:t>大卡插入</w:t>
      </w:r>
      <w:r>
        <w:rPr/>
        <w:t>210</w:t>
      </w:r>
      <w:r>
        <w:rPr/>
        <w:t>开发板中</w:t>
      </w:r>
    </w:p>
    <w:p>
      <w:pPr>
        <w:pStyle w:val="Normal"/>
        <w:ind w:hanging="0"/>
        <w:rPr/>
      </w:pPr>
      <w:r>
        <w:rPr/>
        <w:tab/>
        <w:t>7</w:t>
      </w:r>
      <w:r>
        <w:rPr/>
        <w:t>、将</w:t>
      </w:r>
      <w:r>
        <w:rPr/>
        <w:t>210</w:t>
      </w:r>
      <w:r>
        <w:rPr/>
        <w:t>开发板以</w:t>
      </w:r>
      <w:r>
        <w:rPr/>
        <w:t>Boot</w:t>
      </w:r>
      <w:r>
        <w:rPr/>
        <w:t>模式启动，开发板将进行自动刷写</w:t>
      </w:r>
    </w:p>
    <w:p>
      <w:pPr>
        <w:pStyle w:val="Normal"/>
        <w:ind w:hanging="0"/>
        <w:rPr/>
      </w:pPr>
      <w:r>
        <w:rPr/>
        <w:tab/>
        <w:t>8</w:t>
      </w:r>
      <w:r>
        <w:rPr/>
        <w:t>、烧写结束后重启开发板到正常模式</w:t>
      </w:r>
    </w:p>
    <w:p>
      <w:pPr>
        <w:pStyle w:val="Heading3"/>
        <w:rPr/>
      </w:pPr>
      <w:r>
        <w:rPr/>
        <w:t>五、实验数据记录（或调试好的程序包括流程图）</w:t>
      </w:r>
    </w:p>
    <w:p>
      <w:pPr>
        <w:pStyle w:val="Normal"/>
        <w:ind w:firstLine="420"/>
        <w:rPr/>
      </w:pPr>
      <w:r>
        <w:rPr/>
        <w:t>经测试，</w:t>
      </w:r>
      <w:r>
        <w:rPr/>
        <w:t>210</w:t>
      </w:r>
      <w:r>
        <w:rPr/>
        <w:t>与</w:t>
      </w:r>
      <w:r>
        <w:rPr/>
        <w:t>6410</w:t>
      </w:r>
      <w:r>
        <w:rPr/>
        <w:t>开发板的各镜像均能正常烧写</w:t>
      </w:r>
    </w:p>
    <w:p>
      <w:pPr>
        <w:pStyle w:val="Heading3"/>
        <w:keepNext w:val="true"/>
        <w:keepLines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六、结论</w:t>
      </w:r>
    </w:p>
    <w:p>
      <w:pPr>
        <w:pStyle w:val="Normal"/>
        <w:numPr>
          <w:ilvl w:val="0"/>
          <w:numId w:val="0"/>
        </w:numPr>
        <w:spacing w:before="240" w:after="240"/>
        <w:ind w:hanging="0"/>
        <w:jc w:val="left"/>
        <w:textAlignment w:val="baseline"/>
        <w:outlineLvl w:val="2"/>
        <w:rPr/>
      </w:pPr>
      <w:r>
        <w:rPr/>
        <w:t>烧写</w:t>
      </w:r>
      <w:r>
        <w:rPr/>
        <w:t>210</w:t>
      </w:r>
      <w:r>
        <w:rPr/>
        <w:t>开发板时不需要修改烧写配置文件，少些</w:t>
      </w:r>
      <w:r>
        <w:rPr/>
        <w:t>6410</w:t>
      </w:r>
      <w:r>
        <w:rPr/>
        <w:t>开发板时需要将对应的配置文件的文件系统改为</w:t>
      </w:r>
      <w:r>
        <w:rPr/>
        <w:t>yaffs</w:t>
      </w:r>
      <w:r>
        <w:rPr/>
        <w:t>，并将镜像写入位置改为</w:t>
      </w:r>
      <w:r>
        <w:rPr/>
        <w:t>mtdblock2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>学号：</w:t>
    </w:r>
    <w:r>
      <w:rPr/>
      <w:t>161303106</w:t>
    </w:r>
    <w:r>
      <w:rPr/>
      <w:t xml:space="preserve">             </w:t>
    </w:r>
    <w:r>
      <w:rPr/>
      <w:t>姓名</w:t>
    </w:r>
    <w:r>
      <w:rPr/>
      <w:t>：徐桐</w:t>
    </w:r>
  </w:p>
</w:hdr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d47301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d1a83"/>
    <w:rPr>
      <w:kern w:val="2"/>
      <w:sz w:val="18"/>
      <w:szCs w:val="18"/>
    </w:rPr>
  </w:style>
  <w:style w:type="character" w:styleId="FooterChar" w:customStyle="1">
    <w:name w:val="Footer Char"/>
    <w:basedOn w:val="DefaultParagraphFont"/>
    <w:link w:val="Footer"/>
    <w:qFormat/>
    <w:rsid w:val="00fd1a83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d47301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d47301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d47301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d47301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d47301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d47301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d47301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d47301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Header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30</TotalTime>
  <Application>LibreOffice/6.1.5.2$Linux_X86_64 LibreOffice_project/10$Build-2</Application>
  <Pages>1</Pages>
  <Words>348</Words>
  <Characters>428</Characters>
  <CharactersWithSpaces>448</CharactersWithSpaces>
  <Paragraphs>21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2019-06-20T17:04:07Z</dcterms:modified>
  <cp:revision>21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