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240"/>
        <w:rPr/>
      </w:pPr>
      <w:r>
        <w:rPr/>
        <w:t>实验报告：</w:t>
      </w:r>
    </w:p>
    <w:p>
      <w:pPr>
        <w:pStyle w:val="Heading3"/>
        <w:rPr/>
      </w:pPr>
      <w:r>
        <w:rPr/>
        <w:t>一、实验目的</w:t>
      </w:r>
    </w:p>
    <w:p>
      <w:pPr>
        <w:pStyle w:val="Normal"/>
        <w:ind w:firstLine="420"/>
        <w:rPr/>
      </w:pPr>
      <w:r>
        <w:rPr/>
        <w:t>尝试测试</w:t>
      </w:r>
      <w:r>
        <w:rPr/>
        <w:t>210</w:t>
      </w:r>
      <w:r>
        <w:rPr/>
        <w:t>目标板与笔记本电脑</w:t>
      </w:r>
      <w:r>
        <w:rPr/>
        <w:t>Kali Linux</w:t>
      </w:r>
      <w:r>
        <w:rPr/>
        <w:t>间通过串口线路进行串口程序通讯</w:t>
      </w:r>
    </w:p>
    <w:p>
      <w:pPr>
        <w:pStyle w:val="Heading3"/>
        <w:rPr/>
      </w:pPr>
      <w:r>
        <w:rPr/>
        <w:t>二、实验器材与原料</w:t>
      </w:r>
    </w:p>
    <w:p>
      <w:pPr>
        <w:pStyle w:val="Normal"/>
        <w:ind w:firstLine="420"/>
        <w:rPr/>
      </w:pPr>
      <w:r>
        <w:rPr/>
        <w:t>210</w:t>
      </w:r>
      <w:r>
        <w:rPr/>
        <w:t>目标板、安装</w:t>
      </w:r>
      <w:r>
        <w:rPr/>
        <w:t>Linux</w:t>
      </w:r>
      <w:r>
        <w:rPr/>
        <w:t>操作系统的笔记本电脑、</w:t>
      </w:r>
      <w:r>
        <w:rPr/>
        <w:t>USB-</w:t>
      </w:r>
      <w:r>
        <w:rPr/>
        <w:t>串口线</w:t>
      </w:r>
      <w:r>
        <w:rPr/>
        <w:t>x2</w:t>
      </w:r>
      <w:r>
        <w:rPr/>
        <w:t>、串口通讯程序</w:t>
      </w:r>
    </w:p>
    <w:p>
      <w:pPr>
        <w:pStyle w:val="Heading3"/>
        <w:rPr/>
      </w:pPr>
      <w:r>
        <w:rPr/>
        <w:t>三、实验原理</w:t>
      </w:r>
    </w:p>
    <w:p>
      <w:pPr>
        <w:pStyle w:val="Normal"/>
        <w:ind w:firstLine="420"/>
        <w:rPr/>
      </w:pPr>
      <w:r>
        <w:rPr/>
        <w:t>两设备串口连接进行通讯</w:t>
      </w:r>
    </w:p>
    <w:p>
      <w:pPr>
        <w:pStyle w:val="Heading3"/>
        <w:rPr/>
      </w:pPr>
      <w:r>
        <w:rPr/>
        <w:t>四、实验步骤</w:t>
      </w:r>
    </w:p>
    <w:p>
      <w:pPr>
        <w:pStyle w:val="Normal"/>
        <w:ind w:firstLine="420"/>
        <w:rPr/>
      </w:pPr>
      <w:r>
        <w:rPr/>
        <w:t>1</w:t>
      </w:r>
      <w:r>
        <w:rPr/>
        <w:t>、将</w:t>
      </w:r>
      <w:r>
        <w:rPr/>
        <w:t>210</w:t>
      </w:r>
      <w:r>
        <w:rPr/>
        <w:t>目标板与笔记本电脑用</w:t>
      </w:r>
      <w:r>
        <w:rPr/>
        <w:t>USB-</w:t>
      </w:r>
      <w:r>
        <w:rPr/>
        <w:t>串口线连接好</w:t>
      </w:r>
      <w:r>
        <w:rPr/>
        <w:t>（目标板一端连接调试口）</w:t>
      </w:r>
      <w:r>
        <w:rPr/>
        <w:t>，目标板与台式机用</w:t>
      </w:r>
      <w:r>
        <w:rPr/>
        <w:t>USB-</w:t>
      </w:r>
      <w:r>
        <w:rPr/>
        <w:t>串口线连接</w:t>
      </w:r>
      <w:r>
        <w:rPr/>
        <w:t>（目标板一段连接</w:t>
      </w:r>
      <w:r>
        <w:rPr/>
        <w:t>tty</w:t>
      </w:r>
      <w:r>
        <w:rPr/>
        <w:t>显示口）</w:t>
      </w:r>
      <w:r>
        <w:rPr/>
        <w:t>。将串口通讯程序客户端放入</w:t>
      </w:r>
      <w:r>
        <w:rPr/>
        <w:t>SD</w:t>
      </w:r>
      <w:r>
        <w:rPr/>
        <w:t>大卡中。</w:t>
      </w:r>
    </w:p>
    <w:p>
      <w:pPr>
        <w:pStyle w:val="Normal"/>
        <w:ind w:firstLine="420"/>
        <w:rPr/>
      </w:pPr>
      <w:r>
        <w:rPr/>
        <w:t>2</w:t>
      </w:r>
      <w:r>
        <w:rPr/>
        <w:t>、将</w:t>
      </w:r>
      <w:r>
        <w:rPr/>
        <w:t>SD</w:t>
      </w:r>
      <w:r>
        <w:rPr/>
        <w:t>大卡插入</w:t>
      </w:r>
      <w:r>
        <w:rPr/>
        <w:t>210</w:t>
      </w:r>
      <w:r>
        <w:rPr/>
        <w:t>目标板，用台式机对</w:t>
      </w:r>
      <w:r>
        <w:rPr/>
        <w:t>210</w:t>
      </w:r>
      <w:r>
        <w:rPr/>
        <w:t>发出命令，使</w:t>
      </w:r>
      <w:r>
        <w:rPr/>
        <w:t>210</w:t>
      </w:r>
      <w:r>
        <w:rPr/>
        <w:t>目标板执行串口通讯程序，笔记本电脑端执行串口通讯程序。</w:t>
      </w:r>
    </w:p>
    <w:p>
      <w:pPr>
        <w:pStyle w:val="Normal"/>
        <w:ind w:firstLine="420"/>
        <w:rPr/>
      </w:pPr>
      <w:r>
        <w:rPr/>
        <w:t>3</w:t>
      </w:r>
      <w:r>
        <w:rPr/>
        <w:t>、在笔记本电脑与</w:t>
      </w:r>
      <w:r>
        <w:rPr/>
        <w:t>210</w:t>
      </w:r>
      <w:r>
        <w:rPr/>
        <w:t>目标板上进行双方</w:t>
      </w:r>
      <w:r>
        <w:rPr/>
        <w:t>chat</w:t>
      </w:r>
      <w:r>
        <w:rPr/>
        <w:t>，测试可以通过</w:t>
      </w:r>
      <w:r>
        <w:rPr/>
        <w:t>USB-</w:t>
      </w:r>
      <w:r>
        <w:rPr/>
        <w:t>串口线</w:t>
      </w:r>
      <w:r>
        <w:rPr/>
        <w:t>进行串口通讯。</w:t>
      </w:r>
    </w:p>
    <w:p>
      <w:pPr>
        <w:pStyle w:val="Heading3"/>
        <w:rPr/>
      </w:pPr>
      <w:r>
        <w:rPr/>
        <w:t>五、实验数据记录（或调试好的程序包括流程图）</w:t>
      </w:r>
    </w:p>
    <w:p>
      <w:pPr>
        <w:pStyle w:val="Normal"/>
        <w:ind w:firstLine="4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89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/>
        <w:t>ComChat_PC</w:t>
      </w:r>
    </w:p>
    <w:p>
      <w:pPr>
        <w:pStyle w:val="Normal"/>
        <w:ind w:firstLine="420"/>
        <w:rPr/>
      </w:pPr>
      <w:r>
        <w:rPr/>
        <w:t>#include&lt;stdio.h&gt;</w:t>
      </w:r>
    </w:p>
    <w:p>
      <w:pPr>
        <w:pStyle w:val="Normal"/>
        <w:ind w:firstLine="420"/>
        <w:rPr/>
      </w:pPr>
      <w:r>
        <w:rPr/>
        <w:t>#include&lt;stdlib.h&gt;</w:t>
      </w:r>
    </w:p>
    <w:p>
      <w:pPr>
        <w:pStyle w:val="Normal"/>
        <w:ind w:firstLine="420"/>
        <w:rPr/>
      </w:pPr>
      <w:r>
        <w:rPr/>
        <w:t>#include&lt;unistd.h&gt;</w:t>
      </w:r>
    </w:p>
    <w:p>
      <w:pPr>
        <w:pStyle w:val="Normal"/>
        <w:ind w:firstLine="420"/>
        <w:rPr/>
      </w:pPr>
      <w:r>
        <w:rPr/>
        <w:t>#include&lt;termios.h&gt;</w:t>
      </w:r>
    </w:p>
    <w:p>
      <w:pPr>
        <w:pStyle w:val="Normal"/>
        <w:ind w:firstLine="420"/>
        <w:rPr/>
      </w:pPr>
      <w:r>
        <w:rPr/>
        <w:t>#include&lt;string.h&gt;</w:t>
      </w:r>
    </w:p>
    <w:p>
      <w:pPr>
        <w:pStyle w:val="Normal"/>
        <w:ind w:firstLine="420"/>
        <w:rPr/>
      </w:pPr>
      <w:r>
        <w:rPr/>
        <w:t>#include&lt;fcntl.h&gt;</w:t>
      </w:r>
    </w:p>
    <w:p>
      <w:pPr>
        <w:pStyle w:val="Normal"/>
        <w:ind w:firstLine="420"/>
        <w:rPr/>
      </w:pPr>
      <w:r>
        <w:rPr/>
        <w:t>#include&lt;pthread.h&gt;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th_Recv(void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do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read(*(int*)data, buf, 1);</w:t>
      </w:r>
    </w:p>
    <w:p>
      <w:pPr>
        <w:pStyle w:val="Normal"/>
        <w:ind w:firstLine="420"/>
        <w:rPr/>
      </w:pPr>
      <w:r>
        <w:rPr/>
        <w:tab/>
        <w:t>if (buf[0])</w:t>
      </w:r>
    </w:p>
    <w:p>
      <w:pPr>
        <w:pStyle w:val="Normal"/>
        <w:ind w:firstLine="420"/>
        <w:rPr/>
      </w:pPr>
      <w:r>
        <w:rPr/>
        <w:tab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printf("%c", buf[0]);</w:t>
      </w:r>
    </w:p>
    <w:p>
      <w:pPr>
        <w:pStyle w:val="Normal"/>
        <w:ind w:firstLine="420"/>
        <w:rPr/>
      </w:pPr>
      <w:r>
        <w:rPr/>
        <w:tab/>
        <w:t xml:space="preserve">    buf[0] = 0;</w:t>
      </w:r>
    </w:p>
    <w:p>
      <w:pPr>
        <w:pStyle w:val="Normal"/>
        <w:ind w:firstLine="420"/>
        <w:rPr/>
      </w:pPr>
      <w:r>
        <w:rPr/>
        <w:tab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 while (1);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  <w:t>void* th_Send(void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do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printf("Input to send(\"![QUIT] to quit\"):\n");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scanf("%s", buf);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(!strncmp(buf, "![QUIT]", 7))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f_stop = 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write(*(int*)data, buf, strlen(buf));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 while (!f_stop);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  <w:t>int main(void)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fd;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termios opt;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thread_Recv, thread_Send;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void *ret;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 xml:space="preserve">fd = open("/dev/ttyUSB0", </w:t>
      </w:r>
      <w:bookmarkStart w:id="0" w:name="__DdeLink__1367_2772328423"/>
      <w:r>
        <w:rPr/>
        <w:t>O_RDWR | O_NOCTTY | O_NDELAY)</w:t>
      </w:r>
      <w:bookmarkEnd w:id="0"/>
      <w:r>
        <w:rPr/>
        <w:t>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(fd == -1)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printf("COM open error!\n");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return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//get current configuration of COM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tcgetattr(fd, &amp;opt);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//set speed(115200Hz)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cfsetispeed(&amp;opt, B115200);//input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cfsetospeed(&amp;opt, B115200);//output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//data bits(8bits)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&amp;= ~CSIZE;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|= CS8;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//set chk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&amp;= ~PARENB;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opt.c_iflag &amp;= ~INPCK;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//set stop flag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&amp;= ~CSTOPB;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//time out(150s)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opt.c_cc[VTIME] = 150;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opt.c_cc[VMIN] =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//write conf to COM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tcsetattr(fd, TCSANOW, &amp;opt);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pthread_create(&amp;thread_Recv, NULL, th_Recv, &amp;fd);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pthread_create(&amp;thread_Send, NULL, th_Send, &amp;fd);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pthread_join(thread_Send, &amp;ret);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pthread_cancel(thread_Recv);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close(fd);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  <w:t>//</w:t>
      </w:r>
      <w:r>
        <w:rPr/>
        <w:t>ComChat_Emb</w:t>
      </w:r>
    </w:p>
    <w:p>
      <w:pPr>
        <w:pStyle w:val="Normal"/>
        <w:ind w:firstLine="420"/>
        <w:rPr/>
      </w:pPr>
      <w:r>
        <w:rPr/>
        <w:t>#include&lt;stdio.h&gt;</w:t>
      </w:r>
    </w:p>
    <w:p>
      <w:pPr>
        <w:pStyle w:val="Normal"/>
        <w:ind w:firstLine="420"/>
        <w:rPr/>
      </w:pPr>
      <w:r>
        <w:rPr/>
        <w:t>#include&lt;stdlib.h&gt;</w:t>
      </w:r>
    </w:p>
    <w:p>
      <w:pPr>
        <w:pStyle w:val="Normal"/>
        <w:ind w:firstLine="420"/>
        <w:rPr/>
      </w:pPr>
      <w:r>
        <w:rPr/>
        <w:t>#include&lt;unistd.h&gt;</w:t>
      </w:r>
    </w:p>
    <w:p>
      <w:pPr>
        <w:pStyle w:val="Normal"/>
        <w:ind w:firstLine="420"/>
        <w:rPr/>
      </w:pPr>
      <w:r>
        <w:rPr/>
        <w:t>#include&lt;termios.h&gt;</w:t>
      </w:r>
    </w:p>
    <w:p>
      <w:pPr>
        <w:pStyle w:val="Normal"/>
        <w:ind w:firstLine="420"/>
        <w:rPr/>
      </w:pPr>
      <w:r>
        <w:rPr/>
        <w:t>#include&lt;string.h&gt;</w:t>
      </w:r>
    </w:p>
    <w:p>
      <w:pPr>
        <w:pStyle w:val="Normal"/>
        <w:ind w:firstLine="420"/>
        <w:rPr/>
      </w:pPr>
      <w:r>
        <w:rPr/>
        <w:t>#include&lt;fcntl.h&gt;</w:t>
      </w:r>
    </w:p>
    <w:p>
      <w:pPr>
        <w:pStyle w:val="Normal"/>
        <w:ind w:firstLine="420"/>
        <w:rPr/>
      </w:pPr>
      <w:r>
        <w:rPr/>
        <w:t>#include&lt;pthread.h&gt;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th_Recv(void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do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read(*(int*)data, buf, 1);</w:t>
      </w:r>
    </w:p>
    <w:p>
      <w:pPr>
        <w:pStyle w:val="Normal"/>
        <w:ind w:firstLine="420"/>
        <w:rPr/>
      </w:pPr>
      <w:r>
        <w:rPr/>
        <w:tab/>
        <w:t>if (buf[0])</w:t>
      </w:r>
    </w:p>
    <w:p>
      <w:pPr>
        <w:pStyle w:val="Normal"/>
        <w:ind w:firstLine="420"/>
        <w:rPr/>
      </w:pPr>
      <w:r>
        <w:rPr/>
        <w:tab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printf("%c", buf[0]);</w:t>
      </w:r>
    </w:p>
    <w:p>
      <w:pPr>
        <w:pStyle w:val="Normal"/>
        <w:ind w:firstLine="420"/>
        <w:rPr/>
      </w:pPr>
      <w:r>
        <w:rPr/>
        <w:tab/>
        <w:t xml:space="preserve">    buf[0] = 0;</w:t>
      </w:r>
    </w:p>
    <w:p>
      <w:pPr>
        <w:pStyle w:val="Normal"/>
        <w:ind w:firstLine="420"/>
        <w:rPr/>
      </w:pPr>
      <w:r>
        <w:rPr/>
        <w:tab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 while (1);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  <w:t>void* th_Send(void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do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printf("Input to send(\"![QUIT] to quit\"):\n");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scanf("%s", buf);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(!strncmp(buf, "![QUIT]", 7))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f_stop = 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write(*(int*)data, buf, strlen(buf));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 while (!f_stop);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  <w:t>int main(void)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fd;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termios opt;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thread_Recv, thread_Send;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void *ret;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fd = open("/dev/ttySAC3", O_RDWR | O_NOCTTY | O_NDELAY);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(fd == -1)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printf("COM open error!\n");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return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//get current configuration of COM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tcgetattr(fd, &amp;opt);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//set speed(115200Hz)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cfsetispeed(&amp;opt, B115200);//input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cfsetospeed(&amp;opt, B115200);//output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//data bits(8bits)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&amp;= ~CSIZE;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|= CS8;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//set chk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&amp;= ~PARENB;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opt.c_iflag &amp;= ~INPCK;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//set stop flag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opt.c_cflag &amp;= ~CSTOPB;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//time out(150s)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opt.c_cc[VTIME] = 150;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opt.c_cc[VMIN] =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//write conf to COM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tcsetattr(fd, TCSANOW, &amp;opt);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pthread_create(&amp;thread_Recv, NULL, th_Recv, &amp;fd);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pthread_create(&amp;thread_Send, NULL, th_Send, &amp;fd);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pthread_join(thread_Send, &amp;ret);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pthread_cancel(thread_Recv);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close(fd);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Heading3"/>
        <w:keepNext w:val="true"/>
        <w:keepLines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六、结论</w:t>
      </w:r>
    </w:p>
    <w:p>
      <w:pPr>
        <w:pStyle w:val="Normal"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使用串口通讯</w:t>
      </w:r>
      <w:r>
        <w:rPr/>
        <w:t>要注意以</w:t>
      </w:r>
      <w:r>
        <w:rPr/>
        <w:t>O_RDWR | O_NOCTTY | O_NDELAY</w:t>
      </w:r>
      <w:r>
        <w:rPr/>
        <w:t>方式打开串口。</w:t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>学号：</w:t>
    </w:r>
    <w:r>
      <w:rPr/>
      <w:t>161303106</w:t>
    </w:r>
    <w:r>
      <w:rPr/>
      <w:t xml:space="preserve">             </w:t>
    </w:r>
    <w:r>
      <w:rPr/>
      <w:t>姓名</w:t>
    </w:r>
    <w:r>
      <w:rPr/>
      <w:t>：徐桐</w:t>
    </w:r>
  </w:p>
</w:hdr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d47301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fd1a83"/>
    <w:rPr>
      <w:kern w:val="2"/>
      <w:sz w:val="18"/>
      <w:szCs w:val="18"/>
    </w:rPr>
  </w:style>
  <w:style w:type="character" w:styleId="FooterChar" w:customStyle="1">
    <w:name w:val="Footer Char"/>
    <w:basedOn w:val="DefaultParagraphFont"/>
    <w:link w:val="Footer"/>
    <w:qFormat/>
    <w:rsid w:val="00fd1a83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d47301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d47301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d47301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d47301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d47301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d47301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d47301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d47301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Header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54</TotalTime>
  <Application>LibreOffice/6.1.5.2$Linux_X86_64 LibreOffice_project/10$Build-2</Application>
  <Pages>6</Pages>
  <Words>696</Words>
  <Characters>2903</Characters>
  <CharactersWithSpaces>3717</CharactersWithSpaces>
  <Paragraphs>173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2019-06-29T14:38:23Z</dcterms:modified>
  <cp:revision>31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