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CA" w:rsidRPr="00A84B4D" w:rsidRDefault="00131074" w:rsidP="00695AF3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bookmarkStart w:id="0" w:name="_top"/>
      <w:bookmarkEnd w:id="0"/>
      <w:r w:rsidRPr="00A84B4D">
        <w:rPr>
          <w:rFonts w:ascii="Times New Roman" w:eastAsia="黑体" w:hAnsi="Times New Roman" w:cs="Times New Roman"/>
          <w:sz w:val="32"/>
          <w:szCs w:val="32"/>
        </w:rPr>
        <w:t xml:space="preserve">DSInSAR-Sasmac </w:t>
      </w:r>
      <w:r w:rsidR="00593073" w:rsidRPr="00A84B4D">
        <w:rPr>
          <w:rFonts w:ascii="Times New Roman" w:eastAsia="黑体" w:hAnsi="Times New Roman" w:cs="Times New Roman"/>
          <w:sz w:val="32"/>
          <w:szCs w:val="32"/>
        </w:rPr>
        <w:t>帮助手册</w:t>
      </w:r>
    </w:p>
    <w:p w:rsidR="00593073" w:rsidRPr="00F76C6D" w:rsidRDefault="00980BE6" w:rsidP="00F76C6D">
      <w:pPr>
        <w:spacing w:afterLines="50" w:after="156" w:line="300" w:lineRule="auto"/>
        <w:jc w:val="center"/>
        <w:rPr>
          <w:rFonts w:ascii="Times New Roman" w:hAnsi="Times New Roman" w:cs="Times New Roman"/>
        </w:rPr>
      </w:pPr>
      <w:r w:rsidRPr="00F76C6D">
        <w:rPr>
          <w:rFonts w:ascii="Times New Roman" w:hAnsi="Times New Roman" w:cs="Times New Roman"/>
        </w:rPr>
        <w:t>李涛</w:t>
      </w:r>
      <w:r w:rsidR="00601E12" w:rsidRPr="00F76C6D">
        <w:rPr>
          <w:rFonts w:ascii="Times New Roman" w:hAnsi="Times New Roman" w:cs="Times New Roman" w:hint="eastAsia"/>
          <w:vertAlign w:val="superscript"/>
        </w:rPr>
        <w:t>1</w:t>
      </w:r>
      <w:r w:rsidR="00431C98" w:rsidRPr="00F76C6D">
        <w:rPr>
          <w:rFonts w:ascii="Times New Roman" w:hAnsi="Times New Roman" w:cs="Times New Roman"/>
        </w:rPr>
        <w:t xml:space="preserve"> </w:t>
      </w:r>
      <w:r w:rsidRPr="00F76C6D">
        <w:rPr>
          <w:rFonts w:ascii="Times New Roman" w:hAnsi="Times New Roman" w:cs="Times New Roman"/>
        </w:rPr>
        <w:t>唐新明</w:t>
      </w:r>
      <w:r w:rsidR="00601E12" w:rsidRPr="00F76C6D">
        <w:rPr>
          <w:rFonts w:ascii="Times New Roman" w:hAnsi="Times New Roman" w:cs="Times New Roman" w:hint="eastAsia"/>
          <w:vertAlign w:val="superscript"/>
        </w:rPr>
        <w:t>1</w:t>
      </w:r>
      <w:r w:rsidR="00431C98" w:rsidRPr="00F76C6D">
        <w:rPr>
          <w:rFonts w:ascii="Times New Roman" w:hAnsi="Times New Roman" w:cs="Times New Roman"/>
        </w:rPr>
        <w:t xml:space="preserve"> </w:t>
      </w:r>
      <w:r w:rsidR="00431C98" w:rsidRPr="00F76C6D">
        <w:rPr>
          <w:rFonts w:ascii="Times New Roman" w:hAnsi="Times New Roman" w:cs="Times New Roman"/>
        </w:rPr>
        <w:t>高小明</w:t>
      </w:r>
      <w:r w:rsidR="00601E12" w:rsidRPr="00F76C6D">
        <w:rPr>
          <w:rFonts w:ascii="Times New Roman" w:hAnsi="Times New Roman" w:cs="Times New Roman" w:hint="eastAsia"/>
          <w:vertAlign w:val="superscript"/>
        </w:rPr>
        <w:t>1</w:t>
      </w:r>
    </w:p>
    <w:p w:rsidR="00980BE6" w:rsidRPr="00A84B4D" w:rsidRDefault="00980BE6" w:rsidP="004A7EA1">
      <w:pPr>
        <w:spacing w:line="300" w:lineRule="auto"/>
        <w:jc w:val="center"/>
        <w:rPr>
          <w:rFonts w:ascii="Times New Roman" w:hAnsi="Times New Roman" w:cs="Times New Roman"/>
        </w:rPr>
      </w:pPr>
      <w:r w:rsidRPr="00A84B4D">
        <w:rPr>
          <w:rFonts w:ascii="Times New Roman" w:hAnsi="Times New Roman" w:cs="Times New Roman"/>
        </w:rPr>
        <w:t>国家测绘地理信息局卫星测绘应用中心研究开发部</w:t>
      </w:r>
    </w:p>
    <w:p w:rsidR="00564E75" w:rsidRPr="00A84B4D" w:rsidRDefault="00FD3DCB" w:rsidP="00B038C9">
      <w:pPr>
        <w:spacing w:beforeLines="100" w:before="312" w:line="300" w:lineRule="auto"/>
        <w:rPr>
          <w:rFonts w:ascii="Times New Roman" w:hAnsi="Times New Roman" w:cs="Times New Roman"/>
          <w:sz w:val="24"/>
          <w:szCs w:val="24"/>
        </w:rPr>
      </w:pPr>
      <w:r w:rsidRPr="00A84B4D">
        <w:rPr>
          <w:rFonts w:ascii="Times New Roman" w:hAnsi="Times New Roman" w:cs="Times New Roman"/>
          <w:b/>
          <w:sz w:val="24"/>
          <w:szCs w:val="24"/>
        </w:rPr>
        <w:t>摘要</w:t>
      </w:r>
      <w:r w:rsidRPr="00A84B4D">
        <w:rPr>
          <w:rFonts w:ascii="Times New Roman" w:hAnsi="Times New Roman" w:cs="Times New Roman"/>
          <w:sz w:val="24"/>
          <w:szCs w:val="24"/>
        </w:rPr>
        <w:t xml:space="preserve">: </w:t>
      </w:r>
      <w:r w:rsidRPr="00A84B4D">
        <w:rPr>
          <w:rFonts w:ascii="Times New Roman" w:hAnsi="Times New Roman" w:cs="Times New Roman"/>
          <w:sz w:val="24"/>
          <w:szCs w:val="24"/>
        </w:rPr>
        <w:t>为了进行</w:t>
      </w:r>
      <w:r w:rsidR="00A55AF9" w:rsidRPr="00A84B4D">
        <w:rPr>
          <w:rFonts w:ascii="Times New Roman" w:hAnsi="Times New Roman" w:cs="Times New Roman"/>
          <w:sz w:val="24"/>
          <w:szCs w:val="24"/>
        </w:rPr>
        <w:t>分布式散射体雷达干涉</w:t>
      </w:r>
      <w:r w:rsidR="00A55AF9" w:rsidRPr="00A84B4D">
        <w:rPr>
          <w:rFonts w:ascii="Times New Roman" w:hAnsi="Times New Roman" w:cs="Times New Roman"/>
          <w:sz w:val="24"/>
          <w:szCs w:val="24"/>
        </w:rPr>
        <w:t>(DSInSAR)</w:t>
      </w:r>
      <w:r w:rsidRPr="00A84B4D">
        <w:rPr>
          <w:rFonts w:ascii="Times New Roman" w:hAnsi="Times New Roman" w:cs="Times New Roman"/>
          <w:sz w:val="24"/>
          <w:szCs w:val="24"/>
        </w:rPr>
        <w:t>软件的</w:t>
      </w:r>
      <w:r w:rsidR="00E078C9" w:rsidRPr="00A84B4D">
        <w:rPr>
          <w:rFonts w:ascii="Times New Roman" w:hAnsi="Times New Roman" w:cs="Times New Roman"/>
          <w:sz w:val="24"/>
          <w:szCs w:val="24"/>
        </w:rPr>
        <w:t>代码引用</w:t>
      </w:r>
      <w:r w:rsidRPr="00A84B4D">
        <w:rPr>
          <w:rFonts w:ascii="Times New Roman" w:hAnsi="Times New Roman" w:cs="Times New Roman"/>
          <w:sz w:val="24"/>
          <w:szCs w:val="24"/>
        </w:rPr>
        <w:t>以及</w:t>
      </w:r>
      <w:r w:rsidR="00E078C9" w:rsidRPr="00A84B4D">
        <w:rPr>
          <w:rFonts w:ascii="Times New Roman" w:hAnsi="Times New Roman" w:cs="Times New Roman"/>
          <w:sz w:val="24"/>
          <w:szCs w:val="24"/>
        </w:rPr>
        <w:t>高效率编写</w:t>
      </w:r>
      <w:r w:rsidRPr="00A84B4D">
        <w:rPr>
          <w:rFonts w:ascii="Times New Roman" w:hAnsi="Times New Roman" w:cs="Times New Roman"/>
          <w:sz w:val="24"/>
          <w:szCs w:val="24"/>
        </w:rPr>
        <w:t>，本部门编写了此帮助手册。</w:t>
      </w:r>
      <w:r w:rsidR="00B038C9" w:rsidRPr="00A84B4D">
        <w:rPr>
          <w:rFonts w:ascii="Times New Roman" w:hAnsi="Times New Roman" w:cs="Times New Roman"/>
          <w:sz w:val="24"/>
          <w:szCs w:val="24"/>
        </w:rPr>
        <w:t>帮助手册中包含了</w:t>
      </w:r>
      <w:r w:rsidR="00442057">
        <w:rPr>
          <w:rFonts w:ascii="Times New Roman" w:hAnsi="Times New Roman" w:cs="Times New Roman" w:hint="eastAsia"/>
          <w:sz w:val="24"/>
          <w:szCs w:val="24"/>
        </w:rPr>
        <w:t>DInSAR</w:t>
      </w:r>
      <w:r w:rsidR="00442057">
        <w:rPr>
          <w:rFonts w:ascii="Times New Roman" w:hAnsi="Times New Roman" w:cs="Times New Roman" w:hint="eastAsia"/>
          <w:sz w:val="24"/>
          <w:szCs w:val="24"/>
        </w:rPr>
        <w:t>，</w:t>
      </w:r>
      <w:r w:rsidR="00442057">
        <w:rPr>
          <w:rFonts w:ascii="Times New Roman" w:hAnsi="Times New Roman" w:cs="Times New Roman" w:hint="eastAsia"/>
          <w:sz w:val="24"/>
          <w:szCs w:val="24"/>
        </w:rPr>
        <w:t>PSInSAR</w:t>
      </w:r>
      <w:r w:rsidR="00442057">
        <w:rPr>
          <w:rFonts w:ascii="Times New Roman" w:hAnsi="Times New Roman" w:cs="Times New Roman" w:hint="eastAsia"/>
          <w:sz w:val="24"/>
          <w:szCs w:val="24"/>
        </w:rPr>
        <w:t>以及</w:t>
      </w:r>
      <w:r w:rsidR="00442057">
        <w:rPr>
          <w:rFonts w:ascii="Times New Roman" w:hAnsi="Times New Roman" w:cs="Times New Roman" w:hint="eastAsia"/>
          <w:sz w:val="24"/>
          <w:szCs w:val="24"/>
        </w:rPr>
        <w:t>DSInSAR</w:t>
      </w:r>
      <w:r w:rsidR="00B67658" w:rsidRPr="00A84B4D">
        <w:rPr>
          <w:rFonts w:ascii="Times New Roman" w:hAnsi="Times New Roman" w:cs="Times New Roman"/>
          <w:sz w:val="24"/>
          <w:szCs w:val="24"/>
        </w:rPr>
        <w:t>算法相关</w:t>
      </w:r>
      <w:r w:rsidR="001C1BFB" w:rsidRPr="00A84B4D">
        <w:rPr>
          <w:rFonts w:ascii="Times New Roman" w:hAnsi="Times New Roman" w:cs="Times New Roman"/>
          <w:sz w:val="24"/>
          <w:szCs w:val="24"/>
        </w:rPr>
        <w:t>代码的调用模式，主</w:t>
      </w:r>
      <w:r w:rsidR="001B09AC" w:rsidRPr="00A84B4D">
        <w:rPr>
          <w:rFonts w:ascii="Times New Roman" w:hAnsi="Times New Roman" w:cs="Times New Roman"/>
          <w:sz w:val="24"/>
          <w:szCs w:val="24"/>
        </w:rPr>
        <w:t>要参数，以及主要功能。手册并不能提供完整的</w:t>
      </w:r>
      <w:r w:rsidR="001B09AC" w:rsidRPr="00A84B4D">
        <w:rPr>
          <w:rFonts w:ascii="Times New Roman" w:hAnsi="Times New Roman" w:cs="Times New Roman"/>
          <w:sz w:val="24"/>
          <w:szCs w:val="24"/>
        </w:rPr>
        <w:t>DSInSAR</w:t>
      </w:r>
      <w:r w:rsidR="001B09AC" w:rsidRPr="00A84B4D">
        <w:rPr>
          <w:rFonts w:ascii="Times New Roman" w:hAnsi="Times New Roman" w:cs="Times New Roman"/>
          <w:sz w:val="24"/>
          <w:szCs w:val="24"/>
        </w:rPr>
        <w:t>解决方案，因此并非定位于软件使用层面，而是定位于软件开发层面。</w:t>
      </w:r>
      <w:r w:rsidR="00D25793">
        <w:rPr>
          <w:rFonts w:ascii="Times New Roman" w:hAnsi="Times New Roman" w:cs="Times New Roman" w:hint="eastAsia"/>
          <w:sz w:val="24"/>
          <w:szCs w:val="24"/>
        </w:rPr>
        <w:t>软件使用层面的内容</w:t>
      </w:r>
      <w:r w:rsidR="0003761C" w:rsidRPr="00A84B4D">
        <w:rPr>
          <w:rFonts w:ascii="Times New Roman" w:hAnsi="Times New Roman" w:cs="Times New Roman"/>
          <w:sz w:val="24"/>
          <w:szCs w:val="24"/>
        </w:rPr>
        <w:t>，将以本手册作为基准进行</w:t>
      </w:r>
      <w:r w:rsidR="00F65BD4" w:rsidRPr="00A84B4D">
        <w:rPr>
          <w:rFonts w:ascii="Times New Roman" w:hAnsi="Times New Roman" w:cs="Times New Roman"/>
          <w:sz w:val="24"/>
          <w:szCs w:val="24"/>
        </w:rPr>
        <w:t>进一步的精炼和总结。</w:t>
      </w:r>
    </w:p>
    <w:p w:rsidR="00F65BD4" w:rsidRPr="00A84B4D" w:rsidRDefault="00891252" w:rsidP="00B038C9">
      <w:pPr>
        <w:spacing w:beforeLines="100" w:before="312" w:line="300" w:lineRule="auto"/>
        <w:rPr>
          <w:rFonts w:ascii="Times New Roman" w:hAnsi="Times New Roman" w:cs="Times New Roman"/>
          <w:sz w:val="24"/>
          <w:szCs w:val="24"/>
        </w:rPr>
      </w:pPr>
      <w:r w:rsidRPr="00A84B4D">
        <w:rPr>
          <w:rFonts w:ascii="Times New Roman" w:hAnsi="Times New Roman" w:cs="Times New Roman"/>
          <w:b/>
          <w:sz w:val="24"/>
          <w:szCs w:val="24"/>
        </w:rPr>
        <w:t>关键词</w:t>
      </w:r>
      <w:r w:rsidRPr="00A84B4D">
        <w:rPr>
          <w:rFonts w:ascii="Times New Roman" w:hAnsi="Times New Roman" w:cs="Times New Roman"/>
          <w:sz w:val="24"/>
          <w:szCs w:val="24"/>
        </w:rPr>
        <w:t>: DSInSAR</w:t>
      </w:r>
      <w:r w:rsidRPr="00A84B4D">
        <w:rPr>
          <w:rFonts w:ascii="Times New Roman" w:hAnsi="Times New Roman" w:cs="Times New Roman"/>
          <w:sz w:val="24"/>
          <w:szCs w:val="24"/>
        </w:rPr>
        <w:t>，软件开发，帮助手册</w:t>
      </w:r>
    </w:p>
    <w:p w:rsidR="00891252" w:rsidRPr="002323DE" w:rsidRDefault="008A18B8" w:rsidP="002323DE">
      <w:pPr>
        <w:pStyle w:val="a3"/>
        <w:numPr>
          <w:ilvl w:val="0"/>
          <w:numId w:val="1"/>
        </w:numPr>
        <w:spacing w:beforeLines="100" w:before="312" w:line="300" w:lineRule="auto"/>
        <w:ind w:left="512" w:hangingChars="170" w:hanging="512"/>
        <w:outlineLvl w:val="0"/>
        <w:rPr>
          <w:rFonts w:ascii="Times New Roman" w:eastAsia="黑体" w:hAnsi="Times New Roman" w:cs="Times New Roman"/>
          <w:b/>
          <w:sz w:val="30"/>
          <w:szCs w:val="30"/>
        </w:rPr>
      </w:pPr>
      <w:r w:rsidRPr="002323DE">
        <w:rPr>
          <w:rFonts w:ascii="Times New Roman" w:eastAsia="黑体" w:hAnsi="Times New Roman" w:cs="Times New Roman"/>
          <w:b/>
          <w:sz w:val="30"/>
          <w:szCs w:val="30"/>
        </w:rPr>
        <w:t>简介</w:t>
      </w:r>
    </w:p>
    <w:p w:rsidR="0001046B" w:rsidRPr="00A84B4D" w:rsidRDefault="00CF6B3D" w:rsidP="00FD135E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84B4D">
        <w:rPr>
          <w:rFonts w:ascii="Times New Roman" w:eastAsia="宋体" w:hAnsi="Times New Roman" w:cs="Times New Roman"/>
          <w:sz w:val="24"/>
          <w:szCs w:val="24"/>
        </w:rPr>
        <w:t>本帮助手册将概略介绍</w:t>
      </w:r>
      <w:r w:rsidRPr="00A84B4D">
        <w:rPr>
          <w:rFonts w:ascii="Times New Roman" w:eastAsia="宋体" w:hAnsi="Times New Roman" w:cs="Times New Roman"/>
          <w:sz w:val="24"/>
          <w:szCs w:val="24"/>
        </w:rPr>
        <w:t>DSInSAR</w:t>
      </w:r>
      <w:r w:rsidRPr="00A84B4D">
        <w:rPr>
          <w:rFonts w:ascii="Times New Roman" w:eastAsia="宋体" w:hAnsi="Times New Roman" w:cs="Times New Roman"/>
          <w:sz w:val="24"/>
          <w:szCs w:val="24"/>
        </w:rPr>
        <w:t>，并详细介绍从原始</w:t>
      </w:r>
      <w:r w:rsidRPr="00A84B4D">
        <w:rPr>
          <w:rFonts w:ascii="Times New Roman" w:eastAsia="宋体" w:hAnsi="Times New Roman" w:cs="Times New Roman"/>
          <w:sz w:val="24"/>
          <w:szCs w:val="24"/>
        </w:rPr>
        <w:t>SLC</w:t>
      </w:r>
      <w:r w:rsidRPr="00A84B4D">
        <w:rPr>
          <w:rFonts w:ascii="Times New Roman" w:eastAsia="宋体" w:hAnsi="Times New Roman" w:cs="Times New Roman"/>
          <w:sz w:val="24"/>
          <w:szCs w:val="24"/>
        </w:rPr>
        <w:t>到最终形变图</w:t>
      </w:r>
      <w:r w:rsidR="004B26F4" w:rsidRPr="00A84B4D">
        <w:rPr>
          <w:rFonts w:ascii="Times New Roman" w:eastAsia="宋体" w:hAnsi="Times New Roman" w:cs="Times New Roman"/>
          <w:sz w:val="24"/>
          <w:szCs w:val="24"/>
        </w:rPr>
        <w:t>出图的过程中</w:t>
      </w:r>
      <w:r w:rsidRPr="00A84B4D">
        <w:rPr>
          <w:rFonts w:ascii="Times New Roman" w:eastAsia="宋体" w:hAnsi="Times New Roman" w:cs="Times New Roman"/>
          <w:sz w:val="24"/>
          <w:szCs w:val="24"/>
        </w:rPr>
        <w:t>所有相关处理流程。</w:t>
      </w:r>
      <w:r w:rsidR="006B6CC5" w:rsidRPr="00A84B4D">
        <w:rPr>
          <w:rFonts w:ascii="Times New Roman" w:eastAsia="宋体" w:hAnsi="Times New Roman" w:cs="Times New Roman"/>
          <w:sz w:val="24"/>
          <w:szCs w:val="24"/>
        </w:rPr>
        <w:t>但是，基于本手册的编写目的，</w:t>
      </w:r>
      <w:r w:rsidR="00867E4E">
        <w:rPr>
          <w:rFonts w:ascii="Times New Roman" w:eastAsia="宋体" w:hAnsi="Times New Roman" w:cs="Times New Roman" w:hint="eastAsia"/>
          <w:sz w:val="24"/>
          <w:szCs w:val="24"/>
        </w:rPr>
        <w:t>手册中并不会对技术流程进行详细介绍</w:t>
      </w:r>
      <w:r w:rsidR="00A054D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67E4E">
        <w:rPr>
          <w:rFonts w:ascii="Times New Roman" w:eastAsia="宋体" w:hAnsi="Times New Roman" w:cs="Times New Roman" w:hint="eastAsia"/>
          <w:sz w:val="24"/>
          <w:szCs w:val="24"/>
        </w:rPr>
        <w:t>如有意向了解</w:t>
      </w:r>
      <w:r w:rsidR="00867E4E">
        <w:rPr>
          <w:rFonts w:ascii="Times New Roman" w:eastAsia="宋体" w:hAnsi="Times New Roman" w:cs="Times New Roman" w:hint="eastAsia"/>
          <w:sz w:val="24"/>
          <w:szCs w:val="24"/>
        </w:rPr>
        <w:t>DSInSAR</w:t>
      </w:r>
      <w:r w:rsidR="00867E4E">
        <w:rPr>
          <w:rFonts w:ascii="Times New Roman" w:eastAsia="宋体" w:hAnsi="Times New Roman" w:cs="Times New Roman" w:hint="eastAsia"/>
          <w:sz w:val="24"/>
          <w:szCs w:val="24"/>
        </w:rPr>
        <w:t>的技术流程，请参照本人的博士论文</w:t>
      </w:r>
      <w:r w:rsidR="00A054D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A054D4">
        <w:rPr>
          <w:rFonts w:ascii="Times New Roman" w:eastAsia="宋体" w:hAnsi="Times New Roman" w:cs="Times New Roman"/>
          <w:sz w:val="24"/>
          <w:szCs w:val="24"/>
        </w:rPr>
        <w:instrText xml:space="preserve"> ADDIN EN.CITE &lt;EndNote&gt;&lt;Cite&gt;&lt;Author&gt;Li&lt;/Author&gt;&lt;Year&gt;2014&lt;/Year&gt;&lt;RecNum&gt;1997&lt;/RecNum&gt;&lt;DisplayText&gt;(Li 2014)&lt;/DisplayText&gt;&lt;record&gt;&lt;rec-number&gt;1997&lt;/rec-number&gt;&lt;foreign-keys&gt;&lt;key app="EN" db-id="rrr9twvr1pvta8ea95ipztt3aaep2wwwxea5"&gt;1997&lt;/key&gt;&lt;/foreign-ke</w:instrText>
      </w:r>
      <w:r w:rsidR="00A054D4">
        <w:rPr>
          <w:rFonts w:ascii="Times New Roman" w:eastAsia="宋体" w:hAnsi="Times New Roman" w:cs="Times New Roman" w:hint="eastAsia"/>
          <w:sz w:val="24"/>
          <w:szCs w:val="24"/>
        </w:rPr>
        <w:instrText>ys&gt;&lt;ref-type name="Thesis"&gt;32&lt;/ref-type&gt;&lt;contributors&gt;&lt;authors&gt;&lt;author&gt;Tao Li&lt;/author&gt;&lt;/authors&gt;&lt;tertiary-authors&gt;&lt;author&gt;Guoxiang Liu&lt;/author&gt;&lt;/tertiary-authors&gt;&lt;/contributors&gt;&lt;titles&gt;&lt;title&gt;&lt;style face="normal" font="default" charset="134" size="100%"&gt;</w:instrText>
      </w:r>
      <w:r w:rsidR="00A054D4">
        <w:rPr>
          <w:rFonts w:ascii="Times New Roman" w:eastAsia="宋体" w:hAnsi="Times New Roman" w:cs="Times New Roman" w:hint="eastAsia"/>
          <w:sz w:val="24"/>
          <w:szCs w:val="24"/>
        </w:rPr>
        <w:instrText>基于点面散射体的多时相雷达干涉模型与形变探测方法</w:instrText>
      </w:r>
      <w:r w:rsidR="00A054D4">
        <w:rPr>
          <w:rFonts w:ascii="Times New Roman" w:eastAsia="宋体" w:hAnsi="Times New Roman" w:cs="Times New Roman" w:hint="eastAsia"/>
          <w:sz w:val="24"/>
          <w:szCs w:val="24"/>
        </w:rPr>
        <w:instrText>&lt;/style&gt;&lt;/title&gt;&lt;secondary-title&gt;Faculty of Geoscience and Environmental Engineering&lt;/secondary-title&gt;&lt;/titles&gt;&lt;pages&gt;116&lt;/pages&gt;&lt;volume&gt;Ph.D&lt;/volume&gt;&lt;dates&gt;&lt;year&gt;2014&lt;/year&gt;&lt;pub-dates&gt;&lt;date&gt;2014.4.13&lt;/date&gt;&lt;/pub-dates&gt;&lt;/dates&gt;&lt;publ</w:instrText>
      </w:r>
      <w:r w:rsidR="00A054D4">
        <w:rPr>
          <w:rFonts w:ascii="Times New Roman" w:eastAsia="宋体" w:hAnsi="Times New Roman" w:cs="Times New Roman"/>
          <w:sz w:val="24"/>
          <w:szCs w:val="24"/>
        </w:rPr>
        <w:instrText>isher&gt;Southwest Jiaotong University&lt;/publisher&gt;&lt;urls&gt;&lt;/urls&gt;&lt;/record&gt;&lt;/Cite&gt;&lt;/EndNote&gt;</w:instrText>
      </w:r>
      <w:r w:rsidR="00A054D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A054D4">
        <w:rPr>
          <w:rFonts w:ascii="Times New Roman" w:eastAsia="宋体" w:hAnsi="Times New Roman" w:cs="Times New Roman"/>
          <w:noProof/>
          <w:sz w:val="24"/>
          <w:szCs w:val="24"/>
        </w:rPr>
        <w:t>(</w:t>
      </w:r>
      <w:hyperlink w:anchor="_ENREF_1" w:tooltip="Li, 2014 #1997" w:history="1">
        <w:r w:rsidR="00A054D4">
          <w:rPr>
            <w:rFonts w:ascii="Times New Roman" w:eastAsia="宋体" w:hAnsi="Times New Roman" w:cs="Times New Roman"/>
            <w:noProof/>
            <w:sz w:val="24"/>
            <w:szCs w:val="24"/>
          </w:rPr>
          <w:t>Li 2014</w:t>
        </w:r>
      </w:hyperlink>
      <w:r w:rsidR="00A054D4">
        <w:rPr>
          <w:rFonts w:ascii="Times New Roman" w:eastAsia="宋体" w:hAnsi="Times New Roman" w:cs="Times New Roman"/>
          <w:noProof/>
          <w:sz w:val="24"/>
          <w:szCs w:val="24"/>
        </w:rPr>
        <w:t>)</w:t>
      </w:r>
      <w:r w:rsidR="00A054D4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D506C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658B4">
        <w:rPr>
          <w:rFonts w:ascii="Times New Roman" w:eastAsia="宋体" w:hAnsi="Times New Roman" w:cs="Times New Roman" w:hint="eastAsia"/>
          <w:sz w:val="24"/>
          <w:szCs w:val="24"/>
        </w:rPr>
        <w:t>本手册</w:t>
      </w:r>
      <w:r w:rsidR="006B6CC5" w:rsidRPr="00A84B4D">
        <w:rPr>
          <w:rFonts w:ascii="Times New Roman" w:eastAsia="宋体" w:hAnsi="Times New Roman" w:cs="Times New Roman"/>
          <w:sz w:val="24"/>
          <w:szCs w:val="24"/>
        </w:rPr>
        <w:t>将按照各模块的功能对每个程序进行逐点介绍。</w:t>
      </w:r>
    </w:p>
    <w:p w:rsidR="006B6CC5" w:rsidRPr="00A84B4D" w:rsidRDefault="00967E5D" w:rsidP="00967E5D">
      <w:pPr>
        <w:spacing w:beforeLines="30" w:before="93" w:line="30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 w:rsidRPr="00A84B4D">
        <w:rPr>
          <w:rFonts w:ascii="Times New Roman" w:eastAsia="黑体" w:hAnsi="Times New Roman" w:cs="Times New Roman"/>
          <w:b/>
          <w:sz w:val="28"/>
          <w:szCs w:val="28"/>
        </w:rPr>
        <w:t xml:space="preserve">1.1 </w:t>
      </w:r>
      <w:r w:rsidR="006F1027" w:rsidRPr="00A84B4D">
        <w:rPr>
          <w:rFonts w:ascii="Times New Roman" w:eastAsia="黑体" w:hAnsi="Times New Roman" w:cs="Times New Roman"/>
          <w:b/>
          <w:sz w:val="28"/>
          <w:szCs w:val="28"/>
        </w:rPr>
        <w:t>背景知识</w:t>
      </w:r>
    </w:p>
    <w:p w:rsidR="006B6CC5" w:rsidRPr="00A84B4D" w:rsidRDefault="006F1027" w:rsidP="001242FE">
      <w:pPr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A84B4D">
        <w:rPr>
          <w:rFonts w:ascii="Times New Roman" w:eastAsia="宋体" w:hAnsi="Times New Roman" w:cs="Times New Roman"/>
          <w:sz w:val="24"/>
          <w:szCs w:val="24"/>
        </w:rPr>
        <w:t>分布式散射体是雷达干涉测量</w:t>
      </w:r>
      <w:r w:rsidRPr="00A84B4D">
        <w:rPr>
          <w:rFonts w:ascii="Times New Roman" w:eastAsia="宋体" w:hAnsi="Times New Roman" w:cs="Times New Roman"/>
          <w:sz w:val="24"/>
          <w:szCs w:val="24"/>
        </w:rPr>
        <w:t>(InSAR)</w:t>
      </w:r>
      <w:r w:rsidRPr="00A84B4D">
        <w:rPr>
          <w:rFonts w:ascii="Times New Roman" w:eastAsia="宋体" w:hAnsi="Times New Roman" w:cs="Times New Roman"/>
          <w:sz w:val="24"/>
          <w:szCs w:val="24"/>
        </w:rPr>
        <w:t>的一个重要发展方向，它以永久散射体</w:t>
      </w:r>
      <w:r w:rsidRPr="00A84B4D">
        <w:rPr>
          <w:rFonts w:ascii="Times New Roman" w:eastAsia="宋体" w:hAnsi="Times New Roman" w:cs="Times New Roman"/>
          <w:sz w:val="24"/>
          <w:szCs w:val="24"/>
        </w:rPr>
        <w:t>(Persistent Scatterer, PS)</w:t>
      </w:r>
      <w:r w:rsidRPr="00A84B4D">
        <w:rPr>
          <w:rFonts w:ascii="Times New Roman" w:eastAsia="宋体" w:hAnsi="Times New Roman" w:cs="Times New Roman"/>
          <w:sz w:val="24"/>
          <w:szCs w:val="24"/>
        </w:rPr>
        <w:t>为基础，给出</w:t>
      </w:r>
      <w:r w:rsidRPr="00A84B4D">
        <w:rPr>
          <w:rFonts w:ascii="Times New Roman" w:eastAsia="宋体" w:hAnsi="Times New Roman" w:cs="Times New Roman"/>
          <w:sz w:val="24"/>
          <w:szCs w:val="24"/>
        </w:rPr>
        <w:t>DS</w:t>
      </w:r>
      <w:r w:rsidRPr="00A84B4D">
        <w:rPr>
          <w:rFonts w:ascii="Times New Roman" w:eastAsia="宋体" w:hAnsi="Times New Roman" w:cs="Times New Roman"/>
          <w:sz w:val="24"/>
          <w:szCs w:val="24"/>
        </w:rPr>
        <w:t>点和</w:t>
      </w:r>
      <w:r w:rsidRPr="00A84B4D">
        <w:rPr>
          <w:rFonts w:ascii="Times New Roman" w:eastAsia="宋体" w:hAnsi="Times New Roman" w:cs="Times New Roman"/>
          <w:sz w:val="24"/>
          <w:szCs w:val="24"/>
        </w:rPr>
        <w:t>PS</w:t>
      </w:r>
      <w:r w:rsidRPr="00A84B4D">
        <w:rPr>
          <w:rFonts w:ascii="Times New Roman" w:eastAsia="宋体" w:hAnsi="Times New Roman" w:cs="Times New Roman"/>
          <w:sz w:val="24"/>
          <w:szCs w:val="24"/>
        </w:rPr>
        <w:t>点的沉降信息，</w:t>
      </w:r>
      <w:r w:rsidR="00373B4E" w:rsidRPr="00A84B4D">
        <w:rPr>
          <w:rFonts w:ascii="Times New Roman" w:eastAsia="宋体" w:hAnsi="Times New Roman" w:cs="Times New Roman"/>
          <w:sz w:val="24"/>
          <w:szCs w:val="24"/>
        </w:rPr>
        <w:t>可以</w:t>
      </w:r>
      <w:r w:rsidRPr="00A84B4D">
        <w:rPr>
          <w:rFonts w:ascii="Times New Roman" w:eastAsia="宋体" w:hAnsi="Times New Roman" w:cs="Times New Roman"/>
          <w:sz w:val="24"/>
          <w:szCs w:val="24"/>
        </w:rPr>
        <w:t>为测绘，规划，国土等部门提供可靠的基础地理信息数据，并可为测绘，地质，地球物理等学科提供大范围高精度的地表沉降数据。</w:t>
      </w:r>
    </w:p>
    <w:p w:rsidR="001242FE" w:rsidRPr="006E5410" w:rsidRDefault="001242FE" w:rsidP="006E5410">
      <w:pPr>
        <w:spacing w:beforeLines="30" w:before="93" w:line="30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 w:rsidRPr="006E5410">
        <w:rPr>
          <w:rFonts w:ascii="Times New Roman" w:eastAsia="黑体" w:hAnsi="Times New Roman" w:cs="Times New Roman"/>
          <w:b/>
          <w:sz w:val="28"/>
          <w:szCs w:val="28"/>
        </w:rPr>
        <w:t xml:space="preserve">1.2 </w:t>
      </w:r>
      <w:r w:rsidRPr="006E5410">
        <w:rPr>
          <w:rFonts w:ascii="Times New Roman" w:eastAsia="黑体" w:hAnsi="Times New Roman" w:cs="Times New Roman"/>
          <w:b/>
          <w:sz w:val="28"/>
          <w:szCs w:val="28"/>
        </w:rPr>
        <w:t>运行环境</w:t>
      </w:r>
    </w:p>
    <w:p w:rsidR="00876CCF" w:rsidRPr="00876CCF" w:rsidRDefault="00876CCF" w:rsidP="00876CCF">
      <w:pPr>
        <w:spacing w:beforeLines="30" w:before="93" w:line="300" w:lineRule="auto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84B4D">
        <w:rPr>
          <w:rFonts w:ascii="Times New Roman" w:eastAsia="宋体" w:hAnsi="Times New Roman" w:cs="Times New Roman"/>
          <w:kern w:val="0"/>
          <w:sz w:val="24"/>
          <w:szCs w:val="24"/>
        </w:rPr>
        <w:t>本软件的基本</w:t>
      </w:r>
      <w:r w:rsidRPr="00A84B4D">
        <w:rPr>
          <w:rFonts w:ascii="Times New Roman" w:eastAsia="宋体" w:hAnsi="Times New Roman" w:cs="Times New Roman"/>
          <w:sz w:val="24"/>
          <w:szCs w:val="24"/>
        </w:rPr>
        <w:t>功能</w:t>
      </w:r>
      <w:r w:rsidRPr="00A84B4D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Pr="00A84B4D">
        <w:rPr>
          <w:rFonts w:ascii="Times New Roman" w:eastAsia="宋体" w:hAnsi="Times New Roman" w:cs="Times New Roman"/>
          <w:kern w:val="0"/>
          <w:sz w:val="24"/>
          <w:szCs w:val="24"/>
        </w:rPr>
        <w:t>IDL</w:t>
      </w:r>
      <w:r w:rsidRPr="00A84B4D">
        <w:rPr>
          <w:rFonts w:ascii="Times New Roman" w:eastAsia="宋体" w:hAnsi="Times New Roman" w:cs="Times New Roman"/>
          <w:kern w:val="0"/>
          <w:sz w:val="24"/>
          <w:szCs w:val="24"/>
        </w:rPr>
        <w:t>编写，具备跨平台能力。</w:t>
      </w:r>
      <w:r w:rsidRPr="00876CCF">
        <w:rPr>
          <w:rFonts w:ascii="Times New Roman" w:eastAsia="宋体" w:hAnsi="Times New Roman" w:cs="Times New Roman"/>
          <w:kern w:val="0"/>
          <w:sz w:val="24"/>
          <w:szCs w:val="24"/>
        </w:rPr>
        <w:t>但是软件的绘图模块需调用</w:t>
      </w:r>
      <w:r w:rsidRPr="00876CCF">
        <w:rPr>
          <w:rFonts w:ascii="Times New Roman" w:eastAsia="宋体" w:hAnsi="Times New Roman" w:cs="Times New Roman"/>
          <w:kern w:val="0"/>
          <w:sz w:val="24"/>
          <w:szCs w:val="24"/>
        </w:rPr>
        <w:t>Linux</w:t>
      </w:r>
      <w:r w:rsidRPr="00876CCF">
        <w:rPr>
          <w:rFonts w:ascii="Times New Roman" w:eastAsia="宋体" w:hAnsi="Times New Roman" w:cs="Times New Roman"/>
          <w:kern w:val="0"/>
          <w:sz w:val="24"/>
          <w:szCs w:val="24"/>
        </w:rPr>
        <w:t>中</w:t>
      </w:r>
      <w:r w:rsidRPr="00876CCF">
        <w:rPr>
          <w:rFonts w:ascii="Times New Roman" w:eastAsia="宋体" w:hAnsi="Times New Roman" w:cs="Times New Roman"/>
          <w:kern w:val="0"/>
          <w:sz w:val="24"/>
          <w:szCs w:val="24"/>
        </w:rPr>
        <w:t>GMT</w:t>
      </w:r>
      <w:r w:rsidRPr="00A84B4D">
        <w:rPr>
          <w:rFonts w:ascii="Times New Roman" w:eastAsia="宋体" w:hAnsi="Times New Roman" w:cs="Times New Roman"/>
          <w:kern w:val="0"/>
          <w:sz w:val="24"/>
          <w:szCs w:val="24"/>
        </w:rPr>
        <w:t>的相关命令。</w:t>
      </w:r>
      <w:r w:rsidRPr="00876CCF">
        <w:rPr>
          <w:rFonts w:ascii="Times New Roman" w:eastAsia="宋体" w:hAnsi="Times New Roman" w:cs="Times New Roman"/>
          <w:kern w:val="0"/>
          <w:sz w:val="24"/>
          <w:szCs w:val="24"/>
        </w:rPr>
        <w:t>因此建议运行环境为</w:t>
      </w:r>
      <w:r w:rsidRPr="00876CCF">
        <w:rPr>
          <w:rFonts w:ascii="Times New Roman" w:eastAsia="宋体" w:hAnsi="Times New Roman" w:cs="Times New Roman"/>
          <w:kern w:val="0"/>
          <w:sz w:val="24"/>
          <w:szCs w:val="24"/>
        </w:rPr>
        <w:t>Linux</w:t>
      </w:r>
      <w:r w:rsidRPr="00876CCF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1242FE" w:rsidRPr="00E965D6" w:rsidRDefault="001C3AD8" w:rsidP="00E965D6">
      <w:pPr>
        <w:spacing w:beforeLines="30" w:before="93" w:line="30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 w:rsidRPr="00E965D6"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1.3 </w:t>
      </w:r>
      <w:r w:rsidRPr="00E965D6">
        <w:rPr>
          <w:rFonts w:ascii="Times New Roman" w:eastAsia="黑体" w:hAnsi="Times New Roman" w:cs="Times New Roman" w:hint="eastAsia"/>
          <w:b/>
          <w:sz w:val="28"/>
          <w:szCs w:val="28"/>
        </w:rPr>
        <w:t>主要模块</w:t>
      </w:r>
    </w:p>
    <w:p w:rsidR="000B1C78" w:rsidRPr="000B1C78" w:rsidRDefault="000B1C78" w:rsidP="0024005C">
      <w:pPr>
        <w:spacing w:beforeLines="30" w:before="93" w:afterLines="100" w:after="312" w:line="300" w:lineRule="auto"/>
        <w:ind w:firstLine="482"/>
        <w:rPr>
          <w:rFonts w:ascii="宋体" w:eastAsia="宋体" w:hAnsi="宋体" w:cs="宋体"/>
          <w:kern w:val="0"/>
          <w:sz w:val="24"/>
          <w:szCs w:val="24"/>
        </w:rPr>
      </w:pPr>
      <w:r w:rsidRPr="000B1C78">
        <w:rPr>
          <w:rFonts w:ascii="宋体" w:eastAsia="宋体" w:hAnsi="宋体" w:cs="宋体"/>
          <w:kern w:val="0"/>
          <w:sz w:val="24"/>
          <w:szCs w:val="24"/>
        </w:rPr>
        <w:t>本说明</w:t>
      </w:r>
      <w:r w:rsidRPr="000B1C78">
        <w:rPr>
          <w:rFonts w:ascii="Times New Roman" w:eastAsia="宋体" w:hAnsi="Times New Roman" w:cs="Times New Roman"/>
          <w:kern w:val="0"/>
          <w:sz w:val="24"/>
          <w:szCs w:val="24"/>
        </w:rPr>
        <w:t>主要</w:t>
      </w:r>
      <w:r w:rsidRPr="000B1C78">
        <w:rPr>
          <w:rFonts w:ascii="宋体" w:eastAsia="宋体" w:hAnsi="宋体" w:cs="宋体"/>
          <w:kern w:val="0"/>
          <w:sz w:val="24"/>
          <w:szCs w:val="24"/>
        </w:rPr>
        <w:t>介绍以下模块：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410"/>
        <w:gridCol w:w="5153"/>
      </w:tblGrid>
      <w:tr w:rsidR="00D22635" w:rsidRPr="0047121F" w:rsidTr="009D79D8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2635" w:rsidRPr="0024005C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24005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2635" w:rsidRPr="0024005C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24005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名称</w:t>
            </w:r>
          </w:p>
        </w:tc>
        <w:tc>
          <w:tcPr>
            <w:tcW w:w="5153" w:type="dxa"/>
            <w:tcBorders>
              <w:top w:val="single" w:sz="4" w:space="0" w:color="auto"/>
              <w:bottom w:val="single" w:sz="4" w:space="0" w:color="auto"/>
            </w:tcBorders>
          </w:tcPr>
          <w:p w:rsidR="00D22635" w:rsidRPr="0024005C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24005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简介</w:t>
            </w:r>
          </w:p>
        </w:tc>
      </w:tr>
      <w:tr w:rsidR="00D22635" w:rsidRPr="0047121F" w:rsidTr="009D79D8">
        <w:tc>
          <w:tcPr>
            <w:tcW w:w="959" w:type="dxa"/>
            <w:tcBorders>
              <w:top w:val="single" w:sz="4" w:space="0" w:color="auto"/>
            </w:tcBorders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Basic functions</w:t>
            </w:r>
          </w:p>
        </w:tc>
        <w:tc>
          <w:tcPr>
            <w:tcW w:w="5153" w:type="dxa"/>
            <w:tcBorders>
              <w:top w:val="single" w:sz="4" w:space="0" w:color="auto"/>
            </w:tcBorders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基础的运算函数。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CUHK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在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CUHK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的时候编写的功能。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Display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结果展示模块。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DS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DS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处理模块。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ENVI IDL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与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ENVI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和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IDL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相关的一些功能函数。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Experiment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一些实验性内容。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Experimental Results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所有的实验结果。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FM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范萌的一些代码。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GAMMA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跟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GAMMA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相关的代码。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GMT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跟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GMT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相关的代码。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Google Earth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跟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Google Earth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相关的代码。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13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HK Airport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香港机场的相关结果。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HPA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我的点目标分层分析算法。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15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InSAR Functions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InSAR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相关的部分函数。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16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IO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数据的输入输出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17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Offset Tracking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Offset Tracking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的相关代码。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18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Phase Grd Sub Rate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根据相位梯度进行形变速率解算的一点构思。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PSSelection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PS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选点算法。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Qingli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给罗卿莉写的部分代码。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Rat v0.21</w:t>
            </w:r>
          </w:p>
        </w:tc>
        <w:tc>
          <w:tcPr>
            <w:tcW w:w="5153" w:type="dxa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Rat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软件。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22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SARGUI</w:t>
            </w:r>
          </w:p>
        </w:tc>
        <w:tc>
          <w:tcPr>
            <w:tcW w:w="5153" w:type="dxa"/>
          </w:tcPr>
          <w:p w:rsidR="00D22635" w:rsidRPr="0047121F" w:rsidRDefault="00F95707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SAR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GUI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Sasmac</w:t>
            </w:r>
          </w:p>
        </w:tc>
        <w:tc>
          <w:tcPr>
            <w:tcW w:w="5153" w:type="dxa"/>
          </w:tcPr>
          <w:p w:rsidR="00D22635" w:rsidRPr="0047121F" w:rsidRDefault="00F95707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在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Sasmac</w:t>
            </w: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做的代码。</w:t>
            </w:r>
          </w:p>
        </w:tc>
      </w:tr>
      <w:tr w:rsidR="00D22635" w:rsidRPr="0047121F" w:rsidTr="009D79D8">
        <w:tc>
          <w:tcPr>
            <w:tcW w:w="959" w:type="dxa"/>
            <w:vAlign w:val="center"/>
          </w:tcPr>
          <w:p w:rsidR="00D22635" w:rsidRPr="0047121F" w:rsidRDefault="00D22635" w:rsidP="0047121F">
            <w:pPr>
              <w:widowControl/>
              <w:spacing w:beforeLines="30" w:before="93" w:line="25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121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</w:t>
            </w:r>
          </w:p>
        </w:tc>
        <w:tc>
          <w:tcPr>
            <w:tcW w:w="2410" w:type="dxa"/>
            <w:vAlign w:val="center"/>
          </w:tcPr>
          <w:p w:rsidR="00D22635" w:rsidRPr="0047121F" w:rsidRDefault="0047121F" w:rsidP="0024005C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Simulation</w:t>
            </w:r>
          </w:p>
        </w:tc>
        <w:tc>
          <w:tcPr>
            <w:tcW w:w="5153" w:type="dxa"/>
          </w:tcPr>
          <w:p w:rsidR="00D22635" w:rsidRPr="0047121F" w:rsidRDefault="00F95707" w:rsidP="0047121F">
            <w:pPr>
              <w:widowControl/>
              <w:spacing w:beforeLines="30" w:before="93" w:line="25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B1C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跟模拟相关的代码。</w:t>
            </w:r>
          </w:p>
        </w:tc>
      </w:tr>
    </w:tbl>
    <w:p w:rsidR="001C3AD8" w:rsidRPr="00E200DE" w:rsidRDefault="00082857" w:rsidP="00E200DE">
      <w:pPr>
        <w:spacing w:beforeLines="100" w:before="312" w:line="300" w:lineRule="auto"/>
        <w:outlineLvl w:val="0"/>
        <w:rPr>
          <w:rFonts w:ascii="Times New Roman" w:eastAsia="黑体" w:hAnsi="Times New Roman" w:cs="Times New Roman"/>
          <w:sz w:val="30"/>
          <w:szCs w:val="30"/>
        </w:rPr>
      </w:pPr>
      <w:r w:rsidRPr="00E200DE">
        <w:rPr>
          <w:rFonts w:ascii="Times New Roman" w:eastAsia="黑体" w:hAnsi="Times New Roman" w:cs="Times New Roman" w:hint="eastAsia"/>
          <w:sz w:val="30"/>
          <w:szCs w:val="30"/>
        </w:rPr>
        <w:t xml:space="preserve">2. </w:t>
      </w:r>
      <w:r w:rsidRPr="00E200DE">
        <w:rPr>
          <w:rFonts w:ascii="Times New Roman" w:eastAsia="黑体" w:hAnsi="Times New Roman" w:cs="Times New Roman" w:hint="eastAsia"/>
          <w:sz w:val="30"/>
          <w:szCs w:val="30"/>
        </w:rPr>
        <w:t>代码介绍</w:t>
      </w:r>
    </w:p>
    <w:p w:rsidR="00D73B39" w:rsidRDefault="00EB3764" w:rsidP="00D248F6">
      <w:pPr>
        <w:widowControl/>
        <w:spacing w:beforeLines="30" w:before="93"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由于软件中主要包含两部分代码，即</w:t>
      </w:r>
      <w:r>
        <w:rPr>
          <w:rFonts w:ascii="Times New Roman" w:eastAsia="宋体" w:hAnsi="Times New Roman" w:cs="Times New Roman" w:hint="eastAsia"/>
          <w:sz w:val="24"/>
          <w:szCs w:val="24"/>
        </w:rPr>
        <w:t>IDL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Shell</w:t>
      </w:r>
      <w:r>
        <w:rPr>
          <w:rFonts w:ascii="Times New Roman" w:eastAsia="宋体" w:hAnsi="Times New Roman" w:cs="Times New Roman" w:hint="eastAsia"/>
          <w:sz w:val="24"/>
          <w:szCs w:val="24"/>
        </w:rPr>
        <w:t>，因此在本章中主要分两部分介绍。首先介绍</w:t>
      </w:r>
      <w:r>
        <w:rPr>
          <w:rFonts w:ascii="Times New Roman" w:eastAsia="宋体" w:hAnsi="Times New Roman" w:cs="Times New Roman" w:hint="eastAsia"/>
          <w:sz w:val="24"/>
          <w:szCs w:val="24"/>
        </w:rPr>
        <w:t>IDL</w:t>
      </w:r>
      <w:r>
        <w:rPr>
          <w:rFonts w:ascii="Times New Roman" w:eastAsia="宋体" w:hAnsi="Times New Roman" w:cs="Times New Roman" w:hint="eastAsia"/>
          <w:sz w:val="24"/>
          <w:szCs w:val="24"/>
        </w:rPr>
        <w:t>代码，其次介绍</w:t>
      </w:r>
      <w:r>
        <w:rPr>
          <w:rFonts w:ascii="Times New Roman" w:eastAsia="宋体" w:hAnsi="Times New Roman" w:cs="Times New Roman" w:hint="eastAsia"/>
          <w:sz w:val="24"/>
          <w:szCs w:val="24"/>
        </w:rPr>
        <w:t>Shell</w:t>
      </w:r>
      <w:r>
        <w:rPr>
          <w:rFonts w:ascii="Times New Roman" w:eastAsia="宋体" w:hAnsi="Times New Roman" w:cs="Times New Roman" w:hint="eastAsia"/>
          <w:sz w:val="24"/>
          <w:szCs w:val="24"/>
        </w:rPr>
        <w:t>代码。</w:t>
      </w:r>
      <w:r w:rsidR="00836AB5">
        <w:rPr>
          <w:rFonts w:ascii="Times New Roman" w:eastAsia="宋体" w:hAnsi="Times New Roman" w:cs="Times New Roman" w:hint="eastAsia"/>
          <w:sz w:val="24"/>
          <w:szCs w:val="24"/>
        </w:rPr>
        <w:t>IDL</w:t>
      </w:r>
      <w:r w:rsidR="00836AB5">
        <w:rPr>
          <w:rFonts w:ascii="Times New Roman" w:eastAsia="宋体" w:hAnsi="Times New Roman" w:cs="Times New Roman" w:hint="eastAsia"/>
          <w:sz w:val="24"/>
          <w:szCs w:val="24"/>
        </w:rPr>
        <w:t>代码是用来实现核心算法的，</w:t>
      </w:r>
      <w:r w:rsidR="004C1B13">
        <w:rPr>
          <w:rFonts w:ascii="Times New Roman" w:eastAsia="宋体" w:hAnsi="Times New Roman" w:cs="Times New Roman" w:hint="eastAsia"/>
          <w:sz w:val="24"/>
          <w:szCs w:val="24"/>
        </w:rPr>
        <w:t>是核心语言；</w:t>
      </w:r>
      <w:r w:rsidR="00836AB5">
        <w:rPr>
          <w:rFonts w:ascii="Times New Roman" w:eastAsia="宋体" w:hAnsi="Times New Roman" w:cs="Times New Roman" w:hint="eastAsia"/>
          <w:sz w:val="24"/>
          <w:szCs w:val="24"/>
        </w:rPr>
        <w:t>而</w:t>
      </w:r>
      <w:r>
        <w:rPr>
          <w:rFonts w:ascii="Times New Roman" w:eastAsia="宋体" w:hAnsi="Times New Roman" w:cs="Times New Roman" w:hint="eastAsia"/>
          <w:sz w:val="24"/>
          <w:szCs w:val="24"/>
        </w:rPr>
        <w:t>Shell</w:t>
      </w:r>
      <w:r w:rsidR="001732E6">
        <w:rPr>
          <w:rFonts w:ascii="Times New Roman" w:eastAsia="宋体" w:hAnsi="Times New Roman" w:cs="Times New Roman" w:hint="eastAsia"/>
          <w:sz w:val="24"/>
          <w:szCs w:val="24"/>
        </w:rPr>
        <w:t>的代码多半是调用</w:t>
      </w:r>
      <w:r w:rsidR="001732E6">
        <w:rPr>
          <w:rFonts w:ascii="Times New Roman" w:eastAsia="宋体" w:hAnsi="Times New Roman" w:cs="Times New Roman" w:hint="eastAsia"/>
          <w:sz w:val="24"/>
          <w:szCs w:val="24"/>
        </w:rPr>
        <w:t>GAMMA</w:t>
      </w:r>
      <w:r w:rsidR="001732E6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1732E6">
        <w:rPr>
          <w:rFonts w:ascii="Times New Roman" w:eastAsia="宋体" w:hAnsi="Times New Roman" w:cs="Times New Roman" w:hint="eastAsia"/>
          <w:sz w:val="24"/>
          <w:szCs w:val="24"/>
        </w:rPr>
        <w:t>GMT</w:t>
      </w:r>
      <w:r w:rsidR="001732E6">
        <w:rPr>
          <w:rFonts w:ascii="Times New Roman" w:eastAsia="宋体" w:hAnsi="Times New Roman" w:cs="Times New Roman" w:hint="eastAsia"/>
          <w:sz w:val="24"/>
          <w:szCs w:val="24"/>
        </w:rPr>
        <w:t>的，</w:t>
      </w:r>
      <w:r w:rsidR="00C52CDE">
        <w:rPr>
          <w:rFonts w:ascii="Times New Roman" w:eastAsia="宋体" w:hAnsi="Times New Roman" w:cs="Times New Roman" w:hint="eastAsia"/>
          <w:sz w:val="24"/>
          <w:szCs w:val="24"/>
        </w:rPr>
        <w:t>属于脚本语言</w:t>
      </w:r>
      <w:r w:rsidR="00D248F6">
        <w:rPr>
          <w:rFonts w:ascii="Times New Roman" w:eastAsia="宋体" w:hAnsi="Times New Roman" w:cs="Times New Roman" w:hint="eastAsia"/>
          <w:sz w:val="24"/>
          <w:szCs w:val="24"/>
        </w:rPr>
        <w:t>，这一部分语言在非</w:t>
      </w:r>
      <w:r w:rsidR="00D248F6">
        <w:rPr>
          <w:rFonts w:ascii="Times New Roman" w:eastAsia="宋体" w:hAnsi="Times New Roman" w:cs="Times New Roman" w:hint="eastAsia"/>
          <w:sz w:val="24"/>
          <w:szCs w:val="24"/>
        </w:rPr>
        <w:t>Unix/Linux</w:t>
      </w:r>
      <w:r w:rsidR="00D248F6">
        <w:rPr>
          <w:rFonts w:ascii="Times New Roman" w:eastAsia="宋体" w:hAnsi="Times New Roman" w:cs="Times New Roman" w:hint="eastAsia"/>
          <w:sz w:val="24"/>
          <w:szCs w:val="24"/>
        </w:rPr>
        <w:t>平台上无法使用。</w:t>
      </w:r>
    </w:p>
    <w:p w:rsidR="00D248F6" w:rsidRDefault="00D248F6" w:rsidP="00194BBF">
      <w:pPr>
        <w:spacing w:beforeLines="30" w:before="93" w:line="30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 w:rsidRPr="00194BBF">
        <w:rPr>
          <w:rFonts w:ascii="Times New Roman" w:eastAsia="黑体" w:hAnsi="Times New Roman" w:cs="Times New Roman" w:hint="eastAsia"/>
          <w:b/>
          <w:sz w:val="28"/>
          <w:szCs w:val="28"/>
        </w:rPr>
        <w:t>2.1 IDL</w:t>
      </w:r>
      <w:r w:rsidRPr="00194BBF">
        <w:rPr>
          <w:rFonts w:ascii="Times New Roman" w:eastAsia="黑体" w:hAnsi="Times New Roman" w:cs="Times New Roman" w:hint="eastAsia"/>
          <w:b/>
          <w:sz w:val="28"/>
          <w:szCs w:val="28"/>
        </w:rPr>
        <w:t>相关代码</w:t>
      </w:r>
    </w:p>
    <w:p w:rsidR="00960EC4" w:rsidRP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2.1.1 </w:t>
      </w:r>
      <w:r w:rsidRPr="00960EC4">
        <w:rPr>
          <w:rFonts w:ascii="Times New Roman" w:hAnsi="Times New Roman" w:cs="Times New Roman"/>
          <w:sz w:val="28"/>
          <w:szCs w:val="24"/>
        </w:rPr>
        <w:t>Basic functions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E92FB4" w:rsidRPr="00374B6D" w:rsidTr="00E92FB4">
        <w:tc>
          <w:tcPr>
            <w:tcW w:w="2176" w:type="dxa"/>
          </w:tcPr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TLI_GAMMA_INT</w:t>
            </w:r>
          </w:p>
        </w:tc>
        <w:tc>
          <w:tcPr>
            <w:tcW w:w="7110" w:type="dxa"/>
          </w:tcPr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E92FB4" w:rsidRPr="00E92FB4" w:rsidRDefault="00E92FB4" w:rsidP="00E92FB4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lastRenderedPageBreak/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3870F3" w:rsidRPr="003870F3" w:rsidRDefault="003870F3" w:rsidP="003870F3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2.1.2 </w:t>
      </w:r>
      <w:r w:rsidRPr="00960EC4">
        <w:rPr>
          <w:rFonts w:ascii="Times New Roman" w:hAnsi="Times New Roman" w:cs="Times New Roman"/>
          <w:sz w:val="28"/>
          <w:szCs w:val="24"/>
        </w:rPr>
        <w:t>CUHK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E92FB4" w:rsidRPr="00374B6D" w:rsidTr="00205FE7">
        <w:tc>
          <w:tcPr>
            <w:tcW w:w="2176" w:type="dxa"/>
          </w:tcPr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TLI_GAMMA_INT</w:t>
            </w:r>
          </w:p>
        </w:tc>
        <w:tc>
          <w:tcPr>
            <w:tcW w:w="7110" w:type="dxa"/>
          </w:tcPr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E92FB4" w:rsidRPr="00E92FB4" w:rsidRDefault="00E92FB4" w:rsidP="00E92FB4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lastRenderedPageBreak/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E92FB4" w:rsidRPr="00E92FB4" w:rsidRDefault="00E92FB4" w:rsidP="00E92FB4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2.1.3 </w:t>
      </w:r>
      <w:r w:rsidRPr="00960EC4">
        <w:rPr>
          <w:rFonts w:ascii="Times New Roman" w:hAnsi="Times New Roman" w:cs="Times New Roman"/>
          <w:sz w:val="28"/>
          <w:szCs w:val="24"/>
        </w:rPr>
        <w:t>Display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E92FB4" w:rsidRPr="00374B6D" w:rsidTr="00205FE7">
        <w:tc>
          <w:tcPr>
            <w:tcW w:w="2176" w:type="dxa"/>
          </w:tcPr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TLI_GAMMA_INT</w:t>
            </w:r>
          </w:p>
        </w:tc>
        <w:tc>
          <w:tcPr>
            <w:tcW w:w="7110" w:type="dxa"/>
          </w:tcPr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E92FB4" w:rsidRPr="00E92FB4" w:rsidRDefault="00E92FB4" w:rsidP="00E92FB4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E92FB4" w:rsidRPr="00E92FB4" w:rsidRDefault="00E92FB4" w:rsidP="00E92FB4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2.1.4 </w:t>
      </w:r>
      <w:r w:rsidRPr="00960EC4">
        <w:rPr>
          <w:rFonts w:ascii="Times New Roman" w:hAnsi="Times New Roman" w:cs="Times New Roman"/>
          <w:sz w:val="28"/>
          <w:szCs w:val="24"/>
        </w:rPr>
        <w:t>DS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E92FB4" w:rsidRPr="00374B6D" w:rsidTr="00205FE7">
        <w:tc>
          <w:tcPr>
            <w:tcW w:w="2176" w:type="dxa"/>
          </w:tcPr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TLI_GAMMA_INT</w:t>
            </w:r>
          </w:p>
        </w:tc>
        <w:tc>
          <w:tcPr>
            <w:tcW w:w="7110" w:type="dxa"/>
          </w:tcPr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E92FB4" w:rsidRPr="00E92FB4" w:rsidRDefault="00E92FB4" w:rsidP="00E92FB4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lastRenderedPageBreak/>
                    <w:t>slctabfile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E92FB4" w:rsidRPr="00E92FB4" w:rsidRDefault="00E92FB4" w:rsidP="00E92FB4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2.1.5 </w:t>
      </w:r>
      <w:r w:rsidRPr="00960EC4">
        <w:rPr>
          <w:rFonts w:ascii="Times New Roman" w:hAnsi="Times New Roman" w:cs="Times New Roman"/>
          <w:sz w:val="28"/>
          <w:szCs w:val="24"/>
        </w:rPr>
        <w:t>ENVI IDL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E92FB4" w:rsidRPr="00374B6D" w:rsidTr="00205FE7">
        <w:tc>
          <w:tcPr>
            <w:tcW w:w="2176" w:type="dxa"/>
          </w:tcPr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TLI_GAMMA_INT</w:t>
            </w:r>
          </w:p>
        </w:tc>
        <w:tc>
          <w:tcPr>
            <w:tcW w:w="7110" w:type="dxa"/>
          </w:tcPr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E92FB4" w:rsidRPr="00E92FB4" w:rsidRDefault="00E92FB4" w:rsidP="00E92FB4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lastRenderedPageBreak/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E92FB4" w:rsidRPr="00E92FB4" w:rsidRDefault="00E92FB4" w:rsidP="00E92FB4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2.1.6 </w:t>
      </w:r>
      <w:r w:rsidRPr="00960EC4">
        <w:rPr>
          <w:rFonts w:ascii="Times New Roman" w:hAnsi="Times New Roman" w:cs="Times New Roman"/>
          <w:sz w:val="28"/>
          <w:szCs w:val="24"/>
        </w:rPr>
        <w:t>Experiment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E92FB4" w:rsidRPr="00374B6D" w:rsidTr="00205FE7">
        <w:tc>
          <w:tcPr>
            <w:tcW w:w="2176" w:type="dxa"/>
          </w:tcPr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TLI_GAMMA_INT</w:t>
            </w:r>
          </w:p>
        </w:tc>
        <w:tc>
          <w:tcPr>
            <w:tcW w:w="7110" w:type="dxa"/>
          </w:tcPr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E92FB4" w:rsidRPr="00E92FB4" w:rsidRDefault="00E92FB4" w:rsidP="00E92FB4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E92FB4" w:rsidRPr="00E92FB4" w:rsidRDefault="00E92FB4" w:rsidP="00E92FB4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2.1.7 </w:t>
      </w:r>
      <w:r w:rsidRPr="00960EC4">
        <w:rPr>
          <w:rFonts w:ascii="Times New Roman" w:hAnsi="Times New Roman" w:cs="Times New Roman"/>
          <w:sz w:val="28"/>
          <w:szCs w:val="24"/>
        </w:rPr>
        <w:t>Experimental Results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0"/>
        <w:gridCol w:w="6536"/>
      </w:tblGrid>
      <w:tr w:rsidR="00641B70" w:rsidRPr="00374B6D" w:rsidTr="00641B70">
        <w:tc>
          <w:tcPr>
            <w:tcW w:w="2176" w:type="dxa"/>
          </w:tcPr>
          <w:p w:rsidR="00641B70" w:rsidRPr="00374B6D" w:rsidRDefault="00641B70" w:rsidP="00641B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1" w:name="TLI_COCO_SHANGHAI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TLI_COCO_SHANGHAI</w:t>
            </w:r>
            <w:bookmarkEnd w:id="1"/>
          </w:p>
        </w:tc>
        <w:tc>
          <w:tcPr>
            <w:tcW w:w="7110" w:type="dxa"/>
          </w:tcPr>
          <w:p w:rsidR="00641B70" w:rsidRDefault="00641B70" w:rsidP="00641B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功能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641B70" w:rsidRDefault="00641B70" w:rsidP="00641B70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对上海地区进行实验分析</w:t>
            </w:r>
          </w:p>
          <w:p w:rsidR="00641B70" w:rsidRDefault="00641B70" w:rsidP="00641B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参数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6E3DCC" w:rsidRPr="006E3DCC" w:rsidRDefault="006E3DCC" w:rsidP="006E3DCC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3DC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无。</w:t>
            </w:r>
          </w:p>
          <w:p w:rsidR="00641B70" w:rsidRDefault="00641B70" w:rsidP="00641B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关键字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p w:rsidR="006E3DCC" w:rsidRPr="006E3DCC" w:rsidRDefault="006E3DCC" w:rsidP="006E3DCC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3DC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无。</w:t>
            </w:r>
          </w:p>
          <w:p w:rsidR="00641B70" w:rsidRDefault="00641B70" w:rsidP="00641B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返回值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p w:rsidR="00641B70" w:rsidRPr="004D116D" w:rsidRDefault="00641B70" w:rsidP="00641B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形变速率图，高程误差图。</w:t>
            </w:r>
          </w:p>
          <w:p w:rsidR="00641B70" w:rsidRDefault="00641B70" w:rsidP="00641B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641B70" w:rsidRPr="00756DDB" w:rsidRDefault="00C3705C" w:rsidP="00641B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具体实施过程请参见</w:t>
            </w:r>
            <w:hyperlink w:anchor="Chpt_2_1_13_HPA" w:history="1">
              <w:r w:rsidRPr="00E82CD2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章节</w:t>
              </w:r>
              <w:r w:rsidRPr="00E82CD2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2.1.13 HPA</w:t>
              </w:r>
            </w:hyperlink>
            <w:r w:rsidR="00641B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</w:tbl>
    <w:p w:rsidR="00641B70" w:rsidRPr="00641B70" w:rsidRDefault="00641B70" w:rsidP="00641B70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2.1.8 </w:t>
      </w:r>
      <w:r w:rsidRPr="00960EC4">
        <w:rPr>
          <w:rFonts w:ascii="Times New Roman" w:hAnsi="Times New Roman" w:cs="Times New Roman"/>
          <w:sz w:val="28"/>
          <w:szCs w:val="24"/>
        </w:rPr>
        <w:t>FM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E92FB4" w:rsidRPr="00374B6D" w:rsidTr="00205FE7">
        <w:tc>
          <w:tcPr>
            <w:tcW w:w="2176" w:type="dxa"/>
          </w:tcPr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TLI_GAMMA_INT</w:t>
            </w:r>
          </w:p>
        </w:tc>
        <w:tc>
          <w:tcPr>
            <w:tcW w:w="7110" w:type="dxa"/>
          </w:tcPr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E92FB4" w:rsidRPr="00E92FB4" w:rsidRDefault="00E92FB4" w:rsidP="00E92FB4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E92FB4" w:rsidRPr="00E92FB4" w:rsidRDefault="00E92FB4" w:rsidP="00E92FB4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2.1.9 </w:t>
      </w:r>
      <w:r w:rsidRPr="00960EC4">
        <w:rPr>
          <w:rFonts w:ascii="Times New Roman" w:hAnsi="Times New Roman" w:cs="Times New Roman"/>
          <w:sz w:val="28"/>
          <w:szCs w:val="24"/>
        </w:rPr>
        <w:t>GAMMA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AE35CF" w:rsidRPr="00374B6D" w:rsidTr="00AE35CF">
        <w:tc>
          <w:tcPr>
            <w:tcW w:w="1809" w:type="dxa"/>
          </w:tcPr>
          <w:p w:rsidR="00AE35CF" w:rsidRPr="00374B6D" w:rsidRDefault="00AE35CF" w:rsidP="00374B6D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4B6D">
              <w:rPr>
                <w:rFonts w:ascii="Times New Roman" w:eastAsia="宋体" w:hAnsi="Times New Roman" w:cs="Times New Roman"/>
                <w:sz w:val="24"/>
                <w:szCs w:val="24"/>
              </w:rPr>
              <w:t>TLI_GAMMA_INT</w:t>
            </w:r>
          </w:p>
        </w:tc>
        <w:tc>
          <w:tcPr>
            <w:tcW w:w="7477" w:type="dxa"/>
          </w:tcPr>
          <w:p w:rsidR="008C1059" w:rsidRDefault="00177B8C" w:rsidP="00374B6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功能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AE35CF" w:rsidRDefault="00727DCE" w:rsidP="00BC2203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返回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GAMMA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的干涉对信息。</w:t>
            </w:r>
          </w:p>
          <w:p w:rsidR="00177B8C" w:rsidRDefault="00177B8C" w:rsidP="00374B6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参数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  <w:r w:rsidR="00727DCE"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FF43A9" w:rsidTr="00BC2203">
              <w:tc>
                <w:tcPr>
                  <w:tcW w:w="2072" w:type="dxa"/>
                </w:tcPr>
                <w:p w:rsidR="00FF43A9" w:rsidRDefault="00FF43A9" w:rsidP="00374B6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FF43A9" w:rsidRDefault="00FF43A9" w:rsidP="00374B6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SLC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FF43A9" w:rsidTr="00BC2203">
              <w:tc>
                <w:tcPr>
                  <w:tcW w:w="2072" w:type="dxa"/>
                </w:tcPr>
                <w:p w:rsidR="00FF43A9" w:rsidRDefault="004D116D" w:rsidP="00374B6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i</w:t>
                  </w:r>
                  <w:r w:rsidR="00FF43A9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tabfile</w:t>
                  </w:r>
                </w:p>
              </w:tc>
              <w:tc>
                <w:tcPr>
                  <w:tcW w:w="4807" w:type="dxa"/>
                </w:tcPr>
                <w:p w:rsidR="00FF43A9" w:rsidRDefault="00FF43A9" w:rsidP="00374B6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177B8C" w:rsidRPr="008C1059" w:rsidRDefault="00177B8C" w:rsidP="00374B6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关键字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FF43A9" w:rsidTr="008C1059">
              <w:tc>
                <w:tcPr>
                  <w:tcW w:w="2072" w:type="dxa"/>
                </w:tcPr>
                <w:p w:rsidR="00FF43A9" w:rsidRDefault="00FF43A9" w:rsidP="00FF43A9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FF43A9" w:rsidRDefault="00FF43A9" w:rsidP="00FF43A9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FF43A9" w:rsidTr="008C1059">
              <w:tc>
                <w:tcPr>
                  <w:tcW w:w="2072" w:type="dxa"/>
                </w:tcPr>
                <w:p w:rsidR="00FF43A9" w:rsidRDefault="00C23880" w:rsidP="00FF43A9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onlysla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FF43A9" w:rsidRDefault="00C23880" w:rsidP="00FF43A9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C23880" w:rsidTr="008C1059">
              <w:tc>
                <w:tcPr>
                  <w:tcW w:w="2072" w:type="dxa"/>
                </w:tcPr>
                <w:p w:rsidR="00C23880" w:rsidRDefault="007668A9" w:rsidP="00FF43A9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C23880" w:rsidRDefault="007668A9" w:rsidP="00FF43A9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7668A9" w:rsidTr="008C1059">
              <w:tc>
                <w:tcPr>
                  <w:tcW w:w="2072" w:type="dxa"/>
                </w:tcPr>
                <w:p w:rsidR="007668A9" w:rsidRDefault="007668A9" w:rsidP="00FF43A9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7668A9" w:rsidRDefault="007668A9" w:rsidP="00FF43A9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7668A9" w:rsidTr="008C1059">
              <w:tc>
                <w:tcPr>
                  <w:tcW w:w="2072" w:type="dxa"/>
                </w:tcPr>
                <w:p w:rsidR="007668A9" w:rsidRDefault="007668A9" w:rsidP="00FF43A9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7668A9" w:rsidRDefault="007668A9" w:rsidP="00FF43A9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7668A9" w:rsidTr="008C1059">
              <w:tc>
                <w:tcPr>
                  <w:tcW w:w="2072" w:type="dxa"/>
                </w:tcPr>
                <w:p w:rsidR="007668A9" w:rsidRDefault="007668A9" w:rsidP="00FF43A9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7668A9" w:rsidRDefault="001C40AA" w:rsidP="00FF43A9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不考虑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itab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中的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mask</w:t>
                  </w:r>
                  <w:r w:rsidR="003C03C8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4D116D" w:rsidRDefault="004D116D" w:rsidP="00374B6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返回值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p w:rsidR="004D116D" w:rsidRPr="004D116D" w:rsidRDefault="004D116D" w:rsidP="004D116D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11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SLC_tab</w:t>
            </w:r>
            <w:r w:rsidRPr="004D11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Pr="004D11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itab</w:t>
            </w:r>
            <w:r w:rsidR="005C0E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组合所提供的干涉对。</w:t>
            </w:r>
          </w:p>
          <w:p w:rsidR="00177B8C" w:rsidRDefault="00CC6814" w:rsidP="00374B6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756DDB" w:rsidRPr="00756DDB" w:rsidRDefault="009E6D73" w:rsidP="00374B6D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SLC_tab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itab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的具体文件格式请参见</w:t>
            </w:r>
            <w:hyperlink w:anchor="文件格式说明" w:history="1">
              <w:r w:rsidR="00C25907" w:rsidRPr="003637AC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文件格式说明</w:t>
              </w:r>
            </w:hyperlink>
            <w:r w:rsidR="003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AE35CF" w:rsidRPr="00374B6D" w:rsidTr="00AE35CF">
        <w:tc>
          <w:tcPr>
            <w:tcW w:w="1809" w:type="dxa"/>
          </w:tcPr>
          <w:p w:rsidR="00AE35CF" w:rsidRPr="00374B6D" w:rsidRDefault="0008087B" w:rsidP="00374B6D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TLI_GEOCODING</w:t>
            </w:r>
          </w:p>
        </w:tc>
        <w:tc>
          <w:tcPr>
            <w:tcW w:w="7477" w:type="dxa"/>
          </w:tcPr>
          <w:p w:rsidR="0008087B" w:rsidRPr="00C67791" w:rsidRDefault="0008087B" w:rsidP="0008087B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677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功能</w:t>
            </w:r>
            <w:r w:rsidRPr="00C677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08087B" w:rsidRPr="00C67791" w:rsidRDefault="00146422" w:rsidP="0008087B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77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</w:t>
            </w:r>
            <w:r w:rsidRPr="00C677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PSInSAR</w:t>
            </w:r>
            <w:r w:rsidRPr="00C677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的结果进行地理编码</w:t>
            </w:r>
            <w:r w:rsidR="0008087B" w:rsidRPr="00C677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08087B" w:rsidRPr="00C67791" w:rsidRDefault="0008087B" w:rsidP="0008087B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677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参数</w:t>
            </w:r>
            <w:r w:rsidRPr="00C677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C67791" w:rsidRPr="00C67791" w:rsidTr="00205FE7">
              <w:tc>
                <w:tcPr>
                  <w:tcW w:w="2072" w:type="dxa"/>
                </w:tcPr>
                <w:p w:rsidR="0008087B" w:rsidRPr="00C67791" w:rsidRDefault="00271F9E" w:rsidP="0008087B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 w:rsidRPr="00C67791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workpath</w:t>
                  </w:r>
                </w:p>
              </w:tc>
              <w:tc>
                <w:tcPr>
                  <w:tcW w:w="4807" w:type="dxa"/>
                </w:tcPr>
                <w:p w:rsidR="0008087B" w:rsidRPr="00C67791" w:rsidRDefault="00271F9E" w:rsidP="0008087B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 w:rsidRPr="00C67791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geocoding</w:t>
                  </w:r>
                  <w:r w:rsidRPr="00C67791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的工作路径。</w:t>
                  </w:r>
                  <w:r w:rsidR="007F1D62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路径中必须包含</w:t>
                  </w:r>
                  <w:r w:rsidR="007F1D62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HPA</w:t>
                  </w:r>
                  <w:r w:rsidR="007F1D62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的文件夹以及</w:t>
                  </w:r>
                  <w:r w:rsidR="007F1D62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geocode</w:t>
                  </w:r>
                  <w:r w:rsidR="007F1D62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的文件夹。</w:t>
                  </w:r>
                  <w:r w:rsidR="00CD4FF7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HPA</w:t>
                  </w:r>
                  <w:r w:rsidR="00CD4FF7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文件夹可参考</w:t>
                  </w:r>
                  <w:hyperlink w:anchor="TLI_HPA_1LEVEL" w:history="1">
                    <w:r w:rsidR="00877E49" w:rsidRPr="00B319C0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TLI_HPA_1LEVEL</w:t>
                    </w:r>
                  </w:hyperlink>
                  <w:r w:rsidR="00877E49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进行计算；</w:t>
                  </w:r>
                  <w:r w:rsidR="00877E49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geocode</w:t>
                  </w:r>
                  <w:r w:rsidR="00877E49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文件夹可参考</w:t>
                  </w:r>
                  <w:hyperlink w:anchor="geocode" w:history="1">
                    <w:r w:rsidR="00877E49" w:rsidRPr="00B319C0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geocode.sh</w:t>
                    </w:r>
                  </w:hyperlink>
                  <w:r w:rsidR="00877E49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进行计算。</w:t>
                  </w:r>
                </w:p>
              </w:tc>
            </w:tr>
          </w:tbl>
          <w:p w:rsidR="0008087B" w:rsidRPr="00C67791" w:rsidRDefault="0008087B" w:rsidP="0008087B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677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关键字</w:t>
            </w:r>
            <w:r w:rsidRPr="00C677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p w:rsidR="00271F9E" w:rsidRPr="00C67791" w:rsidRDefault="00271F9E" w:rsidP="00271F9E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77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  <w:p w:rsidR="0008087B" w:rsidRPr="00EB753E" w:rsidRDefault="0008087B" w:rsidP="0008087B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B753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返回值</w:t>
            </w:r>
            <w:r w:rsidRPr="00EB753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p w:rsidR="00EB753E" w:rsidRPr="00EB753E" w:rsidRDefault="00EB753E" w:rsidP="0008087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753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经地理编码的结果。</w:t>
            </w:r>
          </w:p>
          <w:p w:rsidR="00EB753E" w:rsidRPr="00B053C9" w:rsidRDefault="00EB753E" w:rsidP="0008087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5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pt_map_final</w:t>
            </w:r>
            <w:r w:rsidRPr="00B05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B05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Geocoded PS points</w:t>
            </w:r>
            <w:r w:rsidRPr="00B053C9">
              <w:rPr>
                <w:rFonts w:ascii="Times New Roman" w:eastAsia="宋体" w:hAnsi="Times New Roman" w:cs="Times New Roman"/>
                <w:sz w:val="24"/>
                <w:szCs w:val="24"/>
              </w:rPr>
              <w:t>’</w:t>
            </w:r>
            <w:r w:rsidRPr="00B05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coordinates in geocoded base image.</w:t>
            </w:r>
          </w:p>
          <w:p w:rsidR="00EB753E" w:rsidRPr="00B053C9" w:rsidRDefault="00EB753E" w:rsidP="0008087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5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pmap_final</w:t>
            </w:r>
            <w:r w:rsidRPr="00B05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：点位的投影坐标</w:t>
            </w:r>
            <w:r w:rsidRPr="00B05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 w:rsidRPr="00B05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东向，北向</w:t>
            </w:r>
            <w:r w:rsidRPr="00B05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</w:p>
          <w:p w:rsidR="0008087B" w:rsidRPr="00B053C9" w:rsidRDefault="00EB753E" w:rsidP="0008087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5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plist_final.ll</w:t>
            </w:r>
            <w:r w:rsidRPr="00B05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：点位的经纬度坐标</w:t>
            </w:r>
            <w:r w:rsidRPr="00B05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 w:rsidRPr="00B05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经度，纬度</w:t>
            </w:r>
            <w:r w:rsidRPr="00B05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</w:p>
          <w:p w:rsidR="0008087B" w:rsidRPr="00B053C9" w:rsidRDefault="0008087B" w:rsidP="0008087B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B053C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  <w:r w:rsidRPr="00B053C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AE35CF" w:rsidRDefault="00995B24" w:rsidP="0008087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5B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主要使用了</w:t>
            </w:r>
            <w:r w:rsidRPr="00995B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GAMMA</w:t>
            </w:r>
            <w:r w:rsidRPr="00995B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的命令</w:t>
            </w:r>
            <w:r w:rsidRPr="00995B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pt2geo.</w:t>
            </w:r>
          </w:p>
          <w:p w:rsidR="007F1D62" w:rsidRPr="00374B6D" w:rsidRDefault="007F1D62" w:rsidP="0008087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所有的文件以及路径都被固定住了。</w:t>
            </w:r>
          </w:p>
        </w:tc>
      </w:tr>
    </w:tbl>
    <w:p w:rsidR="00AE35CF" w:rsidRPr="00AE35CF" w:rsidRDefault="00AE35CF" w:rsidP="00AE35CF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2.1.10 </w:t>
      </w:r>
      <w:r w:rsidRPr="00960EC4">
        <w:rPr>
          <w:rFonts w:ascii="Times New Roman" w:hAnsi="Times New Roman" w:cs="Times New Roman"/>
          <w:sz w:val="28"/>
          <w:szCs w:val="24"/>
        </w:rPr>
        <w:t>GMT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E92FB4" w:rsidRPr="00374B6D" w:rsidTr="00205FE7">
        <w:tc>
          <w:tcPr>
            <w:tcW w:w="2176" w:type="dxa"/>
          </w:tcPr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TLI_GAMMA_INT</w:t>
            </w:r>
          </w:p>
        </w:tc>
        <w:tc>
          <w:tcPr>
            <w:tcW w:w="7110" w:type="dxa"/>
          </w:tcPr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E92FB4" w:rsidRPr="00E92FB4" w:rsidRDefault="00E92FB4" w:rsidP="00E92FB4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E92FB4" w:rsidRPr="00E92FB4" w:rsidTr="00205FE7">
              <w:tc>
                <w:tcPr>
                  <w:tcW w:w="2072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E92FB4" w:rsidRPr="00E92FB4" w:rsidRDefault="00E92FB4" w:rsidP="00E92FB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E92FB4" w:rsidRPr="00E92FB4" w:rsidRDefault="00E92FB4" w:rsidP="00E92FB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E92FB4" w:rsidRPr="00E92FB4" w:rsidRDefault="00E92FB4" w:rsidP="00E92FB4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2.1.11 </w:t>
      </w:r>
      <w:r w:rsidRPr="00960EC4">
        <w:rPr>
          <w:rFonts w:ascii="Times New Roman" w:hAnsi="Times New Roman" w:cs="Times New Roman"/>
          <w:sz w:val="28"/>
          <w:szCs w:val="24"/>
        </w:rPr>
        <w:t>Google Earth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9"/>
        <w:gridCol w:w="6937"/>
      </w:tblGrid>
      <w:tr w:rsidR="000E56E0" w:rsidRPr="00756DDB" w:rsidTr="006078B3">
        <w:tc>
          <w:tcPr>
            <w:tcW w:w="1809" w:type="dxa"/>
          </w:tcPr>
          <w:p w:rsidR="000E56E0" w:rsidRPr="00374B6D" w:rsidRDefault="000E56E0" w:rsidP="000E56E0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4B6D">
              <w:rPr>
                <w:rFonts w:ascii="Times New Roman" w:eastAsia="宋体" w:hAnsi="Times New Roman" w:cs="Times New Roman"/>
                <w:sz w:val="24"/>
                <w:szCs w:val="24"/>
              </w:rPr>
              <w:t>TLI_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DEFINGOOGLE</w:t>
            </w:r>
          </w:p>
        </w:tc>
        <w:tc>
          <w:tcPr>
            <w:tcW w:w="7477" w:type="dxa"/>
          </w:tcPr>
          <w:p w:rsidR="000E56E0" w:rsidRDefault="000E56E0" w:rsidP="006078B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功能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0E56E0" w:rsidRDefault="000E56E0" w:rsidP="006078B3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将形变速率以及高程误差展示到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Google Earth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中。</w:t>
            </w:r>
          </w:p>
          <w:p w:rsidR="000E56E0" w:rsidRDefault="000E56E0" w:rsidP="006078B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参数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0E56E0" w:rsidTr="006078B3">
              <w:tc>
                <w:tcPr>
                  <w:tcW w:w="2072" w:type="dxa"/>
                </w:tcPr>
                <w:p w:rsidR="000E56E0" w:rsidRDefault="00DD64D7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lastRenderedPageBreak/>
                    <w:t>pmapllfile</w:t>
                  </w:r>
                </w:p>
              </w:tc>
              <w:tc>
                <w:tcPr>
                  <w:tcW w:w="4807" w:type="dxa"/>
                </w:tcPr>
                <w:p w:rsidR="000E56E0" w:rsidRDefault="00DD64D7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点位经纬度文件。</w:t>
                  </w:r>
                </w:p>
              </w:tc>
            </w:tr>
            <w:tr w:rsidR="00533515" w:rsidTr="006078B3">
              <w:tc>
                <w:tcPr>
                  <w:tcW w:w="2072" w:type="dxa"/>
                </w:tcPr>
                <w:p w:rsidR="00533515" w:rsidRDefault="00533515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vdhfile</w:t>
                  </w:r>
                </w:p>
              </w:tc>
              <w:tc>
                <w:tcPr>
                  <w:tcW w:w="4807" w:type="dxa"/>
                </w:tcPr>
                <w:p w:rsidR="00533515" w:rsidRDefault="00533515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使用本软件生成的</w:t>
                  </w:r>
                  <w:hyperlink w:anchor="文件格式说明_vdh" w:history="1">
                    <w:r w:rsidR="00965ABE" w:rsidRPr="00965ABE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vdh</w:t>
                    </w:r>
                    <w:r w:rsidR="00965ABE" w:rsidRPr="00965ABE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文件</w:t>
                    </w:r>
                  </w:hyperlink>
                  <w:r w:rsidR="00965ABE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0E56E0" w:rsidRPr="008C1059" w:rsidRDefault="000E56E0" w:rsidP="006078B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关键字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60"/>
              <w:gridCol w:w="4661"/>
            </w:tblGrid>
            <w:tr w:rsidR="000E56E0" w:rsidTr="006078B3">
              <w:tc>
                <w:tcPr>
                  <w:tcW w:w="2072" w:type="dxa"/>
                </w:tcPr>
                <w:p w:rsidR="000E56E0" w:rsidRDefault="00BE3DC6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cptfile</w:t>
                  </w:r>
                </w:p>
              </w:tc>
              <w:tc>
                <w:tcPr>
                  <w:tcW w:w="4807" w:type="dxa"/>
                </w:tcPr>
                <w:p w:rsidR="000E56E0" w:rsidRDefault="00625EFC" w:rsidP="00AD60E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输</w:t>
                  </w:r>
                  <w:r w:rsidR="00983BE5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入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 xml:space="preserve">) </w:t>
                  </w:r>
                  <w:r w:rsidR="00983BE5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绘图过程中</w:t>
                  </w:r>
                  <w:r w:rsidR="00A32750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经处理的</w:t>
                  </w:r>
                  <w:r w:rsidR="00983BE5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颜色条</w:t>
                  </w:r>
                  <w:r w:rsidR="00AD60EC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 w:rsidR="00AD60EC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来源于</w:t>
                  </w:r>
                  <w:r w:rsidR="00AD60EC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GMT -&gt; makecpt)</w:t>
                  </w:r>
                  <w:r w:rsidR="00B059E6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  <w:tr w:rsidR="000E56E0" w:rsidTr="006078B3">
              <w:tc>
                <w:tcPr>
                  <w:tcW w:w="2072" w:type="dxa"/>
                </w:tcPr>
                <w:p w:rsidR="000E56E0" w:rsidRDefault="00B059E6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colorbarfile</w:t>
                  </w:r>
                </w:p>
              </w:tc>
              <w:tc>
                <w:tcPr>
                  <w:tcW w:w="4807" w:type="dxa"/>
                </w:tcPr>
                <w:p w:rsidR="000E56E0" w:rsidRDefault="008215E9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输出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 xml:space="preserve">) </w:t>
                  </w:r>
                  <w:r w:rsidR="00B059E6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GMT</w:t>
                  </w:r>
                  <w:r w:rsidR="00B059E6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输出的颜色条图像文件。</w:t>
                  </w:r>
                </w:p>
              </w:tc>
            </w:tr>
            <w:tr w:rsidR="000E56E0" w:rsidTr="006078B3">
              <w:tc>
                <w:tcPr>
                  <w:tcW w:w="2072" w:type="dxa"/>
                </w:tcPr>
                <w:p w:rsidR="000E56E0" w:rsidRDefault="00080D30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kmlfile</w:t>
                  </w:r>
                </w:p>
              </w:tc>
              <w:tc>
                <w:tcPr>
                  <w:tcW w:w="4807" w:type="dxa"/>
                </w:tcPr>
                <w:p w:rsidR="000E56E0" w:rsidRDefault="00625EFC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输出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 xml:space="preserve">) </w:t>
                  </w:r>
                  <w:r w:rsidR="00080D30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kml</w:t>
                  </w:r>
                  <w:r w:rsidR="00080D30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文件。</w:t>
                  </w:r>
                </w:p>
              </w:tc>
            </w:tr>
            <w:tr w:rsidR="000E56E0" w:rsidTr="006078B3">
              <w:tc>
                <w:tcPr>
                  <w:tcW w:w="2072" w:type="dxa"/>
                </w:tcPr>
                <w:p w:rsidR="000E56E0" w:rsidRDefault="00080D30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phgtfile</w:t>
                  </w:r>
                </w:p>
              </w:tc>
              <w:tc>
                <w:tcPr>
                  <w:tcW w:w="4807" w:type="dxa"/>
                </w:tcPr>
                <w:p w:rsidR="000E56E0" w:rsidRDefault="00625EFC" w:rsidP="00625EF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 w:rsidR="008F16B0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输入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 xml:space="preserve">) </w:t>
                  </w:r>
                  <w:r w:rsidR="008F16B0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高程文件。</w:t>
                  </w:r>
                </w:p>
              </w:tc>
            </w:tr>
            <w:tr w:rsidR="000E56E0" w:rsidTr="006078B3">
              <w:tc>
                <w:tcPr>
                  <w:tcW w:w="2072" w:type="dxa"/>
                </w:tcPr>
                <w:p w:rsidR="000E56E0" w:rsidRDefault="00032320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gamma</w:t>
                  </w:r>
                </w:p>
              </w:tc>
              <w:tc>
                <w:tcPr>
                  <w:tcW w:w="4807" w:type="dxa"/>
                </w:tcPr>
                <w:p w:rsidR="000E56E0" w:rsidRDefault="00032320" w:rsidP="000B2ED2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如果</w:t>
                  </w:r>
                  <w:r w:rsidR="000B2ED2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pmapllfile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来自于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GAMMA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，则设置此关键字。</w:t>
                  </w:r>
                </w:p>
              </w:tc>
            </w:tr>
            <w:tr w:rsidR="00032320" w:rsidTr="006078B3">
              <w:tc>
                <w:tcPr>
                  <w:tcW w:w="2072" w:type="dxa"/>
                </w:tcPr>
                <w:p w:rsidR="00032320" w:rsidRDefault="00983BE5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maxv</w:t>
                  </w:r>
                </w:p>
              </w:tc>
              <w:tc>
                <w:tcPr>
                  <w:tcW w:w="4807" w:type="dxa"/>
                </w:tcPr>
                <w:p w:rsidR="00032320" w:rsidRDefault="00983BE5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所要显示的最大形变速率</w:t>
                  </w:r>
                </w:p>
              </w:tc>
            </w:tr>
            <w:tr w:rsidR="00983BE5" w:rsidTr="006078B3">
              <w:tc>
                <w:tcPr>
                  <w:tcW w:w="2072" w:type="dxa"/>
                </w:tcPr>
                <w:p w:rsidR="00983BE5" w:rsidRDefault="00983BE5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minv</w:t>
                  </w:r>
                </w:p>
              </w:tc>
              <w:tc>
                <w:tcPr>
                  <w:tcW w:w="4807" w:type="dxa"/>
                </w:tcPr>
                <w:p w:rsidR="00983BE5" w:rsidRDefault="00983BE5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所要显示的最小形变速率</w:t>
                  </w:r>
                </w:p>
              </w:tc>
            </w:tr>
            <w:tr w:rsidR="00983BE5" w:rsidTr="006078B3">
              <w:tc>
                <w:tcPr>
                  <w:tcW w:w="2072" w:type="dxa"/>
                </w:tcPr>
                <w:p w:rsidR="00983BE5" w:rsidRDefault="00983BE5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colortable_name</w:t>
                  </w:r>
                </w:p>
              </w:tc>
              <w:tc>
                <w:tcPr>
                  <w:tcW w:w="4807" w:type="dxa"/>
                </w:tcPr>
                <w:p w:rsidR="00983BE5" w:rsidRDefault="00A24E2F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所要使用的颜色条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来源于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GMT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的颜色条文件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)</w:t>
                  </w:r>
                </w:p>
              </w:tc>
            </w:tr>
            <w:tr w:rsidR="00DC188E" w:rsidTr="006078B3">
              <w:tc>
                <w:tcPr>
                  <w:tcW w:w="2072" w:type="dxa"/>
                </w:tcPr>
                <w:p w:rsidR="00DC188E" w:rsidRDefault="00DC188E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unit</w:t>
                  </w:r>
                </w:p>
              </w:tc>
              <w:tc>
                <w:tcPr>
                  <w:tcW w:w="4807" w:type="dxa"/>
                </w:tcPr>
                <w:p w:rsidR="00DC188E" w:rsidRDefault="00DC188E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颜色条对应的单位。</w:t>
                  </w:r>
                </w:p>
              </w:tc>
            </w:tr>
            <w:tr w:rsidR="00DC188E" w:rsidTr="006078B3">
              <w:tc>
                <w:tcPr>
                  <w:tcW w:w="2072" w:type="dxa"/>
                </w:tcPr>
                <w:p w:rsidR="00DC188E" w:rsidRDefault="00DC188E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color_inverse</w:t>
                  </w:r>
                </w:p>
              </w:tc>
              <w:tc>
                <w:tcPr>
                  <w:tcW w:w="4807" w:type="dxa"/>
                </w:tcPr>
                <w:p w:rsidR="00DC188E" w:rsidRDefault="00DC188E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是否反转颜色。</w:t>
                  </w:r>
                </w:p>
              </w:tc>
            </w:tr>
            <w:tr w:rsidR="00DC188E" w:rsidTr="006078B3">
              <w:tc>
                <w:tcPr>
                  <w:tcW w:w="2072" w:type="dxa"/>
                </w:tcPr>
                <w:p w:rsidR="00DC188E" w:rsidRDefault="00DC188E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vacuate</w:t>
                  </w:r>
                </w:p>
              </w:tc>
              <w:tc>
                <w:tcPr>
                  <w:tcW w:w="4807" w:type="dxa"/>
                </w:tcPr>
                <w:p w:rsidR="00DC188E" w:rsidRDefault="00DC188E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是否抽稀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PS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点，以满足显示需要。</w:t>
                  </w:r>
                </w:p>
              </w:tc>
            </w:tr>
            <w:tr w:rsidR="00DC188E" w:rsidTr="006078B3">
              <w:tc>
                <w:tcPr>
                  <w:tcW w:w="2072" w:type="dxa"/>
                </w:tcPr>
                <w:p w:rsidR="00DC188E" w:rsidRDefault="00DC188E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npt_final</w:t>
                  </w:r>
                </w:p>
              </w:tc>
              <w:tc>
                <w:tcPr>
                  <w:tcW w:w="4807" w:type="dxa"/>
                </w:tcPr>
                <w:p w:rsidR="00DC188E" w:rsidRDefault="00DC188E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如果抽稀，最终要保留多少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PS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点。</w:t>
                  </w:r>
                </w:p>
              </w:tc>
            </w:tr>
            <w:tr w:rsidR="00DC188E" w:rsidTr="006078B3">
              <w:tc>
                <w:tcPr>
                  <w:tcW w:w="2072" w:type="dxa"/>
                </w:tcPr>
                <w:p w:rsidR="00DC188E" w:rsidRDefault="00DC188E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refine_data</w:t>
                  </w:r>
                </w:p>
              </w:tc>
              <w:tc>
                <w:tcPr>
                  <w:tcW w:w="4807" w:type="dxa"/>
                </w:tcPr>
                <w:p w:rsidR="00DC188E" w:rsidRDefault="00DC188E" w:rsidP="00DC188E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是否要进行数据优化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只保留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me</w:t>
                  </w:r>
                  <w:r w:rsidRPr="00DC188E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an±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3delta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数据范围内的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PS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点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)</w:t>
                  </w:r>
                </w:p>
              </w:tc>
            </w:tr>
            <w:tr w:rsidR="00DC188E" w:rsidTr="006078B3">
              <w:tc>
                <w:tcPr>
                  <w:tcW w:w="2072" w:type="dxa"/>
                </w:tcPr>
                <w:p w:rsidR="00DC188E" w:rsidRDefault="00DC188E" w:rsidP="006078B3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delta</w:t>
                  </w:r>
                </w:p>
              </w:tc>
              <w:tc>
                <w:tcPr>
                  <w:tcW w:w="4807" w:type="dxa"/>
                </w:tcPr>
                <w:p w:rsidR="00DC188E" w:rsidRDefault="00637495" w:rsidP="0063749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 xml:space="preserve">delta=n, 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则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refine_data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保留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mean</w:t>
                  </w:r>
                  <w:r w:rsidRPr="00DC188E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n±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n*delta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数据范围内的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PS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点。</w:t>
                  </w:r>
                </w:p>
              </w:tc>
            </w:tr>
          </w:tbl>
          <w:p w:rsidR="000E56E0" w:rsidRDefault="000E56E0" w:rsidP="006078B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返回值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p w:rsidR="000E56E0" w:rsidRPr="004D116D" w:rsidRDefault="000E56E0" w:rsidP="006078B3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txt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的内容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以矩阵形式返回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0E56E0" w:rsidRDefault="000E56E0" w:rsidP="006078B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0E56E0" w:rsidRDefault="000E56E0" w:rsidP="006078B3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更多文件格式说明请参见</w:t>
            </w:r>
            <w:hyperlink w:anchor="文件格式说明" w:history="1">
              <w:r w:rsidRPr="003637AC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文件格式说明</w:t>
              </w:r>
            </w:hyperlink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0E56E0" w:rsidRPr="00411848" w:rsidRDefault="000E56E0" w:rsidP="006078B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1184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相关程序：</w:t>
            </w:r>
          </w:p>
          <w:p w:rsidR="000E56E0" w:rsidRDefault="003C4646" w:rsidP="006078B3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MYFILES" w:history="1">
              <w:r w:rsidR="000E56E0" w:rsidRPr="00E65579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TLI_READMYFILES</w:t>
              </w:r>
            </w:hyperlink>
          </w:p>
          <w:p w:rsidR="000E56E0" w:rsidRPr="00756DDB" w:rsidRDefault="003C4646" w:rsidP="006078B3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DATA" w:history="1">
              <w:r w:rsidR="000E56E0" w:rsidRPr="00E65579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TLI_READDATA</w:t>
              </w:r>
            </w:hyperlink>
          </w:p>
        </w:tc>
      </w:tr>
    </w:tbl>
    <w:p w:rsidR="000E56E0" w:rsidRPr="000E56E0" w:rsidRDefault="000E56E0" w:rsidP="000E56E0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 xml:space="preserve">2.1.12 </w:t>
      </w:r>
      <w:r w:rsidRPr="00960EC4">
        <w:rPr>
          <w:rFonts w:ascii="Times New Roman" w:hAnsi="Times New Roman" w:cs="Times New Roman"/>
          <w:sz w:val="28"/>
          <w:szCs w:val="24"/>
        </w:rPr>
        <w:t>HK Airport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130A64" w:rsidRPr="00374B6D" w:rsidTr="00205FE7">
        <w:tc>
          <w:tcPr>
            <w:tcW w:w="2176" w:type="dxa"/>
          </w:tcPr>
          <w:p w:rsidR="00130A64" w:rsidRPr="00E92FB4" w:rsidRDefault="00130A64" w:rsidP="00130A6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TLI_GAMMA_INT</w:t>
            </w:r>
          </w:p>
        </w:tc>
        <w:tc>
          <w:tcPr>
            <w:tcW w:w="7110" w:type="dxa"/>
          </w:tcPr>
          <w:p w:rsidR="00130A64" w:rsidRPr="00E92FB4" w:rsidRDefault="00130A64" w:rsidP="00130A6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130A64" w:rsidRPr="00E92FB4" w:rsidRDefault="00130A64" w:rsidP="00130A64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130A64" w:rsidRPr="00E92FB4" w:rsidRDefault="00130A64" w:rsidP="00130A6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130A64" w:rsidRPr="00E92FB4" w:rsidTr="00205FE7">
              <w:tc>
                <w:tcPr>
                  <w:tcW w:w="2072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130A64" w:rsidRPr="00E92FB4" w:rsidTr="00205FE7">
              <w:tc>
                <w:tcPr>
                  <w:tcW w:w="2072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130A64" w:rsidRPr="00E92FB4" w:rsidRDefault="00130A64" w:rsidP="00130A6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130A64" w:rsidRPr="00E92FB4" w:rsidTr="00205FE7">
              <w:tc>
                <w:tcPr>
                  <w:tcW w:w="2072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130A64" w:rsidRPr="00E92FB4" w:rsidTr="00205FE7">
              <w:tc>
                <w:tcPr>
                  <w:tcW w:w="2072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130A64" w:rsidRPr="00E92FB4" w:rsidTr="00205FE7">
              <w:tc>
                <w:tcPr>
                  <w:tcW w:w="2072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130A64" w:rsidRPr="00E92FB4" w:rsidTr="00205FE7">
              <w:tc>
                <w:tcPr>
                  <w:tcW w:w="2072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130A64" w:rsidRPr="00E92FB4" w:rsidTr="00205FE7">
              <w:tc>
                <w:tcPr>
                  <w:tcW w:w="2072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130A64" w:rsidRPr="00E92FB4" w:rsidTr="00205FE7">
              <w:tc>
                <w:tcPr>
                  <w:tcW w:w="2072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130A64" w:rsidRPr="00E92FB4" w:rsidRDefault="00130A64" w:rsidP="00130A6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130A64" w:rsidRPr="00E92FB4" w:rsidRDefault="00130A64" w:rsidP="00130A6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130A64" w:rsidRPr="00E92FB4" w:rsidRDefault="00130A64" w:rsidP="00130A6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130A64" w:rsidRPr="00E92FB4" w:rsidRDefault="00130A64" w:rsidP="00130A6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130A64" w:rsidRPr="00130A64" w:rsidRDefault="00130A64" w:rsidP="00130A64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bookmarkStart w:id="2" w:name="Chpt_2_1_13_HPA"/>
      <w:r>
        <w:rPr>
          <w:rFonts w:ascii="Times New Roman" w:hAnsi="Times New Roman" w:cs="Times New Roman" w:hint="eastAsia"/>
          <w:sz w:val="28"/>
          <w:szCs w:val="24"/>
        </w:rPr>
        <w:t xml:space="preserve">2.1.13 </w:t>
      </w:r>
      <w:r w:rsidRPr="00960EC4">
        <w:rPr>
          <w:rFonts w:ascii="Times New Roman" w:hAnsi="Times New Roman" w:cs="Times New Roman"/>
          <w:sz w:val="28"/>
          <w:szCs w:val="24"/>
        </w:rPr>
        <w:t>HPA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3"/>
        <w:gridCol w:w="7103"/>
      </w:tblGrid>
      <w:tr w:rsidR="00F52E8C" w:rsidRPr="00374B6D" w:rsidTr="00205FE7">
        <w:tc>
          <w:tcPr>
            <w:tcW w:w="2183" w:type="dxa"/>
          </w:tcPr>
          <w:p w:rsidR="00F52E8C" w:rsidRPr="00374B6D" w:rsidRDefault="00F52E8C" w:rsidP="00F52E8C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3" w:name="TLI_HPA_1LEVEL"/>
            <w:bookmarkEnd w:id="2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TLI_HPA_1LEVEL</w:t>
            </w:r>
            <w:bookmarkEnd w:id="3"/>
          </w:p>
        </w:tc>
        <w:tc>
          <w:tcPr>
            <w:tcW w:w="7103" w:type="dxa"/>
          </w:tcPr>
          <w:p w:rsidR="00F52E8C" w:rsidRDefault="00F52E8C" w:rsidP="00F52E8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功能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F52E8C" w:rsidRDefault="00F52E8C" w:rsidP="00F52E8C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点目标分层分析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(Hierarchical Point Analysis, HPA)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算法。</w:t>
            </w:r>
          </w:p>
          <w:p w:rsidR="00F52E8C" w:rsidRPr="000616AD" w:rsidRDefault="00F52E8C" w:rsidP="00F52E8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参数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3"/>
              <w:gridCol w:w="4796"/>
            </w:tblGrid>
            <w:tr w:rsidR="000616AD" w:rsidRPr="000616AD" w:rsidTr="00205FE7">
              <w:tc>
                <w:tcPr>
                  <w:tcW w:w="2083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master_date</w:t>
                  </w:r>
                </w:p>
              </w:tc>
              <w:tc>
                <w:tcPr>
                  <w:tcW w:w="4796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主影像的成像时间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(YYYYMMDD)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F52E8C" w:rsidRPr="000616AD" w:rsidRDefault="00F52E8C" w:rsidP="00F52E8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0616AD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0616AD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3"/>
              <w:gridCol w:w="4794"/>
            </w:tblGrid>
            <w:tr w:rsidR="000616AD" w:rsidRPr="000616AD" w:rsidTr="00205FE7">
              <w:tc>
                <w:tcPr>
                  <w:tcW w:w="2083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SLC_copy_flag</w:t>
                  </w:r>
                </w:p>
              </w:tc>
              <w:tc>
                <w:tcPr>
                  <w:tcW w:w="4794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是否进行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的裁剪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默认值为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0)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0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：不处理；</w:t>
                  </w:r>
                </w:p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1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：处理。</w:t>
                  </w:r>
                </w:p>
              </w:tc>
            </w:tr>
            <w:tr w:rsidR="000616AD" w:rsidRPr="000616AD" w:rsidTr="00205FE7">
              <w:tc>
                <w:tcPr>
                  <w:tcW w:w="2083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lastRenderedPageBreak/>
                    <w:t>DEM_process_flag</w:t>
                  </w:r>
                </w:p>
              </w:tc>
              <w:tc>
                <w:tcPr>
                  <w:tcW w:w="4794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是否进行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DEM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的处理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默认值为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0)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0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：不处理；</w:t>
                  </w:r>
                </w:p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1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：采用灰度交相关进行配准；</w:t>
                  </w:r>
                </w:p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2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：采用轨道参数进行配准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精度较差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)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  <w:tr w:rsidR="000616AD" w:rsidRPr="000616AD" w:rsidTr="00205FE7">
              <w:tc>
                <w:tcPr>
                  <w:tcW w:w="2083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rslc_path</w:t>
                  </w:r>
                </w:p>
              </w:tc>
              <w:tc>
                <w:tcPr>
                  <w:tcW w:w="4794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配准的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rslc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所在的路径。</w:t>
                  </w:r>
                </w:p>
              </w:tc>
            </w:tr>
            <w:tr w:rsidR="000616AD" w:rsidRPr="000616AD" w:rsidTr="00205FE7">
              <w:tc>
                <w:tcPr>
                  <w:tcW w:w="2083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dem</w:t>
                  </w:r>
                </w:p>
              </w:tc>
              <w:tc>
                <w:tcPr>
                  <w:tcW w:w="4794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DEM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文件所在的路径。</w:t>
                  </w:r>
                </w:p>
              </w:tc>
            </w:tr>
            <w:tr w:rsidR="000616AD" w:rsidRPr="000616AD" w:rsidTr="00205FE7">
              <w:tc>
                <w:tcPr>
                  <w:tcW w:w="2083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itab_type</w:t>
                  </w:r>
                </w:p>
              </w:tc>
              <w:tc>
                <w:tcPr>
                  <w:tcW w:w="4794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干涉配对的方式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默认值为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0)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0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：单一主影像；</w:t>
                  </w:r>
                </w:p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1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：所有干涉对。</w:t>
                  </w:r>
                </w:p>
              </w:tc>
            </w:tr>
            <w:tr w:rsidR="000616AD" w:rsidRPr="000616AD" w:rsidTr="00205FE7">
              <w:tc>
                <w:tcPr>
                  <w:tcW w:w="2083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piece_path</w:t>
                  </w:r>
                </w:p>
              </w:tc>
              <w:tc>
                <w:tcPr>
                  <w:tcW w:w="4794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包含所有裁剪的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rslc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文件的路径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默认值为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`pwd`/piece)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  <w:tr w:rsidR="000616AD" w:rsidRPr="000616AD" w:rsidTr="00205FE7">
              <w:tc>
                <w:tcPr>
                  <w:tcW w:w="2083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roff</w:t>
                  </w:r>
                </w:p>
              </w:tc>
              <w:tc>
                <w:tcPr>
                  <w:tcW w:w="4794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列的偏移量，数据范围为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[0, nrows-1]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  <w:tr w:rsidR="000616AD" w:rsidRPr="000616AD" w:rsidTr="00205FE7">
              <w:tc>
                <w:tcPr>
                  <w:tcW w:w="2083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nr</w:t>
                  </w:r>
                </w:p>
              </w:tc>
              <w:tc>
                <w:tcPr>
                  <w:tcW w:w="4794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要裁剪的列数</w:t>
                  </w:r>
                </w:p>
              </w:tc>
            </w:tr>
            <w:tr w:rsidR="000616AD" w:rsidRPr="000616AD" w:rsidTr="00205FE7">
              <w:tc>
                <w:tcPr>
                  <w:tcW w:w="2083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loff</w:t>
                  </w:r>
                </w:p>
              </w:tc>
              <w:tc>
                <w:tcPr>
                  <w:tcW w:w="4794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行的偏移量，数据范围为</w:t>
                  </w: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[0, nlines-1]</w:t>
                  </w:r>
                </w:p>
              </w:tc>
            </w:tr>
            <w:tr w:rsidR="000616AD" w:rsidRPr="000616AD" w:rsidTr="00205FE7">
              <w:tc>
                <w:tcPr>
                  <w:tcW w:w="2083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nl</w:t>
                  </w:r>
                </w:p>
              </w:tc>
              <w:tc>
                <w:tcPr>
                  <w:tcW w:w="4794" w:type="dxa"/>
                </w:tcPr>
                <w:p w:rsidR="00F52E8C" w:rsidRPr="000616AD" w:rsidRDefault="00F52E8C" w:rsidP="00F52E8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0616AD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要裁剪的行数</w:t>
                  </w:r>
                </w:p>
              </w:tc>
            </w:tr>
          </w:tbl>
          <w:p w:rsidR="00F52E8C" w:rsidRPr="000616AD" w:rsidRDefault="00F52E8C" w:rsidP="00F52E8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0616AD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0616AD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F52E8C" w:rsidRPr="000616AD" w:rsidRDefault="00F52E8C" w:rsidP="00F52E8C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PSInSAR</w:t>
            </w: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处理过程中所需要的中间文件，包含</w:t>
            </w: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SAR</w:t>
            </w: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列表文件</w:t>
            </w: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或者</w:t>
            </w: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sarlist</w:t>
            </w: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，干涉组合列表文件</w:t>
            </w: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</w:t>
            </w: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PS</w:t>
            </w: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点列表文件</w:t>
            </w: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plist</w:t>
            </w: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，点位差分文件</w:t>
            </w: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pdiff0</w:t>
            </w: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  <w:p w:rsidR="00F52E8C" w:rsidRPr="000616AD" w:rsidRDefault="00F52E8C" w:rsidP="00F52E8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0616AD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0616AD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F52E8C" w:rsidRPr="00756DDB" w:rsidRDefault="00F52E8C" w:rsidP="00F52E8C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各文件格式请参见</w:t>
            </w:r>
            <w:hyperlink w:anchor="文件格式说明" w:history="1">
              <w:r w:rsidRPr="000616AD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0616A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060240" w:rsidRPr="00F52E8C" w:rsidRDefault="00060240" w:rsidP="00F52E8C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2.1.14 </w:t>
      </w:r>
      <w:r w:rsidRPr="00960EC4">
        <w:rPr>
          <w:rFonts w:ascii="Times New Roman" w:hAnsi="Times New Roman" w:cs="Times New Roman"/>
          <w:sz w:val="28"/>
          <w:szCs w:val="24"/>
        </w:rPr>
        <w:t>InSAR Functions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130A64" w:rsidRPr="00374B6D" w:rsidTr="00205FE7">
        <w:tc>
          <w:tcPr>
            <w:tcW w:w="2176" w:type="dxa"/>
          </w:tcPr>
          <w:p w:rsidR="00130A64" w:rsidRPr="00E92FB4" w:rsidRDefault="00130A64" w:rsidP="00130A6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TLI_GAMMA_INT</w:t>
            </w:r>
          </w:p>
        </w:tc>
        <w:tc>
          <w:tcPr>
            <w:tcW w:w="7110" w:type="dxa"/>
          </w:tcPr>
          <w:p w:rsidR="00130A64" w:rsidRPr="00E92FB4" w:rsidRDefault="00130A64" w:rsidP="00130A6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130A64" w:rsidRPr="00E92FB4" w:rsidRDefault="00130A64" w:rsidP="00130A64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130A64" w:rsidRPr="00E92FB4" w:rsidRDefault="00130A64" w:rsidP="00130A6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130A64" w:rsidRPr="00E92FB4" w:rsidTr="00205FE7">
              <w:tc>
                <w:tcPr>
                  <w:tcW w:w="2072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130A64" w:rsidRPr="00E92FB4" w:rsidTr="00205FE7">
              <w:tc>
                <w:tcPr>
                  <w:tcW w:w="2072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130A64" w:rsidRPr="00E92FB4" w:rsidRDefault="00130A64" w:rsidP="00130A6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130A64" w:rsidRPr="00E92FB4" w:rsidTr="00205FE7">
              <w:tc>
                <w:tcPr>
                  <w:tcW w:w="2072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lastRenderedPageBreak/>
                    <w:t>onlymaster</w:t>
                  </w:r>
                </w:p>
              </w:tc>
              <w:tc>
                <w:tcPr>
                  <w:tcW w:w="4807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130A64" w:rsidRPr="00E92FB4" w:rsidTr="00205FE7">
              <w:tc>
                <w:tcPr>
                  <w:tcW w:w="2072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130A64" w:rsidRPr="00E92FB4" w:rsidTr="00205FE7">
              <w:tc>
                <w:tcPr>
                  <w:tcW w:w="2072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130A64" w:rsidRPr="00E92FB4" w:rsidTr="00205FE7">
              <w:tc>
                <w:tcPr>
                  <w:tcW w:w="2072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130A64" w:rsidRPr="00E92FB4" w:rsidTr="00205FE7">
              <w:tc>
                <w:tcPr>
                  <w:tcW w:w="2072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130A64" w:rsidRPr="00E92FB4" w:rsidTr="00205FE7">
              <w:tc>
                <w:tcPr>
                  <w:tcW w:w="2072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130A64" w:rsidRPr="00E92FB4" w:rsidRDefault="00130A64" w:rsidP="00130A6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130A64" w:rsidRPr="00E92FB4" w:rsidRDefault="00130A64" w:rsidP="00130A6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130A64" w:rsidRPr="00E92FB4" w:rsidRDefault="00130A64" w:rsidP="00130A6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130A64" w:rsidRPr="00E92FB4" w:rsidRDefault="00130A64" w:rsidP="00130A6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130A64" w:rsidRPr="00E92FB4" w:rsidRDefault="00130A64" w:rsidP="00130A64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130A64" w:rsidRPr="00130A64" w:rsidRDefault="00130A64" w:rsidP="00130A64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2.1.15 </w:t>
      </w:r>
      <w:r w:rsidRPr="00960EC4">
        <w:rPr>
          <w:rFonts w:ascii="Times New Roman" w:hAnsi="Times New Roman" w:cs="Times New Roman"/>
          <w:sz w:val="28"/>
          <w:szCs w:val="24"/>
        </w:rPr>
        <w:t>IO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06"/>
        <w:gridCol w:w="6580"/>
      </w:tblGrid>
      <w:tr w:rsidR="00E6039F" w:rsidRPr="00374B6D" w:rsidTr="003A3370">
        <w:tc>
          <w:tcPr>
            <w:tcW w:w="2706" w:type="dxa"/>
          </w:tcPr>
          <w:p w:rsidR="00E6039F" w:rsidRPr="00374B6D" w:rsidRDefault="00E6039F" w:rsidP="00E6039F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4" w:name="TLI_READTXT"/>
            <w:r w:rsidRPr="00374B6D">
              <w:rPr>
                <w:rFonts w:ascii="Times New Roman" w:eastAsia="宋体" w:hAnsi="Times New Roman" w:cs="Times New Roman"/>
                <w:sz w:val="24"/>
                <w:szCs w:val="24"/>
              </w:rPr>
              <w:t>TLI_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READTXT</w:t>
            </w:r>
            <w:bookmarkEnd w:id="4"/>
          </w:p>
        </w:tc>
        <w:tc>
          <w:tcPr>
            <w:tcW w:w="6580" w:type="dxa"/>
          </w:tcPr>
          <w:p w:rsidR="00E6039F" w:rsidRDefault="00E6039F" w:rsidP="00E6039F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功能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E6039F" w:rsidRDefault="00E6039F" w:rsidP="00E6039F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读取文本文件。</w:t>
            </w:r>
          </w:p>
          <w:p w:rsidR="00E6039F" w:rsidRDefault="00E6039F" w:rsidP="00E6039F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参数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E6039F" w:rsidTr="006078B3">
              <w:tc>
                <w:tcPr>
                  <w:tcW w:w="2072" w:type="dxa"/>
                </w:tcPr>
                <w:p w:rsidR="00E6039F" w:rsidRDefault="00E6039F" w:rsidP="00E6039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inputfile</w:t>
                  </w:r>
                </w:p>
              </w:tc>
              <w:tc>
                <w:tcPr>
                  <w:tcW w:w="4807" w:type="dxa"/>
                </w:tcPr>
                <w:p w:rsidR="00E6039F" w:rsidRDefault="00E6039F" w:rsidP="00E6039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输入文件。</w:t>
                  </w:r>
                </w:p>
              </w:tc>
            </w:tr>
          </w:tbl>
          <w:p w:rsidR="00E6039F" w:rsidRPr="008C1059" w:rsidRDefault="00E6039F" w:rsidP="00E6039F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关键字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33"/>
              <w:gridCol w:w="4331"/>
            </w:tblGrid>
            <w:tr w:rsidR="00E6039F" w:rsidTr="006078B3">
              <w:tc>
                <w:tcPr>
                  <w:tcW w:w="2072" w:type="dxa"/>
                </w:tcPr>
                <w:p w:rsidR="00E6039F" w:rsidRDefault="00EE62A6" w:rsidP="00E6039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header_lines</w:t>
                  </w:r>
                </w:p>
              </w:tc>
              <w:tc>
                <w:tcPr>
                  <w:tcW w:w="4807" w:type="dxa"/>
                </w:tcPr>
                <w:p w:rsidR="00E6039F" w:rsidRDefault="00FD6C99" w:rsidP="00E6039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文件头的行数</w:t>
                  </w:r>
                </w:p>
              </w:tc>
            </w:tr>
            <w:tr w:rsidR="00E6039F" w:rsidTr="006078B3">
              <w:tc>
                <w:tcPr>
                  <w:tcW w:w="2072" w:type="dxa"/>
                </w:tcPr>
                <w:p w:rsidR="00E6039F" w:rsidRDefault="00BF4A6B" w:rsidP="00E6039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header_samples</w:t>
                  </w:r>
                </w:p>
              </w:tc>
              <w:tc>
                <w:tcPr>
                  <w:tcW w:w="4807" w:type="dxa"/>
                </w:tcPr>
                <w:p w:rsidR="00E6039F" w:rsidRDefault="00BF4A6B" w:rsidP="00E6039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文件头的列数</w:t>
                  </w:r>
                </w:p>
              </w:tc>
            </w:tr>
            <w:tr w:rsidR="00E6039F" w:rsidTr="006078B3">
              <w:tc>
                <w:tcPr>
                  <w:tcW w:w="2072" w:type="dxa"/>
                </w:tcPr>
                <w:p w:rsidR="00E6039F" w:rsidRDefault="00BF4A6B" w:rsidP="00E6039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end_lines</w:t>
                  </w:r>
                </w:p>
              </w:tc>
              <w:tc>
                <w:tcPr>
                  <w:tcW w:w="4807" w:type="dxa"/>
                </w:tcPr>
                <w:p w:rsidR="00E6039F" w:rsidRDefault="00BF4A6B" w:rsidP="00E6039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文件尾的列数</w:t>
                  </w:r>
                </w:p>
              </w:tc>
            </w:tr>
            <w:tr w:rsidR="00E6039F" w:rsidTr="006078B3">
              <w:tc>
                <w:tcPr>
                  <w:tcW w:w="2072" w:type="dxa"/>
                </w:tcPr>
                <w:p w:rsidR="00E6039F" w:rsidRDefault="00BF4A6B" w:rsidP="00E6039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easy</w:t>
                  </w:r>
                </w:p>
              </w:tc>
              <w:tc>
                <w:tcPr>
                  <w:tcW w:w="4807" w:type="dxa"/>
                </w:tcPr>
                <w:p w:rsidR="00E6039F" w:rsidRDefault="00BF4A6B" w:rsidP="00E6039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以简单的矩阵形式读取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txt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，返回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double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矩阵。</w:t>
                  </w:r>
                </w:p>
              </w:tc>
            </w:tr>
            <w:tr w:rsidR="00E6039F" w:rsidTr="006078B3">
              <w:tc>
                <w:tcPr>
                  <w:tcW w:w="2072" w:type="dxa"/>
                </w:tcPr>
                <w:p w:rsidR="00E6039F" w:rsidRDefault="00BF4A6B" w:rsidP="00E6039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txt</w:t>
                  </w:r>
                </w:p>
              </w:tc>
              <w:tc>
                <w:tcPr>
                  <w:tcW w:w="4807" w:type="dxa"/>
                </w:tcPr>
                <w:p w:rsidR="00E6039F" w:rsidRDefault="00BF4A6B" w:rsidP="00E6039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以文本形式读取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txt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，返回字符串矩阵。</w:t>
                  </w:r>
                </w:p>
              </w:tc>
            </w:tr>
          </w:tbl>
          <w:p w:rsidR="00E6039F" w:rsidRDefault="00E6039F" w:rsidP="00E6039F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返回值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p w:rsidR="00E6039F" w:rsidRPr="004D116D" w:rsidRDefault="0043014B" w:rsidP="00E6039F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txt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的内容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以矩阵形式返回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="00E603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E6039F" w:rsidRDefault="00E6039F" w:rsidP="00E6039F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E6039F" w:rsidRDefault="00581E98" w:rsidP="00E6039F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更多文件格式说明请参见</w:t>
            </w:r>
            <w:hyperlink w:anchor="文件格式说明" w:history="1">
              <w:r w:rsidR="00AA2054" w:rsidRPr="003637AC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文件格式说明</w:t>
              </w:r>
            </w:hyperlink>
            <w:r w:rsidR="00CB6A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506F3F" w:rsidRPr="00411848" w:rsidRDefault="00506F3F" w:rsidP="00E6039F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1184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相关程序：</w:t>
            </w:r>
          </w:p>
          <w:p w:rsidR="00506F3F" w:rsidRDefault="003C4646" w:rsidP="00E6039F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MYFILES" w:history="1">
              <w:r w:rsidR="00506F3F" w:rsidRPr="00E65579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TLI_READMYFILES</w:t>
              </w:r>
            </w:hyperlink>
          </w:p>
          <w:p w:rsidR="00506F3F" w:rsidRPr="00756DDB" w:rsidRDefault="003C4646" w:rsidP="00E6039F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DATA" w:history="1">
              <w:r w:rsidR="00506F3F" w:rsidRPr="00E65579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TLI_READDATA</w:t>
              </w:r>
            </w:hyperlink>
          </w:p>
        </w:tc>
      </w:tr>
      <w:tr w:rsidR="00E6039F" w:rsidRPr="00374B6D" w:rsidTr="003A3370">
        <w:tc>
          <w:tcPr>
            <w:tcW w:w="2706" w:type="dxa"/>
          </w:tcPr>
          <w:p w:rsidR="00E6039F" w:rsidRPr="00374B6D" w:rsidRDefault="009C5DE5" w:rsidP="00E6039F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5" w:name="TLI_READMYFILES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TLI_READMYFILES</w:t>
            </w:r>
            <w:bookmarkEnd w:id="5"/>
          </w:p>
        </w:tc>
        <w:tc>
          <w:tcPr>
            <w:tcW w:w="6580" w:type="dxa"/>
          </w:tcPr>
          <w:p w:rsidR="009C5DE5" w:rsidRDefault="009C5DE5" w:rsidP="009C5DE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功能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9C5DE5" w:rsidRDefault="009C5DE5" w:rsidP="009C5DE5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读取软件中的相关文件。</w:t>
            </w:r>
          </w:p>
          <w:p w:rsidR="009C5DE5" w:rsidRDefault="009C5DE5" w:rsidP="009C5DE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参数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9C5DE5" w:rsidTr="006078B3">
              <w:tc>
                <w:tcPr>
                  <w:tcW w:w="2072" w:type="dxa"/>
                </w:tcPr>
                <w:p w:rsidR="009C5DE5" w:rsidRDefault="009C5DE5" w:rsidP="009C5DE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inputfile</w:t>
                  </w:r>
                </w:p>
              </w:tc>
              <w:tc>
                <w:tcPr>
                  <w:tcW w:w="4807" w:type="dxa"/>
                </w:tcPr>
                <w:p w:rsidR="009C5DE5" w:rsidRDefault="009C5DE5" w:rsidP="009C5DE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输入文件。</w:t>
                  </w:r>
                </w:p>
              </w:tc>
            </w:tr>
            <w:tr w:rsidR="00E80ED4" w:rsidTr="006078B3">
              <w:tc>
                <w:tcPr>
                  <w:tcW w:w="2072" w:type="dxa"/>
                </w:tcPr>
                <w:p w:rsidR="00E80ED4" w:rsidRDefault="00E80ED4" w:rsidP="009C5DE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807" w:type="dxa"/>
                </w:tcPr>
                <w:p w:rsidR="00E80ED4" w:rsidRDefault="00E80ED4" w:rsidP="009C5DE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文件类型。</w:t>
                  </w:r>
                </w:p>
                <w:p w:rsidR="00E80ED4" w:rsidRDefault="003C4646" w:rsidP="009C5DE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plist" w:history="1">
                    <w:r w:rsidR="00E80ED4" w:rsidRPr="002E7CDE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plist</w:t>
                    </w:r>
                    <w:r w:rsidR="00E80ED4" w:rsidRPr="002E7CDE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：点列表文件。</w:t>
                    </w:r>
                  </w:hyperlink>
                </w:p>
                <w:p w:rsidR="002E7CDE" w:rsidRDefault="003C4646" w:rsidP="009C5DE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v" w:history="1">
                    <w:r w:rsidR="002E7CD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v</w:t>
                    </w:r>
                    <w:r w:rsidR="002E7CD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：形变速率文件</w:t>
                    </w:r>
                    <w:r w:rsidR="003705CC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。</w:t>
                    </w:r>
                  </w:hyperlink>
                </w:p>
                <w:p w:rsidR="003705CC" w:rsidRDefault="003C4646" w:rsidP="009C5DE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dh" w:history="1">
                    <w:r w:rsidR="000E4241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dh</w:t>
                    </w:r>
                    <w:r w:rsidR="000E4241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：高程误差文件。</w:t>
                    </w:r>
                  </w:hyperlink>
                </w:p>
                <w:p w:rsidR="000E4241" w:rsidRDefault="003C4646" w:rsidP="009C5DE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vdh" w:history="1">
                    <w:r w:rsidR="000E4241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vdh</w:t>
                    </w:r>
                    <w:r w:rsidR="000E4241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</w:t>
                    </w:r>
                    <w:r w:rsidR="0086426F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整体最小二乘平差结果</w:t>
                    </w:r>
                    <w:r w:rsidR="0086426F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(</w:t>
                    </w:r>
                    <w:r w:rsidR="0086426F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包含形变速率和高程误差</w:t>
                    </w:r>
                    <w:r w:rsidR="0086426F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)</w:t>
                    </w:r>
                    <w:r w:rsidR="0086426F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。</w:t>
                    </w:r>
                  </w:hyperlink>
                </w:p>
                <w:p w:rsidR="0086426F" w:rsidRDefault="003C4646" w:rsidP="009C5DE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arcs" w:history="1">
                    <w:r w:rsidR="0086426F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arcs</w:t>
                    </w:r>
                    <w:r w:rsidR="0086426F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：弧段构成文件。</w:t>
                    </w:r>
                  </w:hyperlink>
                </w:p>
                <w:p w:rsidR="00D93E73" w:rsidRDefault="003C4646" w:rsidP="009C5DE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dvddh" w:history="1">
                    <w:r w:rsidR="00D93E73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dvddh</w:t>
                    </w:r>
                    <w:r w:rsidR="00D93E73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：相对形变速率和相对高程误差文件。</w:t>
                    </w:r>
                  </w:hyperlink>
                </w:p>
                <w:p w:rsidR="00D93E73" w:rsidRDefault="003C4646" w:rsidP="009C5DE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itab" w:history="1">
                    <w:r w:rsidR="00D93E73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itab</w:t>
                    </w:r>
                    <w:r w:rsidR="00D93E73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：干涉组合文件。</w:t>
                    </w:r>
                  </w:hyperlink>
                </w:p>
                <w:p w:rsidR="00D93E73" w:rsidRDefault="003C4646" w:rsidP="009C5DE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ptattr" w:history="1">
                    <w:r w:rsidR="00D93E73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ptattr</w:t>
                    </w:r>
                    <w:r w:rsidR="00D93E73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</w:t>
                    </w:r>
                    <w:r w:rsidR="00521364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点位属性文件</w:t>
                    </w:r>
                    <w:r w:rsidR="00521364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(</w:t>
                    </w:r>
                    <w:r w:rsidR="00521364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辅助区域增长算法</w:t>
                    </w:r>
                    <w:r w:rsidR="00521364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)</w:t>
                    </w:r>
                    <w:r w:rsidR="00521364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。</w:t>
                    </w:r>
                  </w:hyperlink>
                </w:p>
                <w:p w:rsidR="00521364" w:rsidRDefault="003C4646" w:rsidP="009C5DE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ptstruct" w:history="1">
                    <w:r w:rsidR="00521364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ptstruct</w:t>
                    </w:r>
                    <w:r w:rsidR="00521364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：点位分块</w:t>
                    </w:r>
                    <w:r w:rsidR="004E4217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文件。</w:t>
                    </w:r>
                  </w:hyperlink>
                </w:p>
              </w:tc>
            </w:tr>
          </w:tbl>
          <w:p w:rsidR="009C5DE5" w:rsidRPr="008C1059" w:rsidRDefault="009C5DE5" w:rsidP="009C5DE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关键字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5"/>
              <w:gridCol w:w="4409"/>
            </w:tblGrid>
            <w:tr w:rsidR="001F443E" w:rsidTr="001F443E">
              <w:tc>
                <w:tcPr>
                  <w:tcW w:w="2062" w:type="dxa"/>
                </w:tcPr>
                <w:p w:rsidR="001F443E" w:rsidRDefault="001F443E" w:rsidP="001F443E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668" w:type="dxa"/>
                </w:tcPr>
                <w:p w:rsidR="001F443E" w:rsidRDefault="001F443E" w:rsidP="001F443E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文件类型。</w:t>
                  </w:r>
                </w:p>
                <w:p w:rsidR="001F443E" w:rsidRDefault="003C4646" w:rsidP="001F443E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plist" w:history="1">
                    <w:r w:rsidR="001F443E" w:rsidRPr="002E7CDE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plist</w:t>
                    </w:r>
                    <w:r w:rsidR="001F443E" w:rsidRPr="002E7CDE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：点列表文件。</w:t>
                    </w:r>
                  </w:hyperlink>
                </w:p>
                <w:p w:rsidR="001F443E" w:rsidRDefault="003C4646" w:rsidP="001F443E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v" w:history="1"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v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：形变速率文件。</w:t>
                    </w:r>
                  </w:hyperlink>
                </w:p>
                <w:p w:rsidR="001F443E" w:rsidRDefault="003C4646" w:rsidP="001F443E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dh" w:history="1"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dh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：高程误差文件。</w:t>
                    </w:r>
                  </w:hyperlink>
                </w:p>
                <w:p w:rsidR="001F443E" w:rsidRDefault="003C4646" w:rsidP="001F443E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vdh" w:history="1"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vdh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：整体最小二乘平差结果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(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包含形变速率和高程误差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)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。</w:t>
                    </w:r>
                  </w:hyperlink>
                </w:p>
                <w:p w:rsidR="001F443E" w:rsidRDefault="003C4646" w:rsidP="001F443E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arcs" w:history="1"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arcs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：弧段构成文件。</w:t>
                    </w:r>
                  </w:hyperlink>
                </w:p>
                <w:p w:rsidR="001F443E" w:rsidRDefault="003C4646" w:rsidP="001F443E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dvddh" w:history="1"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dvddh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：相对形变速率和相对高程误差文件。</w:t>
                    </w:r>
                  </w:hyperlink>
                </w:p>
                <w:p w:rsidR="001F443E" w:rsidRDefault="003C4646" w:rsidP="001F443E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itab" w:history="1"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itab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：干涉组合文件。</w:t>
                    </w:r>
                  </w:hyperlink>
                </w:p>
                <w:p w:rsidR="001F443E" w:rsidRDefault="003C4646" w:rsidP="001F443E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ptattr" w:history="1"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ptattr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：点位属性文件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(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辅助区域增长算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lastRenderedPageBreak/>
                      <w:t>法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)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。</w:t>
                    </w:r>
                  </w:hyperlink>
                </w:p>
                <w:p w:rsidR="001F443E" w:rsidRDefault="003C4646" w:rsidP="001F443E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ptstruct" w:history="1"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ptstruct</w:t>
                    </w:r>
                    <w:r w:rsidR="001F443E" w:rsidRPr="0001085B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：点位分块文件。</w:t>
                    </w:r>
                  </w:hyperlink>
                </w:p>
              </w:tc>
            </w:tr>
            <w:tr w:rsidR="009C5DE5" w:rsidTr="001F443E">
              <w:tc>
                <w:tcPr>
                  <w:tcW w:w="2062" w:type="dxa"/>
                </w:tcPr>
                <w:p w:rsidR="009C5DE5" w:rsidRDefault="001F443E" w:rsidP="009C5DE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lastRenderedPageBreak/>
                    <w:t>gamma</w:t>
                  </w:r>
                </w:p>
              </w:tc>
              <w:tc>
                <w:tcPr>
                  <w:tcW w:w="4668" w:type="dxa"/>
                </w:tcPr>
                <w:p w:rsidR="009C5DE5" w:rsidRDefault="001F443E" w:rsidP="009C5DE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设置此关键字以读取高八位数据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与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SWAP_ENDIAN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功能相同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9C5DE5" w:rsidRDefault="009C5DE5" w:rsidP="009C5DE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返回值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p w:rsidR="009C5DE5" w:rsidRPr="004D116D" w:rsidRDefault="00A56BD4" w:rsidP="009C5DE5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文件的内容</w:t>
            </w:r>
            <w:r w:rsidR="009C5DE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9C5DE5" w:rsidRDefault="009C5DE5" w:rsidP="009C5DE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E6039F" w:rsidRDefault="00FB637D" w:rsidP="009C5DE5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type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="00AA20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文件格式说明请参见</w:t>
            </w:r>
            <w:hyperlink w:anchor="文件格式说明" w:history="1">
              <w:r w:rsidR="00AA2054" w:rsidRPr="003637AC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文件格式说明</w:t>
              </w:r>
            </w:hyperlink>
            <w:r w:rsidR="00AA20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E65579" w:rsidRPr="00411848" w:rsidRDefault="00E65579" w:rsidP="00E65579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1184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相关程序：</w:t>
            </w:r>
          </w:p>
          <w:p w:rsidR="00E65579" w:rsidRDefault="003C4646" w:rsidP="00E65579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TXT" w:history="1">
              <w:r w:rsidR="00E65579" w:rsidRPr="00E65579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</w:t>
              </w:r>
              <w:r w:rsidR="00E65579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TXT</w:t>
              </w:r>
            </w:hyperlink>
          </w:p>
          <w:p w:rsidR="00E65579" w:rsidRPr="00374B6D" w:rsidRDefault="003C4646" w:rsidP="00E65579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DATA" w:history="1">
              <w:r w:rsidR="00E65579" w:rsidRPr="00E65579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TLI_READDATA</w:t>
              </w:r>
            </w:hyperlink>
          </w:p>
        </w:tc>
      </w:tr>
      <w:tr w:rsidR="002241FB" w:rsidRPr="00374B6D" w:rsidTr="003A3370">
        <w:tc>
          <w:tcPr>
            <w:tcW w:w="2706" w:type="dxa"/>
          </w:tcPr>
          <w:p w:rsidR="002241FB" w:rsidRDefault="002241FB" w:rsidP="00E6039F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6" w:name="TLI_READDATA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TLI_READDATA</w:t>
            </w:r>
            <w:bookmarkEnd w:id="6"/>
          </w:p>
        </w:tc>
        <w:tc>
          <w:tcPr>
            <w:tcW w:w="6580" w:type="dxa"/>
          </w:tcPr>
          <w:p w:rsidR="002241FB" w:rsidRDefault="002241FB" w:rsidP="002241FB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功能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B62E11" w:rsidRDefault="002241FB" w:rsidP="007262A7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读取二进制文件。</w:t>
            </w:r>
          </w:p>
          <w:p w:rsidR="002241FB" w:rsidRDefault="002241FB" w:rsidP="002241FB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参数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2241FB" w:rsidTr="006078B3">
              <w:tc>
                <w:tcPr>
                  <w:tcW w:w="2072" w:type="dxa"/>
                </w:tcPr>
                <w:p w:rsidR="002241FB" w:rsidRDefault="002241FB" w:rsidP="002241FB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inputfile</w:t>
                  </w:r>
                </w:p>
              </w:tc>
              <w:tc>
                <w:tcPr>
                  <w:tcW w:w="4807" w:type="dxa"/>
                </w:tcPr>
                <w:p w:rsidR="002241FB" w:rsidRDefault="002241FB" w:rsidP="002241FB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输入文件。</w:t>
                  </w:r>
                </w:p>
              </w:tc>
            </w:tr>
          </w:tbl>
          <w:p w:rsidR="002241FB" w:rsidRPr="008C1059" w:rsidRDefault="002241FB" w:rsidP="002241FB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关键字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05"/>
              <w:gridCol w:w="4359"/>
            </w:tblGrid>
            <w:tr w:rsidR="00872950" w:rsidTr="00872950">
              <w:tc>
                <w:tcPr>
                  <w:tcW w:w="2061" w:type="dxa"/>
                </w:tcPr>
                <w:p w:rsidR="00872950" w:rsidRDefault="00872950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samples</w:t>
                  </w:r>
                </w:p>
              </w:tc>
              <w:tc>
                <w:tcPr>
                  <w:tcW w:w="4669" w:type="dxa"/>
                </w:tcPr>
                <w:p w:rsidR="00872950" w:rsidRDefault="00872950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文件的列数。</w:t>
                  </w:r>
                </w:p>
              </w:tc>
            </w:tr>
            <w:tr w:rsidR="00872950" w:rsidTr="00872950">
              <w:tc>
                <w:tcPr>
                  <w:tcW w:w="2061" w:type="dxa"/>
                </w:tcPr>
                <w:p w:rsidR="00872950" w:rsidRDefault="00872950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lines</w:t>
                  </w:r>
                </w:p>
              </w:tc>
              <w:tc>
                <w:tcPr>
                  <w:tcW w:w="4669" w:type="dxa"/>
                </w:tcPr>
                <w:p w:rsidR="00872950" w:rsidRDefault="00872950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文件的行数。</w:t>
                  </w:r>
                </w:p>
              </w:tc>
            </w:tr>
            <w:tr w:rsidR="00872950" w:rsidTr="00872950">
              <w:tc>
                <w:tcPr>
                  <w:tcW w:w="2061" w:type="dxa"/>
                </w:tcPr>
                <w:p w:rsidR="00872950" w:rsidRDefault="00872950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format</w:t>
                  </w:r>
                </w:p>
              </w:tc>
              <w:tc>
                <w:tcPr>
                  <w:tcW w:w="4669" w:type="dxa"/>
                </w:tcPr>
                <w:p w:rsidR="00872950" w:rsidRDefault="00872950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文件的数据类型。</w:t>
                  </w:r>
                </w:p>
                <w:p w:rsidR="00BD6D35" w:rsidRDefault="00BD6D35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bookmarkStart w:id="7" w:name="OLE_LINK1"/>
                  <w:bookmarkStart w:id="8" w:name="OLE_LINK2"/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支持的数据类型包括：</w:t>
                  </w:r>
                </w:p>
                <w:p w:rsidR="00BD6D35" w:rsidRDefault="00566E20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byte</w:t>
                  </w:r>
                </w:p>
                <w:p w:rsidR="00BD6D35" w:rsidRDefault="00566E20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int</w:t>
                  </w:r>
                </w:p>
                <w:p w:rsidR="00BD6D35" w:rsidRDefault="00BD6D35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long</w:t>
                  </w:r>
                </w:p>
                <w:p w:rsidR="00BD6D35" w:rsidRDefault="00BD6D35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float</w:t>
                  </w:r>
                </w:p>
                <w:p w:rsidR="00BD6D35" w:rsidRDefault="00BD6D35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double</w:t>
                  </w:r>
                </w:p>
                <w:p w:rsidR="00BD6D35" w:rsidRDefault="00BD6D35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scomplex</w:t>
                  </w:r>
                </w:p>
                <w:p w:rsidR="00BD6D35" w:rsidRDefault="00BD6D35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fcomplex</w:t>
                  </w:r>
                </w:p>
                <w:p w:rsidR="00BD6D35" w:rsidRDefault="00BD6D35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dcomplex</w:t>
                  </w:r>
                  <w:bookmarkEnd w:id="7"/>
                  <w:bookmarkEnd w:id="8"/>
                </w:p>
              </w:tc>
            </w:tr>
            <w:tr w:rsidR="00872950" w:rsidTr="00872950">
              <w:tc>
                <w:tcPr>
                  <w:tcW w:w="2061" w:type="dxa"/>
                </w:tcPr>
                <w:p w:rsidR="00872950" w:rsidRDefault="00872950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swap_endian</w:t>
                  </w:r>
                </w:p>
              </w:tc>
              <w:tc>
                <w:tcPr>
                  <w:tcW w:w="4669" w:type="dxa"/>
                </w:tcPr>
                <w:p w:rsidR="00872950" w:rsidRDefault="00872950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是否需要进行高八位低八位转换。</w:t>
                  </w:r>
                </w:p>
              </w:tc>
            </w:tr>
            <w:tr w:rsidR="00872950" w:rsidTr="00872950">
              <w:tc>
                <w:tcPr>
                  <w:tcW w:w="2061" w:type="dxa"/>
                </w:tcPr>
                <w:p w:rsidR="00872950" w:rsidRDefault="00872950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lastRenderedPageBreak/>
                    <w:t>force_sc</w:t>
                  </w:r>
                </w:p>
              </w:tc>
              <w:tc>
                <w:tcPr>
                  <w:tcW w:w="4669" w:type="dxa"/>
                </w:tcPr>
                <w:p w:rsidR="00872950" w:rsidRDefault="00872950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强制将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complex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类型转换为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Single Complex 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实部虚部都是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int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型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)</w:t>
                  </w:r>
                </w:p>
              </w:tc>
            </w:tr>
            <w:tr w:rsidR="00872950" w:rsidTr="00872950">
              <w:tc>
                <w:tcPr>
                  <w:tcW w:w="2061" w:type="dxa"/>
                </w:tcPr>
                <w:p w:rsidR="00872950" w:rsidRDefault="00872950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force_dc</w:t>
                  </w:r>
                </w:p>
              </w:tc>
              <w:tc>
                <w:tcPr>
                  <w:tcW w:w="4669" w:type="dxa"/>
                </w:tcPr>
                <w:p w:rsidR="00872950" w:rsidRDefault="00872950" w:rsidP="0087295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强制将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complex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类型转换为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Double Complex(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实部虚部都是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double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型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2241FB" w:rsidRDefault="002241FB" w:rsidP="002241FB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返回值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p w:rsidR="002241FB" w:rsidRPr="004D116D" w:rsidRDefault="00A25B00" w:rsidP="002241F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二进制文件</w:t>
            </w:r>
            <w:r w:rsidR="002241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的内容。</w:t>
            </w:r>
          </w:p>
          <w:p w:rsidR="002241FB" w:rsidRDefault="002241FB" w:rsidP="002241FB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2241FB" w:rsidRDefault="002241FB" w:rsidP="002241F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更多文件格式说明请参见</w:t>
            </w:r>
            <w:hyperlink w:anchor="文件格式说明" w:history="1">
              <w:r w:rsidRPr="003637AC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文件格式说明</w:t>
              </w:r>
            </w:hyperlink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4D03E4" w:rsidRPr="00411848" w:rsidRDefault="004D03E4" w:rsidP="004D03E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1184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相关程序：</w:t>
            </w:r>
          </w:p>
          <w:p w:rsidR="004D03E4" w:rsidRDefault="003C4646" w:rsidP="004D03E4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TXT" w:history="1">
              <w:r w:rsidR="004D03E4" w:rsidRPr="00E65579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</w:t>
              </w:r>
              <w:r w:rsidR="004D03E4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TXT</w:t>
              </w:r>
            </w:hyperlink>
          </w:p>
          <w:p w:rsidR="004D03E4" w:rsidRPr="008C1059" w:rsidRDefault="003C4646" w:rsidP="004D03E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hyperlink w:anchor="TLI_READMYFILES" w:history="1">
              <w:r w:rsidR="004D03E4" w:rsidRPr="00E65579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</w:t>
              </w:r>
              <w:r w:rsidR="004D03E4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MYFILES</w:t>
              </w:r>
            </w:hyperlink>
          </w:p>
        </w:tc>
      </w:tr>
      <w:tr w:rsidR="004D5E24" w:rsidRPr="00374B6D" w:rsidTr="003A3370">
        <w:tc>
          <w:tcPr>
            <w:tcW w:w="2706" w:type="dxa"/>
          </w:tcPr>
          <w:p w:rsidR="004D5E24" w:rsidRDefault="0064553A" w:rsidP="00E6039F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TLI_WRITE</w:t>
            </w:r>
          </w:p>
        </w:tc>
        <w:tc>
          <w:tcPr>
            <w:tcW w:w="6580" w:type="dxa"/>
          </w:tcPr>
          <w:p w:rsidR="00B61CC5" w:rsidRDefault="00B61CC5" w:rsidP="00B61CC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功能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B61CC5" w:rsidRDefault="00B61CC5" w:rsidP="00B61CC5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写文件。</w:t>
            </w:r>
          </w:p>
          <w:p w:rsidR="00B61CC5" w:rsidRDefault="00B61CC5" w:rsidP="00B61CC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参数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B61CC5" w:rsidTr="006078B3">
              <w:tc>
                <w:tcPr>
                  <w:tcW w:w="2072" w:type="dxa"/>
                </w:tcPr>
                <w:p w:rsidR="00B61CC5" w:rsidRDefault="005F28F9" w:rsidP="00B61CC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file</w:t>
                  </w:r>
                </w:p>
              </w:tc>
              <w:tc>
                <w:tcPr>
                  <w:tcW w:w="4807" w:type="dxa"/>
                </w:tcPr>
                <w:p w:rsidR="005F28F9" w:rsidRDefault="005F28F9" w:rsidP="00B61CC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输出文件。</w:t>
                  </w:r>
                </w:p>
              </w:tc>
            </w:tr>
            <w:tr w:rsidR="005F28F9" w:rsidTr="006078B3">
              <w:tc>
                <w:tcPr>
                  <w:tcW w:w="2072" w:type="dxa"/>
                </w:tcPr>
                <w:p w:rsidR="005F28F9" w:rsidRDefault="005F28F9" w:rsidP="00B61CC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array</w:t>
                  </w:r>
                </w:p>
              </w:tc>
              <w:tc>
                <w:tcPr>
                  <w:tcW w:w="4807" w:type="dxa"/>
                </w:tcPr>
                <w:p w:rsidR="005F28F9" w:rsidRDefault="005F28F9" w:rsidP="00B61CC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需要写出的数组。</w:t>
                  </w:r>
                </w:p>
              </w:tc>
            </w:tr>
          </w:tbl>
          <w:p w:rsidR="00B61CC5" w:rsidRPr="008C1059" w:rsidRDefault="00B61CC5" w:rsidP="00B61CC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关键字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3"/>
              <w:gridCol w:w="4351"/>
            </w:tblGrid>
            <w:tr w:rsidR="00B61CC5" w:rsidTr="006078B3">
              <w:tc>
                <w:tcPr>
                  <w:tcW w:w="2061" w:type="dxa"/>
                </w:tcPr>
                <w:p w:rsidR="00B61CC5" w:rsidRDefault="005F28F9" w:rsidP="00B61CC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txt</w:t>
                  </w:r>
                </w:p>
              </w:tc>
              <w:tc>
                <w:tcPr>
                  <w:tcW w:w="4669" w:type="dxa"/>
                </w:tcPr>
                <w:p w:rsidR="00B61CC5" w:rsidRDefault="005F28F9" w:rsidP="00B61CC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写出纯文本文件。</w:t>
                  </w:r>
                </w:p>
              </w:tc>
            </w:tr>
            <w:tr w:rsidR="00B61CC5" w:rsidTr="006078B3">
              <w:tc>
                <w:tcPr>
                  <w:tcW w:w="2061" w:type="dxa"/>
                </w:tcPr>
                <w:p w:rsidR="00B61CC5" w:rsidRDefault="005F28F9" w:rsidP="00B61CC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swap_endian</w:t>
                  </w:r>
                </w:p>
              </w:tc>
              <w:tc>
                <w:tcPr>
                  <w:tcW w:w="4669" w:type="dxa"/>
                </w:tcPr>
                <w:p w:rsidR="00B61CC5" w:rsidRDefault="005F28F9" w:rsidP="005F28F9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写出过程中是否进行高低八位转换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写出二进制文件时此关键字</w:t>
                  </w:r>
                  <w:r w:rsidR="006B26FD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可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用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  <w:tr w:rsidR="00B61CC5" w:rsidTr="006078B3">
              <w:tc>
                <w:tcPr>
                  <w:tcW w:w="2061" w:type="dxa"/>
                </w:tcPr>
                <w:p w:rsidR="00B61CC5" w:rsidRDefault="00B61CC5" w:rsidP="00B61CC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format</w:t>
                  </w:r>
                </w:p>
              </w:tc>
              <w:tc>
                <w:tcPr>
                  <w:tcW w:w="4669" w:type="dxa"/>
                </w:tcPr>
                <w:p w:rsidR="00B61CC5" w:rsidRDefault="006B26FD" w:rsidP="00B61CC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写出过程中需要使用的字符宽度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写出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txt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文件时此关键字可用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  <w:tr w:rsidR="00B61CC5" w:rsidTr="006078B3">
              <w:tc>
                <w:tcPr>
                  <w:tcW w:w="2061" w:type="dxa"/>
                </w:tcPr>
                <w:p w:rsidR="00B61CC5" w:rsidRDefault="004D318E" w:rsidP="00B61CC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append</w:t>
                  </w:r>
                </w:p>
              </w:tc>
              <w:tc>
                <w:tcPr>
                  <w:tcW w:w="4669" w:type="dxa"/>
                </w:tcPr>
                <w:p w:rsidR="00B61CC5" w:rsidRDefault="004D318E" w:rsidP="00B61CC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写出时是否在原文件后面添加新数据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写出二进制文件时此关键字可用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B61CC5" w:rsidRDefault="00B61CC5" w:rsidP="00B61CC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返回值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p w:rsidR="00B61CC5" w:rsidRPr="004D116D" w:rsidRDefault="00DA5062" w:rsidP="00B61CC5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无。</w:t>
            </w:r>
          </w:p>
          <w:p w:rsidR="00B61CC5" w:rsidRDefault="00B61CC5" w:rsidP="00B61CC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B61CC5" w:rsidRDefault="00523F04" w:rsidP="00B61CC5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可写出二进制文件或者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TXT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文件。写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TXT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的过程中，默认的字符宽度是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，如果有需要可以自行设置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format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关键字</w:t>
            </w:r>
            <w:r w:rsidR="00B61C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B61CC5" w:rsidRPr="00411848" w:rsidRDefault="00B61CC5" w:rsidP="00B61CC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1184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相关程序：</w:t>
            </w:r>
          </w:p>
          <w:p w:rsidR="00D20BA5" w:rsidRDefault="003C4646" w:rsidP="00D20BA5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TXT" w:history="1">
              <w:r w:rsidR="00B61CC5" w:rsidRPr="00E65579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</w:t>
              </w:r>
              <w:r w:rsidR="00B61CC5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TXT</w:t>
              </w:r>
            </w:hyperlink>
          </w:p>
          <w:p w:rsidR="004D5E24" w:rsidRPr="00027480" w:rsidRDefault="003C4646" w:rsidP="00D20BA5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DATA" w:history="1">
              <w:r w:rsidR="00027480" w:rsidRPr="00027480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TLI_READDATA</w:t>
              </w:r>
            </w:hyperlink>
          </w:p>
        </w:tc>
      </w:tr>
      <w:tr w:rsidR="009F0468" w:rsidRPr="00374B6D" w:rsidTr="003A3370">
        <w:tc>
          <w:tcPr>
            <w:tcW w:w="2706" w:type="dxa"/>
          </w:tcPr>
          <w:p w:rsidR="009F0468" w:rsidRPr="00F16985" w:rsidRDefault="009F0468" w:rsidP="009F0468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9" w:name="TLI_SC2FC"/>
            <w:r w:rsidRPr="00F169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TLI_SC2FC</w:t>
            </w:r>
            <w:bookmarkEnd w:id="9"/>
          </w:p>
        </w:tc>
        <w:tc>
          <w:tcPr>
            <w:tcW w:w="6580" w:type="dxa"/>
          </w:tcPr>
          <w:p w:rsidR="009F0468" w:rsidRPr="00F16985" w:rsidRDefault="009F0468" w:rsidP="002F2718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16985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功能</w:t>
            </w:r>
            <w:r w:rsidRPr="00F16985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9F0468" w:rsidRPr="00F16985" w:rsidRDefault="009F0468" w:rsidP="009F0468">
            <w:pPr>
              <w:spacing w:beforeLines="30" w:before="93" w:line="300" w:lineRule="auto"/>
              <w:ind w:firstLineChars="50" w:firstLine="1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169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</w:t>
            </w:r>
            <w:r w:rsidRPr="00F169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single complex</w:t>
            </w:r>
            <w:r w:rsidRPr="00F169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转换为</w:t>
            </w:r>
            <w:r w:rsidRPr="00F169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float complex</w:t>
            </w:r>
            <w:r w:rsidRPr="00F169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9F0468" w:rsidRPr="00F16985" w:rsidRDefault="009F0468" w:rsidP="002F2718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16985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参数</w:t>
            </w:r>
            <w:r w:rsidRPr="00F16985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F16985" w:rsidRPr="00F16985" w:rsidTr="002F2718">
              <w:tc>
                <w:tcPr>
                  <w:tcW w:w="2072" w:type="dxa"/>
                </w:tcPr>
                <w:p w:rsidR="009F0468" w:rsidRPr="00F16985" w:rsidRDefault="009678EC" w:rsidP="002F2718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 w:rsidRPr="00F16985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inputfile</w:t>
                  </w:r>
                </w:p>
              </w:tc>
              <w:tc>
                <w:tcPr>
                  <w:tcW w:w="4807" w:type="dxa"/>
                </w:tcPr>
                <w:p w:rsidR="009F0468" w:rsidRPr="00F16985" w:rsidRDefault="009F0468" w:rsidP="009678EC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 w:rsidRPr="00F16985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输</w:t>
                  </w:r>
                  <w:r w:rsidR="009678EC" w:rsidRPr="00F16985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入</w:t>
                  </w:r>
                  <w:r w:rsidRPr="00F16985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文件。</w:t>
                  </w:r>
                </w:p>
              </w:tc>
            </w:tr>
          </w:tbl>
          <w:p w:rsidR="009F0468" w:rsidRPr="00F16985" w:rsidRDefault="009F0468" w:rsidP="002F2718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16985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关键字</w:t>
            </w:r>
            <w:r w:rsidRPr="00F16985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86"/>
              <w:gridCol w:w="4378"/>
            </w:tblGrid>
            <w:tr w:rsidR="00F16985" w:rsidRPr="00F16985" w:rsidTr="002F2718">
              <w:tc>
                <w:tcPr>
                  <w:tcW w:w="2061" w:type="dxa"/>
                </w:tcPr>
                <w:p w:rsidR="009F0468" w:rsidRPr="00F16985" w:rsidRDefault="009678EC" w:rsidP="002F2718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 w:rsidRPr="00F16985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outputfile</w:t>
                  </w:r>
                </w:p>
              </w:tc>
              <w:tc>
                <w:tcPr>
                  <w:tcW w:w="4669" w:type="dxa"/>
                </w:tcPr>
                <w:p w:rsidR="009F0468" w:rsidRPr="00F16985" w:rsidRDefault="009678EC" w:rsidP="002F2718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 w:rsidRPr="00F16985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转换之后的文件</w:t>
                  </w:r>
                </w:p>
              </w:tc>
            </w:tr>
            <w:tr w:rsidR="00F16985" w:rsidRPr="00F16985" w:rsidTr="002F2718">
              <w:tc>
                <w:tcPr>
                  <w:tcW w:w="2061" w:type="dxa"/>
                </w:tcPr>
                <w:p w:rsidR="009F0468" w:rsidRPr="00F16985" w:rsidRDefault="009678EC" w:rsidP="002F2718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 w:rsidRPr="00F16985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reverse</w:t>
                  </w:r>
                </w:p>
              </w:tc>
              <w:tc>
                <w:tcPr>
                  <w:tcW w:w="4669" w:type="dxa"/>
                </w:tcPr>
                <w:p w:rsidR="009F0468" w:rsidRPr="00F16985" w:rsidRDefault="009678EC" w:rsidP="002F2718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 w:rsidRPr="00F16985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设置此关键字，可将</w:t>
                  </w:r>
                  <w:r w:rsidRPr="00F16985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fcomplex</w:t>
                  </w:r>
                  <w:r w:rsidRPr="00F16985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转换为</w:t>
                  </w:r>
                  <w:r w:rsidRPr="00F16985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scomplex</w:t>
                  </w:r>
                </w:p>
              </w:tc>
            </w:tr>
          </w:tbl>
          <w:p w:rsidR="009F0468" w:rsidRPr="00F16985" w:rsidRDefault="009F0468" w:rsidP="002F2718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16985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返回值</w:t>
            </w:r>
            <w:r w:rsidRPr="00F16985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p w:rsidR="009F0468" w:rsidRPr="00F16985" w:rsidRDefault="009F0468" w:rsidP="002F2718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169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无。</w:t>
            </w:r>
          </w:p>
          <w:p w:rsidR="009F0468" w:rsidRPr="00F16985" w:rsidRDefault="009F0468" w:rsidP="002F2718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16985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  <w:r w:rsidRPr="00F16985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9F0468" w:rsidRPr="00F16985" w:rsidRDefault="009678EC" w:rsidP="002F2718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169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数据量较大的情况下，会提示</w:t>
            </w:r>
            <w:r w:rsidRPr="00F16985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  <w:r w:rsidRPr="00F169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Array has too many elements</w:t>
            </w:r>
            <w:r w:rsidRPr="00F16985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  <w:r w:rsidRPr="00F169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。针对此情况，需进行分块处理。相关的算法会在</w:t>
            </w:r>
            <w:r w:rsidRPr="00F169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TLI_FORMAT_CONVERT</w:t>
            </w:r>
            <w:r w:rsidRPr="00F169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中进行设计。</w:t>
            </w:r>
          </w:p>
          <w:p w:rsidR="009F0468" w:rsidRPr="00F16985" w:rsidRDefault="009F0468" w:rsidP="002F2718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16985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相关程序：</w:t>
            </w:r>
          </w:p>
          <w:p w:rsidR="00D20BA5" w:rsidRDefault="003C4646" w:rsidP="002F2718">
            <w:pPr>
              <w:spacing w:beforeLines="30" w:before="93" w:line="300" w:lineRule="auto"/>
              <w:rPr>
                <w:rStyle w:val="a5"/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hyperlink w:anchor="TLI_READDATA" w:history="1">
              <w:r w:rsidR="009F0468" w:rsidRPr="00051277">
                <w:rPr>
                  <w:rStyle w:val="a5"/>
                  <w:rFonts w:ascii="Times New Roman" w:eastAsia="宋体" w:hAnsi="Times New Roman" w:cs="Times New Roman" w:hint="eastAsia"/>
                  <w:color w:val="0000FF"/>
                  <w:sz w:val="24"/>
                  <w:szCs w:val="24"/>
                </w:rPr>
                <w:t>TLI_READDATA</w:t>
              </w:r>
            </w:hyperlink>
          </w:p>
          <w:p w:rsidR="009F0468" w:rsidRPr="00051277" w:rsidRDefault="003C4646" w:rsidP="002F2718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hyperlink w:anchor="TLI_FORMAT_CONVERT" w:history="1">
              <w:r w:rsidR="00A533BD" w:rsidRPr="00051277">
                <w:rPr>
                  <w:rStyle w:val="a5"/>
                  <w:rFonts w:ascii="Times New Roman" w:eastAsia="宋体" w:hAnsi="Times New Roman" w:cs="Times New Roman" w:hint="eastAsia"/>
                  <w:color w:val="0000FF"/>
                  <w:sz w:val="24"/>
                  <w:szCs w:val="24"/>
                </w:rPr>
                <w:t>TLI_FORMAT_CONVERT</w:t>
              </w:r>
            </w:hyperlink>
          </w:p>
        </w:tc>
      </w:tr>
      <w:tr w:rsidR="00F16985" w:rsidRPr="00374B6D" w:rsidTr="003A3370">
        <w:tc>
          <w:tcPr>
            <w:tcW w:w="2706" w:type="dxa"/>
          </w:tcPr>
          <w:p w:rsidR="00F16985" w:rsidRPr="009F0468" w:rsidRDefault="00F16985" w:rsidP="00F16985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bookmarkStart w:id="10" w:name="TLI_FORMAT_CONVERT"/>
            <w:r w:rsidRPr="002420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TLI_FORMAT_CONVERT</w:t>
            </w:r>
            <w:bookmarkEnd w:id="10"/>
          </w:p>
        </w:tc>
        <w:tc>
          <w:tcPr>
            <w:tcW w:w="6580" w:type="dxa"/>
          </w:tcPr>
          <w:p w:rsidR="00F16985" w:rsidRPr="00242054" w:rsidRDefault="00F16985" w:rsidP="00F1698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42054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功能</w:t>
            </w:r>
            <w:r w:rsidRPr="00242054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F16985" w:rsidRPr="009F0468" w:rsidRDefault="003A7150" w:rsidP="00F16985">
            <w:pPr>
              <w:spacing w:beforeLines="30" w:before="93" w:line="300" w:lineRule="auto"/>
              <w:ind w:firstLineChars="50" w:firstLine="120"/>
              <w:jc w:val="left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420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进行文件数据类型转换</w:t>
            </w:r>
            <w:r w:rsidR="00F16985" w:rsidRPr="002420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F16985" w:rsidRPr="004F441F" w:rsidRDefault="00F16985" w:rsidP="00F1698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441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参数</w:t>
            </w:r>
            <w:r w:rsidRPr="004F441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F16985" w:rsidRPr="004F441F" w:rsidTr="003C4646">
              <w:tc>
                <w:tcPr>
                  <w:tcW w:w="2072" w:type="dxa"/>
                </w:tcPr>
                <w:p w:rsidR="00F16985" w:rsidRPr="004F441F" w:rsidRDefault="00F16985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inputfile</w:t>
                  </w:r>
                </w:p>
              </w:tc>
              <w:tc>
                <w:tcPr>
                  <w:tcW w:w="4807" w:type="dxa"/>
                </w:tcPr>
                <w:p w:rsidR="00F16985" w:rsidRPr="004F441F" w:rsidRDefault="00F16985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输入文件。</w:t>
                  </w:r>
                </w:p>
              </w:tc>
            </w:tr>
            <w:tr w:rsidR="00666521" w:rsidRPr="004F441F" w:rsidTr="003C4646">
              <w:tc>
                <w:tcPr>
                  <w:tcW w:w="2072" w:type="dxa"/>
                </w:tcPr>
                <w:p w:rsidR="00666521" w:rsidRPr="004F441F" w:rsidRDefault="00666521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samples</w:t>
                  </w:r>
                </w:p>
              </w:tc>
              <w:tc>
                <w:tcPr>
                  <w:tcW w:w="4807" w:type="dxa"/>
                </w:tcPr>
                <w:p w:rsidR="00666521" w:rsidRPr="004F441F" w:rsidRDefault="00666521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文件的列数。</w:t>
                  </w:r>
                </w:p>
              </w:tc>
            </w:tr>
            <w:tr w:rsidR="00666521" w:rsidRPr="004F441F" w:rsidTr="003C4646">
              <w:tc>
                <w:tcPr>
                  <w:tcW w:w="2072" w:type="dxa"/>
                </w:tcPr>
                <w:p w:rsidR="00666521" w:rsidRPr="004F441F" w:rsidRDefault="00666521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input_format</w:t>
                  </w:r>
                </w:p>
              </w:tc>
              <w:tc>
                <w:tcPr>
                  <w:tcW w:w="4807" w:type="dxa"/>
                </w:tcPr>
                <w:p w:rsidR="00666521" w:rsidRPr="004F441F" w:rsidRDefault="00666521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输入文件的数据类型。</w:t>
                  </w:r>
                </w:p>
              </w:tc>
            </w:tr>
            <w:tr w:rsidR="00687519" w:rsidRPr="004F441F" w:rsidTr="003C4646">
              <w:tc>
                <w:tcPr>
                  <w:tcW w:w="2072" w:type="dxa"/>
                </w:tcPr>
                <w:p w:rsidR="00687519" w:rsidRPr="004F441F" w:rsidRDefault="00687519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807" w:type="dxa"/>
                </w:tcPr>
                <w:p w:rsidR="00687519" w:rsidRDefault="00687519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支持的数据类型包括：</w:t>
                  </w:r>
                </w:p>
                <w:p w:rsidR="00687519" w:rsidRDefault="00687519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float</w:t>
                  </w:r>
                </w:p>
                <w:p w:rsidR="00687519" w:rsidRDefault="00687519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double</w:t>
                  </w:r>
                </w:p>
                <w:p w:rsidR="00687519" w:rsidRDefault="00687519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int</w:t>
                  </w:r>
                </w:p>
                <w:p w:rsidR="00687519" w:rsidRDefault="00687519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lastRenderedPageBreak/>
                    <w:t>byte</w:t>
                  </w:r>
                </w:p>
                <w:p w:rsidR="00687519" w:rsidRDefault="00687519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fcomplex (GAMMA)</w:t>
                  </w:r>
                </w:p>
                <w:p w:rsidR="00687519" w:rsidRDefault="00687519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scomplex (GAMMA)</w:t>
                  </w:r>
                </w:p>
                <w:p w:rsidR="00687519" w:rsidRDefault="00687519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alt_line_data (SNAPHU)</w:t>
                  </w:r>
                </w:p>
                <w:p w:rsidR="00687519" w:rsidRPr="004F441F" w:rsidRDefault="00687519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alt_sample_data (SNAPHU)</w:t>
                  </w:r>
                </w:p>
              </w:tc>
            </w:tr>
          </w:tbl>
          <w:p w:rsidR="00F16985" w:rsidRPr="004F441F" w:rsidRDefault="00F16985" w:rsidP="00F1698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441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lastRenderedPageBreak/>
              <w:t>关键字</w:t>
            </w:r>
            <w:r w:rsidRPr="004F441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03"/>
              <w:gridCol w:w="4161"/>
            </w:tblGrid>
            <w:tr w:rsidR="004F441F" w:rsidRPr="004F441F" w:rsidTr="003C4646">
              <w:tc>
                <w:tcPr>
                  <w:tcW w:w="2061" w:type="dxa"/>
                </w:tcPr>
                <w:p w:rsidR="00F16985" w:rsidRPr="004F441F" w:rsidRDefault="00F16985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outputfile</w:t>
                  </w:r>
                </w:p>
              </w:tc>
              <w:tc>
                <w:tcPr>
                  <w:tcW w:w="4669" w:type="dxa"/>
                </w:tcPr>
                <w:p w:rsidR="00F16985" w:rsidRPr="004F441F" w:rsidRDefault="00F16985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转换之后的</w:t>
                  </w:r>
                  <w:r w:rsidR="00666521"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输出</w:t>
                  </w:r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文件</w:t>
                  </w:r>
                  <w:r w:rsidR="00666521"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。</w:t>
                  </w:r>
                </w:p>
              </w:tc>
            </w:tr>
            <w:tr w:rsidR="004F441F" w:rsidRPr="004F441F" w:rsidTr="003C4646">
              <w:tc>
                <w:tcPr>
                  <w:tcW w:w="2061" w:type="dxa"/>
                </w:tcPr>
                <w:p w:rsidR="00F16985" w:rsidRPr="004F441F" w:rsidRDefault="00666521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output_format</w:t>
                  </w:r>
                </w:p>
              </w:tc>
              <w:tc>
                <w:tcPr>
                  <w:tcW w:w="4669" w:type="dxa"/>
                </w:tcPr>
                <w:p w:rsidR="00F16985" w:rsidRPr="004F441F" w:rsidRDefault="00666521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输出文件的数据类型。</w:t>
                  </w:r>
                </w:p>
              </w:tc>
            </w:tr>
            <w:tr w:rsidR="000868E1" w:rsidRPr="004F441F" w:rsidTr="003C4646">
              <w:tc>
                <w:tcPr>
                  <w:tcW w:w="2061" w:type="dxa"/>
                </w:tcPr>
                <w:p w:rsidR="000868E1" w:rsidRPr="004F441F" w:rsidRDefault="000868E1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669" w:type="dxa"/>
                </w:tcPr>
                <w:p w:rsidR="000868E1" w:rsidRPr="004F441F" w:rsidRDefault="000868E1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支持的数据类型与输入文件的数据类型一致。</w:t>
                  </w:r>
                </w:p>
              </w:tc>
            </w:tr>
            <w:tr w:rsidR="004F441F" w:rsidRPr="004F441F" w:rsidTr="003C4646">
              <w:tc>
                <w:tcPr>
                  <w:tcW w:w="2061" w:type="dxa"/>
                </w:tcPr>
                <w:p w:rsidR="00666521" w:rsidRPr="004F441F" w:rsidRDefault="00666521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input_swap_endian</w:t>
                  </w:r>
                </w:p>
              </w:tc>
              <w:tc>
                <w:tcPr>
                  <w:tcW w:w="4669" w:type="dxa"/>
                </w:tcPr>
                <w:p w:rsidR="00666521" w:rsidRPr="004F441F" w:rsidRDefault="00666521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输入数据是否进行字节顺序转换</w:t>
                  </w:r>
                  <w:bookmarkStart w:id="11" w:name="OLE_LINK3"/>
                  <w:bookmarkStart w:id="12" w:name="OLE_LINK4"/>
                  <w:r w:rsidR="00AA6B9B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(GAMMA</w:t>
                  </w:r>
                  <w:r w:rsidR="00AA6B9B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的文件需要，一般不需要</w:t>
                  </w:r>
                  <w:r w:rsidR="00AA6B9B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)</w:t>
                  </w:r>
                  <w:bookmarkEnd w:id="11"/>
                  <w:bookmarkEnd w:id="12"/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。</w:t>
                  </w:r>
                </w:p>
              </w:tc>
            </w:tr>
            <w:tr w:rsidR="004F441F" w:rsidRPr="004F441F" w:rsidTr="003C4646">
              <w:tc>
                <w:tcPr>
                  <w:tcW w:w="2061" w:type="dxa"/>
                </w:tcPr>
                <w:p w:rsidR="00666521" w:rsidRPr="004F441F" w:rsidRDefault="00666521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output_swap_endian</w:t>
                  </w:r>
                </w:p>
              </w:tc>
              <w:tc>
                <w:tcPr>
                  <w:tcW w:w="4669" w:type="dxa"/>
                </w:tcPr>
                <w:p w:rsidR="00666521" w:rsidRPr="004F441F" w:rsidRDefault="00666521" w:rsidP="00F16985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输出数据是否进行字节顺序转换</w:t>
                  </w:r>
                  <w:r w:rsidR="0002681C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(GAMMA</w:t>
                  </w:r>
                  <w:r w:rsidR="0002681C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的文件需要，一般不需要</w:t>
                  </w:r>
                  <w:r w:rsidR="0002681C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)</w:t>
                  </w:r>
                  <w:r w:rsidRPr="004F441F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F16985" w:rsidRPr="004F441F" w:rsidRDefault="00F16985" w:rsidP="00F1698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441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返回值</w:t>
            </w:r>
            <w:r w:rsidRPr="004F441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:</w:t>
            </w:r>
          </w:p>
          <w:p w:rsidR="00F16985" w:rsidRPr="004F441F" w:rsidRDefault="00F16985" w:rsidP="00F16985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F441F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无。</w:t>
            </w:r>
          </w:p>
          <w:p w:rsidR="00F16985" w:rsidRPr="004F441F" w:rsidRDefault="00F16985" w:rsidP="00F1698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441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说明</w:t>
            </w:r>
            <w:r w:rsidRPr="004F441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: </w:t>
            </w:r>
          </w:p>
          <w:p w:rsidR="00F16985" w:rsidRPr="004F441F" w:rsidRDefault="004F441F" w:rsidP="00F16985">
            <w:pPr>
              <w:spacing w:beforeLines="30" w:before="93" w:line="300" w:lineRule="auto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4F441F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数据进行了分块处理。</w:t>
            </w:r>
          </w:p>
          <w:p w:rsidR="004F441F" w:rsidRPr="004F441F" w:rsidRDefault="004F441F" w:rsidP="00F16985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F441F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所有的数据类型都进行了系统测试，除了</w:t>
            </w:r>
            <w:r w:rsidRPr="004F441F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alt_sample_data</w:t>
            </w:r>
            <w:r w:rsidRPr="004F441F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。</w:t>
            </w:r>
          </w:p>
          <w:p w:rsidR="00F16985" w:rsidRPr="004F441F" w:rsidRDefault="00F16985" w:rsidP="00F1698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441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相关程序：</w:t>
            </w:r>
          </w:p>
          <w:p w:rsidR="00F16985" w:rsidRPr="009F0468" w:rsidRDefault="003C4646" w:rsidP="004F441F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hyperlink w:anchor="TLI_READDATA" w:history="1">
              <w:r w:rsidR="00F16985" w:rsidRPr="00E049B0">
                <w:rPr>
                  <w:rStyle w:val="a5"/>
                  <w:rFonts w:ascii="Times New Roman" w:eastAsia="宋体" w:hAnsi="Times New Roman" w:cs="Times New Roman" w:hint="eastAsia"/>
                  <w:color w:val="0000FF"/>
                  <w:sz w:val="24"/>
                  <w:szCs w:val="24"/>
                </w:rPr>
                <w:t>TLI_READDATA</w:t>
              </w:r>
            </w:hyperlink>
          </w:p>
        </w:tc>
      </w:tr>
      <w:tr w:rsidR="003A3370" w:rsidRPr="00374B6D" w:rsidTr="003A3370">
        <w:tc>
          <w:tcPr>
            <w:tcW w:w="2706" w:type="dxa"/>
          </w:tcPr>
          <w:p w:rsidR="003A3370" w:rsidRPr="009F0468" w:rsidRDefault="003A3370" w:rsidP="003A33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9F0468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lastRenderedPageBreak/>
              <w:t>TLI_</w:t>
            </w: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PARTITION_DATA</w:t>
            </w:r>
          </w:p>
        </w:tc>
        <w:tc>
          <w:tcPr>
            <w:tcW w:w="6580" w:type="dxa"/>
          </w:tcPr>
          <w:p w:rsidR="003A3370" w:rsidRPr="009F0468" w:rsidRDefault="003A3370" w:rsidP="003A33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9F0468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9F0468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3A3370" w:rsidRPr="009F0468" w:rsidRDefault="003A3370" w:rsidP="003A3370">
            <w:pPr>
              <w:spacing w:beforeLines="30" w:before="93" w:line="300" w:lineRule="auto"/>
              <w:ind w:firstLineChars="50" w:firstLine="120"/>
              <w:jc w:val="left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将大数据分块</w:t>
            </w:r>
            <w:r w:rsidRPr="009F0468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  <w:p w:rsidR="003A3370" w:rsidRPr="009F0468" w:rsidRDefault="003A3370" w:rsidP="003A33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9F0468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9F0468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3A3370" w:rsidRPr="009F0468" w:rsidTr="003C4646">
              <w:tc>
                <w:tcPr>
                  <w:tcW w:w="2072" w:type="dxa"/>
                </w:tcPr>
                <w:p w:rsidR="003A3370" w:rsidRPr="009F0468" w:rsidRDefault="003A3370" w:rsidP="003A337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inputfile</w:t>
                  </w:r>
                </w:p>
              </w:tc>
              <w:tc>
                <w:tcPr>
                  <w:tcW w:w="4807" w:type="dxa"/>
                </w:tcPr>
                <w:p w:rsidR="003A3370" w:rsidRPr="009F0468" w:rsidRDefault="003A3370" w:rsidP="003A337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9F0468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输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入</w:t>
                  </w:r>
                  <w:r w:rsidRPr="009F0468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文件。</w:t>
                  </w:r>
                </w:p>
              </w:tc>
            </w:tr>
          </w:tbl>
          <w:p w:rsidR="003A3370" w:rsidRPr="009F0468" w:rsidRDefault="003A3370" w:rsidP="003A33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9F0468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9F0468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61"/>
              <w:gridCol w:w="4403"/>
            </w:tblGrid>
            <w:tr w:rsidR="003A3370" w:rsidRPr="009F0468" w:rsidTr="003C4646">
              <w:tc>
                <w:tcPr>
                  <w:tcW w:w="2061" w:type="dxa"/>
                </w:tcPr>
                <w:p w:rsidR="003A3370" w:rsidRPr="009F0468" w:rsidRDefault="002E4F8F" w:rsidP="003A337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samples</w:t>
                  </w:r>
                </w:p>
              </w:tc>
              <w:tc>
                <w:tcPr>
                  <w:tcW w:w="4669" w:type="dxa"/>
                </w:tcPr>
                <w:p w:rsidR="003A3370" w:rsidRPr="009F0468" w:rsidRDefault="002E4F8F" w:rsidP="003A337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文件列数</w:t>
                  </w:r>
                </w:p>
              </w:tc>
            </w:tr>
            <w:tr w:rsidR="003A3370" w:rsidRPr="009F0468" w:rsidTr="003C4646">
              <w:tc>
                <w:tcPr>
                  <w:tcW w:w="2061" w:type="dxa"/>
                </w:tcPr>
                <w:p w:rsidR="003A3370" w:rsidRPr="009F0468" w:rsidRDefault="002E4F8F" w:rsidP="003A337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lines</w:t>
                  </w:r>
                </w:p>
              </w:tc>
              <w:tc>
                <w:tcPr>
                  <w:tcW w:w="4669" w:type="dxa"/>
                </w:tcPr>
                <w:p w:rsidR="003A3370" w:rsidRPr="009F0468" w:rsidRDefault="002E4F8F" w:rsidP="003A337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文件行数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与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samples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关键字不会并存。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)</w:t>
                  </w:r>
                </w:p>
              </w:tc>
            </w:tr>
            <w:tr w:rsidR="00C42780" w:rsidRPr="009F0468" w:rsidTr="003C4646">
              <w:tc>
                <w:tcPr>
                  <w:tcW w:w="2061" w:type="dxa"/>
                </w:tcPr>
                <w:p w:rsidR="00C42780" w:rsidRDefault="00C42780" w:rsidP="003A337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format</w:t>
                  </w:r>
                </w:p>
              </w:tc>
              <w:tc>
                <w:tcPr>
                  <w:tcW w:w="4669" w:type="dxa"/>
                </w:tcPr>
                <w:p w:rsidR="00C42780" w:rsidRDefault="00C42780" w:rsidP="00C4278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数据类型</w:t>
                  </w:r>
                  <w:r w:rsidR="00FA55E5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，支持的数据类型与</w:t>
                  </w:r>
                  <w:hyperlink w:anchor="TLI_READDATA" w:history="1">
                    <w:r w:rsidR="00FA55E5" w:rsidRPr="006D68F0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TLI_READDATA</w:t>
                    </w:r>
                  </w:hyperlink>
                  <w:r w:rsidR="00FA55E5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相同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  <w:p w:rsidR="00C42780" w:rsidRDefault="00C42780" w:rsidP="00C4278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支持的数据类型包括：</w:t>
                  </w:r>
                </w:p>
                <w:p w:rsidR="00C42780" w:rsidRDefault="00C42780" w:rsidP="00C4278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byte</w:t>
                  </w:r>
                </w:p>
                <w:p w:rsidR="00C42780" w:rsidRDefault="00C42780" w:rsidP="00C4278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int</w:t>
                  </w:r>
                </w:p>
                <w:p w:rsidR="00C42780" w:rsidRDefault="00C42780" w:rsidP="00C4278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long</w:t>
                  </w:r>
                </w:p>
                <w:p w:rsidR="00C42780" w:rsidRDefault="00C42780" w:rsidP="00C4278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float</w:t>
                  </w:r>
                </w:p>
                <w:p w:rsidR="00C42780" w:rsidRDefault="00C42780" w:rsidP="00C4278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double</w:t>
                  </w:r>
                </w:p>
                <w:p w:rsidR="00C42780" w:rsidRDefault="00C42780" w:rsidP="00C4278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scomplex</w:t>
                  </w:r>
                </w:p>
                <w:p w:rsidR="00C42780" w:rsidRDefault="00C42780" w:rsidP="00C4278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fcomplex</w:t>
                  </w:r>
                </w:p>
                <w:p w:rsidR="00C42780" w:rsidRDefault="00C42780" w:rsidP="00C4278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dcomplex</w:t>
                  </w:r>
                </w:p>
                <w:p w:rsidR="00C42780" w:rsidRDefault="00C42780" w:rsidP="003A337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6B7B77" w:rsidRPr="009F0468" w:rsidTr="003C4646">
              <w:tc>
                <w:tcPr>
                  <w:tcW w:w="2061" w:type="dxa"/>
                </w:tcPr>
                <w:p w:rsidR="006B7B77" w:rsidRDefault="006B7B77" w:rsidP="003A337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lastRenderedPageBreak/>
                    <w:t>border_s</w:t>
                  </w:r>
                </w:p>
              </w:tc>
              <w:tc>
                <w:tcPr>
                  <w:tcW w:w="4669" w:type="dxa"/>
                </w:tcPr>
                <w:p w:rsidR="006B7B77" w:rsidRDefault="006B7B77" w:rsidP="00C42780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</w:tbl>
          <w:p w:rsidR="003A3370" w:rsidRPr="009F0468" w:rsidRDefault="003A3370" w:rsidP="003A33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9F0468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9F0468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3A3370" w:rsidRPr="009F0468" w:rsidRDefault="003A3370" w:rsidP="003A33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9F0468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无。</w:t>
            </w:r>
          </w:p>
          <w:p w:rsidR="003A3370" w:rsidRPr="009F0468" w:rsidRDefault="003A3370" w:rsidP="003A33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9F0468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9F0468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3A3370" w:rsidRPr="009F0468" w:rsidRDefault="003A3370" w:rsidP="003A33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数据量较大的情况下，会提示</w:t>
            </w:r>
            <w: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”</w:t>
            </w: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Array has too many elements</w:t>
            </w:r>
            <w: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”</w:t>
            </w: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。针对此情况，需进行分块处理。相关的算法会在</w:t>
            </w: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TLI_FORMAT_CONVERT</w:t>
            </w: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中进行设计。</w:t>
            </w:r>
          </w:p>
          <w:p w:rsidR="003A3370" w:rsidRPr="009F0468" w:rsidRDefault="003A3370" w:rsidP="003A33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9F0468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相关程序：</w:t>
            </w:r>
          </w:p>
          <w:p w:rsidR="003A3370" w:rsidRPr="009F0468" w:rsidRDefault="003C4646" w:rsidP="003A3370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hyperlink w:anchor="TLI_READDATA" w:history="1">
              <w:r w:rsidR="003A3370" w:rsidRPr="009F0468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TLI_READDATA</w:t>
              </w:r>
            </w:hyperlink>
            <w:r w:rsidR="003A3370">
              <w:rPr>
                <w:rStyle w:val="a5"/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, TLI_FORMAT_CONVERT</w:t>
            </w:r>
          </w:p>
        </w:tc>
      </w:tr>
    </w:tbl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 xml:space="preserve">2.1.16 </w:t>
      </w:r>
      <w:r w:rsidRPr="00960EC4">
        <w:rPr>
          <w:rFonts w:ascii="Times New Roman" w:hAnsi="Times New Roman" w:cs="Times New Roman"/>
          <w:sz w:val="28"/>
          <w:szCs w:val="24"/>
        </w:rPr>
        <w:t>Offset Tracking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A7692D" w:rsidRPr="00374B6D" w:rsidTr="003C4646">
        <w:tc>
          <w:tcPr>
            <w:tcW w:w="2176" w:type="dxa"/>
          </w:tcPr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TLI_GAMMA_INT</w:t>
            </w:r>
          </w:p>
        </w:tc>
        <w:tc>
          <w:tcPr>
            <w:tcW w:w="7110" w:type="dxa"/>
          </w:tcPr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A7692D" w:rsidRPr="00E92FB4" w:rsidRDefault="00A7692D" w:rsidP="00A7692D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lastRenderedPageBreak/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A7692D" w:rsidRPr="00A7692D" w:rsidRDefault="00A7692D" w:rsidP="00A7692D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2.1.17 </w:t>
      </w:r>
      <w:r w:rsidRPr="00960EC4">
        <w:rPr>
          <w:rFonts w:ascii="Times New Roman" w:hAnsi="Times New Roman" w:cs="Times New Roman"/>
          <w:sz w:val="28"/>
          <w:szCs w:val="24"/>
        </w:rPr>
        <w:t>Phase Grd Sub Rate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A7692D" w:rsidRPr="00374B6D" w:rsidTr="003C4646">
        <w:tc>
          <w:tcPr>
            <w:tcW w:w="2176" w:type="dxa"/>
          </w:tcPr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TLI_GAMMA_INT</w:t>
            </w:r>
          </w:p>
        </w:tc>
        <w:tc>
          <w:tcPr>
            <w:tcW w:w="7110" w:type="dxa"/>
          </w:tcPr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A7692D" w:rsidRPr="00E92FB4" w:rsidRDefault="00A7692D" w:rsidP="00A7692D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A7692D" w:rsidRPr="00A7692D" w:rsidRDefault="00A7692D" w:rsidP="00A7692D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 xml:space="preserve">2.1.18 </w:t>
      </w:r>
      <w:r w:rsidRPr="00960EC4">
        <w:rPr>
          <w:rFonts w:ascii="Times New Roman" w:hAnsi="Times New Roman" w:cs="Times New Roman"/>
          <w:sz w:val="28"/>
          <w:szCs w:val="24"/>
        </w:rPr>
        <w:t>PSSelection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A7692D" w:rsidRPr="00374B6D" w:rsidTr="003C4646">
        <w:tc>
          <w:tcPr>
            <w:tcW w:w="2176" w:type="dxa"/>
          </w:tcPr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TLI_GAMMA_INT</w:t>
            </w:r>
          </w:p>
        </w:tc>
        <w:tc>
          <w:tcPr>
            <w:tcW w:w="7110" w:type="dxa"/>
          </w:tcPr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A7692D" w:rsidRPr="00E92FB4" w:rsidRDefault="00A7692D" w:rsidP="00A7692D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A7692D" w:rsidRPr="00A7692D" w:rsidRDefault="00A7692D" w:rsidP="00A7692D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2.1.19 </w:t>
      </w:r>
      <w:r w:rsidRPr="00960EC4">
        <w:rPr>
          <w:rFonts w:ascii="Times New Roman" w:hAnsi="Times New Roman" w:cs="Times New Roman"/>
          <w:sz w:val="28"/>
          <w:szCs w:val="24"/>
        </w:rPr>
        <w:t>Qingli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A7692D" w:rsidRPr="00374B6D" w:rsidTr="003C4646">
        <w:tc>
          <w:tcPr>
            <w:tcW w:w="2176" w:type="dxa"/>
          </w:tcPr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TLI_GAMMA_INT</w:t>
            </w:r>
          </w:p>
        </w:tc>
        <w:tc>
          <w:tcPr>
            <w:tcW w:w="7110" w:type="dxa"/>
          </w:tcPr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A7692D" w:rsidRPr="00E92FB4" w:rsidRDefault="00A7692D" w:rsidP="00A7692D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lastRenderedPageBreak/>
                    <w:t>pair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A7692D" w:rsidRPr="00A7692D" w:rsidRDefault="00A7692D" w:rsidP="00A7692D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2.1.20 </w:t>
      </w:r>
      <w:r w:rsidRPr="00960EC4">
        <w:rPr>
          <w:rFonts w:ascii="Times New Roman" w:hAnsi="Times New Roman" w:cs="Times New Roman"/>
          <w:sz w:val="28"/>
          <w:szCs w:val="24"/>
        </w:rPr>
        <w:t>Rat v0.21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A7692D" w:rsidRPr="00374B6D" w:rsidTr="003C4646">
        <w:tc>
          <w:tcPr>
            <w:tcW w:w="2176" w:type="dxa"/>
          </w:tcPr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TLI_GAMMA_INT</w:t>
            </w:r>
          </w:p>
        </w:tc>
        <w:tc>
          <w:tcPr>
            <w:tcW w:w="7110" w:type="dxa"/>
          </w:tcPr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A7692D" w:rsidRPr="00E92FB4" w:rsidRDefault="00A7692D" w:rsidP="00A7692D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A7692D" w:rsidRPr="00A7692D" w:rsidRDefault="00A7692D" w:rsidP="00A7692D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2.1.21 </w:t>
      </w:r>
      <w:r w:rsidRPr="00960EC4">
        <w:rPr>
          <w:rFonts w:ascii="Times New Roman" w:hAnsi="Times New Roman" w:cs="Times New Roman"/>
          <w:sz w:val="28"/>
          <w:szCs w:val="24"/>
        </w:rPr>
        <w:t>SARGUI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A7692D" w:rsidRPr="00374B6D" w:rsidTr="003C4646">
        <w:tc>
          <w:tcPr>
            <w:tcW w:w="2176" w:type="dxa"/>
          </w:tcPr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lastRenderedPageBreak/>
              <w:t>TLI_GAMMA_INT</w:t>
            </w:r>
          </w:p>
        </w:tc>
        <w:tc>
          <w:tcPr>
            <w:tcW w:w="7110" w:type="dxa"/>
          </w:tcPr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A7692D" w:rsidRPr="00E92FB4" w:rsidRDefault="00A7692D" w:rsidP="00A7692D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A7692D" w:rsidRPr="00A7692D" w:rsidRDefault="00A7692D" w:rsidP="00A7692D"/>
    <w:p w:rsidR="00960EC4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2.1.22 </w:t>
      </w:r>
      <w:r w:rsidRPr="00960EC4">
        <w:rPr>
          <w:rFonts w:ascii="Times New Roman" w:hAnsi="Times New Roman" w:cs="Times New Roman"/>
          <w:sz w:val="28"/>
          <w:szCs w:val="24"/>
        </w:rPr>
        <w:t>Sasmac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A7692D" w:rsidRPr="00374B6D" w:rsidTr="003C4646">
        <w:tc>
          <w:tcPr>
            <w:tcW w:w="2176" w:type="dxa"/>
          </w:tcPr>
          <w:p w:rsidR="00A7692D" w:rsidRPr="00CD480C" w:rsidRDefault="009C4953" w:rsidP="009C4953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bookmarkStart w:id="13" w:name="TLI_IMAGE_SIZE"/>
            <w:bookmarkStart w:id="14" w:name="_GoBack" w:colFirst="0" w:colLast="1"/>
            <w:r w:rsidRPr="00CD480C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TLI_IMAGE_SIZE</w:t>
            </w:r>
            <w:bookmarkEnd w:id="13"/>
          </w:p>
        </w:tc>
        <w:tc>
          <w:tcPr>
            <w:tcW w:w="7110" w:type="dxa"/>
          </w:tcPr>
          <w:p w:rsidR="00A7692D" w:rsidRPr="00CD480C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D480C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功能</w:t>
            </w:r>
            <w:r w:rsidRPr="00CD480C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: </w:t>
            </w:r>
          </w:p>
          <w:p w:rsidR="00A7692D" w:rsidRPr="00CD480C" w:rsidRDefault="00A7692D" w:rsidP="00A7692D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D480C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返回</w:t>
            </w:r>
            <w:r w:rsidR="000D5A1E" w:rsidRPr="00CD480C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影像的行列数</w:t>
            </w:r>
            <w:r w:rsidRPr="00CD480C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。</w:t>
            </w:r>
          </w:p>
          <w:p w:rsidR="00A7692D" w:rsidRPr="00CD480C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D480C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参数</w:t>
            </w:r>
            <w:r w:rsidRPr="00CD480C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A7692D" w:rsidRPr="00CD480C" w:rsidTr="003C4646">
              <w:tc>
                <w:tcPr>
                  <w:tcW w:w="2072" w:type="dxa"/>
                </w:tcPr>
                <w:p w:rsidR="00A7692D" w:rsidRPr="00CD480C" w:rsidRDefault="00F85053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D480C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inputfile</w:t>
                  </w:r>
                </w:p>
              </w:tc>
              <w:tc>
                <w:tcPr>
                  <w:tcW w:w="4807" w:type="dxa"/>
                </w:tcPr>
                <w:p w:rsidR="00A7692D" w:rsidRPr="00CD480C" w:rsidRDefault="00F85053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D480C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输入文件</w:t>
                  </w:r>
                </w:p>
              </w:tc>
            </w:tr>
          </w:tbl>
          <w:p w:rsidR="00A7692D" w:rsidRPr="00CD480C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D480C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关键字</w:t>
            </w:r>
            <w:r w:rsidRPr="00CD480C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A7692D" w:rsidRPr="00CD480C" w:rsidTr="003C4646">
              <w:tc>
                <w:tcPr>
                  <w:tcW w:w="2072" w:type="dxa"/>
                </w:tcPr>
                <w:p w:rsidR="00A7692D" w:rsidRPr="00CD480C" w:rsidRDefault="00F85053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D480C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samples</w:t>
                  </w:r>
                </w:p>
              </w:tc>
              <w:tc>
                <w:tcPr>
                  <w:tcW w:w="4807" w:type="dxa"/>
                </w:tcPr>
                <w:p w:rsidR="00A7692D" w:rsidRPr="00CD480C" w:rsidRDefault="00F85053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D480C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文件列数</w:t>
                  </w:r>
                </w:p>
              </w:tc>
            </w:tr>
            <w:tr w:rsidR="00A7692D" w:rsidRPr="00CD480C" w:rsidTr="003C4646">
              <w:tc>
                <w:tcPr>
                  <w:tcW w:w="2072" w:type="dxa"/>
                </w:tcPr>
                <w:p w:rsidR="00A7692D" w:rsidRPr="00CD480C" w:rsidRDefault="00F85053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D480C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lines</w:t>
                  </w:r>
                </w:p>
              </w:tc>
              <w:tc>
                <w:tcPr>
                  <w:tcW w:w="4807" w:type="dxa"/>
                </w:tcPr>
                <w:p w:rsidR="00A7692D" w:rsidRPr="00CD480C" w:rsidRDefault="00F85053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D480C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文件行数。与</w:t>
                  </w:r>
                  <w:r w:rsidRPr="00CD480C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samples</w:t>
                  </w:r>
                  <w:r w:rsidRPr="00CD480C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无法并存。</w:t>
                  </w:r>
                </w:p>
              </w:tc>
            </w:tr>
            <w:tr w:rsidR="00A7692D" w:rsidRPr="00CD480C" w:rsidTr="003C4646">
              <w:tc>
                <w:tcPr>
                  <w:tcW w:w="2072" w:type="dxa"/>
                </w:tcPr>
                <w:p w:rsidR="00A7692D" w:rsidRPr="00CD480C" w:rsidRDefault="00F85053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D480C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format</w:t>
                  </w:r>
                </w:p>
              </w:tc>
              <w:tc>
                <w:tcPr>
                  <w:tcW w:w="4807" w:type="dxa"/>
                </w:tcPr>
                <w:p w:rsidR="00A7692D" w:rsidRPr="00CD480C" w:rsidRDefault="00F85053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D480C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数据类型。</w:t>
                  </w:r>
                </w:p>
              </w:tc>
            </w:tr>
            <w:tr w:rsidR="009923E0" w:rsidRPr="00CD480C" w:rsidTr="003C4646">
              <w:tc>
                <w:tcPr>
                  <w:tcW w:w="2072" w:type="dxa"/>
                </w:tcPr>
                <w:p w:rsidR="009923E0" w:rsidRPr="00CD480C" w:rsidRDefault="009923E0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807" w:type="dxa"/>
                </w:tcPr>
                <w:p w:rsidR="009923E0" w:rsidRPr="00CD480C" w:rsidRDefault="009923E0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</w:pPr>
                  <w:r w:rsidRPr="00CD480C"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24"/>
                      <w:szCs w:val="24"/>
                    </w:rPr>
                    <w:t>支持的数据类型参见</w:t>
                  </w:r>
                  <w:hyperlink w:anchor="TLI_FORMAT_CONVERT" w:history="1">
                    <w:r w:rsidRPr="00CD480C">
                      <w:rPr>
                        <w:rStyle w:val="a5"/>
                        <w:rFonts w:ascii="Times New Roman" w:eastAsia="宋体" w:hAnsi="Times New Roman" w:cs="Times New Roman" w:hint="eastAsia"/>
                        <w:color w:val="000000" w:themeColor="text1"/>
                        <w:sz w:val="24"/>
                        <w:szCs w:val="24"/>
                      </w:rPr>
                      <w:t>tli_format_convert</w:t>
                    </w:r>
                  </w:hyperlink>
                </w:p>
              </w:tc>
            </w:tr>
          </w:tbl>
          <w:p w:rsidR="00A7692D" w:rsidRPr="00CD480C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D480C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返回值</w:t>
            </w:r>
            <w:r w:rsidRPr="00CD480C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:</w:t>
            </w:r>
          </w:p>
          <w:p w:rsidR="00A7692D" w:rsidRPr="00CD480C" w:rsidRDefault="00525B0A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D480C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lastRenderedPageBreak/>
              <w:t>影像的行列数</w:t>
            </w:r>
          </w:p>
          <w:p w:rsidR="00A7692D" w:rsidRPr="00CD480C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D480C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说明</w:t>
            </w:r>
            <w:r w:rsidRPr="00CD480C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: </w:t>
            </w:r>
          </w:p>
          <w:p w:rsidR="00A7692D" w:rsidRPr="00CD480C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D480C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SLC_tab</w:t>
            </w:r>
            <w:r w:rsidRPr="00CD480C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与</w:t>
            </w:r>
            <w:r w:rsidRPr="00CD480C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itab</w:t>
            </w:r>
            <w:r w:rsidRPr="00CD480C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的具体文件格式请参见</w:t>
            </w:r>
            <w:hyperlink w:anchor="文件格式说明" w:history="1">
              <w:r w:rsidRPr="00CD480C">
                <w:rPr>
                  <w:rStyle w:val="a5"/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4"/>
                </w:rPr>
                <w:t>文件格式说明</w:t>
              </w:r>
            </w:hyperlink>
            <w:r w:rsidRPr="00CD480C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bookmarkEnd w:id="14"/>
    </w:tbl>
    <w:p w:rsidR="00A7692D" w:rsidRPr="00A7692D" w:rsidRDefault="00A7692D" w:rsidP="00A7692D"/>
    <w:p w:rsidR="002A227E" w:rsidRDefault="00960EC4" w:rsidP="00960EC4">
      <w:pPr>
        <w:widowControl/>
        <w:spacing w:beforeLines="50" w:before="156" w:afterLines="30" w:after="93" w:line="300" w:lineRule="auto"/>
        <w:jc w:val="left"/>
        <w:outlineLvl w:val="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2.1.23 </w:t>
      </w:r>
      <w:r w:rsidRPr="00960EC4">
        <w:rPr>
          <w:rFonts w:ascii="Times New Roman" w:hAnsi="Times New Roman" w:cs="Times New Roman"/>
          <w:sz w:val="28"/>
          <w:szCs w:val="24"/>
        </w:rPr>
        <w:t>Simulation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6"/>
        <w:gridCol w:w="7110"/>
      </w:tblGrid>
      <w:tr w:rsidR="00A7692D" w:rsidRPr="00374B6D" w:rsidTr="003C4646">
        <w:tc>
          <w:tcPr>
            <w:tcW w:w="2176" w:type="dxa"/>
          </w:tcPr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TLI_GAMMA_INT</w:t>
            </w:r>
          </w:p>
        </w:tc>
        <w:tc>
          <w:tcPr>
            <w:tcW w:w="7110" w:type="dxa"/>
          </w:tcPr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功能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A7692D" w:rsidRPr="00E92FB4" w:rsidRDefault="00A7692D" w:rsidP="00A7692D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的干涉对信息。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slctabfile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文件列表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itabfile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干涉对组合列表</w:t>
                  </w:r>
                </w:p>
              </w:tc>
            </w:tr>
          </w:tbl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4807"/>
            </w:tblGrid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onlymaster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只返回主影像的相关信息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onlysla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只返回从影像的相关信息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pair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返回干涉对信息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只返回日期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uniq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去除重复项</w:t>
                  </w:r>
                </w:p>
              </w:tc>
            </w:tr>
            <w:tr w:rsidR="00A7692D" w:rsidRPr="00E92FB4" w:rsidTr="003C4646">
              <w:tc>
                <w:tcPr>
                  <w:tcW w:w="2072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ignore_mask</w:t>
                  </w:r>
                </w:p>
              </w:tc>
              <w:tc>
                <w:tcPr>
                  <w:tcW w:w="4807" w:type="dxa"/>
                </w:tcPr>
                <w:p w:rsidR="00A7692D" w:rsidRPr="00E92FB4" w:rsidRDefault="00A7692D" w:rsidP="00A7692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不考虑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itab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中的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mask</w:t>
                  </w:r>
                  <w:r w:rsidRPr="00E92FB4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列</w:t>
                  </w:r>
                </w:p>
              </w:tc>
            </w:tr>
          </w:tbl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组合所提供的干涉对。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E92FB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A7692D" w:rsidRPr="00E92FB4" w:rsidRDefault="00A7692D" w:rsidP="00A7692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SLC_tab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与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itab</w:t>
            </w:r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的具体文件格式请参见</w:t>
            </w:r>
            <w:hyperlink w:anchor="文件格式说明" w:history="1">
              <w:r w:rsidRPr="00E92FB4">
                <w:rPr>
                  <w:rStyle w:val="a5"/>
                  <w:rFonts w:ascii="Times New Roman" w:eastAsia="宋体" w:hAnsi="Times New Roman" w:cs="Times New Roman" w:hint="eastAsia"/>
                  <w:color w:val="FF0000"/>
                  <w:sz w:val="24"/>
                  <w:szCs w:val="24"/>
                </w:rPr>
                <w:t>文件格式说明</w:t>
              </w:r>
            </w:hyperlink>
            <w:r w:rsidRPr="00E92FB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A7692D" w:rsidRPr="00A7692D" w:rsidRDefault="00A7692D" w:rsidP="00A7692D"/>
    <w:p w:rsidR="00EA2279" w:rsidRPr="008C3953" w:rsidRDefault="00EA2279" w:rsidP="001B5FFD">
      <w:pPr>
        <w:widowControl/>
        <w:spacing w:beforeLines="30" w:before="93" w:line="300" w:lineRule="auto"/>
        <w:ind w:firstLine="480"/>
        <w:jc w:val="left"/>
      </w:pPr>
    </w:p>
    <w:p w:rsidR="00D248F6" w:rsidRPr="00194BBF" w:rsidRDefault="00D248F6" w:rsidP="00194BBF">
      <w:pPr>
        <w:spacing w:beforeLines="30" w:before="93" w:line="30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 w:rsidRPr="00194BBF">
        <w:rPr>
          <w:rFonts w:ascii="Times New Roman" w:eastAsia="黑体" w:hAnsi="Times New Roman" w:cs="Times New Roman" w:hint="eastAsia"/>
          <w:b/>
          <w:sz w:val="28"/>
          <w:szCs w:val="28"/>
        </w:rPr>
        <w:t>2.2 Shell</w:t>
      </w:r>
      <w:r w:rsidRPr="00194BBF">
        <w:rPr>
          <w:rFonts w:ascii="Times New Roman" w:eastAsia="黑体" w:hAnsi="Times New Roman" w:cs="Times New Roman" w:hint="eastAsia"/>
          <w:b/>
          <w:sz w:val="28"/>
          <w:szCs w:val="28"/>
        </w:rPr>
        <w:t>相关代码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3"/>
        <w:gridCol w:w="7103"/>
      </w:tblGrid>
      <w:tr w:rsidR="00E674D2" w:rsidRPr="00374B6D" w:rsidTr="00D317AF">
        <w:tc>
          <w:tcPr>
            <w:tcW w:w="2183" w:type="dxa"/>
          </w:tcPr>
          <w:p w:rsidR="00E674D2" w:rsidRPr="00374B6D" w:rsidRDefault="00E674D2" w:rsidP="00E674D2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15" w:name="PS_Data_Prepare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PS_Data_Prepare</w:t>
            </w:r>
            <w:bookmarkEnd w:id="15"/>
          </w:p>
        </w:tc>
        <w:tc>
          <w:tcPr>
            <w:tcW w:w="7103" w:type="dxa"/>
          </w:tcPr>
          <w:p w:rsidR="00E674D2" w:rsidRDefault="00E674D2" w:rsidP="00E674D2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功能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E674D2" w:rsidRDefault="00F04E86" w:rsidP="00E674D2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在进行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PSInSAR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分析的过程中，</w:t>
            </w:r>
            <w:r w:rsidR="00E674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</w:t>
            </w:r>
            <w:r w:rsidR="00E674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IDL</w:t>
            </w:r>
            <w:r w:rsidR="00E674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代码所需要的</w:t>
            </w:r>
            <w:r w:rsidR="004B7F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基础</w:t>
            </w:r>
            <w:r w:rsidR="00E674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文件。</w:t>
            </w:r>
          </w:p>
          <w:p w:rsidR="00E674D2" w:rsidRDefault="00E674D2" w:rsidP="00E674D2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参数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3"/>
              <w:gridCol w:w="4796"/>
            </w:tblGrid>
            <w:tr w:rsidR="00BB1A34" w:rsidTr="008E2CF7">
              <w:tc>
                <w:tcPr>
                  <w:tcW w:w="2083" w:type="dxa"/>
                </w:tcPr>
                <w:p w:rsidR="00BB1A34" w:rsidRDefault="00BB1A34" w:rsidP="00E674D2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master_date</w:t>
                  </w:r>
                </w:p>
              </w:tc>
              <w:tc>
                <w:tcPr>
                  <w:tcW w:w="4796" w:type="dxa"/>
                </w:tcPr>
                <w:p w:rsidR="00BB1A34" w:rsidRDefault="00BB1A34" w:rsidP="00E674D2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主影像的成像时间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(YYYYMMDD)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E674D2" w:rsidRPr="008C1059" w:rsidRDefault="00E674D2" w:rsidP="00E674D2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关键字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3"/>
              <w:gridCol w:w="4794"/>
            </w:tblGrid>
            <w:tr w:rsidR="00BB1A34" w:rsidTr="00D10276">
              <w:tc>
                <w:tcPr>
                  <w:tcW w:w="2083" w:type="dxa"/>
                </w:tcPr>
                <w:p w:rsidR="00BB1A34" w:rsidRDefault="00BB1A34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SLC_copy_flag</w:t>
                  </w:r>
                </w:p>
              </w:tc>
              <w:tc>
                <w:tcPr>
                  <w:tcW w:w="4794" w:type="dxa"/>
                </w:tcPr>
                <w:p w:rsidR="00BB1A34" w:rsidRDefault="00BB1A34" w:rsidP="002D51D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是否进行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SLC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的裁剪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默认值为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0)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  <w:p w:rsidR="002D51DF" w:rsidRDefault="002D51DF" w:rsidP="002D51D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：不处理；</w:t>
                  </w:r>
                </w:p>
                <w:p w:rsidR="002D51DF" w:rsidRDefault="002D51DF" w:rsidP="002D51D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：处理。</w:t>
                  </w:r>
                </w:p>
              </w:tc>
            </w:tr>
            <w:tr w:rsidR="00BB1A34" w:rsidTr="00D10276">
              <w:tc>
                <w:tcPr>
                  <w:tcW w:w="2083" w:type="dxa"/>
                </w:tcPr>
                <w:p w:rsidR="00BB1A34" w:rsidRDefault="00BB1A34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DEM_process_flag</w:t>
                  </w:r>
                </w:p>
              </w:tc>
              <w:tc>
                <w:tcPr>
                  <w:tcW w:w="4794" w:type="dxa"/>
                </w:tcPr>
                <w:p w:rsidR="00BB1A34" w:rsidRDefault="00BB1A34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是否进行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DEM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的处理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默认值为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0)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  <w:p w:rsidR="00BB1A34" w:rsidRDefault="00BB1A34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：不处理；</w:t>
                  </w:r>
                </w:p>
                <w:p w:rsidR="00BB1A34" w:rsidRDefault="00BB1A34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：采用灰度交相关进行配准；</w:t>
                  </w:r>
                </w:p>
                <w:p w:rsidR="00BB1A34" w:rsidRDefault="00BB1A34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：采用轨道参数进行配准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精度较差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  <w:tr w:rsidR="00BB1A34" w:rsidTr="00D10276">
              <w:tc>
                <w:tcPr>
                  <w:tcW w:w="2083" w:type="dxa"/>
                </w:tcPr>
                <w:p w:rsidR="00BB1A34" w:rsidRDefault="00BB1A34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rslc_path</w:t>
                  </w:r>
                </w:p>
              </w:tc>
              <w:tc>
                <w:tcPr>
                  <w:tcW w:w="4794" w:type="dxa"/>
                </w:tcPr>
                <w:p w:rsidR="00BB1A34" w:rsidRDefault="00BB1A34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配准的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rslc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所在的路径。</w:t>
                  </w:r>
                </w:p>
              </w:tc>
            </w:tr>
            <w:tr w:rsidR="00BB1A34" w:rsidTr="00D10276">
              <w:tc>
                <w:tcPr>
                  <w:tcW w:w="2083" w:type="dxa"/>
                </w:tcPr>
                <w:p w:rsidR="00BB1A34" w:rsidRDefault="00BB1A34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dem</w:t>
                  </w:r>
                </w:p>
              </w:tc>
              <w:tc>
                <w:tcPr>
                  <w:tcW w:w="4794" w:type="dxa"/>
                </w:tcPr>
                <w:p w:rsidR="00BB1A34" w:rsidRDefault="00BB1A34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DEM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文件所在的路径。</w:t>
                  </w:r>
                </w:p>
              </w:tc>
            </w:tr>
            <w:tr w:rsidR="00BB1A34" w:rsidTr="00D10276">
              <w:tc>
                <w:tcPr>
                  <w:tcW w:w="2083" w:type="dxa"/>
                </w:tcPr>
                <w:p w:rsidR="00BB1A34" w:rsidRDefault="00BB1A34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itab_type</w:t>
                  </w:r>
                </w:p>
              </w:tc>
              <w:tc>
                <w:tcPr>
                  <w:tcW w:w="4794" w:type="dxa"/>
                </w:tcPr>
                <w:p w:rsidR="00BB1A34" w:rsidRDefault="00BB1A34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干涉配对的方式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默认值为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0)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  <w:p w:rsidR="00BB1A34" w:rsidRDefault="00BB1A34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：单一主影像；</w:t>
                  </w:r>
                </w:p>
                <w:p w:rsidR="00BB1A34" w:rsidRDefault="00BB1A34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：所有干涉对。</w:t>
                  </w:r>
                </w:p>
              </w:tc>
            </w:tr>
            <w:tr w:rsidR="00B54067" w:rsidTr="00D10276">
              <w:tc>
                <w:tcPr>
                  <w:tcW w:w="2083" w:type="dxa"/>
                </w:tcPr>
                <w:p w:rsidR="00B54067" w:rsidRDefault="00776F01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piece_path</w:t>
                  </w:r>
                </w:p>
              </w:tc>
              <w:tc>
                <w:tcPr>
                  <w:tcW w:w="4794" w:type="dxa"/>
                </w:tcPr>
                <w:p w:rsidR="00B54067" w:rsidRDefault="00B46931" w:rsidP="00C136DE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包含所有裁剪的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rslc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文件的路径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默认值为</w:t>
                  </w:r>
                  <w:r w:rsidR="00C136DE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`pwd`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/piece)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  <w:tr w:rsidR="00D10276" w:rsidTr="00D10276">
              <w:tc>
                <w:tcPr>
                  <w:tcW w:w="2083" w:type="dxa"/>
                </w:tcPr>
                <w:p w:rsidR="00D10276" w:rsidRDefault="00D10276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roff</w:t>
                  </w:r>
                </w:p>
              </w:tc>
              <w:tc>
                <w:tcPr>
                  <w:tcW w:w="4794" w:type="dxa"/>
                </w:tcPr>
                <w:p w:rsidR="00D10276" w:rsidRDefault="00D10276" w:rsidP="00D1027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列的偏移量，数据范围为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[0, nrows-1]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  <w:tr w:rsidR="00D10276" w:rsidTr="00D10276">
              <w:tc>
                <w:tcPr>
                  <w:tcW w:w="2083" w:type="dxa"/>
                </w:tcPr>
                <w:p w:rsidR="00D10276" w:rsidRDefault="00D10276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nr</w:t>
                  </w:r>
                </w:p>
              </w:tc>
              <w:tc>
                <w:tcPr>
                  <w:tcW w:w="4794" w:type="dxa"/>
                </w:tcPr>
                <w:p w:rsidR="00D10276" w:rsidRDefault="00D10276" w:rsidP="00D1027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要裁剪的列数</w:t>
                  </w:r>
                </w:p>
              </w:tc>
            </w:tr>
            <w:tr w:rsidR="00D10276" w:rsidTr="00D10276">
              <w:tc>
                <w:tcPr>
                  <w:tcW w:w="2083" w:type="dxa"/>
                </w:tcPr>
                <w:p w:rsidR="00D10276" w:rsidRDefault="00D10276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loff</w:t>
                  </w:r>
                </w:p>
              </w:tc>
              <w:tc>
                <w:tcPr>
                  <w:tcW w:w="4794" w:type="dxa"/>
                </w:tcPr>
                <w:p w:rsidR="00D10276" w:rsidRDefault="00D10276" w:rsidP="00D1027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行的偏移量，数据范围为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[0, nlines-1]</w:t>
                  </w:r>
                </w:p>
              </w:tc>
            </w:tr>
            <w:tr w:rsidR="00D10276" w:rsidTr="00D10276">
              <w:tc>
                <w:tcPr>
                  <w:tcW w:w="2083" w:type="dxa"/>
                </w:tcPr>
                <w:p w:rsidR="00D10276" w:rsidRDefault="00D317AF" w:rsidP="00BB1A34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nl</w:t>
                  </w:r>
                </w:p>
              </w:tc>
              <w:tc>
                <w:tcPr>
                  <w:tcW w:w="4794" w:type="dxa"/>
                </w:tcPr>
                <w:p w:rsidR="00D10276" w:rsidRDefault="00D10276" w:rsidP="00D1027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要裁剪的行数</w:t>
                  </w:r>
                </w:p>
              </w:tc>
            </w:tr>
          </w:tbl>
          <w:p w:rsidR="00E674D2" w:rsidRDefault="00E674D2" w:rsidP="00E674D2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返回值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p w:rsidR="006670E0" w:rsidRPr="004D116D" w:rsidRDefault="001E4B5F" w:rsidP="00E674D2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PSInSAR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处理过程中所需要的中间文件，包含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SAR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列表</w:t>
            </w:r>
            <w:r w:rsidR="00AA70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SLC_tab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或者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sarlist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，干涉组合列表文件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itab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点列表文件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plist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2003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点位差分文件</w:t>
            </w:r>
            <w:r w:rsidR="002003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pdiff0</w:t>
            </w:r>
            <w:r w:rsidR="002003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E674D2" w:rsidRDefault="00E674D2" w:rsidP="00E674D2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E674D2" w:rsidRPr="00756DDB" w:rsidRDefault="00BE570B" w:rsidP="00E674D2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各</w:t>
            </w:r>
            <w:r w:rsidR="00E674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文件格式请参见</w:t>
            </w:r>
            <w:hyperlink w:anchor="文件格式说明" w:history="1">
              <w:r w:rsidR="00E674D2" w:rsidRPr="003637AC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文件格式说明</w:t>
              </w:r>
            </w:hyperlink>
            <w:r w:rsidR="00E674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D317AF" w:rsidRPr="00374B6D" w:rsidTr="00D317AF">
        <w:tc>
          <w:tcPr>
            <w:tcW w:w="2183" w:type="dxa"/>
          </w:tcPr>
          <w:p w:rsidR="00D317AF" w:rsidRPr="00374B6D" w:rsidRDefault="00D317AF" w:rsidP="00E674D2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16" w:name="geocode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geocode</w:t>
            </w:r>
            <w:bookmarkEnd w:id="16"/>
          </w:p>
        </w:tc>
        <w:tc>
          <w:tcPr>
            <w:tcW w:w="7103" w:type="dxa"/>
          </w:tcPr>
          <w:p w:rsidR="00D317AF" w:rsidRDefault="00D317AF" w:rsidP="00D317AF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功能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D317AF" w:rsidRDefault="00D317AF" w:rsidP="00D317AF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PSInSAR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的结果进行地理编码。</w:t>
            </w:r>
          </w:p>
          <w:p w:rsidR="00D317AF" w:rsidRDefault="00D317AF" w:rsidP="00D317AF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参数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3"/>
              <w:gridCol w:w="4796"/>
            </w:tblGrid>
            <w:tr w:rsidR="00D317AF" w:rsidTr="006078B3">
              <w:tc>
                <w:tcPr>
                  <w:tcW w:w="2083" w:type="dxa"/>
                </w:tcPr>
                <w:p w:rsidR="00D317AF" w:rsidRDefault="00D317AF" w:rsidP="00D317A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master_date</w:t>
                  </w:r>
                </w:p>
              </w:tc>
              <w:tc>
                <w:tcPr>
                  <w:tcW w:w="4796" w:type="dxa"/>
                </w:tcPr>
                <w:p w:rsidR="00D317AF" w:rsidRDefault="00D317AF" w:rsidP="00D317A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主影像的成像时间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(YYYYMMDD)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D317AF" w:rsidRPr="008C1059" w:rsidRDefault="00D317AF" w:rsidP="00D317AF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关键字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3"/>
              <w:gridCol w:w="4794"/>
            </w:tblGrid>
            <w:tr w:rsidR="00D317AF" w:rsidTr="006078B3">
              <w:tc>
                <w:tcPr>
                  <w:tcW w:w="2083" w:type="dxa"/>
                </w:tcPr>
                <w:p w:rsidR="00D317AF" w:rsidRDefault="00D317AF" w:rsidP="00D317A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dem</w:t>
                  </w:r>
                </w:p>
              </w:tc>
              <w:tc>
                <w:tcPr>
                  <w:tcW w:w="4794" w:type="dxa"/>
                </w:tcPr>
                <w:p w:rsidR="00D317AF" w:rsidRDefault="00D317AF" w:rsidP="00D317A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DEM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文件所在的路径</w:t>
                  </w:r>
                  <w:r w:rsidR="009F3A4E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 w:rsidR="009F3A4E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输入“</w:t>
                  </w:r>
                  <w:r w:rsidR="009F3A4E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-</w:t>
                  </w:r>
                  <w:r w:rsidR="009F3A4E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”以使用默认值：</w:t>
                  </w:r>
                  <w:r w:rsidR="009F3A4E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IPTA</w:t>
                  </w:r>
                  <w:r w:rsidR="009F3A4E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的中间文件</w:t>
                  </w:r>
                  <w:r w:rsidR="009F3A4E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  <w:tr w:rsidR="00D317AF" w:rsidTr="006078B3">
              <w:tc>
                <w:tcPr>
                  <w:tcW w:w="2083" w:type="dxa"/>
                </w:tcPr>
                <w:p w:rsidR="00D317AF" w:rsidRDefault="009271EF" w:rsidP="00D317A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slc</w:t>
                  </w:r>
                  <w:r w:rsidR="00D317AF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_path</w:t>
                  </w:r>
                </w:p>
              </w:tc>
              <w:tc>
                <w:tcPr>
                  <w:tcW w:w="4794" w:type="dxa"/>
                </w:tcPr>
                <w:p w:rsidR="00D317AF" w:rsidRDefault="00D317AF" w:rsidP="00D317A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包含所有裁剪的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rslc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文件的路径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默认值为</w:t>
                  </w:r>
                  <w:r w:rsidR="009271EF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..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/piece)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  <w:tr w:rsidR="00D317AF" w:rsidTr="006078B3">
              <w:tc>
                <w:tcPr>
                  <w:tcW w:w="2083" w:type="dxa"/>
                </w:tcPr>
                <w:p w:rsidR="00D317AF" w:rsidRDefault="006E098D" w:rsidP="00D317A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ipta_path</w:t>
                  </w:r>
                </w:p>
              </w:tc>
              <w:tc>
                <w:tcPr>
                  <w:tcW w:w="4794" w:type="dxa"/>
                </w:tcPr>
                <w:p w:rsidR="00D317AF" w:rsidRDefault="006E098D" w:rsidP="00D317A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ipta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的工作路径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默认值为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../)</w:t>
                  </w:r>
                  <w:r w:rsidR="004F29C8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  <w:tr w:rsidR="00D317AF" w:rsidTr="006078B3">
              <w:tc>
                <w:tcPr>
                  <w:tcW w:w="2083" w:type="dxa"/>
                </w:tcPr>
                <w:p w:rsidR="00D317AF" w:rsidRDefault="006E098D" w:rsidP="00D317A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plist</w:t>
                  </w:r>
                </w:p>
              </w:tc>
              <w:tc>
                <w:tcPr>
                  <w:tcW w:w="4794" w:type="dxa"/>
                </w:tcPr>
                <w:p w:rsidR="00D317AF" w:rsidRDefault="003C4646" w:rsidP="00D317A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hyperlink w:anchor="文件格式说明_plist" w:history="1">
                    <w:r w:rsidR="006E098D" w:rsidRPr="00570D72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PS</w:t>
                    </w:r>
                    <w:r w:rsidR="006E098D" w:rsidRPr="00570D72">
                      <w:rPr>
                        <w:rStyle w:val="a5"/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点列表文件</w:t>
                    </w:r>
                  </w:hyperlink>
                  <w:r w:rsidR="006E098D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 w:rsidR="006E098D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默认值为</w:t>
                  </w:r>
                  <w:r w:rsidR="006E098D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../HPA/plistupdate_gamma)</w:t>
                  </w:r>
                  <w:r w:rsidR="004F29C8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  <w:tr w:rsidR="00D317AF" w:rsidTr="006078B3">
              <w:tc>
                <w:tcPr>
                  <w:tcW w:w="2083" w:type="dxa"/>
                </w:tcPr>
                <w:p w:rsidR="00D317AF" w:rsidRDefault="00C94FEA" w:rsidP="00D317A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pmask</w:t>
                  </w:r>
                </w:p>
              </w:tc>
              <w:tc>
                <w:tcPr>
                  <w:tcW w:w="4794" w:type="dxa"/>
                </w:tcPr>
                <w:p w:rsidR="00D317AF" w:rsidRDefault="00C94FEA" w:rsidP="00D317A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PS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点掩膜文件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默认值为“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”，不使用掩膜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  <w:tr w:rsidR="00D317AF" w:rsidTr="006078B3">
              <w:tc>
                <w:tcPr>
                  <w:tcW w:w="2083" w:type="dxa"/>
                </w:tcPr>
                <w:p w:rsidR="00D317AF" w:rsidRDefault="00C94FEA" w:rsidP="00D317A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phgt</w:t>
                  </w:r>
                </w:p>
              </w:tc>
              <w:tc>
                <w:tcPr>
                  <w:tcW w:w="4794" w:type="dxa"/>
                </w:tcPr>
                <w:p w:rsidR="00D317AF" w:rsidRDefault="00C94FEA" w:rsidP="00D317AF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PS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点高程文件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默认值为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phgt)</w:t>
                  </w:r>
                  <w:r w:rsidR="004F29C8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D317AF" w:rsidRDefault="00D317AF" w:rsidP="00D317AF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返回值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p w:rsidR="00D317AF" w:rsidRPr="004D116D" w:rsidRDefault="003B05A5" w:rsidP="00D317AF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点经纬度信息</w:t>
            </w:r>
            <w:r w:rsidR="00D317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D317AF" w:rsidRDefault="00D317AF" w:rsidP="00D317AF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说明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D317AF" w:rsidRPr="00756DDB" w:rsidRDefault="00CE3E16" w:rsidP="00D317AF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此代码中的文件格式请参照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GAMMA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的文件格式说明。</w:t>
            </w:r>
          </w:p>
        </w:tc>
      </w:tr>
      <w:tr w:rsidR="00A014C4" w:rsidRPr="00374B6D" w:rsidTr="00D317AF">
        <w:tc>
          <w:tcPr>
            <w:tcW w:w="2183" w:type="dxa"/>
          </w:tcPr>
          <w:p w:rsidR="00A014C4" w:rsidRDefault="00A014C4" w:rsidP="00E674D2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17" w:name="construct_dem_tli"/>
            <w:r w:rsidRPr="00AA16B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lastRenderedPageBreak/>
              <w:t>construct_dem_tli</w:t>
            </w:r>
            <w:bookmarkEnd w:id="17"/>
          </w:p>
        </w:tc>
        <w:tc>
          <w:tcPr>
            <w:tcW w:w="7103" w:type="dxa"/>
          </w:tcPr>
          <w:p w:rsidR="00AA16B6" w:rsidRPr="0099529E" w:rsidRDefault="00AA16B6" w:rsidP="00AA16B6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9529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功能</w:t>
            </w:r>
            <w:r w:rsidRPr="0099529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AA16B6" w:rsidRPr="0099529E" w:rsidRDefault="00D523B1" w:rsidP="00AA16B6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52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</w:t>
            </w:r>
            <w:r w:rsidRPr="009952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SRTM DEM</w:t>
            </w:r>
            <w:r w:rsidRPr="009952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创建</w:t>
            </w:r>
            <w:r w:rsidRPr="009952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GAMMA</w:t>
            </w:r>
            <w:r w:rsidRPr="009952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需要的</w:t>
            </w:r>
            <w:r w:rsidRPr="009952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DEM</w:t>
            </w:r>
            <w:r w:rsidRPr="009952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</w:t>
            </w:r>
            <w:r w:rsidR="00AA16B6" w:rsidRPr="009952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AA16B6" w:rsidRPr="00AA16B6" w:rsidRDefault="00AA16B6" w:rsidP="00AA16B6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AA16B6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AA16B6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3"/>
              <w:gridCol w:w="4796"/>
            </w:tblGrid>
            <w:tr w:rsidR="00AA16B6" w:rsidRPr="00AA16B6" w:rsidTr="00205FE7">
              <w:tc>
                <w:tcPr>
                  <w:tcW w:w="2083" w:type="dxa"/>
                </w:tcPr>
                <w:p w:rsidR="00AA16B6" w:rsidRPr="00AA16B6" w:rsidRDefault="00AA16B6" w:rsidP="00AA16B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master_date</w:t>
                  </w:r>
                </w:p>
              </w:tc>
              <w:tc>
                <w:tcPr>
                  <w:tcW w:w="4796" w:type="dxa"/>
                </w:tcPr>
                <w:p w:rsidR="00AA16B6" w:rsidRPr="00AA16B6" w:rsidRDefault="00AA16B6" w:rsidP="00AA16B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主影像的成像时间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(YYYYMMDD)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AA16B6" w:rsidRPr="00AA16B6" w:rsidRDefault="00AA16B6" w:rsidP="00AA16B6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AA16B6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AA16B6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3"/>
              <w:gridCol w:w="4794"/>
            </w:tblGrid>
            <w:tr w:rsidR="00AA16B6" w:rsidRPr="00AA16B6" w:rsidTr="00205FE7">
              <w:tc>
                <w:tcPr>
                  <w:tcW w:w="2083" w:type="dxa"/>
                </w:tcPr>
                <w:p w:rsidR="00AA16B6" w:rsidRPr="00AA16B6" w:rsidRDefault="00AA16B6" w:rsidP="00AA16B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dem</w:t>
                  </w:r>
                </w:p>
              </w:tc>
              <w:tc>
                <w:tcPr>
                  <w:tcW w:w="4794" w:type="dxa"/>
                </w:tcPr>
                <w:p w:rsidR="00AA16B6" w:rsidRPr="00AA16B6" w:rsidRDefault="00AA16B6" w:rsidP="00AA16B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DEM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文件所在的路径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输入“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-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”以使用默认值：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IPTA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的中间文件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)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  <w:tr w:rsidR="00AA16B6" w:rsidRPr="00AA16B6" w:rsidTr="00205FE7">
              <w:tc>
                <w:tcPr>
                  <w:tcW w:w="2083" w:type="dxa"/>
                </w:tcPr>
                <w:p w:rsidR="00AA16B6" w:rsidRPr="00AA16B6" w:rsidRDefault="00AA16B6" w:rsidP="00AA16B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slc_path</w:t>
                  </w:r>
                </w:p>
              </w:tc>
              <w:tc>
                <w:tcPr>
                  <w:tcW w:w="4794" w:type="dxa"/>
                </w:tcPr>
                <w:p w:rsidR="00AA16B6" w:rsidRPr="00AA16B6" w:rsidRDefault="00AA16B6" w:rsidP="00AA16B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包含所有裁剪的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rslc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文件的路径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默认值为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../piece)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  <w:tr w:rsidR="00AA16B6" w:rsidRPr="00AA16B6" w:rsidTr="00205FE7">
              <w:tc>
                <w:tcPr>
                  <w:tcW w:w="2083" w:type="dxa"/>
                </w:tcPr>
                <w:p w:rsidR="00AA16B6" w:rsidRPr="00AA16B6" w:rsidRDefault="00AA16B6" w:rsidP="00AA16B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ipta_path</w:t>
                  </w:r>
                </w:p>
              </w:tc>
              <w:tc>
                <w:tcPr>
                  <w:tcW w:w="4794" w:type="dxa"/>
                </w:tcPr>
                <w:p w:rsidR="00AA16B6" w:rsidRPr="00AA16B6" w:rsidRDefault="00AA16B6" w:rsidP="00AA16B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ipta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的工作路径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默认值为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../)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  <w:tr w:rsidR="00AA16B6" w:rsidRPr="00AA16B6" w:rsidTr="00205FE7">
              <w:tc>
                <w:tcPr>
                  <w:tcW w:w="2083" w:type="dxa"/>
                </w:tcPr>
                <w:p w:rsidR="00AA16B6" w:rsidRPr="00AA16B6" w:rsidRDefault="00AA16B6" w:rsidP="00AA16B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plist</w:t>
                  </w:r>
                </w:p>
              </w:tc>
              <w:tc>
                <w:tcPr>
                  <w:tcW w:w="4794" w:type="dxa"/>
                </w:tcPr>
                <w:p w:rsidR="00AA16B6" w:rsidRPr="00AA16B6" w:rsidRDefault="003C4646" w:rsidP="00AA16B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hyperlink w:anchor="文件格式说明_plist" w:history="1">
                    <w:r w:rsidR="00AA16B6" w:rsidRPr="00AA16B6">
                      <w:rPr>
                        <w:rStyle w:val="a5"/>
                        <w:rFonts w:ascii="Times New Roman" w:eastAsia="宋体" w:hAnsi="Times New Roman" w:cs="Times New Roman" w:hint="eastAsia"/>
                        <w:color w:val="FF0000"/>
                        <w:sz w:val="24"/>
                        <w:szCs w:val="24"/>
                      </w:rPr>
                      <w:t>PS</w:t>
                    </w:r>
                    <w:r w:rsidR="00AA16B6" w:rsidRPr="00AA16B6">
                      <w:rPr>
                        <w:rStyle w:val="a5"/>
                        <w:rFonts w:ascii="Times New Roman" w:eastAsia="宋体" w:hAnsi="Times New Roman" w:cs="Times New Roman" w:hint="eastAsia"/>
                        <w:color w:val="FF0000"/>
                        <w:sz w:val="24"/>
                        <w:szCs w:val="24"/>
                      </w:rPr>
                      <w:t>点列表文件</w:t>
                    </w:r>
                  </w:hyperlink>
                  <w:r w:rsidR="00AA16B6"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="00AA16B6"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默认值为</w:t>
                  </w:r>
                  <w:r w:rsidR="00AA16B6"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../HPA/plistupdate_gamma)</w:t>
                  </w:r>
                  <w:r w:rsidR="00AA16B6"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  <w:tr w:rsidR="00AA16B6" w:rsidRPr="00AA16B6" w:rsidTr="00205FE7">
              <w:tc>
                <w:tcPr>
                  <w:tcW w:w="2083" w:type="dxa"/>
                </w:tcPr>
                <w:p w:rsidR="00AA16B6" w:rsidRPr="00AA16B6" w:rsidRDefault="00AA16B6" w:rsidP="00AA16B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pmask</w:t>
                  </w:r>
                </w:p>
              </w:tc>
              <w:tc>
                <w:tcPr>
                  <w:tcW w:w="4794" w:type="dxa"/>
                </w:tcPr>
                <w:p w:rsidR="00AA16B6" w:rsidRPr="00AA16B6" w:rsidRDefault="00AA16B6" w:rsidP="00AA16B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PS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点掩膜文件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默认值为“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-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”，不使用掩膜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)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  <w:tr w:rsidR="00AA16B6" w:rsidRPr="00AA16B6" w:rsidTr="00205FE7">
              <w:tc>
                <w:tcPr>
                  <w:tcW w:w="2083" w:type="dxa"/>
                </w:tcPr>
                <w:p w:rsidR="00AA16B6" w:rsidRPr="00AA16B6" w:rsidRDefault="00AA16B6" w:rsidP="00AA16B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phgt</w:t>
                  </w:r>
                </w:p>
              </w:tc>
              <w:tc>
                <w:tcPr>
                  <w:tcW w:w="4794" w:type="dxa"/>
                </w:tcPr>
                <w:p w:rsidR="00AA16B6" w:rsidRPr="00AA16B6" w:rsidRDefault="00AA16B6" w:rsidP="00AA16B6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PS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点高程文件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默认值为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phgt)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AA16B6" w:rsidRPr="00AA16B6" w:rsidRDefault="00AA16B6" w:rsidP="00AA16B6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AA16B6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AA16B6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AA16B6" w:rsidRPr="00AA16B6" w:rsidRDefault="00AA16B6" w:rsidP="00AA16B6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A16B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PS</w:t>
            </w:r>
            <w:r w:rsidRPr="00AA16B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点经纬度信息。</w:t>
            </w:r>
          </w:p>
          <w:p w:rsidR="00AA16B6" w:rsidRPr="00AA16B6" w:rsidRDefault="00AA16B6" w:rsidP="00AA16B6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AA16B6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lastRenderedPageBreak/>
              <w:t>说明</w:t>
            </w:r>
            <w:r w:rsidRPr="00AA16B6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A014C4" w:rsidRPr="008C1059" w:rsidRDefault="00AA16B6" w:rsidP="00AA16B6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A16B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此代码中的文件格式请参照</w:t>
            </w:r>
            <w:r w:rsidRPr="00AA16B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AA16B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的文件格式说明。</w:t>
            </w:r>
          </w:p>
        </w:tc>
      </w:tr>
      <w:tr w:rsidR="009D0B4A" w:rsidRPr="00374B6D" w:rsidTr="00D317AF">
        <w:tc>
          <w:tcPr>
            <w:tcW w:w="2183" w:type="dxa"/>
          </w:tcPr>
          <w:p w:rsidR="009D0B4A" w:rsidRPr="00AA16B6" w:rsidRDefault="009D0B4A" w:rsidP="00E674D2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lastRenderedPageBreak/>
              <w:t>tli_backup.sh</w:t>
            </w:r>
          </w:p>
        </w:tc>
        <w:tc>
          <w:tcPr>
            <w:tcW w:w="7103" w:type="dxa"/>
          </w:tcPr>
          <w:p w:rsidR="00DD627D" w:rsidRPr="0099529E" w:rsidRDefault="00DD627D" w:rsidP="00DD627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9529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功能</w:t>
            </w:r>
            <w:r w:rsidRPr="0099529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DD627D" w:rsidRPr="0099529E" w:rsidRDefault="00DD627D" w:rsidP="00DD627D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备份指定的文件。默认情况下将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fname.suffix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备份为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fname_backup.suffix</w:t>
            </w:r>
            <w:r w:rsidRPr="009952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DD627D" w:rsidRPr="00AA16B6" w:rsidRDefault="00DD627D" w:rsidP="00DD627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AA16B6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参数</w:t>
            </w:r>
            <w:r w:rsidRPr="00AA16B6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tbl>
            <w:tblPr>
              <w:tblStyle w:val="a4"/>
              <w:tblW w:w="68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3"/>
              <w:gridCol w:w="4796"/>
            </w:tblGrid>
            <w:tr w:rsidR="00DD627D" w:rsidRPr="00AA16B6" w:rsidTr="00093505">
              <w:tc>
                <w:tcPr>
                  <w:tcW w:w="2083" w:type="dxa"/>
                </w:tcPr>
                <w:p w:rsidR="00DD627D" w:rsidRPr="00AA16B6" w:rsidRDefault="00DD627D" w:rsidP="00DD627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master_date</w:t>
                  </w:r>
                </w:p>
              </w:tc>
              <w:tc>
                <w:tcPr>
                  <w:tcW w:w="4796" w:type="dxa"/>
                </w:tcPr>
                <w:p w:rsidR="00DD627D" w:rsidRPr="00AA16B6" w:rsidRDefault="00DD627D" w:rsidP="00DD627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主影像的成像时间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(YYYYMMDD)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DD627D" w:rsidRPr="00AA16B6" w:rsidRDefault="00DD627D" w:rsidP="00DD627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AA16B6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关键字</w:t>
            </w:r>
            <w:r w:rsidRPr="00AA16B6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3"/>
              <w:gridCol w:w="4794"/>
            </w:tblGrid>
            <w:tr w:rsidR="00DD627D" w:rsidRPr="00AA16B6" w:rsidTr="00093505">
              <w:tc>
                <w:tcPr>
                  <w:tcW w:w="2083" w:type="dxa"/>
                </w:tcPr>
                <w:p w:rsidR="00DD627D" w:rsidRPr="00AA16B6" w:rsidRDefault="00DD627D" w:rsidP="00DD627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dem</w:t>
                  </w:r>
                </w:p>
              </w:tc>
              <w:tc>
                <w:tcPr>
                  <w:tcW w:w="4794" w:type="dxa"/>
                </w:tcPr>
                <w:p w:rsidR="00DD627D" w:rsidRPr="00AA16B6" w:rsidRDefault="00DD627D" w:rsidP="00DD627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DEM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文件所在的路径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输入“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-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”以使用默认值：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IPTA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的中间文件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)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  <w:tr w:rsidR="00DD627D" w:rsidRPr="00AA16B6" w:rsidTr="00093505">
              <w:tc>
                <w:tcPr>
                  <w:tcW w:w="2083" w:type="dxa"/>
                </w:tcPr>
                <w:p w:rsidR="00DD627D" w:rsidRPr="00AA16B6" w:rsidRDefault="00DD627D" w:rsidP="00DD627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slc_path</w:t>
                  </w:r>
                </w:p>
              </w:tc>
              <w:tc>
                <w:tcPr>
                  <w:tcW w:w="4794" w:type="dxa"/>
                </w:tcPr>
                <w:p w:rsidR="00DD627D" w:rsidRPr="00AA16B6" w:rsidRDefault="00DD627D" w:rsidP="00DD627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包含所有裁剪的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rslc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文件的路径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默认值为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../piece)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  <w:tr w:rsidR="00DD627D" w:rsidRPr="00AA16B6" w:rsidTr="00093505">
              <w:tc>
                <w:tcPr>
                  <w:tcW w:w="2083" w:type="dxa"/>
                </w:tcPr>
                <w:p w:rsidR="00DD627D" w:rsidRPr="00AA16B6" w:rsidRDefault="00DD627D" w:rsidP="00DD627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ipta_path</w:t>
                  </w:r>
                </w:p>
              </w:tc>
              <w:tc>
                <w:tcPr>
                  <w:tcW w:w="4794" w:type="dxa"/>
                </w:tcPr>
                <w:p w:rsidR="00DD627D" w:rsidRPr="00AA16B6" w:rsidRDefault="00DD627D" w:rsidP="00DD627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ipta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的工作路径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默认值为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../)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  <w:tr w:rsidR="00DD627D" w:rsidRPr="00AA16B6" w:rsidTr="00093505">
              <w:tc>
                <w:tcPr>
                  <w:tcW w:w="2083" w:type="dxa"/>
                </w:tcPr>
                <w:p w:rsidR="00DD627D" w:rsidRPr="00AA16B6" w:rsidRDefault="00DD627D" w:rsidP="00DD627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plist</w:t>
                  </w:r>
                </w:p>
              </w:tc>
              <w:tc>
                <w:tcPr>
                  <w:tcW w:w="4794" w:type="dxa"/>
                </w:tcPr>
                <w:p w:rsidR="00DD627D" w:rsidRPr="00AA16B6" w:rsidRDefault="003C4646" w:rsidP="00DD627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hyperlink w:anchor="文件格式说明_plist" w:history="1">
                    <w:r w:rsidR="00DD627D" w:rsidRPr="00AA16B6">
                      <w:rPr>
                        <w:rStyle w:val="a5"/>
                        <w:rFonts w:ascii="Times New Roman" w:eastAsia="宋体" w:hAnsi="Times New Roman" w:cs="Times New Roman" w:hint="eastAsia"/>
                        <w:color w:val="FF0000"/>
                        <w:sz w:val="24"/>
                        <w:szCs w:val="24"/>
                      </w:rPr>
                      <w:t>PS</w:t>
                    </w:r>
                    <w:r w:rsidR="00DD627D" w:rsidRPr="00AA16B6">
                      <w:rPr>
                        <w:rStyle w:val="a5"/>
                        <w:rFonts w:ascii="Times New Roman" w:eastAsia="宋体" w:hAnsi="Times New Roman" w:cs="Times New Roman" w:hint="eastAsia"/>
                        <w:color w:val="FF0000"/>
                        <w:sz w:val="24"/>
                        <w:szCs w:val="24"/>
                      </w:rPr>
                      <w:t>点列表文件</w:t>
                    </w:r>
                  </w:hyperlink>
                  <w:r w:rsidR="00DD627D"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="00DD627D"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默认值为</w:t>
                  </w:r>
                  <w:r w:rsidR="00DD627D"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../HPA/plistupdate_gamma)</w:t>
                  </w:r>
                  <w:r w:rsidR="00DD627D"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  <w:tr w:rsidR="00DD627D" w:rsidRPr="00AA16B6" w:rsidTr="00093505">
              <w:tc>
                <w:tcPr>
                  <w:tcW w:w="2083" w:type="dxa"/>
                </w:tcPr>
                <w:p w:rsidR="00DD627D" w:rsidRPr="00AA16B6" w:rsidRDefault="00DD627D" w:rsidP="00DD627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pmask</w:t>
                  </w:r>
                </w:p>
              </w:tc>
              <w:tc>
                <w:tcPr>
                  <w:tcW w:w="4794" w:type="dxa"/>
                </w:tcPr>
                <w:p w:rsidR="00DD627D" w:rsidRPr="00AA16B6" w:rsidRDefault="00DD627D" w:rsidP="00DD627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PS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点掩膜文件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默认值为“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-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”，不使用掩膜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)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  <w:tr w:rsidR="00DD627D" w:rsidRPr="00AA16B6" w:rsidTr="00093505">
              <w:tc>
                <w:tcPr>
                  <w:tcW w:w="2083" w:type="dxa"/>
                </w:tcPr>
                <w:p w:rsidR="00DD627D" w:rsidRPr="00AA16B6" w:rsidRDefault="00DD627D" w:rsidP="00DD627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phgt</w:t>
                  </w:r>
                </w:p>
              </w:tc>
              <w:tc>
                <w:tcPr>
                  <w:tcW w:w="4794" w:type="dxa"/>
                </w:tcPr>
                <w:p w:rsidR="00DD627D" w:rsidRPr="00AA16B6" w:rsidRDefault="00DD627D" w:rsidP="00DD627D">
                  <w:pPr>
                    <w:spacing w:beforeLines="30" w:before="93" w:line="300" w:lineRule="auto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PS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点高程文件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(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默认值为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phgt)</w:t>
                  </w:r>
                  <w:r w:rsidRPr="00AA16B6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DD627D" w:rsidRPr="00AA16B6" w:rsidRDefault="00DD627D" w:rsidP="00DD627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AA16B6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返回值</w:t>
            </w:r>
            <w:r w:rsidRPr="00AA16B6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:</w:t>
            </w:r>
          </w:p>
          <w:p w:rsidR="00DD627D" w:rsidRPr="00AA16B6" w:rsidRDefault="00DD627D" w:rsidP="00DD627D">
            <w:pPr>
              <w:spacing w:beforeLines="30" w:before="93" w:line="30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A16B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PS</w:t>
            </w:r>
            <w:r w:rsidRPr="00AA16B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点经纬度信息。</w:t>
            </w:r>
          </w:p>
          <w:p w:rsidR="00DD627D" w:rsidRPr="00AA16B6" w:rsidRDefault="00DD627D" w:rsidP="00DD627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AA16B6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说明</w:t>
            </w:r>
            <w:r w:rsidRPr="00AA16B6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 xml:space="preserve">: </w:t>
            </w:r>
          </w:p>
          <w:p w:rsidR="009D0B4A" w:rsidRPr="0099529E" w:rsidRDefault="00DD627D" w:rsidP="00DD627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A16B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此代码中的文件格式请参照</w:t>
            </w:r>
            <w:r w:rsidRPr="00AA16B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GAMMA</w:t>
            </w:r>
            <w:r w:rsidRPr="00AA16B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的文件格式说明。</w:t>
            </w:r>
          </w:p>
        </w:tc>
      </w:tr>
      <w:tr w:rsidR="008F1C6D" w:rsidRPr="00374B6D" w:rsidTr="00D317AF">
        <w:tc>
          <w:tcPr>
            <w:tcW w:w="2183" w:type="dxa"/>
          </w:tcPr>
          <w:p w:rsidR="008F1C6D" w:rsidRPr="004D314A" w:rsidRDefault="008F1C6D" w:rsidP="00E674D2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31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tli_rename</w:t>
            </w:r>
          </w:p>
        </w:tc>
        <w:tc>
          <w:tcPr>
            <w:tcW w:w="7103" w:type="dxa"/>
          </w:tcPr>
          <w:p w:rsidR="008F1C6D" w:rsidRPr="004D314A" w:rsidRDefault="008F1C6D" w:rsidP="008F1C6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D3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功能</w:t>
            </w:r>
            <w:r w:rsidRPr="004D3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8F1C6D" w:rsidRPr="004D314A" w:rsidRDefault="008F1C6D" w:rsidP="008F1C6D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31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对文件进行批量改名。</w:t>
            </w:r>
            <w:r w:rsidR="00986A35" w:rsidRPr="004D31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现阶段支持将</w:t>
            </w:r>
            <w:r w:rsidR="00986A35" w:rsidRPr="004D31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*.sh</w:t>
            </w:r>
            <w:r w:rsidR="00986A35" w:rsidRPr="004D31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文件去除后缀名。</w:t>
            </w:r>
          </w:p>
          <w:p w:rsidR="008F1C6D" w:rsidRPr="004D314A" w:rsidRDefault="008F1C6D" w:rsidP="008F1C6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D3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参数</w:t>
            </w:r>
            <w:r w:rsidRPr="004D3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EE663C" w:rsidRPr="004D314A" w:rsidRDefault="00EE663C" w:rsidP="00610131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31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无。</w:t>
            </w:r>
          </w:p>
          <w:p w:rsidR="008F1C6D" w:rsidRPr="004D314A" w:rsidRDefault="008F1C6D" w:rsidP="008F1C6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D3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关键字</w:t>
            </w:r>
            <w:r w:rsidRPr="004D3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p w:rsidR="00EE663C" w:rsidRPr="004D314A" w:rsidRDefault="00EE663C" w:rsidP="00610131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31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  <w:r w:rsidR="00610131" w:rsidRPr="004D31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8F1C6D" w:rsidRPr="004D314A" w:rsidRDefault="008F1C6D" w:rsidP="008F1C6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D3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返回值</w:t>
            </w:r>
            <w:r w:rsidRPr="004D3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:</w:t>
            </w:r>
          </w:p>
          <w:p w:rsidR="008F1C6D" w:rsidRPr="004D314A" w:rsidRDefault="00EE663C" w:rsidP="00610131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31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  <w:r w:rsidR="00610131" w:rsidRPr="004D31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8F1C6D" w:rsidRPr="004D314A" w:rsidRDefault="008F1C6D" w:rsidP="008F1C6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D3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说明</w:t>
            </w:r>
            <w:r w:rsidRPr="004D3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8F1C6D" w:rsidRPr="004D314A" w:rsidRDefault="00EE663C" w:rsidP="00610131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D31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  <w:r w:rsidR="00610131" w:rsidRPr="004D31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</w:tbl>
    <w:p w:rsidR="007D0202" w:rsidRPr="004C1B13" w:rsidRDefault="007D0202" w:rsidP="00E674D2">
      <w:pPr>
        <w:widowControl/>
        <w:spacing w:beforeLines="30" w:before="93"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7D0202" w:rsidRDefault="007D0202" w:rsidP="001B5FFD">
      <w:pPr>
        <w:widowControl/>
        <w:spacing w:beforeLines="30" w:before="93"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7D0202" w:rsidRDefault="007D0202" w:rsidP="00057131">
      <w:pPr>
        <w:widowControl/>
        <w:spacing w:beforeLines="30" w:before="93"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054D4" w:rsidRDefault="00A054D4" w:rsidP="001242FE">
      <w:pPr>
        <w:spacing w:beforeLines="30" w:before="93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054D4" w:rsidRDefault="002C5253" w:rsidP="00D401EA">
      <w:pPr>
        <w:pStyle w:val="a3"/>
        <w:numPr>
          <w:ilvl w:val="0"/>
          <w:numId w:val="2"/>
        </w:numPr>
        <w:spacing w:beforeLines="100" w:before="312" w:line="300" w:lineRule="auto"/>
        <w:ind w:firstLineChars="0"/>
        <w:outlineLvl w:val="0"/>
        <w:rPr>
          <w:rFonts w:ascii="Times New Roman" w:eastAsia="黑体" w:hAnsi="Times New Roman" w:cs="Times New Roman"/>
          <w:sz w:val="30"/>
          <w:szCs w:val="30"/>
        </w:rPr>
      </w:pPr>
      <w:bookmarkStart w:id="18" w:name="文件格式说明"/>
      <w:r w:rsidRPr="00D401EA">
        <w:rPr>
          <w:rFonts w:ascii="Times New Roman" w:eastAsia="黑体" w:hAnsi="Times New Roman" w:cs="Times New Roman" w:hint="eastAsia"/>
          <w:sz w:val="30"/>
          <w:szCs w:val="30"/>
        </w:rPr>
        <w:t>文件格式说明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3"/>
        <w:gridCol w:w="7103"/>
      </w:tblGrid>
      <w:tr w:rsidR="003127F5" w:rsidRPr="00374B6D" w:rsidTr="006078B3">
        <w:tc>
          <w:tcPr>
            <w:tcW w:w="2183" w:type="dxa"/>
          </w:tcPr>
          <w:p w:rsidR="003127F5" w:rsidRPr="00374B6D" w:rsidRDefault="003127F5" w:rsidP="003127F5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19" w:name="文件格式说明_SLC_tab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SLC_tab</w:t>
            </w:r>
            <w:bookmarkEnd w:id="19"/>
          </w:p>
        </w:tc>
        <w:tc>
          <w:tcPr>
            <w:tcW w:w="7103" w:type="dxa"/>
          </w:tcPr>
          <w:p w:rsidR="003127F5" w:rsidRDefault="003127F5" w:rsidP="003127F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简介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3127F5" w:rsidRDefault="003127F5" w:rsidP="003127F5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SLC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列表文件。</w:t>
            </w:r>
          </w:p>
          <w:p w:rsidR="003127F5" w:rsidRDefault="003127F5" w:rsidP="003127F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行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3127F5" w:rsidRPr="003127F5" w:rsidRDefault="003127F5" w:rsidP="003127F5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行。</w:t>
            </w:r>
          </w:p>
          <w:p w:rsidR="003127F5" w:rsidRDefault="007C4213" w:rsidP="003127F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列数：</w:t>
            </w:r>
          </w:p>
          <w:p w:rsidR="007C4213" w:rsidRDefault="007C4213" w:rsidP="007C4213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列。</w:t>
            </w:r>
          </w:p>
          <w:p w:rsidR="00D12ABC" w:rsidRPr="00137421" w:rsidRDefault="00D12ABC" w:rsidP="00D12AB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374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数据类型：</w:t>
            </w:r>
          </w:p>
          <w:p w:rsidR="00D12ABC" w:rsidRDefault="00D12ABC" w:rsidP="00137421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文本</w:t>
            </w:r>
            <w:r w:rsidR="00137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3127F5" w:rsidRDefault="00BD2E89" w:rsidP="003127F5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读取方式：</w:t>
            </w:r>
          </w:p>
          <w:p w:rsidR="00BD2E89" w:rsidRPr="00756DDB" w:rsidRDefault="003C4646" w:rsidP="002241FB">
            <w:pPr>
              <w:spacing w:beforeLines="30" w:before="93" w:line="300" w:lineRule="auto"/>
              <w:ind w:firstLineChars="50" w:firstLine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TXT" w:history="1">
              <w:r w:rsidR="00DC6126" w:rsidRPr="00F42E78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TLI_READTXT.PRO</w:t>
              </w:r>
            </w:hyperlink>
            <w:r w:rsidR="003418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或者</w:t>
            </w:r>
            <w:hyperlink w:anchor="TLI_READMYFILES" w:history="1">
              <w:r w:rsidR="0034189E" w:rsidRPr="006829B3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TLI_READMYFILES.PRO</w:t>
              </w:r>
            </w:hyperlink>
          </w:p>
        </w:tc>
      </w:tr>
      <w:tr w:rsidR="0069042A" w:rsidRPr="00374B6D" w:rsidTr="006078B3">
        <w:tc>
          <w:tcPr>
            <w:tcW w:w="2183" w:type="dxa"/>
          </w:tcPr>
          <w:p w:rsidR="0069042A" w:rsidRDefault="0037793C" w:rsidP="003127F5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20" w:name="文件格式说明_plis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plist</w:t>
            </w:r>
            <w:bookmarkEnd w:id="20"/>
          </w:p>
        </w:tc>
        <w:tc>
          <w:tcPr>
            <w:tcW w:w="7103" w:type="dxa"/>
          </w:tcPr>
          <w:p w:rsidR="0037793C" w:rsidRDefault="0037793C" w:rsidP="0037793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简介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37793C" w:rsidRDefault="00EA1169" w:rsidP="0037793C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</w:t>
            </w:r>
            <w:r w:rsidR="003779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列表文件。</w:t>
            </w:r>
          </w:p>
          <w:p w:rsidR="0037793C" w:rsidRDefault="0037793C" w:rsidP="0037793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行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37793C" w:rsidRPr="003127F5" w:rsidRDefault="0037793C" w:rsidP="0037793C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行。</w:t>
            </w:r>
          </w:p>
          <w:p w:rsidR="0037793C" w:rsidRDefault="0037793C" w:rsidP="0037793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列数：</w:t>
            </w:r>
          </w:p>
          <w:p w:rsidR="0037793C" w:rsidRDefault="0037793C" w:rsidP="0037793C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列。</w:t>
            </w:r>
          </w:p>
          <w:p w:rsidR="0037793C" w:rsidRPr="00137421" w:rsidRDefault="0037793C" w:rsidP="0037793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374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数据类型：</w:t>
            </w:r>
          </w:p>
          <w:p w:rsidR="0037793C" w:rsidRDefault="00DC1794" w:rsidP="0037793C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float</w:t>
            </w:r>
            <w:r w:rsidR="003779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37793C" w:rsidRDefault="0037793C" w:rsidP="0037793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读取方式：</w:t>
            </w:r>
          </w:p>
          <w:p w:rsidR="0069042A" w:rsidRDefault="003C4646" w:rsidP="0037793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hyperlink w:anchor="TLI_READMYFILES" w:history="1">
              <w:r w:rsidR="0037793C" w:rsidRPr="002241FB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TLI_READMYFILES.PRO</w:t>
              </w:r>
            </w:hyperlink>
            <w:r w:rsidR="009212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或者</w:t>
            </w:r>
            <w:hyperlink w:anchor="TLI_READDATA" w:history="1">
              <w:r w:rsidR="00921232" w:rsidRPr="006829B3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TLI_READDATA.PRO</w:t>
              </w:r>
            </w:hyperlink>
          </w:p>
        </w:tc>
      </w:tr>
      <w:tr w:rsidR="00FC532E" w:rsidRPr="00374B6D" w:rsidTr="006078B3">
        <w:tc>
          <w:tcPr>
            <w:tcW w:w="2183" w:type="dxa"/>
          </w:tcPr>
          <w:p w:rsidR="00FC532E" w:rsidRDefault="00FC532E" w:rsidP="008A64C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21" w:name="文件格式说明_v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v</w:t>
            </w:r>
            <w:bookmarkEnd w:id="21"/>
          </w:p>
        </w:tc>
        <w:tc>
          <w:tcPr>
            <w:tcW w:w="7103" w:type="dxa"/>
          </w:tcPr>
          <w:p w:rsidR="006829B3" w:rsidRDefault="006829B3" w:rsidP="006829B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简介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6829B3" w:rsidRDefault="006829B3" w:rsidP="006829B3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点形变速率文件。</w:t>
            </w:r>
          </w:p>
          <w:p w:rsidR="006829B3" w:rsidRDefault="006829B3" w:rsidP="006829B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行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6829B3" w:rsidRPr="003127F5" w:rsidRDefault="006829B3" w:rsidP="006829B3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行。</w:t>
            </w:r>
          </w:p>
          <w:p w:rsidR="006829B3" w:rsidRDefault="006829B3" w:rsidP="006829B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列数：</w:t>
            </w:r>
          </w:p>
          <w:p w:rsidR="006829B3" w:rsidRDefault="00AE4EA4" w:rsidP="006829B3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="006829B3"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</w:t>
            </w:r>
            <w:r w:rsidR="00F629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(x, y, v)</w:t>
            </w:r>
            <w:r w:rsidR="006829B3"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6829B3" w:rsidRPr="00137421" w:rsidRDefault="006829B3" w:rsidP="006829B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374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数据类型：</w:t>
            </w:r>
          </w:p>
          <w:p w:rsidR="006829B3" w:rsidRDefault="00AE4EA4" w:rsidP="006829B3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double</w:t>
            </w:r>
            <w:r w:rsidR="006829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6829B3" w:rsidRDefault="006829B3" w:rsidP="006829B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读取方式：</w:t>
            </w:r>
          </w:p>
          <w:p w:rsidR="00FC532E" w:rsidRDefault="003C4646" w:rsidP="006829B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hyperlink w:anchor="TLI_READMYFILES" w:history="1">
              <w:r w:rsidR="006829B3" w:rsidRPr="002241FB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TLI_READMYFILES.PRO</w:t>
              </w:r>
            </w:hyperlink>
            <w:r w:rsidR="006829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或者</w:t>
            </w:r>
            <w:hyperlink w:anchor="TLI_READDATA" w:history="1">
              <w:r w:rsidR="006829B3" w:rsidRPr="006829B3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TLI_READDATA.PRO</w:t>
              </w:r>
            </w:hyperlink>
          </w:p>
        </w:tc>
      </w:tr>
      <w:tr w:rsidR="00FC532E" w:rsidRPr="00374B6D" w:rsidTr="006078B3">
        <w:tc>
          <w:tcPr>
            <w:tcW w:w="2183" w:type="dxa"/>
          </w:tcPr>
          <w:p w:rsidR="00FC532E" w:rsidRDefault="00FC532E" w:rsidP="008A64C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22" w:name="文件格式说明_dh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dh</w:t>
            </w:r>
            <w:bookmarkEnd w:id="22"/>
          </w:p>
        </w:tc>
        <w:tc>
          <w:tcPr>
            <w:tcW w:w="7103" w:type="dxa"/>
          </w:tcPr>
          <w:p w:rsidR="00AE4EA4" w:rsidRDefault="00AE4EA4" w:rsidP="00AE4EA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简介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AE4EA4" w:rsidRDefault="00AE4EA4" w:rsidP="00AE4EA4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点高程误差文件。</w:t>
            </w:r>
          </w:p>
          <w:p w:rsidR="00AE4EA4" w:rsidRDefault="00AE4EA4" w:rsidP="00AE4EA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行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AE4EA4" w:rsidRPr="003127F5" w:rsidRDefault="00AE4EA4" w:rsidP="00AE4EA4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行。</w:t>
            </w:r>
          </w:p>
          <w:p w:rsidR="00AE4EA4" w:rsidRDefault="00AE4EA4" w:rsidP="00AE4EA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列数：</w:t>
            </w:r>
          </w:p>
          <w:p w:rsidR="00AE4EA4" w:rsidRDefault="00AE4EA4" w:rsidP="00AE4EA4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(x, y, </w:t>
            </w:r>
            <w:r w:rsidR="00CD3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dh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AE4EA4" w:rsidRPr="00137421" w:rsidRDefault="00AE4EA4" w:rsidP="00AE4EA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374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数据类型：</w:t>
            </w:r>
          </w:p>
          <w:p w:rsidR="00AE4EA4" w:rsidRDefault="00AE4EA4" w:rsidP="00AE4EA4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double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AE4EA4" w:rsidRDefault="00AE4EA4" w:rsidP="00AE4EA4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读取方式：</w:t>
            </w:r>
          </w:p>
          <w:p w:rsidR="00FC532E" w:rsidRPr="00CD38AE" w:rsidRDefault="003C4646" w:rsidP="0037793C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MYFILES" w:history="1">
              <w:r w:rsidR="00AE4EA4" w:rsidRPr="002241FB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TLI_READMYFILES.PRO</w:t>
              </w:r>
            </w:hyperlink>
            <w:r w:rsidR="00AE4EA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或者</w:t>
            </w:r>
            <w:hyperlink w:anchor="TLI_READDATA" w:history="1">
              <w:r w:rsidR="00AE4EA4" w:rsidRPr="006829B3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TLI_READDATA.PRO</w:t>
              </w:r>
            </w:hyperlink>
          </w:p>
        </w:tc>
      </w:tr>
      <w:tr w:rsidR="00FC532E" w:rsidRPr="00374B6D" w:rsidTr="006078B3">
        <w:tc>
          <w:tcPr>
            <w:tcW w:w="2183" w:type="dxa"/>
          </w:tcPr>
          <w:p w:rsidR="00FC532E" w:rsidRDefault="00FC532E" w:rsidP="008A64C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23" w:name="文件格式说明_vdh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vdh</w:t>
            </w:r>
            <w:bookmarkEnd w:id="23"/>
          </w:p>
        </w:tc>
        <w:tc>
          <w:tcPr>
            <w:tcW w:w="7103" w:type="dxa"/>
          </w:tcPr>
          <w:p w:rsidR="00B35257" w:rsidRDefault="00B35257" w:rsidP="00B35257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简介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B35257" w:rsidRDefault="00B35257" w:rsidP="00B35257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整体最小二乘平差结果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包含形变速率和高程误差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。。</w:t>
            </w:r>
          </w:p>
          <w:p w:rsidR="00B35257" w:rsidRDefault="00B35257" w:rsidP="00B35257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行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B35257" w:rsidRPr="003127F5" w:rsidRDefault="00B35257" w:rsidP="00B35257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行。</w:t>
            </w:r>
          </w:p>
          <w:p w:rsidR="00B35257" w:rsidRDefault="00B35257" w:rsidP="00B35257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列数：</w:t>
            </w:r>
          </w:p>
          <w:p w:rsidR="00B35257" w:rsidRDefault="0091172F" w:rsidP="00B35257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="00B35257"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</w:t>
            </w:r>
            <w:r w:rsidR="00B35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index, </w:t>
            </w:r>
            <w:r w:rsidR="00B35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x, y, v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 dh</w:t>
            </w:r>
            <w:r w:rsidR="00B35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="00B35257"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B35257" w:rsidRPr="00137421" w:rsidRDefault="00B35257" w:rsidP="00B35257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374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数据类型：</w:t>
            </w:r>
          </w:p>
          <w:p w:rsidR="00B35257" w:rsidRDefault="00B35257" w:rsidP="00B35257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double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B35257" w:rsidRDefault="00B35257" w:rsidP="00B35257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读取方式：</w:t>
            </w:r>
          </w:p>
          <w:p w:rsidR="00FC532E" w:rsidRPr="00490C4C" w:rsidRDefault="003C4646" w:rsidP="00B35257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MYFILES" w:history="1">
              <w:r w:rsidR="00B35257" w:rsidRPr="002241FB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TLI_READMYFILES.PRO</w:t>
              </w:r>
            </w:hyperlink>
            <w:r w:rsidR="00B35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或者</w:t>
            </w:r>
            <w:hyperlink w:anchor="TLI_READDATA" w:history="1">
              <w:r w:rsidR="00B35257" w:rsidRPr="006829B3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TLI_READDATA.PRO</w:t>
              </w:r>
            </w:hyperlink>
          </w:p>
        </w:tc>
      </w:tr>
      <w:tr w:rsidR="00FC532E" w:rsidRPr="00374B6D" w:rsidTr="006078B3">
        <w:tc>
          <w:tcPr>
            <w:tcW w:w="2183" w:type="dxa"/>
          </w:tcPr>
          <w:p w:rsidR="00FC532E" w:rsidRDefault="00FC532E" w:rsidP="008A64C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24" w:name="文件格式说明_arcs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arcs</w:t>
            </w:r>
            <w:bookmarkEnd w:id="24"/>
          </w:p>
        </w:tc>
        <w:tc>
          <w:tcPr>
            <w:tcW w:w="7103" w:type="dxa"/>
          </w:tcPr>
          <w:p w:rsidR="00490C4C" w:rsidRDefault="00490C4C" w:rsidP="00490C4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简介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490C4C" w:rsidRDefault="00490C4C" w:rsidP="00490C4C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弧段构成文件。</w:t>
            </w:r>
          </w:p>
          <w:p w:rsidR="00490C4C" w:rsidRDefault="00490C4C" w:rsidP="00490C4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行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490C4C" w:rsidRPr="003127F5" w:rsidRDefault="00490C4C" w:rsidP="00490C4C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行。</w:t>
            </w:r>
          </w:p>
          <w:p w:rsidR="00490C4C" w:rsidRDefault="00490C4C" w:rsidP="00490C4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列数：</w:t>
            </w:r>
          </w:p>
          <w:p w:rsidR="00490C4C" w:rsidRDefault="009E7E69" w:rsidP="00490C4C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="00490C4C"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</w:t>
            </w:r>
            <w:r w:rsidR="00490C4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start_coor, end_coor, complex(s_ind, e_ind</w:t>
            </w:r>
            <w:r w:rsidR="00490C4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), sind &gt; eind</w:t>
            </w:r>
            <w:r w:rsidR="00490C4C"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490C4C" w:rsidRPr="00137421" w:rsidRDefault="00490C4C" w:rsidP="00490C4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374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数据类型：</w:t>
            </w:r>
          </w:p>
          <w:p w:rsidR="00490C4C" w:rsidRDefault="009F5938" w:rsidP="00490C4C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fcomplex</w:t>
            </w:r>
            <w:r w:rsidR="00490C4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490C4C" w:rsidRDefault="00490C4C" w:rsidP="00490C4C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读取方式：</w:t>
            </w:r>
          </w:p>
          <w:p w:rsidR="00FC532E" w:rsidRPr="006C22C7" w:rsidRDefault="003C4646" w:rsidP="0037793C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MYFILES" w:history="1">
              <w:r w:rsidR="00490C4C" w:rsidRPr="002241FB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TLI_READMYFILES.PRO</w:t>
              </w:r>
            </w:hyperlink>
            <w:r w:rsidR="00490C4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或者</w:t>
            </w:r>
            <w:hyperlink w:anchor="TLI_READDATA" w:history="1">
              <w:r w:rsidR="00490C4C" w:rsidRPr="006829B3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TLI_READDATA.PRO</w:t>
              </w:r>
            </w:hyperlink>
          </w:p>
        </w:tc>
      </w:tr>
      <w:tr w:rsidR="00FC532E" w:rsidRPr="00374B6D" w:rsidTr="006078B3">
        <w:tc>
          <w:tcPr>
            <w:tcW w:w="2183" w:type="dxa"/>
          </w:tcPr>
          <w:p w:rsidR="00FC532E" w:rsidRDefault="00FC532E" w:rsidP="008A64C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25" w:name="文件格式说明_dvddh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dvddh</w:t>
            </w:r>
            <w:bookmarkEnd w:id="25"/>
          </w:p>
        </w:tc>
        <w:tc>
          <w:tcPr>
            <w:tcW w:w="7103" w:type="dxa"/>
          </w:tcPr>
          <w:p w:rsidR="00946438" w:rsidRDefault="00946438" w:rsidP="00946438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简介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946438" w:rsidRDefault="00946438" w:rsidP="00946438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相对形变速率和相对高程误差文件。</w:t>
            </w:r>
          </w:p>
          <w:p w:rsidR="00946438" w:rsidRDefault="00946438" w:rsidP="00946438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行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946438" w:rsidRPr="003127F5" w:rsidRDefault="00946438" w:rsidP="00946438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行。</w:t>
            </w:r>
          </w:p>
          <w:p w:rsidR="00946438" w:rsidRDefault="00946438" w:rsidP="00946438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列数：</w:t>
            </w:r>
          </w:p>
          <w:p w:rsidR="00946438" w:rsidRDefault="00356C3A" w:rsidP="00946438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 w:rsidR="00946438"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</w:t>
            </w:r>
            <w:r w:rsidR="009464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s_ind, e_ind, dv, ddh, coh, sigma</w:t>
            </w:r>
            <w:r w:rsidR="009464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), sind &gt; eind</w:t>
            </w:r>
            <w:r w:rsidR="00946438"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946438" w:rsidRPr="00137421" w:rsidRDefault="00946438" w:rsidP="00946438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374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数据类型：</w:t>
            </w:r>
          </w:p>
          <w:p w:rsidR="00946438" w:rsidRDefault="00356C3A" w:rsidP="00946438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double</w:t>
            </w:r>
            <w:r w:rsidR="009464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946438" w:rsidRDefault="00946438" w:rsidP="00946438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读取方式：</w:t>
            </w:r>
          </w:p>
          <w:p w:rsidR="00FC532E" w:rsidRPr="002B4CE7" w:rsidRDefault="003C4646" w:rsidP="0037793C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MYFILES" w:history="1">
              <w:r w:rsidR="00946438" w:rsidRPr="002241FB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TLI_READMYFILES.PRO</w:t>
              </w:r>
            </w:hyperlink>
            <w:r w:rsidR="009464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或者</w:t>
            </w:r>
            <w:hyperlink w:anchor="TLI_READDATA" w:history="1">
              <w:r w:rsidR="00946438" w:rsidRPr="006829B3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TLI_READDATA.PRO</w:t>
              </w:r>
            </w:hyperlink>
          </w:p>
        </w:tc>
      </w:tr>
      <w:tr w:rsidR="00FC532E" w:rsidRPr="00374B6D" w:rsidTr="006078B3">
        <w:tc>
          <w:tcPr>
            <w:tcW w:w="2183" w:type="dxa"/>
          </w:tcPr>
          <w:p w:rsidR="00FC532E" w:rsidRDefault="00FC532E" w:rsidP="008A64C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26" w:name="文件格式说明_itab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itab</w:t>
            </w:r>
            <w:bookmarkEnd w:id="26"/>
          </w:p>
        </w:tc>
        <w:tc>
          <w:tcPr>
            <w:tcW w:w="7103" w:type="dxa"/>
          </w:tcPr>
          <w:p w:rsidR="004677E1" w:rsidRDefault="004677E1" w:rsidP="004677E1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简介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4677E1" w:rsidRDefault="004677E1" w:rsidP="004677E1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干涉组合文件。</w:t>
            </w:r>
          </w:p>
          <w:p w:rsidR="004677E1" w:rsidRDefault="004677E1" w:rsidP="004677E1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行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4677E1" w:rsidRPr="003127F5" w:rsidRDefault="004677E1" w:rsidP="004677E1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行。</w:t>
            </w:r>
          </w:p>
          <w:p w:rsidR="004677E1" w:rsidRDefault="004677E1" w:rsidP="004677E1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列数：</w:t>
            </w:r>
          </w:p>
          <w:p w:rsidR="004677E1" w:rsidRDefault="00A94F53" w:rsidP="004677E1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4677E1"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</w:t>
            </w:r>
            <w:r w:rsidR="004677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master_ind, slave_ind, inter_ind, mask</w:t>
            </w:r>
            <w:r w:rsidR="00F074C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="004677E1"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4677E1" w:rsidRPr="00137421" w:rsidRDefault="004677E1" w:rsidP="004677E1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374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数据类型：</w:t>
            </w:r>
          </w:p>
          <w:p w:rsidR="004677E1" w:rsidRDefault="00F074C4" w:rsidP="004677E1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ASCII</w:t>
            </w:r>
            <w:r w:rsidR="004677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4677E1" w:rsidRDefault="004677E1" w:rsidP="004677E1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读取方式：</w:t>
            </w:r>
          </w:p>
          <w:p w:rsidR="00FC532E" w:rsidRPr="00C06D6A" w:rsidRDefault="003C4646" w:rsidP="00C06D6A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MYFILES" w:history="1">
              <w:r w:rsidR="004677E1" w:rsidRPr="002241FB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TLI_READMYFILES.PRO</w:t>
              </w:r>
            </w:hyperlink>
            <w:r w:rsidR="004677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或者</w:t>
            </w:r>
            <w:hyperlink w:anchor="TLI_READTXT" w:history="1">
              <w:r w:rsidR="004677E1" w:rsidRPr="006829B3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</w:t>
              </w:r>
              <w:r w:rsidR="00C06D6A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TXT</w:t>
              </w:r>
              <w:r w:rsidR="004677E1" w:rsidRPr="006829B3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.PRO</w:t>
              </w:r>
            </w:hyperlink>
          </w:p>
        </w:tc>
      </w:tr>
      <w:tr w:rsidR="00FC532E" w:rsidRPr="00374B6D" w:rsidTr="006078B3">
        <w:tc>
          <w:tcPr>
            <w:tcW w:w="2183" w:type="dxa"/>
          </w:tcPr>
          <w:p w:rsidR="00FC532E" w:rsidRDefault="00FC532E" w:rsidP="008A64C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27" w:name="文件格式说明_ptattr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ptattr</w:t>
            </w:r>
            <w:bookmarkEnd w:id="27"/>
          </w:p>
        </w:tc>
        <w:tc>
          <w:tcPr>
            <w:tcW w:w="7103" w:type="dxa"/>
          </w:tcPr>
          <w:p w:rsidR="00A94F53" w:rsidRDefault="00A94F53" w:rsidP="00A94F5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简介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A94F53" w:rsidRDefault="00FA1F3A" w:rsidP="00A94F53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点位属性文件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辅助区域增长算法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A94F53" w:rsidRDefault="00A94F53" w:rsidP="00A94F5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行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A94F53" w:rsidRPr="003127F5" w:rsidRDefault="00A94F53" w:rsidP="00A94F53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行。</w:t>
            </w:r>
          </w:p>
          <w:p w:rsidR="00A94F53" w:rsidRDefault="00A94F53" w:rsidP="00A94F5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列数：</w:t>
            </w:r>
          </w:p>
          <w:p w:rsidR="0064067E" w:rsidRDefault="00884983" w:rsidP="00A94F53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stru=CREATE_STRUCT(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parent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, -1L, </w:t>
            </w:r>
            <w:r w:rsidR="0064067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$</w:t>
            </w:r>
          </w:p>
          <w:p w:rsidR="0064067E" w:rsidRDefault="00884983" w:rsidP="0064067E">
            <w:pPr>
              <w:spacing w:beforeLines="30" w:before="93" w:line="300" w:lineRule="auto"/>
              <w:ind w:firstLineChars="1100" w:firstLine="26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steps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 0L</w:t>
            </w:r>
            <w:r w:rsidR="0064067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 $</w:t>
            </w:r>
          </w:p>
          <w:p w:rsidR="0064067E" w:rsidRDefault="0064067E" w:rsidP="0064067E">
            <w:pPr>
              <w:spacing w:beforeLines="30" w:before="93" w:line="300" w:lineRule="auto"/>
              <w:ind w:firstLineChars="1100" w:firstLine="26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 0D, $</w:t>
            </w:r>
          </w:p>
          <w:p w:rsidR="0064067E" w:rsidRDefault="0064067E" w:rsidP="0064067E">
            <w:pPr>
              <w:spacing w:beforeLines="30" w:before="93" w:line="300" w:lineRule="auto"/>
              <w:ind w:firstLineChars="1100" w:firstLine="26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dh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 0D, $</w:t>
            </w:r>
          </w:p>
          <w:p w:rsidR="0064067E" w:rsidRDefault="0064067E" w:rsidP="0064067E">
            <w:pPr>
              <w:spacing w:beforeLines="30" w:before="93" w:line="300" w:lineRule="auto"/>
              <w:ind w:firstLineChars="1100" w:firstLine="26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weight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 0D, $</w:t>
            </w:r>
          </w:p>
          <w:p w:rsidR="0064067E" w:rsidRDefault="0064067E" w:rsidP="0064067E">
            <w:pPr>
              <w:spacing w:beforeLines="30" w:before="93" w:line="300" w:lineRule="auto"/>
              <w:ind w:firstLineChars="1100" w:firstLine="26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calculated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 0B, $</w:t>
            </w:r>
          </w:p>
          <w:p w:rsidR="0064067E" w:rsidRDefault="0064067E" w:rsidP="0064067E">
            <w:pPr>
              <w:spacing w:beforeLines="30" w:before="93" w:line="300" w:lineRule="auto"/>
              <w:ind w:firstLineChars="1100" w:firstLine="26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accepted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 0B, $</w:t>
            </w:r>
          </w:p>
          <w:p w:rsidR="0064067E" w:rsidRDefault="0064067E" w:rsidP="0064067E">
            <w:pPr>
              <w:spacing w:beforeLines="30" w:before="93" w:line="300" w:lineRule="auto"/>
              <w:ind w:firstLineChars="1100" w:firstLine="26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v_acc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 0.0, $</w:t>
            </w:r>
          </w:p>
          <w:p w:rsidR="00A94F53" w:rsidRDefault="0064067E" w:rsidP="0064067E">
            <w:pPr>
              <w:spacing w:beforeLines="30" w:before="93" w:line="300" w:lineRule="auto"/>
              <w:ind w:firstLineChars="1100" w:firstLine="26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dh_acc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 0.0</w:t>
            </w:r>
            <w:r w:rsidR="008849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</w:p>
          <w:p w:rsidR="00A94F53" w:rsidRPr="00137421" w:rsidRDefault="00A94F53" w:rsidP="00A94F5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374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数据类型：</w:t>
            </w:r>
          </w:p>
          <w:p w:rsidR="00A94F53" w:rsidRDefault="00BA71B0" w:rsidP="00A94F53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structure</w:t>
            </w:r>
            <w:r w:rsidR="00A94F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A94F53" w:rsidRDefault="00A94F53" w:rsidP="00A94F5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读取方式：</w:t>
            </w:r>
          </w:p>
          <w:p w:rsidR="00FC532E" w:rsidRPr="00A27774" w:rsidRDefault="003C4646" w:rsidP="0037793C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MYFILES" w:history="1">
              <w:r w:rsidR="00A94F53" w:rsidRPr="002241FB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TLI_READMYFILES.PRO</w:t>
              </w:r>
            </w:hyperlink>
            <w:r w:rsidR="00A277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</w:p>
        </w:tc>
      </w:tr>
      <w:tr w:rsidR="00FC532E" w:rsidRPr="00374B6D" w:rsidTr="006078B3">
        <w:tc>
          <w:tcPr>
            <w:tcW w:w="2183" w:type="dxa"/>
          </w:tcPr>
          <w:p w:rsidR="00FC532E" w:rsidRDefault="00FC532E" w:rsidP="008A64C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28" w:name="文件格式说明_ptstruc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ptstruct</w:t>
            </w:r>
            <w:bookmarkEnd w:id="28"/>
          </w:p>
        </w:tc>
        <w:tc>
          <w:tcPr>
            <w:tcW w:w="7103" w:type="dxa"/>
          </w:tcPr>
          <w:p w:rsidR="00A94F53" w:rsidRDefault="00A94F53" w:rsidP="00A94F5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简介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A94F53" w:rsidRDefault="0047453F" w:rsidP="00A94F53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点位分块文件</w:t>
            </w:r>
            <w:r w:rsidR="00A94F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A94F53" w:rsidRDefault="00A94F53" w:rsidP="00A94F5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行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A94F53" w:rsidRPr="003127F5" w:rsidRDefault="007035E3" w:rsidP="00A94F53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A94F53"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行。</w:t>
            </w:r>
          </w:p>
          <w:p w:rsidR="00A94F53" w:rsidRDefault="00A94F53" w:rsidP="00A94F5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列数：</w:t>
            </w:r>
          </w:p>
          <w:p w:rsidR="00A94F53" w:rsidRDefault="007035E3" w:rsidP="00A94F53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="00A94F53"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列。</w:t>
            </w:r>
          </w:p>
          <w:p w:rsidR="00A94F53" w:rsidRPr="00137421" w:rsidRDefault="00A94F53" w:rsidP="00A94F5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374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数据类型：</w:t>
            </w:r>
          </w:p>
          <w:p w:rsidR="00A94F53" w:rsidRDefault="00892A82" w:rsidP="00A94F53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long</w:t>
            </w:r>
            <w:r w:rsidR="00A94F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A94F53" w:rsidRDefault="00A94F53" w:rsidP="00A94F53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读取方式：</w:t>
            </w:r>
          </w:p>
          <w:p w:rsidR="00FC532E" w:rsidRPr="00FE5049" w:rsidRDefault="003C4646" w:rsidP="0037793C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hyperlink w:anchor="TLI_READMYFILES" w:history="1">
              <w:r w:rsidR="00A94F53" w:rsidRPr="002241FB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TLI_READMYFILES.PRO</w:t>
              </w:r>
            </w:hyperlink>
            <w:r w:rsidR="00A94F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或者</w:t>
            </w:r>
            <w:hyperlink w:anchor="TLI_READDATA" w:history="1">
              <w:r w:rsidR="00A94F53" w:rsidRPr="006829B3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</w:t>
              </w:r>
              <w:r w:rsidR="00FE5049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DATA</w:t>
              </w:r>
              <w:r w:rsidR="00A94F53" w:rsidRPr="006829B3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.PRO</w:t>
              </w:r>
            </w:hyperlink>
          </w:p>
        </w:tc>
      </w:tr>
      <w:tr w:rsidR="002D4FBD" w:rsidRPr="00374B6D" w:rsidTr="006078B3">
        <w:tc>
          <w:tcPr>
            <w:tcW w:w="2183" w:type="dxa"/>
          </w:tcPr>
          <w:p w:rsidR="002D4FBD" w:rsidRDefault="00FE125D" w:rsidP="008A64CB">
            <w:pPr>
              <w:spacing w:beforeLines="30" w:before="93"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bperp.txt</w:t>
            </w:r>
          </w:p>
        </w:tc>
        <w:tc>
          <w:tcPr>
            <w:tcW w:w="7103" w:type="dxa"/>
          </w:tcPr>
          <w:p w:rsidR="00FE125D" w:rsidRDefault="00FE125D" w:rsidP="00FE125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简介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FE125D" w:rsidRDefault="0075303B" w:rsidP="00FE125D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GAMMA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="00FE12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垂直基线文件。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base_calc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生成。</w:t>
            </w:r>
          </w:p>
          <w:p w:rsidR="00FE125D" w:rsidRDefault="00FE125D" w:rsidP="00FE125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行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</w:t>
            </w:r>
            <w:r w:rsidRPr="008C105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: </w:t>
            </w:r>
          </w:p>
          <w:p w:rsidR="00FE125D" w:rsidRPr="003127F5" w:rsidRDefault="00C72532" w:rsidP="00FE125D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="00FE125D" w:rsidRPr="0031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行。</w:t>
            </w:r>
          </w:p>
          <w:p w:rsidR="00FE125D" w:rsidRDefault="00FE125D" w:rsidP="00FE125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列数：</w:t>
            </w:r>
          </w:p>
          <w:p w:rsidR="00FE125D" w:rsidRDefault="00C72532" w:rsidP="00FE125D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 w:rsidR="00FE125D" w:rsidRPr="007C42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[ind, master_date, slave_date, bperp, delta_T, MJD1, MJD2, Bperp1, Bperp2 ]</w:t>
            </w:r>
          </w:p>
          <w:p w:rsidR="00FE125D" w:rsidRPr="00137421" w:rsidRDefault="00FE125D" w:rsidP="00FE125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3742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数据类型：</w:t>
            </w:r>
          </w:p>
          <w:p w:rsidR="00FE125D" w:rsidRDefault="0012522D" w:rsidP="00FE125D">
            <w:pPr>
              <w:spacing w:beforeLines="30" w:before="93" w:line="30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txt</w:t>
            </w:r>
            <w:r w:rsidR="00FE12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:rsidR="00FE125D" w:rsidRDefault="00FE125D" w:rsidP="00FE125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读取方式：</w:t>
            </w:r>
          </w:p>
          <w:p w:rsidR="002D4FBD" w:rsidRDefault="003C4646" w:rsidP="00FE125D">
            <w:pPr>
              <w:spacing w:beforeLines="30" w:before="93" w:line="30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hyperlink w:anchor="TLI_READMYFILES" w:history="1">
              <w:r w:rsidR="00FE125D" w:rsidRPr="002241FB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TLI_READMYFILES.PRO</w:t>
              </w:r>
            </w:hyperlink>
            <w:r w:rsidR="00FE12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或者</w:t>
            </w:r>
            <w:hyperlink w:anchor="TLI_READDATA" w:history="1">
              <w:r w:rsidR="00FE125D" w:rsidRPr="006829B3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TLI_READ</w:t>
              </w:r>
              <w:r w:rsidR="00FE125D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DATA</w:t>
              </w:r>
              <w:r w:rsidR="00FE125D" w:rsidRPr="006829B3">
                <w:rPr>
                  <w:rStyle w:val="a5"/>
                  <w:rFonts w:ascii="Times New Roman" w:eastAsia="宋体" w:hAnsi="Times New Roman" w:cs="Times New Roman" w:hint="eastAsia"/>
                  <w:sz w:val="24"/>
                  <w:szCs w:val="24"/>
                </w:rPr>
                <w:t>.PRO</w:t>
              </w:r>
            </w:hyperlink>
          </w:p>
        </w:tc>
      </w:tr>
    </w:tbl>
    <w:p w:rsidR="003127F5" w:rsidRPr="003127F5" w:rsidRDefault="003127F5" w:rsidP="003127F5"/>
    <w:bookmarkEnd w:id="18"/>
    <w:p w:rsidR="00E665AE" w:rsidRPr="007E2995" w:rsidRDefault="00E665AE" w:rsidP="007E2995"/>
    <w:p w:rsidR="005C2EC7" w:rsidRPr="009C5286" w:rsidRDefault="002C5253" w:rsidP="009C5286">
      <w:pPr>
        <w:spacing w:beforeLines="100" w:before="312" w:line="300" w:lineRule="auto"/>
        <w:outlineLvl w:val="0"/>
        <w:rPr>
          <w:rFonts w:ascii="Times New Roman" w:eastAsia="黑体" w:hAnsi="Times New Roman" w:cs="Times New Roman"/>
          <w:sz w:val="30"/>
          <w:szCs w:val="30"/>
        </w:rPr>
      </w:pPr>
      <w:r w:rsidRPr="00BB0285">
        <w:rPr>
          <w:rFonts w:ascii="Times New Roman" w:eastAsia="黑体" w:hAnsi="Times New Roman" w:cs="Times New Roman" w:hint="eastAsia"/>
          <w:sz w:val="30"/>
          <w:szCs w:val="30"/>
        </w:rPr>
        <w:t xml:space="preserve">4. </w:t>
      </w:r>
      <w:r w:rsidRPr="00BB0285">
        <w:rPr>
          <w:rFonts w:ascii="Times New Roman" w:eastAsia="黑体" w:hAnsi="Times New Roman" w:cs="Times New Roman" w:hint="eastAsia"/>
          <w:sz w:val="30"/>
          <w:szCs w:val="30"/>
        </w:rPr>
        <w:t>参考文献</w:t>
      </w:r>
    </w:p>
    <w:p w:rsidR="00A054D4" w:rsidRPr="00A054D4" w:rsidRDefault="00A054D4" w:rsidP="00A054D4">
      <w:pPr>
        <w:rPr>
          <w:rFonts w:ascii="Calibri" w:eastAsia="宋体" w:hAnsi="Calibri" w:cs="Times New Roman"/>
          <w:noProof/>
          <w:sz w:val="20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bookmarkStart w:id="29" w:name="_ENREF_1"/>
      <w:r w:rsidRPr="00A054D4">
        <w:rPr>
          <w:rFonts w:ascii="Calibri" w:eastAsia="宋体" w:hAnsi="Calibri" w:cs="Times New Roman" w:hint="eastAsia"/>
          <w:noProof/>
          <w:sz w:val="20"/>
          <w:szCs w:val="24"/>
        </w:rPr>
        <w:t xml:space="preserve">Li, T. (2014). </w:t>
      </w:r>
      <w:r w:rsidRPr="00A054D4">
        <w:rPr>
          <w:rFonts w:ascii="Calibri" w:eastAsia="宋体" w:hAnsi="Calibri" w:cs="Times New Roman" w:hint="eastAsia"/>
          <w:noProof/>
          <w:sz w:val="20"/>
          <w:szCs w:val="24"/>
        </w:rPr>
        <w:t>基于点面散射体的多时相雷达干涉模型与形变探测方法</w:t>
      </w:r>
      <w:r w:rsidRPr="00A054D4">
        <w:rPr>
          <w:rFonts w:ascii="Calibri" w:eastAsia="宋体" w:hAnsi="Calibri" w:cs="Times New Roman" w:hint="eastAsia"/>
          <w:noProof/>
          <w:sz w:val="20"/>
          <w:szCs w:val="24"/>
        </w:rPr>
        <w:t xml:space="preserve">. In, </w:t>
      </w:r>
      <w:r w:rsidRPr="00A054D4">
        <w:rPr>
          <w:rFonts w:ascii="Calibri" w:eastAsia="宋体" w:hAnsi="Calibri" w:cs="Times New Roman" w:hint="eastAsia"/>
          <w:i/>
          <w:noProof/>
          <w:sz w:val="20"/>
          <w:szCs w:val="24"/>
        </w:rPr>
        <w:t>Faculty of Geoscience and Environmental Engineering</w:t>
      </w:r>
      <w:r w:rsidRPr="00A054D4">
        <w:rPr>
          <w:rFonts w:ascii="Calibri" w:eastAsia="宋体" w:hAnsi="Calibri" w:cs="Times New Roman" w:hint="eastAsia"/>
          <w:noProof/>
          <w:sz w:val="20"/>
          <w:szCs w:val="24"/>
        </w:rPr>
        <w:t xml:space="preserve"> (p. 116): Southwest Jiaotong University</w:t>
      </w:r>
      <w:bookmarkEnd w:id="29"/>
    </w:p>
    <w:p w:rsidR="00A054D4" w:rsidRDefault="00A054D4" w:rsidP="00A054D4">
      <w:pPr>
        <w:rPr>
          <w:rFonts w:ascii="Times New Roman" w:eastAsia="宋体" w:hAnsi="Times New Roman" w:cs="Times New Roman"/>
          <w:noProof/>
          <w:sz w:val="24"/>
          <w:szCs w:val="24"/>
        </w:rPr>
      </w:pPr>
    </w:p>
    <w:p w:rsidR="006D78EB" w:rsidRPr="00A84B4D" w:rsidRDefault="00A054D4" w:rsidP="001242FE">
      <w:pPr>
        <w:spacing w:beforeLines="30" w:before="93"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sectPr w:rsidR="006D78EB" w:rsidRPr="00A84B4D" w:rsidSect="0077046E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602" w:rsidRDefault="00F82602" w:rsidP="00205FE7">
      <w:r>
        <w:separator/>
      </w:r>
    </w:p>
  </w:endnote>
  <w:endnote w:type="continuationSeparator" w:id="0">
    <w:p w:rsidR="00F82602" w:rsidRDefault="00F82602" w:rsidP="00205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602" w:rsidRDefault="00F82602" w:rsidP="00205FE7">
      <w:r>
        <w:separator/>
      </w:r>
    </w:p>
  </w:footnote>
  <w:footnote w:type="continuationSeparator" w:id="0">
    <w:p w:rsidR="00F82602" w:rsidRDefault="00F82602" w:rsidP="00205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92BAC"/>
    <w:multiLevelType w:val="hybridMultilevel"/>
    <w:tmpl w:val="75DE5A48"/>
    <w:lvl w:ilvl="0" w:tplc="6BA297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717523"/>
    <w:multiLevelType w:val="multilevel"/>
    <w:tmpl w:val="82B84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emote Sensing of Enviro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rr9twvr1pvta8ea95ipztt3aaep2wwwxea5&quot;&gt;我的EndNote库&lt;record-ids&gt;&lt;item&gt;1997&lt;/item&gt;&lt;/record-ids&gt;&lt;/item&gt;&lt;/Libraries&gt;"/>
  </w:docVars>
  <w:rsids>
    <w:rsidRoot w:val="00CA1CF9"/>
    <w:rsid w:val="0001046B"/>
    <w:rsid w:val="0001085B"/>
    <w:rsid w:val="0002681C"/>
    <w:rsid w:val="00027480"/>
    <w:rsid w:val="00032320"/>
    <w:rsid w:val="0003761C"/>
    <w:rsid w:val="00051277"/>
    <w:rsid w:val="00057131"/>
    <w:rsid w:val="00060240"/>
    <w:rsid w:val="000616AD"/>
    <w:rsid w:val="00065AE3"/>
    <w:rsid w:val="00072BE0"/>
    <w:rsid w:val="0008087B"/>
    <w:rsid w:val="00080D30"/>
    <w:rsid w:val="00081545"/>
    <w:rsid w:val="00082857"/>
    <w:rsid w:val="000868E1"/>
    <w:rsid w:val="00093505"/>
    <w:rsid w:val="0009672E"/>
    <w:rsid w:val="000A07EB"/>
    <w:rsid w:val="000B1C78"/>
    <w:rsid w:val="000B2ED2"/>
    <w:rsid w:val="000D441F"/>
    <w:rsid w:val="000D5A1E"/>
    <w:rsid w:val="000E4241"/>
    <w:rsid w:val="000E56E0"/>
    <w:rsid w:val="000F3464"/>
    <w:rsid w:val="001242FE"/>
    <w:rsid w:val="0012522D"/>
    <w:rsid w:val="001262A4"/>
    <w:rsid w:val="00130A64"/>
    <w:rsid w:val="00131074"/>
    <w:rsid w:val="00137421"/>
    <w:rsid w:val="00144D9F"/>
    <w:rsid w:val="00146422"/>
    <w:rsid w:val="00165A74"/>
    <w:rsid w:val="001732E6"/>
    <w:rsid w:val="00174F22"/>
    <w:rsid w:val="00177B8C"/>
    <w:rsid w:val="00194BBF"/>
    <w:rsid w:val="001B09AC"/>
    <w:rsid w:val="001B5FFD"/>
    <w:rsid w:val="001B6AE0"/>
    <w:rsid w:val="001C1BFB"/>
    <w:rsid w:val="001C3AD8"/>
    <w:rsid w:val="001C40AA"/>
    <w:rsid w:val="001D29F1"/>
    <w:rsid w:val="001D4B9D"/>
    <w:rsid w:val="001D7C11"/>
    <w:rsid w:val="001E4B5F"/>
    <w:rsid w:val="001E50F9"/>
    <w:rsid w:val="001F443E"/>
    <w:rsid w:val="002003C1"/>
    <w:rsid w:val="00203B2C"/>
    <w:rsid w:val="00205FE7"/>
    <w:rsid w:val="002241FB"/>
    <w:rsid w:val="002323DE"/>
    <w:rsid w:val="0024005C"/>
    <w:rsid w:val="00242054"/>
    <w:rsid w:val="00252629"/>
    <w:rsid w:val="0025485A"/>
    <w:rsid w:val="00265E59"/>
    <w:rsid w:val="002665C6"/>
    <w:rsid w:val="00271F9E"/>
    <w:rsid w:val="00283BF4"/>
    <w:rsid w:val="002A227E"/>
    <w:rsid w:val="002A53B5"/>
    <w:rsid w:val="002B2F79"/>
    <w:rsid w:val="002B4CE7"/>
    <w:rsid w:val="002C5253"/>
    <w:rsid w:val="002C640F"/>
    <w:rsid w:val="002D4FBD"/>
    <w:rsid w:val="002D51DF"/>
    <w:rsid w:val="002E28D7"/>
    <w:rsid w:val="002E4F8F"/>
    <w:rsid w:val="002E7CDE"/>
    <w:rsid w:val="002F2718"/>
    <w:rsid w:val="003061A6"/>
    <w:rsid w:val="003127F5"/>
    <w:rsid w:val="00337695"/>
    <w:rsid w:val="0034189E"/>
    <w:rsid w:val="00351A48"/>
    <w:rsid w:val="00356C3A"/>
    <w:rsid w:val="00363235"/>
    <w:rsid w:val="003637AC"/>
    <w:rsid w:val="003705CC"/>
    <w:rsid w:val="00373B4E"/>
    <w:rsid w:val="00374B6D"/>
    <w:rsid w:val="0037793C"/>
    <w:rsid w:val="003870F3"/>
    <w:rsid w:val="003A3370"/>
    <w:rsid w:val="003A7150"/>
    <w:rsid w:val="003B05A5"/>
    <w:rsid w:val="003B0AC1"/>
    <w:rsid w:val="003C03C8"/>
    <w:rsid w:val="003C4646"/>
    <w:rsid w:val="003E1DCE"/>
    <w:rsid w:val="004029E1"/>
    <w:rsid w:val="00411848"/>
    <w:rsid w:val="004163A7"/>
    <w:rsid w:val="0043014B"/>
    <w:rsid w:val="00431C98"/>
    <w:rsid w:val="004415AA"/>
    <w:rsid w:val="00442057"/>
    <w:rsid w:val="00442393"/>
    <w:rsid w:val="004677E1"/>
    <w:rsid w:val="0047121F"/>
    <w:rsid w:val="0047453F"/>
    <w:rsid w:val="00474CFC"/>
    <w:rsid w:val="00490C4C"/>
    <w:rsid w:val="004A7EA1"/>
    <w:rsid w:val="004B100D"/>
    <w:rsid w:val="004B26F4"/>
    <w:rsid w:val="004B6A95"/>
    <w:rsid w:val="004B7FE8"/>
    <w:rsid w:val="004C1B13"/>
    <w:rsid w:val="004D03E4"/>
    <w:rsid w:val="004D116D"/>
    <w:rsid w:val="004D314A"/>
    <w:rsid w:val="004D318E"/>
    <w:rsid w:val="004D5E24"/>
    <w:rsid w:val="004E4217"/>
    <w:rsid w:val="004F29C8"/>
    <w:rsid w:val="004F441F"/>
    <w:rsid w:val="00506F3F"/>
    <w:rsid w:val="00521364"/>
    <w:rsid w:val="00523F04"/>
    <w:rsid w:val="00525B0A"/>
    <w:rsid w:val="0053069C"/>
    <w:rsid w:val="00533515"/>
    <w:rsid w:val="00564E75"/>
    <w:rsid w:val="0056667B"/>
    <w:rsid w:val="00566E20"/>
    <w:rsid w:val="00570D72"/>
    <w:rsid w:val="00581E98"/>
    <w:rsid w:val="00593073"/>
    <w:rsid w:val="005B283B"/>
    <w:rsid w:val="005C0E23"/>
    <w:rsid w:val="005C2EC7"/>
    <w:rsid w:val="005E4664"/>
    <w:rsid w:val="005F28F9"/>
    <w:rsid w:val="005F7126"/>
    <w:rsid w:val="00601E12"/>
    <w:rsid w:val="006078B3"/>
    <w:rsid w:val="00610131"/>
    <w:rsid w:val="00613868"/>
    <w:rsid w:val="00625EFC"/>
    <w:rsid w:val="00637495"/>
    <w:rsid w:val="0064067E"/>
    <w:rsid w:val="00641B70"/>
    <w:rsid w:val="0064553A"/>
    <w:rsid w:val="00666521"/>
    <w:rsid w:val="006670E0"/>
    <w:rsid w:val="006804C1"/>
    <w:rsid w:val="006829B3"/>
    <w:rsid w:val="00687519"/>
    <w:rsid w:val="0069042A"/>
    <w:rsid w:val="00695AF3"/>
    <w:rsid w:val="006B26FD"/>
    <w:rsid w:val="006B6CC5"/>
    <w:rsid w:val="006B7B77"/>
    <w:rsid w:val="006C22C7"/>
    <w:rsid w:val="006D68F0"/>
    <w:rsid w:val="006D78EB"/>
    <w:rsid w:val="006E098D"/>
    <w:rsid w:val="006E3DCC"/>
    <w:rsid w:val="006E4EC8"/>
    <w:rsid w:val="006E5410"/>
    <w:rsid w:val="006F016F"/>
    <w:rsid w:val="006F1027"/>
    <w:rsid w:val="006F1B06"/>
    <w:rsid w:val="007035E3"/>
    <w:rsid w:val="00714968"/>
    <w:rsid w:val="007262A7"/>
    <w:rsid w:val="00727DCE"/>
    <w:rsid w:val="0073181D"/>
    <w:rsid w:val="0075303B"/>
    <w:rsid w:val="00756DDB"/>
    <w:rsid w:val="007668A9"/>
    <w:rsid w:val="0077046E"/>
    <w:rsid w:val="00771B41"/>
    <w:rsid w:val="00776F01"/>
    <w:rsid w:val="007907C2"/>
    <w:rsid w:val="007A2E9D"/>
    <w:rsid w:val="007C4213"/>
    <w:rsid w:val="007C741C"/>
    <w:rsid w:val="007C7DE5"/>
    <w:rsid w:val="007D0202"/>
    <w:rsid w:val="007E2995"/>
    <w:rsid w:val="007F1D62"/>
    <w:rsid w:val="008215E9"/>
    <w:rsid w:val="00824036"/>
    <w:rsid w:val="00825FF1"/>
    <w:rsid w:val="00836AB5"/>
    <w:rsid w:val="00841001"/>
    <w:rsid w:val="00862CD8"/>
    <w:rsid w:val="0086426F"/>
    <w:rsid w:val="00867E4E"/>
    <w:rsid w:val="00872950"/>
    <w:rsid w:val="00876CCF"/>
    <w:rsid w:val="00877E49"/>
    <w:rsid w:val="00884983"/>
    <w:rsid w:val="00886FEB"/>
    <w:rsid w:val="00891252"/>
    <w:rsid w:val="00892A82"/>
    <w:rsid w:val="008A18B8"/>
    <w:rsid w:val="008A414F"/>
    <w:rsid w:val="008A64CB"/>
    <w:rsid w:val="008C1059"/>
    <w:rsid w:val="008C3953"/>
    <w:rsid w:val="008D7F90"/>
    <w:rsid w:val="008E2CF7"/>
    <w:rsid w:val="008F16B0"/>
    <w:rsid w:val="008F1C6D"/>
    <w:rsid w:val="008F35E5"/>
    <w:rsid w:val="0091172F"/>
    <w:rsid w:val="00921232"/>
    <w:rsid w:val="00925B43"/>
    <w:rsid w:val="009271EF"/>
    <w:rsid w:val="00943E60"/>
    <w:rsid w:val="00946438"/>
    <w:rsid w:val="00960EC4"/>
    <w:rsid w:val="009623EF"/>
    <w:rsid w:val="009656D5"/>
    <w:rsid w:val="00965ABE"/>
    <w:rsid w:val="009678EC"/>
    <w:rsid w:val="00967E5D"/>
    <w:rsid w:val="00980BE6"/>
    <w:rsid w:val="00983BE5"/>
    <w:rsid w:val="00983D53"/>
    <w:rsid w:val="00986A35"/>
    <w:rsid w:val="0099115D"/>
    <w:rsid w:val="009923E0"/>
    <w:rsid w:val="0099529E"/>
    <w:rsid w:val="00995B24"/>
    <w:rsid w:val="009A6986"/>
    <w:rsid w:val="009C4953"/>
    <w:rsid w:val="009C5286"/>
    <w:rsid w:val="009C589F"/>
    <w:rsid w:val="009C5DE5"/>
    <w:rsid w:val="009D0B4A"/>
    <w:rsid w:val="009D79D8"/>
    <w:rsid w:val="009E6438"/>
    <w:rsid w:val="009E6D73"/>
    <w:rsid w:val="009E7E69"/>
    <w:rsid w:val="009F0468"/>
    <w:rsid w:val="009F3A4E"/>
    <w:rsid w:val="009F5938"/>
    <w:rsid w:val="00A00317"/>
    <w:rsid w:val="00A014C4"/>
    <w:rsid w:val="00A054D4"/>
    <w:rsid w:val="00A20E34"/>
    <w:rsid w:val="00A22BB7"/>
    <w:rsid w:val="00A24E2F"/>
    <w:rsid w:val="00A25B00"/>
    <w:rsid w:val="00A27774"/>
    <w:rsid w:val="00A32750"/>
    <w:rsid w:val="00A50F67"/>
    <w:rsid w:val="00A533BD"/>
    <w:rsid w:val="00A55AF9"/>
    <w:rsid w:val="00A56BD4"/>
    <w:rsid w:val="00A658B4"/>
    <w:rsid w:val="00A66A53"/>
    <w:rsid w:val="00A76846"/>
    <w:rsid w:val="00A7692D"/>
    <w:rsid w:val="00A84B4D"/>
    <w:rsid w:val="00A9320A"/>
    <w:rsid w:val="00A94F53"/>
    <w:rsid w:val="00AA16B6"/>
    <w:rsid w:val="00AA2054"/>
    <w:rsid w:val="00AA6B9B"/>
    <w:rsid w:val="00AA70A9"/>
    <w:rsid w:val="00AC0B5B"/>
    <w:rsid w:val="00AD60EC"/>
    <w:rsid w:val="00AE35CF"/>
    <w:rsid w:val="00AE4EA4"/>
    <w:rsid w:val="00B038C9"/>
    <w:rsid w:val="00B053C9"/>
    <w:rsid w:val="00B059E6"/>
    <w:rsid w:val="00B319C0"/>
    <w:rsid w:val="00B35257"/>
    <w:rsid w:val="00B46931"/>
    <w:rsid w:val="00B54067"/>
    <w:rsid w:val="00B61CC5"/>
    <w:rsid w:val="00B62E11"/>
    <w:rsid w:val="00B67658"/>
    <w:rsid w:val="00B71B75"/>
    <w:rsid w:val="00B7570D"/>
    <w:rsid w:val="00B84A43"/>
    <w:rsid w:val="00BA0521"/>
    <w:rsid w:val="00BA67DA"/>
    <w:rsid w:val="00BA71B0"/>
    <w:rsid w:val="00BB0285"/>
    <w:rsid w:val="00BB1A34"/>
    <w:rsid w:val="00BC2203"/>
    <w:rsid w:val="00BD2E89"/>
    <w:rsid w:val="00BD66EB"/>
    <w:rsid w:val="00BD6D35"/>
    <w:rsid w:val="00BE3DC6"/>
    <w:rsid w:val="00BE570B"/>
    <w:rsid w:val="00BE6C19"/>
    <w:rsid w:val="00BF4A6B"/>
    <w:rsid w:val="00C0617B"/>
    <w:rsid w:val="00C06D6A"/>
    <w:rsid w:val="00C136DE"/>
    <w:rsid w:val="00C23880"/>
    <w:rsid w:val="00C2564A"/>
    <w:rsid w:val="00C25907"/>
    <w:rsid w:val="00C26507"/>
    <w:rsid w:val="00C3705C"/>
    <w:rsid w:val="00C42780"/>
    <w:rsid w:val="00C52CDE"/>
    <w:rsid w:val="00C61F04"/>
    <w:rsid w:val="00C6665A"/>
    <w:rsid w:val="00C67791"/>
    <w:rsid w:val="00C72532"/>
    <w:rsid w:val="00C765CA"/>
    <w:rsid w:val="00C93620"/>
    <w:rsid w:val="00C93E0B"/>
    <w:rsid w:val="00C94FEA"/>
    <w:rsid w:val="00CA1CF9"/>
    <w:rsid w:val="00CB1F38"/>
    <w:rsid w:val="00CB6A91"/>
    <w:rsid w:val="00CC6814"/>
    <w:rsid w:val="00CD38AE"/>
    <w:rsid w:val="00CD480C"/>
    <w:rsid w:val="00CD4FF7"/>
    <w:rsid w:val="00CE3E16"/>
    <w:rsid w:val="00CF0B9C"/>
    <w:rsid w:val="00CF6B3D"/>
    <w:rsid w:val="00D10276"/>
    <w:rsid w:val="00D12ABC"/>
    <w:rsid w:val="00D20BA5"/>
    <w:rsid w:val="00D22635"/>
    <w:rsid w:val="00D248F6"/>
    <w:rsid w:val="00D25793"/>
    <w:rsid w:val="00D317AF"/>
    <w:rsid w:val="00D34BEC"/>
    <w:rsid w:val="00D401EA"/>
    <w:rsid w:val="00D42C0A"/>
    <w:rsid w:val="00D506C1"/>
    <w:rsid w:val="00D523B1"/>
    <w:rsid w:val="00D73B39"/>
    <w:rsid w:val="00D81418"/>
    <w:rsid w:val="00D93E73"/>
    <w:rsid w:val="00DA36AC"/>
    <w:rsid w:val="00DA5062"/>
    <w:rsid w:val="00DC1794"/>
    <w:rsid w:val="00DC188E"/>
    <w:rsid w:val="00DC6126"/>
    <w:rsid w:val="00DD627D"/>
    <w:rsid w:val="00DD64D7"/>
    <w:rsid w:val="00DE357C"/>
    <w:rsid w:val="00DF6457"/>
    <w:rsid w:val="00DF6A13"/>
    <w:rsid w:val="00E01334"/>
    <w:rsid w:val="00E049B0"/>
    <w:rsid w:val="00E078C9"/>
    <w:rsid w:val="00E200DE"/>
    <w:rsid w:val="00E6039F"/>
    <w:rsid w:val="00E65579"/>
    <w:rsid w:val="00E665AE"/>
    <w:rsid w:val="00E674D2"/>
    <w:rsid w:val="00E80ED4"/>
    <w:rsid w:val="00E82CD2"/>
    <w:rsid w:val="00E92FB4"/>
    <w:rsid w:val="00E963D3"/>
    <w:rsid w:val="00E965D6"/>
    <w:rsid w:val="00EA00CE"/>
    <w:rsid w:val="00EA1169"/>
    <w:rsid w:val="00EA2279"/>
    <w:rsid w:val="00EB3764"/>
    <w:rsid w:val="00EB753E"/>
    <w:rsid w:val="00EE61F9"/>
    <w:rsid w:val="00EE62A6"/>
    <w:rsid w:val="00EE663C"/>
    <w:rsid w:val="00F04E86"/>
    <w:rsid w:val="00F074C4"/>
    <w:rsid w:val="00F154A7"/>
    <w:rsid w:val="00F16985"/>
    <w:rsid w:val="00F23670"/>
    <w:rsid w:val="00F42E78"/>
    <w:rsid w:val="00F52E8C"/>
    <w:rsid w:val="00F62912"/>
    <w:rsid w:val="00F65BD4"/>
    <w:rsid w:val="00F76C6D"/>
    <w:rsid w:val="00F82602"/>
    <w:rsid w:val="00F83BFD"/>
    <w:rsid w:val="00F85053"/>
    <w:rsid w:val="00F95707"/>
    <w:rsid w:val="00FA1F3A"/>
    <w:rsid w:val="00FA55E5"/>
    <w:rsid w:val="00FB13ED"/>
    <w:rsid w:val="00FB637D"/>
    <w:rsid w:val="00FC532E"/>
    <w:rsid w:val="00FC5CFC"/>
    <w:rsid w:val="00FD135E"/>
    <w:rsid w:val="00FD3DCB"/>
    <w:rsid w:val="00FD6C99"/>
    <w:rsid w:val="00FE125D"/>
    <w:rsid w:val="00FE2689"/>
    <w:rsid w:val="00FE5049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8B8"/>
    <w:pPr>
      <w:ind w:firstLineChars="200" w:firstLine="420"/>
    </w:pPr>
  </w:style>
  <w:style w:type="table" w:styleId="a4">
    <w:name w:val="Table Grid"/>
    <w:basedOn w:val="a1"/>
    <w:uiPriority w:val="59"/>
    <w:rsid w:val="00D22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054D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637AC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205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05FE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05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05FE7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943E6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43E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8B8"/>
    <w:pPr>
      <w:ind w:firstLineChars="200" w:firstLine="420"/>
    </w:pPr>
  </w:style>
  <w:style w:type="table" w:styleId="a4">
    <w:name w:val="Table Grid"/>
    <w:basedOn w:val="a1"/>
    <w:uiPriority w:val="59"/>
    <w:rsid w:val="00D22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054D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637AC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205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05FE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05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05FE7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943E6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43E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32</Pages>
  <Words>2659</Words>
  <Characters>15157</Characters>
  <Application>Microsoft Office Word</Application>
  <DocSecurity>0</DocSecurity>
  <Lines>126</Lines>
  <Paragraphs>35</Paragraphs>
  <ScaleCrop>false</ScaleCrop>
  <Company/>
  <LinksUpToDate>false</LinksUpToDate>
  <CharactersWithSpaces>17781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 Tao</cp:lastModifiedBy>
  <cp:revision>392</cp:revision>
  <cp:lastPrinted>2014-10-08T02:01:00Z</cp:lastPrinted>
  <dcterms:created xsi:type="dcterms:W3CDTF">2014-08-14T05:18:00Z</dcterms:created>
  <dcterms:modified xsi:type="dcterms:W3CDTF">2014-10-16T08:48:00Z</dcterms:modified>
</cp:coreProperties>
</file>