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B6D88" w14:textId="313A29CD" w:rsidR="00271BCE" w:rsidRDefault="00271BCE" w:rsidP="008A459E">
      <w:pPr>
        <w:spacing w:after="0" w:line="240" w:lineRule="auto"/>
        <w:rPr>
          <w:rFonts w:ascii="Times New Roman" w:eastAsia="Times New Roman" w:hAnsi="Times New Roman" w:cs="Times New Roman"/>
          <w:b/>
          <w:bCs/>
          <w:color w:val="1F1F1F"/>
          <w:kern w:val="36"/>
          <w:sz w:val="36"/>
          <w:szCs w:val="36"/>
          <w14:ligatures w14:val="none"/>
        </w:rPr>
      </w:pPr>
      <w:r w:rsidRPr="00CF1E4A">
        <w:rPr>
          <w:rFonts w:ascii="Times New Roman" w:eastAsia="Times New Roman" w:hAnsi="Times New Roman" w:cs="Times New Roman"/>
          <w:b/>
          <w:bCs/>
          <w:color w:val="1F1F1F"/>
          <w:kern w:val="36"/>
          <w:sz w:val="36"/>
          <w:szCs w:val="36"/>
          <w14:ligatures w14:val="none"/>
        </w:rPr>
        <w:t>Task 2: Security Mitigation &amp; API Remediation Report</w:t>
      </w:r>
    </w:p>
    <w:p w14:paraId="648BDF78" w14:textId="77777777" w:rsidR="00CF1E4A" w:rsidRPr="00CF1E4A" w:rsidRDefault="00CF1E4A" w:rsidP="008A459E">
      <w:pPr>
        <w:spacing w:after="0" w:line="240" w:lineRule="auto"/>
        <w:rPr>
          <w:rFonts w:ascii="Times New Roman" w:eastAsia="Times New Roman" w:hAnsi="Times New Roman" w:cs="Times New Roman"/>
          <w:color w:val="1F1F1F"/>
          <w:kern w:val="0"/>
          <w:sz w:val="18"/>
          <w:szCs w:val="18"/>
          <w14:ligatures w14:val="none"/>
        </w:rPr>
      </w:pPr>
    </w:p>
    <w:p w14:paraId="0955D4B3" w14:textId="77777777" w:rsidR="00271BCE" w:rsidRPr="00271BCE" w:rsidRDefault="00271BCE" w:rsidP="008A459E">
      <w:p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Course:</w:t>
      </w:r>
      <w:r w:rsidRPr="00271BCE">
        <w:rPr>
          <w:rFonts w:ascii="Arial" w:eastAsia="Times New Roman" w:hAnsi="Arial" w:cs="Arial"/>
          <w:color w:val="1F1F1F"/>
          <w:kern w:val="0"/>
          <w14:ligatures w14:val="none"/>
        </w:rPr>
        <w:t xml:space="preserve"> D385 - Software Security and Testing</w:t>
      </w:r>
    </w:p>
    <w:p w14:paraId="3CCD85C8" w14:textId="77777777" w:rsidR="00271BCE" w:rsidRPr="00271BCE" w:rsidRDefault="00271BCE" w:rsidP="008A459E">
      <w:pPr>
        <w:spacing w:after="0" w:line="240" w:lineRule="auto"/>
        <w:rPr>
          <w:rFonts w:ascii="Arial" w:eastAsia="Times New Roman" w:hAnsi="Arial" w:cs="Arial"/>
          <w:color w:val="1F1F1F"/>
          <w:kern w:val="0"/>
          <w14:ligatures w14:val="none"/>
        </w:rPr>
      </w:pPr>
    </w:p>
    <w:p w14:paraId="339230AF" w14:textId="548A715A" w:rsidR="00271BCE" w:rsidRPr="00271BCE" w:rsidRDefault="00271BCE" w:rsidP="008A459E">
      <w:p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Student Name:</w:t>
      </w:r>
      <w:r w:rsidRPr="00271BCE">
        <w:rPr>
          <w:rFonts w:ascii="Arial" w:eastAsia="Times New Roman" w:hAnsi="Arial" w:cs="Arial"/>
          <w:color w:val="1F1F1F"/>
          <w:kern w:val="0"/>
          <w14:ligatures w14:val="none"/>
        </w:rPr>
        <w:t xml:space="preserve"> </w:t>
      </w:r>
      <w:r>
        <w:rPr>
          <w:rFonts w:ascii="Arial" w:eastAsia="Times New Roman" w:hAnsi="Arial" w:cs="Arial"/>
          <w:color w:val="1F1F1F"/>
          <w:kern w:val="0"/>
          <w14:ligatures w14:val="none"/>
        </w:rPr>
        <w:t>Jani McCoy</w:t>
      </w:r>
    </w:p>
    <w:p w14:paraId="7DE748C4" w14:textId="77777777" w:rsidR="00271BCE" w:rsidRPr="00271BCE" w:rsidRDefault="00271BCE" w:rsidP="008A459E">
      <w:pPr>
        <w:spacing w:after="0" w:line="240" w:lineRule="auto"/>
        <w:rPr>
          <w:rFonts w:ascii="Arial" w:eastAsia="Times New Roman" w:hAnsi="Arial" w:cs="Arial"/>
          <w:color w:val="1F1F1F"/>
          <w:kern w:val="0"/>
          <w14:ligatures w14:val="none"/>
        </w:rPr>
      </w:pPr>
    </w:p>
    <w:p w14:paraId="2CDF7353" w14:textId="77777777" w:rsidR="00271BCE" w:rsidRPr="00271BCE" w:rsidRDefault="00271BCE" w:rsidP="008A459E">
      <w:p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Date:</w:t>
      </w:r>
      <w:r w:rsidRPr="00271BCE">
        <w:rPr>
          <w:rFonts w:ascii="Arial" w:eastAsia="Times New Roman" w:hAnsi="Arial" w:cs="Arial"/>
          <w:color w:val="1F1F1F"/>
          <w:kern w:val="0"/>
          <w14:ligatures w14:val="none"/>
        </w:rPr>
        <w:t xml:space="preserve"> August 30, 2026</w:t>
      </w:r>
    </w:p>
    <w:p w14:paraId="13581531" w14:textId="77777777" w:rsidR="00271BCE" w:rsidRPr="00271BCE" w:rsidRDefault="00271BCE" w:rsidP="008A459E">
      <w:pPr>
        <w:spacing w:after="0" w:line="240" w:lineRule="auto"/>
        <w:rPr>
          <w:rFonts w:ascii="Arial" w:eastAsia="Times New Roman" w:hAnsi="Arial" w:cs="Arial"/>
          <w:color w:val="1F1F1F"/>
          <w:kern w:val="0"/>
          <w14:ligatures w14:val="none"/>
        </w:rPr>
      </w:pPr>
      <w:r w:rsidRPr="00271BCE">
        <w:rPr>
          <w:rFonts w:ascii="Arial" w:eastAsia="Times New Roman" w:hAnsi="Arial" w:cs="Arial"/>
          <w:color w:val="1F1F1F"/>
          <w:kern w:val="0"/>
          <w14:ligatures w14:val="none"/>
        </w:rPr>
        <w:br/>
      </w:r>
    </w:p>
    <w:p w14:paraId="3531AAB4" w14:textId="31A54867" w:rsidR="00271BCE" w:rsidRDefault="00271BCE" w:rsidP="008A459E">
      <w:pPr>
        <w:spacing w:after="0" w:line="240" w:lineRule="auto"/>
        <w:outlineLvl w:val="1"/>
        <w:rPr>
          <w:rFonts w:ascii="Arial" w:eastAsia="Times New Roman" w:hAnsi="Arial" w:cs="Arial"/>
          <w:b/>
          <w:bCs/>
          <w:color w:val="1F1F1F"/>
          <w:kern w:val="0"/>
          <w:sz w:val="36"/>
          <w:szCs w:val="36"/>
          <w14:ligatures w14:val="none"/>
        </w:rPr>
      </w:pPr>
      <w:r w:rsidRPr="00271BCE">
        <w:rPr>
          <w:rFonts w:ascii="Arial" w:eastAsia="Times New Roman" w:hAnsi="Arial" w:cs="Arial"/>
          <w:b/>
          <w:bCs/>
          <w:color w:val="1F1F1F"/>
          <w:kern w:val="0"/>
          <w:sz w:val="36"/>
          <w:szCs w:val="36"/>
          <w14:ligatures w14:val="none"/>
        </w:rPr>
        <w:t>Section A: General Security Vulnerabilities</w:t>
      </w:r>
    </w:p>
    <w:p w14:paraId="2041420A" w14:textId="77777777" w:rsidR="00CF1E4A" w:rsidRPr="00271BCE" w:rsidRDefault="00CF1E4A" w:rsidP="008A459E">
      <w:pPr>
        <w:spacing w:after="0" w:line="240" w:lineRule="auto"/>
        <w:outlineLvl w:val="1"/>
        <w:rPr>
          <w:rFonts w:ascii="Arial" w:eastAsia="Times New Roman" w:hAnsi="Arial" w:cs="Arial"/>
          <w:b/>
          <w:bCs/>
          <w:color w:val="1F1F1F"/>
          <w:kern w:val="0"/>
          <w:sz w:val="36"/>
          <w:szCs w:val="36"/>
          <w14:ligatures w14:val="none"/>
        </w:rPr>
      </w:pPr>
    </w:p>
    <w:p w14:paraId="3BFF7CBB" w14:textId="500AE4FE" w:rsidR="00271BCE" w:rsidRPr="00AD2CB1"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t>A1: Original Insecure Code (General Vulnerabilities)</w:t>
      </w:r>
      <w:r w:rsidRPr="00271BCE">
        <w:rPr>
          <w:rFonts w:ascii="Arial" w:eastAsia="Times New Roman" w:hAnsi="Arial" w:cs="Arial"/>
          <w:color w:val="1F1F1F"/>
          <w:kern w:val="0"/>
          <w14:ligatures w14:val="none"/>
        </w:rPr>
        <w:br/>
      </w:r>
    </w:p>
    <w:p w14:paraId="5360DAEA" w14:textId="3AEC3E35" w:rsidR="00271BCE" w:rsidRPr="00271BCE" w:rsidRDefault="00271BCE" w:rsidP="008A459E">
      <w:pPr>
        <w:numPr>
          <w:ilvl w:val="0"/>
          <w:numId w:val="16"/>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Vulnerability 1 Description (Hardcoded Flask Secret Key):</w:t>
      </w:r>
    </w:p>
    <w:p w14:paraId="35D5C7F0" w14:textId="6DF88E16" w:rsidR="00271BCE" w:rsidRPr="00271BCE" w:rsidRDefault="00271BCE" w:rsidP="008A459E">
      <w:pPr>
        <w:spacing w:after="0" w:line="240" w:lineRule="auto"/>
        <w:rPr>
          <w:rFonts w:ascii="Arial" w:eastAsia="Times New Roman" w:hAnsi="Arial" w:cs="Arial"/>
          <w:color w:val="1F1F1F"/>
          <w:kern w:val="0"/>
          <w14:ligatures w14:val="none"/>
        </w:rPr>
      </w:pPr>
    </w:p>
    <w:p w14:paraId="656408D8" w14:textId="06C13393" w:rsidR="00271BCE" w:rsidRPr="00271BCE" w:rsidRDefault="00271BCE" w:rsidP="008A459E">
      <w:pPr>
        <w:spacing w:after="0" w:line="240" w:lineRule="auto"/>
        <w:ind w:left="720"/>
        <w:rPr>
          <w:rFonts w:ascii="Arial" w:eastAsia="Times New Roman" w:hAnsi="Arial" w:cs="Arial"/>
          <w:color w:val="1F1F1F"/>
          <w:kern w:val="0"/>
          <w14:ligatures w14:val="none"/>
        </w:rPr>
      </w:pPr>
      <w:r w:rsidRPr="00271BCE">
        <w:rPr>
          <w:rFonts w:ascii="Arial" w:eastAsia="Times New Roman" w:hAnsi="Arial" w:cs="Arial"/>
          <w:noProof/>
          <w:color w:val="1F1F1F"/>
          <w:kern w:val="0"/>
          <w14:ligatures w14:val="none"/>
        </w:rPr>
        <w:drawing>
          <wp:inline distT="0" distB="0" distL="0" distR="0" wp14:anchorId="3CE44B3F" wp14:editId="1EEAD99D">
            <wp:extent cx="5943600" cy="1191895"/>
            <wp:effectExtent l="0" t="0" r="0" b="8255"/>
            <wp:docPr id="129018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2083" name=""/>
                    <pic:cNvPicPr/>
                  </pic:nvPicPr>
                  <pic:blipFill>
                    <a:blip r:embed="rId10"/>
                    <a:stretch>
                      <a:fillRect/>
                    </a:stretch>
                  </pic:blipFill>
                  <pic:spPr>
                    <a:xfrm>
                      <a:off x="0" y="0"/>
                      <a:ext cx="5943600" cy="1191895"/>
                    </a:xfrm>
                    <a:prstGeom prst="rect">
                      <a:avLst/>
                    </a:prstGeom>
                  </pic:spPr>
                </pic:pic>
              </a:graphicData>
            </a:graphic>
          </wp:inline>
        </w:drawing>
      </w:r>
    </w:p>
    <w:p w14:paraId="49B42B52" w14:textId="40D5D2B6" w:rsidR="00271BCE" w:rsidRPr="00271BCE" w:rsidRDefault="00271BCE" w:rsidP="008A459E">
      <w:pPr>
        <w:numPr>
          <w:ilvl w:val="0"/>
          <w:numId w:val="16"/>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Vulnerability 2 Description (</w:t>
      </w:r>
      <w:r w:rsidR="00455B78">
        <w:rPr>
          <w:rFonts w:ascii="Arial" w:eastAsia="Times New Roman" w:hAnsi="Arial" w:cs="Arial"/>
          <w:b/>
          <w:bCs/>
          <w:color w:val="1F1F1F"/>
          <w:kern w:val="0"/>
          <w:bdr w:val="none" w:sz="0" w:space="0" w:color="auto" w:frame="1"/>
          <w14:ligatures w14:val="none"/>
        </w:rPr>
        <w:t>Potential SQL Injection</w:t>
      </w:r>
      <w:r w:rsidRPr="00271BCE">
        <w:rPr>
          <w:rFonts w:ascii="Arial" w:eastAsia="Times New Roman" w:hAnsi="Arial" w:cs="Arial"/>
          <w:b/>
          <w:bCs/>
          <w:color w:val="1F1F1F"/>
          <w:kern w:val="0"/>
          <w:bdr w:val="none" w:sz="0" w:space="0" w:color="auto" w:frame="1"/>
          <w14:ligatures w14:val="none"/>
        </w:rPr>
        <w:t>):</w:t>
      </w:r>
      <w:r w:rsidR="00AC61F9" w:rsidRPr="00AC61F9">
        <w:rPr>
          <w:noProof/>
        </w:rPr>
        <w:t xml:space="preserve"> </w:t>
      </w:r>
      <w:r w:rsidR="00AC61F9" w:rsidRPr="00AC61F9">
        <w:rPr>
          <w:rFonts w:ascii="Arial" w:eastAsia="Times New Roman" w:hAnsi="Arial" w:cs="Arial"/>
          <w:b/>
          <w:bCs/>
          <w:noProof/>
          <w:color w:val="1F1F1F"/>
          <w:kern w:val="0"/>
          <w:bdr w:val="none" w:sz="0" w:space="0" w:color="auto" w:frame="1"/>
          <w14:ligatures w14:val="none"/>
        </w:rPr>
        <w:drawing>
          <wp:inline distT="0" distB="0" distL="0" distR="0" wp14:anchorId="052CE833" wp14:editId="374CA2F6">
            <wp:extent cx="5943600" cy="471170"/>
            <wp:effectExtent l="0" t="0" r="0" b="5080"/>
            <wp:docPr id="67001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14603" name=""/>
                    <pic:cNvPicPr/>
                  </pic:nvPicPr>
                  <pic:blipFill>
                    <a:blip r:embed="rId11"/>
                    <a:stretch>
                      <a:fillRect/>
                    </a:stretch>
                  </pic:blipFill>
                  <pic:spPr>
                    <a:xfrm>
                      <a:off x="0" y="0"/>
                      <a:ext cx="5943600" cy="471170"/>
                    </a:xfrm>
                    <a:prstGeom prst="rect">
                      <a:avLst/>
                    </a:prstGeom>
                  </pic:spPr>
                </pic:pic>
              </a:graphicData>
            </a:graphic>
          </wp:inline>
        </w:drawing>
      </w:r>
    </w:p>
    <w:p w14:paraId="1FEED55D"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39DEA2F3"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229FB6AB" w14:textId="392BBAB5" w:rsidR="00271BCE" w:rsidRPr="00973A2F"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t>A2: Secure Replacement Code</w:t>
      </w:r>
      <w:r w:rsidRPr="00271BCE">
        <w:rPr>
          <w:rFonts w:ascii="Arial" w:eastAsia="Times New Roman" w:hAnsi="Arial" w:cs="Arial"/>
          <w:color w:val="1F1F1F"/>
          <w:kern w:val="0"/>
          <w14:ligatures w14:val="none"/>
        </w:rPr>
        <w:br/>
      </w:r>
    </w:p>
    <w:p w14:paraId="642F8095" w14:textId="67A024B7" w:rsidR="00271BCE" w:rsidRPr="00271BCE" w:rsidRDefault="00271BCE" w:rsidP="008A459E">
      <w:pPr>
        <w:numPr>
          <w:ilvl w:val="0"/>
          <w:numId w:val="17"/>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Secure Replacement 1 (</w:t>
      </w:r>
      <w:r w:rsidR="00973A2F" w:rsidRPr="00271BCE">
        <w:rPr>
          <w:rFonts w:ascii="Arial" w:eastAsia="Times New Roman" w:hAnsi="Arial" w:cs="Arial"/>
          <w:b/>
          <w:bCs/>
          <w:color w:val="1F1F1F"/>
          <w:kern w:val="0"/>
          <w:bdr w:val="none" w:sz="0" w:space="0" w:color="auto" w:frame="1"/>
          <w14:ligatures w14:val="none"/>
        </w:rPr>
        <w:t xml:space="preserve">Hardcoded Flask Secret </w:t>
      </w:r>
      <w:r w:rsidRPr="00271BCE">
        <w:rPr>
          <w:rFonts w:ascii="Arial" w:eastAsia="Times New Roman" w:hAnsi="Arial" w:cs="Arial"/>
          <w:b/>
          <w:bCs/>
          <w:color w:val="1F1F1F"/>
          <w:kern w:val="0"/>
          <w:bdr w:val="none" w:sz="0" w:space="0" w:color="auto" w:frame="1"/>
          <w14:ligatures w14:val="none"/>
        </w:rPr>
        <w:t>Configuration):</w:t>
      </w:r>
    </w:p>
    <w:p w14:paraId="0D64B264"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3C93A424" w14:textId="36369EE5" w:rsidR="00271BCE" w:rsidRPr="00271BCE" w:rsidRDefault="00BD40FB" w:rsidP="008A459E">
      <w:pPr>
        <w:spacing w:after="0" w:line="240" w:lineRule="auto"/>
        <w:ind w:left="720"/>
        <w:rPr>
          <w:rFonts w:ascii="Arial" w:eastAsia="Times New Roman" w:hAnsi="Arial" w:cs="Arial"/>
          <w:color w:val="1F1F1F"/>
          <w:kern w:val="0"/>
          <w14:ligatures w14:val="none"/>
        </w:rPr>
      </w:pPr>
      <w:r w:rsidRPr="00BD40FB">
        <w:rPr>
          <w:rFonts w:ascii="Arial" w:eastAsia="Times New Roman" w:hAnsi="Arial" w:cs="Arial"/>
          <w:noProof/>
          <w:color w:val="1F1F1F"/>
          <w:kern w:val="0"/>
          <w:sz w:val="23"/>
          <w:szCs w:val="23"/>
          <w14:ligatures w14:val="none"/>
        </w:rPr>
        <w:drawing>
          <wp:inline distT="0" distB="0" distL="0" distR="0" wp14:anchorId="2D364112" wp14:editId="156B281B">
            <wp:extent cx="5425910" cy="807790"/>
            <wp:effectExtent l="0" t="0" r="3810" b="0"/>
            <wp:docPr id="40698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0605" name=""/>
                    <pic:cNvPicPr/>
                  </pic:nvPicPr>
                  <pic:blipFill>
                    <a:blip r:embed="rId12"/>
                    <a:stretch>
                      <a:fillRect/>
                    </a:stretch>
                  </pic:blipFill>
                  <pic:spPr>
                    <a:xfrm>
                      <a:off x="0" y="0"/>
                      <a:ext cx="5425910" cy="807790"/>
                    </a:xfrm>
                    <a:prstGeom prst="rect">
                      <a:avLst/>
                    </a:prstGeom>
                  </pic:spPr>
                </pic:pic>
              </a:graphicData>
            </a:graphic>
          </wp:inline>
        </w:drawing>
      </w:r>
      <w:r w:rsidRPr="00BD40FB">
        <w:rPr>
          <w:rFonts w:ascii="Arial" w:eastAsia="Times New Roman" w:hAnsi="Arial" w:cs="Arial"/>
          <w:color w:val="1F1F1F"/>
          <w:kern w:val="0"/>
          <w:sz w:val="23"/>
          <w:szCs w:val="23"/>
          <w14:ligatures w14:val="none"/>
        </w:rPr>
        <w:t xml:space="preserve"> </w:t>
      </w:r>
    </w:p>
    <w:p w14:paraId="070CDD69" w14:textId="669D66D4" w:rsidR="00271BCE" w:rsidRPr="00271BCE" w:rsidRDefault="00271BCE" w:rsidP="008A459E">
      <w:pPr>
        <w:numPr>
          <w:ilvl w:val="0"/>
          <w:numId w:val="17"/>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Secure Replacement 2 (</w:t>
      </w:r>
      <w:r w:rsidR="00973A2F">
        <w:rPr>
          <w:rFonts w:ascii="Arial" w:eastAsia="Times New Roman" w:hAnsi="Arial" w:cs="Arial"/>
          <w:b/>
          <w:bCs/>
          <w:color w:val="1F1F1F"/>
          <w:kern w:val="0"/>
          <w:bdr w:val="none" w:sz="0" w:space="0" w:color="auto" w:frame="1"/>
          <w14:ligatures w14:val="none"/>
        </w:rPr>
        <w:t xml:space="preserve">SQL </w:t>
      </w:r>
      <w:r w:rsidR="00AD2CB1">
        <w:rPr>
          <w:rFonts w:ascii="Arial" w:eastAsia="Times New Roman" w:hAnsi="Arial" w:cs="Arial"/>
          <w:b/>
          <w:bCs/>
          <w:color w:val="1F1F1F"/>
          <w:kern w:val="0"/>
          <w:bdr w:val="none" w:sz="0" w:space="0" w:color="auto" w:frame="1"/>
          <w14:ligatures w14:val="none"/>
        </w:rPr>
        <w:t xml:space="preserve">Injection </w:t>
      </w:r>
      <w:r w:rsidRPr="00271BCE">
        <w:rPr>
          <w:rFonts w:ascii="Arial" w:eastAsia="Times New Roman" w:hAnsi="Arial" w:cs="Arial"/>
          <w:b/>
          <w:bCs/>
          <w:color w:val="1F1F1F"/>
          <w:kern w:val="0"/>
          <w:bdr w:val="none" w:sz="0" w:space="0" w:color="auto" w:frame="1"/>
          <w14:ligatures w14:val="none"/>
        </w:rPr>
        <w:t>Guard):</w:t>
      </w:r>
    </w:p>
    <w:p w14:paraId="1396C0F1"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27A1CE94" w14:textId="7E1CDA62" w:rsidR="00271BCE" w:rsidRDefault="008904D7" w:rsidP="008A459E">
      <w:pPr>
        <w:spacing w:after="0" w:line="240" w:lineRule="auto"/>
        <w:ind w:left="720"/>
        <w:rPr>
          <w:rFonts w:ascii="Arial" w:eastAsia="Times New Roman" w:hAnsi="Arial" w:cs="Arial"/>
          <w:color w:val="1F1F1F"/>
          <w:kern w:val="0"/>
          <w14:ligatures w14:val="none"/>
        </w:rPr>
      </w:pPr>
      <w:r w:rsidRPr="008904D7">
        <w:rPr>
          <w:rFonts w:ascii="Arial" w:eastAsia="Times New Roman" w:hAnsi="Arial" w:cs="Arial"/>
          <w:noProof/>
          <w:color w:val="1F1F1F"/>
          <w:kern w:val="0"/>
          <w:sz w:val="23"/>
          <w:szCs w:val="23"/>
          <w14:ligatures w14:val="none"/>
        </w:rPr>
        <w:drawing>
          <wp:inline distT="0" distB="0" distL="0" distR="0" wp14:anchorId="33F2CE06" wp14:editId="783A20C8">
            <wp:extent cx="5943600" cy="492125"/>
            <wp:effectExtent l="0" t="0" r="0" b="3175"/>
            <wp:docPr id="165699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92325" name=""/>
                    <pic:cNvPicPr/>
                  </pic:nvPicPr>
                  <pic:blipFill>
                    <a:blip r:embed="rId13"/>
                    <a:stretch>
                      <a:fillRect/>
                    </a:stretch>
                  </pic:blipFill>
                  <pic:spPr>
                    <a:xfrm>
                      <a:off x="0" y="0"/>
                      <a:ext cx="5943600" cy="492125"/>
                    </a:xfrm>
                    <a:prstGeom prst="rect">
                      <a:avLst/>
                    </a:prstGeom>
                  </pic:spPr>
                </pic:pic>
              </a:graphicData>
            </a:graphic>
          </wp:inline>
        </w:drawing>
      </w:r>
    </w:p>
    <w:p w14:paraId="5E8E54C1" w14:textId="77777777" w:rsidR="00AD2CB1" w:rsidRDefault="00AD2CB1" w:rsidP="008A459E">
      <w:pPr>
        <w:spacing w:after="0" w:line="240" w:lineRule="auto"/>
        <w:ind w:left="720"/>
        <w:rPr>
          <w:rFonts w:ascii="Arial" w:eastAsia="Times New Roman" w:hAnsi="Arial" w:cs="Arial"/>
          <w:color w:val="1F1F1F"/>
          <w:kern w:val="0"/>
          <w14:ligatures w14:val="none"/>
        </w:rPr>
      </w:pPr>
    </w:p>
    <w:p w14:paraId="2A882581" w14:textId="77777777" w:rsidR="00AD2CB1" w:rsidRDefault="00AD2CB1" w:rsidP="008A459E">
      <w:pPr>
        <w:spacing w:after="0" w:line="240" w:lineRule="auto"/>
        <w:ind w:left="720"/>
        <w:rPr>
          <w:rFonts w:ascii="Arial" w:eastAsia="Times New Roman" w:hAnsi="Arial" w:cs="Arial"/>
          <w:color w:val="1F1F1F"/>
          <w:kern w:val="0"/>
          <w14:ligatures w14:val="none"/>
        </w:rPr>
      </w:pPr>
    </w:p>
    <w:p w14:paraId="3CEBB034" w14:textId="77777777" w:rsidR="00AD2CB1" w:rsidRDefault="00AD2CB1" w:rsidP="008A459E">
      <w:pPr>
        <w:spacing w:after="0" w:line="240" w:lineRule="auto"/>
        <w:ind w:left="720"/>
        <w:rPr>
          <w:rFonts w:ascii="Arial" w:eastAsia="Times New Roman" w:hAnsi="Arial" w:cs="Arial"/>
          <w:color w:val="1F1F1F"/>
          <w:kern w:val="0"/>
          <w14:ligatures w14:val="none"/>
        </w:rPr>
      </w:pPr>
    </w:p>
    <w:p w14:paraId="29FD4496" w14:textId="77777777" w:rsidR="00AD2CB1" w:rsidRPr="00271BCE" w:rsidRDefault="00AD2CB1" w:rsidP="008A459E">
      <w:pPr>
        <w:spacing w:after="0" w:line="240" w:lineRule="auto"/>
        <w:ind w:left="720"/>
        <w:rPr>
          <w:rFonts w:ascii="Arial" w:eastAsia="Times New Roman" w:hAnsi="Arial" w:cs="Arial"/>
          <w:color w:val="1F1F1F"/>
          <w:kern w:val="0"/>
          <w14:ligatures w14:val="none"/>
        </w:rPr>
      </w:pPr>
    </w:p>
    <w:p w14:paraId="057ED537" w14:textId="77777777" w:rsidR="00271BCE" w:rsidRPr="00271BCE"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lastRenderedPageBreak/>
        <w:t>A3: Disabled Original Code</w:t>
      </w:r>
    </w:p>
    <w:p w14:paraId="4A953DDC" w14:textId="1FA5271E" w:rsidR="00271BCE" w:rsidRDefault="00F60FC7" w:rsidP="008A459E">
      <w:pPr>
        <w:spacing w:after="0" w:line="240" w:lineRule="auto"/>
        <w:rPr>
          <w:rFonts w:ascii="Arial" w:eastAsia="Times New Roman" w:hAnsi="Arial" w:cs="Arial"/>
          <w:color w:val="1F1F1F"/>
          <w:kern w:val="0"/>
          <w14:ligatures w14:val="none"/>
        </w:rPr>
      </w:pPr>
      <w:r w:rsidRPr="00F60FC7">
        <w:rPr>
          <w:rFonts w:ascii="Arial" w:eastAsia="Times New Roman" w:hAnsi="Arial" w:cs="Arial"/>
          <w:i/>
          <w:iCs/>
          <w:noProof/>
          <w:color w:val="1F1F1F"/>
          <w:kern w:val="0"/>
          <w:bdr w:val="none" w:sz="0" w:space="0" w:color="auto" w:frame="1"/>
          <w14:ligatures w14:val="none"/>
        </w:rPr>
        <w:drawing>
          <wp:inline distT="0" distB="0" distL="0" distR="0" wp14:anchorId="582B5F76" wp14:editId="77DF6EC1">
            <wp:extent cx="5105400" cy="2920878"/>
            <wp:effectExtent l="0" t="0" r="0" b="0"/>
            <wp:docPr id="137339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96265" name=""/>
                    <pic:cNvPicPr/>
                  </pic:nvPicPr>
                  <pic:blipFill>
                    <a:blip r:embed="rId14"/>
                    <a:stretch>
                      <a:fillRect/>
                    </a:stretch>
                  </pic:blipFill>
                  <pic:spPr>
                    <a:xfrm>
                      <a:off x="0" y="0"/>
                      <a:ext cx="5123767" cy="2931386"/>
                    </a:xfrm>
                    <a:prstGeom prst="rect">
                      <a:avLst/>
                    </a:prstGeom>
                  </pic:spPr>
                </pic:pic>
              </a:graphicData>
            </a:graphic>
          </wp:inline>
        </w:drawing>
      </w:r>
      <w:r w:rsidRPr="00F60FC7">
        <w:rPr>
          <w:rFonts w:ascii="Arial" w:eastAsia="Times New Roman" w:hAnsi="Arial" w:cs="Arial"/>
          <w:i/>
          <w:iCs/>
          <w:color w:val="1F1F1F"/>
          <w:kern w:val="0"/>
          <w:bdr w:val="none" w:sz="0" w:space="0" w:color="auto" w:frame="1"/>
          <w14:ligatures w14:val="none"/>
        </w:rPr>
        <w:t xml:space="preserve"> </w:t>
      </w:r>
    </w:p>
    <w:p w14:paraId="5AE5325E" w14:textId="77777777" w:rsidR="000D0B6D" w:rsidRPr="00271BCE" w:rsidRDefault="000D0B6D" w:rsidP="008A459E">
      <w:pPr>
        <w:spacing w:after="0" w:line="240" w:lineRule="auto"/>
        <w:rPr>
          <w:rFonts w:ascii="Arial" w:eastAsia="Times New Roman" w:hAnsi="Arial" w:cs="Arial"/>
          <w:color w:val="1F1F1F"/>
          <w:kern w:val="0"/>
          <w14:ligatures w14:val="none"/>
        </w:rPr>
      </w:pPr>
    </w:p>
    <w:p w14:paraId="5A72F5BD" w14:textId="51A8D0A2" w:rsidR="00271BCE" w:rsidRPr="00271BCE" w:rsidRDefault="00271BCE" w:rsidP="008A459E">
      <w:pPr>
        <w:spacing w:after="0" w:line="240" w:lineRule="auto"/>
        <w:outlineLvl w:val="1"/>
        <w:rPr>
          <w:rFonts w:ascii="Arial" w:eastAsia="Times New Roman" w:hAnsi="Arial" w:cs="Arial"/>
          <w:b/>
          <w:bCs/>
          <w:color w:val="1F1F1F"/>
          <w:kern w:val="0"/>
          <w:sz w:val="36"/>
          <w:szCs w:val="36"/>
          <w14:ligatures w14:val="none"/>
        </w:rPr>
      </w:pPr>
      <w:r w:rsidRPr="00271BCE">
        <w:rPr>
          <w:rFonts w:ascii="Arial" w:eastAsia="Times New Roman" w:hAnsi="Arial" w:cs="Arial"/>
          <w:b/>
          <w:bCs/>
          <w:color w:val="1F1F1F"/>
          <w:kern w:val="0"/>
          <w:sz w:val="36"/>
          <w:szCs w:val="36"/>
          <w14:ligatures w14:val="none"/>
        </w:rPr>
        <w:t>Section B: API Security Vulnerabilities</w:t>
      </w:r>
    </w:p>
    <w:p w14:paraId="64147BD2" w14:textId="4C179FFF" w:rsidR="00271BCE" w:rsidRPr="008A459E"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t>B1: Original Insecure API Code</w:t>
      </w:r>
      <w:r w:rsidRPr="00271BCE">
        <w:rPr>
          <w:rFonts w:ascii="Arial" w:eastAsia="Times New Roman" w:hAnsi="Arial" w:cs="Arial"/>
          <w:color w:val="1F1F1F"/>
          <w:kern w:val="0"/>
          <w14:ligatures w14:val="none"/>
        </w:rPr>
        <w:br/>
      </w:r>
    </w:p>
    <w:p w14:paraId="00DF1F2E" w14:textId="5F90CDBD" w:rsidR="00271BCE" w:rsidRPr="00271BCE" w:rsidRDefault="00271BCE" w:rsidP="008A459E">
      <w:pPr>
        <w:numPr>
          <w:ilvl w:val="0"/>
          <w:numId w:val="19"/>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API Vulnerability 1 Description (</w:t>
      </w:r>
      <w:r w:rsidR="009A0A9E">
        <w:rPr>
          <w:rFonts w:ascii="Arial" w:eastAsia="Times New Roman" w:hAnsi="Arial" w:cs="Arial"/>
          <w:b/>
          <w:bCs/>
          <w:color w:val="1F1F1F"/>
          <w:kern w:val="0"/>
          <w:bdr w:val="none" w:sz="0" w:space="0" w:color="auto" w:frame="1"/>
          <w14:ligatures w14:val="none"/>
        </w:rPr>
        <w:t>Potential SQL injection</w:t>
      </w:r>
      <w:r w:rsidR="00963010">
        <w:rPr>
          <w:rFonts w:ascii="Arial" w:eastAsia="Times New Roman" w:hAnsi="Arial" w:cs="Arial"/>
          <w:b/>
          <w:bCs/>
          <w:color w:val="1F1F1F"/>
          <w:kern w:val="0"/>
          <w:bdr w:val="none" w:sz="0" w:space="0" w:color="auto" w:frame="1"/>
          <w14:ligatures w14:val="none"/>
        </w:rPr>
        <w:t xml:space="preserve"> </w:t>
      </w:r>
      <w:r w:rsidR="008A459E">
        <w:rPr>
          <w:rFonts w:ascii="Arial" w:eastAsia="Times New Roman" w:hAnsi="Arial" w:cs="Arial"/>
          <w:b/>
          <w:bCs/>
          <w:color w:val="1F1F1F"/>
          <w:kern w:val="0"/>
          <w:bdr w:val="none" w:sz="0" w:space="0" w:color="auto" w:frame="1"/>
          <w14:ligatures w14:val="none"/>
        </w:rPr>
        <w:t>vulnerability</w:t>
      </w:r>
      <w:r w:rsidRPr="00271BCE">
        <w:rPr>
          <w:rFonts w:ascii="Arial" w:eastAsia="Times New Roman" w:hAnsi="Arial" w:cs="Arial"/>
          <w:b/>
          <w:bCs/>
          <w:color w:val="1F1F1F"/>
          <w:kern w:val="0"/>
          <w:bdr w:val="none" w:sz="0" w:space="0" w:color="auto" w:frame="1"/>
          <w14:ligatures w14:val="none"/>
        </w:rPr>
        <w:t>):</w:t>
      </w:r>
    </w:p>
    <w:p w14:paraId="0ABBCCCE"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3826B60E" w14:textId="2C01E466" w:rsidR="00271BCE" w:rsidRPr="00271BCE" w:rsidRDefault="00AF2FB4" w:rsidP="008A459E">
      <w:pPr>
        <w:spacing w:after="0" w:line="240" w:lineRule="auto"/>
        <w:ind w:left="720"/>
        <w:rPr>
          <w:rFonts w:ascii="Arial" w:eastAsia="Times New Roman" w:hAnsi="Arial" w:cs="Arial"/>
          <w:color w:val="1F1F1F"/>
          <w:kern w:val="0"/>
          <w14:ligatures w14:val="none"/>
        </w:rPr>
      </w:pPr>
      <w:r w:rsidRPr="00AF2FB4">
        <w:rPr>
          <w:rFonts w:ascii="Arial" w:eastAsia="Times New Roman" w:hAnsi="Arial" w:cs="Arial"/>
          <w:noProof/>
          <w:color w:val="1F1F1F"/>
          <w:kern w:val="0"/>
          <w:sz w:val="23"/>
          <w:szCs w:val="23"/>
          <w14:ligatures w14:val="none"/>
        </w:rPr>
        <w:drawing>
          <wp:inline distT="0" distB="0" distL="0" distR="0" wp14:anchorId="5FA3DC11" wp14:editId="0721E253">
            <wp:extent cx="5943600" cy="1235710"/>
            <wp:effectExtent l="0" t="0" r="0" b="2540"/>
            <wp:docPr id="45550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00059" name=""/>
                    <pic:cNvPicPr/>
                  </pic:nvPicPr>
                  <pic:blipFill>
                    <a:blip r:embed="rId15"/>
                    <a:stretch>
                      <a:fillRect/>
                    </a:stretch>
                  </pic:blipFill>
                  <pic:spPr>
                    <a:xfrm>
                      <a:off x="0" y="0"/>
                      <a:ext cx="5943600" cy="1235710"/>
                    </a:xfrm>
                    <a:prstGeom prst="rect">
                      <a:avLst/>
                    </a:prstGeom>
                  </pic:spPr>
                </pic:pic>
              </a:graphicData>
            </a:graphic>
          </wp:inline>
        </w:drawing>
      </w:r>
    </w:p>
    <w:p w14:paraId="402318CB" w14:textId="4DAE718C" w:rsidR="00271BCE" w:rsidRPr="00963010" w:rsidRDefault="00271BCE" w:rsidP="008A459E">
      <w:pPr>
        <w:numPr>
          <w:ilvl w:val="0"/>
          <w:numId w:val="19"/>
        </w:numPr>
        <w:spacing w:line="240" w:lineRule="auto"/>
        <w:rPr>
          <w:rFonts w:ascii="Arial" w:eastAsia="Times New Roman" w:hAnsi="Arial" w:cs="Arial"/>
          <w:b/>
          <w:bCs/>
          <w:color w:val="1F1F1F"/>
          <w:kern w:val="0"/>
          <w:bdr w:val="none" w:sz="0" w:space="0" w:color="auto" w:frame="1"/>
          <w14:ligatures w14:val="none"/>
        </w:rPr>
      </w:pPr>
      <w:r w:rsidRPr="00271BCE">
        <w:rPr>
          <w:rFonts w:ascii="Arial" w:eastAsia="Times New Roman" w:hAnsi="Arial" w:cs="Arial"/>
          <w:b/>
          <w:bCs/>
          <w:color w:val="1F1F1F"/>
          <w:kern w:val="0"/>
          <w:bdr w:val="none" w:sz="0" w:space="0" w:color="auto" w:frame="1"/>
          <w14:ligatures w14:val="none"/>
        </w:rPr>
        <w:t>API Vulnerability 2 Description (</w:t>
      </w:r>
      <w:r w:rsidR="00963010">
        <w:rPr>
          <w:rFonts w:ascii="Arial" w:eastAsia="Times New Roman" w:hAnsi="Arial" w:cs="Arial"/>
          <w:b/>
          <w:bCs/>
          <w:color w:val="1F1F1F"/>
          <w:kern w:val="0"/>
          <w:bdr w:val="none" w:sz="0" w:space="0" w:color="auto" w:frame="1"/>
          <w14:ligatures w14:val="none"/>
        </w:rPr>
        <w:t>Flask-debug</w:t>
      </w:r>
      <w:r w:rsidR="00015544">
        <w:rPr>
          <w:rFonts w:ascii="Arial" w:eastAsia="Times New Roman" w:hAnsi="Arial" w:cs="Arial"/>
          <w:b/>
          <w:bCs/>
          <w:color w:val="1F1F1F"/>
          <w:kern w:val="0"/>
          <w:bdr w:val="none" w:sz="0" w:space="0" w:color="auto" w:frame="1"/>
          <w14:ligatures w14:val="none"/>
        </w:rPr>
        <w:t>/</w:t>
      </w:r>
      <w:r w:rsidR="00963010">
        <w:rPr>
          <w:rFonts w:ascii="Arial" w:eastAsia="Times New Roman" w:hAnsi="Arial" w:cs="Arial"/>
          <w:b/>
          <w:bCs/>
          <w:color w:val="1F1F1F"/>
          <w:kern w:val="0"/>
          <w:bdr w:val="none" w:sz="0" w:space="0" w:color="auto" w:frame="1"/>
          <w14:ligatures w14:val="none"/>
        </w:rPr>
        <w:t xml:space="preserve"> </w:t>
      </w:r>
      <w:r w:rsidR="00474F5C">
        <w:rPr>
          <w:rFonts w:ascii="Arial" w:eastAsia="Times New Roman" w:hAnsi="Arial" w:cs="Arial"/>
          <w:b/>
          <w:bCs/>
          <w:color w:val="1F1F1F"/>
          <w:kern w:val="0"/>
          <w:bdr w:val="none" w:sz="0" w:space="0" w:color="auto" w:frame="1"/>
          <w14:ligatures w14:val="none"/>
        </w:rPr>
        <w:t>A</w:t>
      </w:r>
      <w:r w:rsidR="00474F5C" w:rsidRPr="00474F5C">
        <w:rPr>
          <w:rFonts w:ascii="Arial" w:eastAsia="Times New Roman" w:hAnsi="Arial" w:cs="Arial"/>
          <w:b/>
          <w:bCs/>
          <w:color w:val="1F1F1F"/>
          <w:kern w:val="0"/>
          <w:bdr w:val="none" w:sz="0" w:space="0" w:color="auto" w:frame="1"/>
          <w14:ligatures w14:val="none"/>
        </w:rPr>
        <w:t xml:space="preserve">rbitrary Code </w:t>
      </w:r>
      <w:r w:rsidR="00D22D2F">
        <w:rPr>
          <w:rFonts w:ascii="Arial" w:eastAsia="Times New Roman" w:hAnsi="Arial" w:cs="Arial"/>
          <w:b/>
          <w:bCs/>
          <w:color w:val="1F1F1F"/>
          <w:kern w:val="0"/>
          <w:bdr w:val="none" w:sz="0" w:space="0" w:color="auto" w:frame="1"/>
          <w14:ligatures w14:val="none"/>
        </w:rPr>
        <w:t>vulnerability)</w:t>
      </w:r>
      <w:r w:rsidRPr="00963010">
        <w:rPr>
          <w:rFonts w:ascii="Arial" w:eastAsia="Times New Roman" w:hAnsi="Arial" w:cs="Arial"/>
          <w:b/>
          <w:bCs/>
          <w:color w:val="1F1F1F"/>
          <w:kern w:val="0"/>
          <w:bdr w:val="none" w:sz="0" w:space="0" w:color="auto" w:frame="1"/>
          <w14:ligatures w14:val="none"/>
        </w:rPr>
        <w:t>:</w:t>
      </w:r>
    </w:p>
    <w:p w14:paraId="65B99D84" w14:textId="27F512F9" w:rsidR="00271BCE" w:rsidRPr="00271BCE" w:rsidRDefault="00AD48CE" w:rsidP="008A459E">
      <w:pPr>
        <w:spacing w:after="0" w:line="240" w:lineRule="auto"/>
        <w:ind w:left="720"/>
        <w:rPr>
          <w:rFonts w:ascii="Arial" w:eastAsia="Times New Roman" w:hAnsi="Arial" w:cs="Arial"/>
          <w:color w:val="1F1F1F"/>
          <w:kern w:val="0"/>
          <w14:ligatures w14:val="none"/>
        </w:rPr>
      </w:pPr>
      <w:r w:rsidRPr="00AD48CE">
        <w:rPr>
          <w:rFonts w:ascii="Arial" w:eastAsia="Times New Roman" w:hAnsi="Arial" w:cs="Arial"/>
          <w:noProof/>
          <w:color w:val="1F1F1F"/>
          <w:kern w:val="0"/>
          <w14:ligatures w14:val="none"/>
        </w:rPr>
        <w:drawing>
          <wp:inline distT="0" distB="0" distL="0" distR="0" wp14:anchorId="7FE599FE" wp14:editId="0C2A437C">
            <wp:extent cx="5943600" cy="874395"/>
            <wp:effectExtent l="0" t="0" r="0" b="1905"/>
            <wp:docPr id="214008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81149" name=""/>
                    <pic:cNvPicPr/>
                  </pic:nvPicPr>
                  <pic:blipFill>
                    <a:blip r:embed="rId16"/>
                    <a:stretch>
                      <a:fillRect/>
                    </a:stretch>
                  </pic:blipFill>
                  <pic:spPr>
                    <a:xfrm>
                      <a:off x="0" y="0"/>
                      <a:ext cx="5943600" cy="874395"/>
                    </a:xfrm>
                    <a:prstGeom prst="rect">
                      <a:avLst/>
                    </a:prstGeom>
                  </pic:spPr>
                </pic:pic>
              </a:graphicData>
            </a:graphic>
          </wp:inline>
        </w:drawing>
      </w:r>
    </w:p>
    <w:p w14:paraId="589A006D" w14:textId="77777777" w:rsidR="00AD48CE" w:rsidRDefault="00AD48CE" w:rsidP="008A459E">
      <w:pPr>
        <w:spacing w:after="0" w:line="240" w:lineRule="auto"/>
        <w:outlineLvl w:val="2"/>
        <w:rPr>
          <w:rFonts w:ascii="Arial" w:eastAsia="Times New Roman" w:hAnsi="Arial" w:cs="Arial"/>
          <w:b/>
          <w:bCs/>
          <w:color w:val="1F1F1F"/>
          <w:kern w:val="0"/>
          <w:sz w:val="27"/>
          <w:szCs w:val="27"/>
          <w14:ligatures w14:val="none"/>
        </w:rPr>
      </w:pPr>
    </w:p>
    <w:p w14:paraId="0FEBA736" w14:textId="77777777" w:rsidR="00AD48CE" w:rsidRDefault="00AD48CE" w:rsidP="008A459E">
      <w:pPr>
        <w:spacing w:after="0" w:line="240" w:lineRule="auto"/>
        <w:outlineLvl w:val="2"/>
        <w:rPr>
          <w:rFonts w:ascii="Arial" w:eastAsia="Times New Roman" w:hAnsi="Arial" w:cs="Arial"/>
          <w:b/>
          <w:bCs/>
          <w:color w:val="1F1F1F"/>
          <w:kern w:val="0"/>
          <w:sz w:val="27"/>
          <w:szCs w:val="27"/>
          <w14:ligatures w14:val="none"/>
        </w:rPr>
      </w:pPr>
    </w:p>
    <w:p w14:paraId="1CC9149B" w14:textId="77777777" w:rsidR="00AD48CE" w:rsidRDefault="00AD48CE" w:rsidP="008A459E">
      <w:pPr>
        <w:spacing w:after="0" w:line="240" w:lineRule="auto"/>
        <w:outlineLvl w:val="2"/>
        <w:rPr>
          <w:rFonts w:ascii="Arial" w:eastAsia="Times New Roman" w:hAnsi="Arial" w:cs="Arial"/>
          <w:b/>
          <w:bCs/>
          <w:color w:val="1F1F1F"/>
          <w:kern w:val="0"/>
          <w:sz w:val="27"/>
          <w:szCs w:val="27"/>
          <w14:ligatures w14:val="none"/>
        </w:rPr>
      </w:pPr>
    </w:p>
    <w:p w14:paraId="0033CE6B" w14:textId="77777777" w:rsidR="00971C73" w:rsidRDefault="00971C73" w:rsidP="008A459E">
      <w:pPr>
        <w:spacing w:after="0" w:line="240" w:lineRule="auto"/>
        <w:outlineLvl w:val="2"/>
        <w:rPr>
          <w:rFonts w:ascii="Arial" w:eastAsia="Times New Roman" w:hAnsi="Arial" w:cs="Arial"/>
          <w:b/>
          <w:bCs/>
          <w:color w:val="1F1F1F"/>
          <w:kern w:val="0"/>
          <w:sz w:val="27"/>
          <w:szCs w:val="27"/>
          <w14:ligatures w14:val="none"/>
        </w:rPr>
      </w:pPr>
    </w:p>
    <w:p w14:paraId="49383918" w14:textId="77777777" w:rsidR="00AD48CE" w:rsidRDefault="00AD48CE" w:rsidP="008A459E">
      <w:pPr>
        <w:spacing w:after="0" w:line="240" w:lineRule="auto"/>
        <w:outlineLvl w:val="2"/>
        <w:rPr>
          <w:rFonts w:ascii="Arial" w:eastAsia="Times New Roman" w:hAnsi="Arial" w:cs="Arial"/>
          <w:b/>
          <w:bCs/>
          <w:color w:val="1F1F1F"/>
          <w:kern w:val="0"/>
          <w:sz w:val="27"/>
          <w:szCs w:val="27"/>
          <w14:ligatures w14:val="none"/>
        </w:rPr>
      </w:pPr>
    </w:p>
    <w:p w14:paraId="64E2E5E8" w14:textId="77777777" w:rsidR="00AD48CE" w:rsidRDefault="00AD48CE" w:rsidP="008A459E">
      <w:pPr>
        <w:spacing w:after="0" w:line="240" w:lineRule="auto"/>
        <w:outlineLvl w:val="2"/>
        <w:rPr>
          <w:rFonts w:ascii="Arial" w:eastAsia="Times New Roman" w:hAnsi="Arial" w:cs="Arial"/>
          <w:b/>
          <w:bCs/>
          <w:color w:val="1F1F1F"/>
          <w:kern w:val="0"/>
          <w:sz w:val="27"/>
          <w:szCs w:val="27"/>
          <w14:ligatures w14:val="none"/>
        </w:rPr>
      </w:pPr>
    </w:p>
    <w:p w14:paraId="0FA40F9D" w14:textId="44B6B387" w:rsidR="00271BCE" w:rsidRPr="00AA4D03"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lastRenderedPageBreak/>
        <w:t>B2: Secure API Replacement Code</w:t>
      </w:r>
      <w:r w:rsidRPr="00271BCE">
        <w:rPr>
          <w:rFonts w:ascii="Arial" w:eastAsia="Times New Roman" w:hAnsi="Arial" w:cs="Arial"/>
          <w:color w:val="1F1F1F"/>
          <w:kern w:val="0"/>
          <w14:ligatures w14:val="none"/>
        </w:rPr>
        <w:br/>
      </w:r>
    </w:p>
    <w:p w14:paraId="23F7A0C6" w14:textId="0ED0BF62" w:rsidR="00271BCE" w:rsidRPr="00271BCE" w:rsidRDefault="00271BCE" w:rsidP="008A459E">
      <w:pPr>
        <w:numPr>
          <w:ilvl w:val="0"/>
          <w:numId w:val="20"/>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Secure Replacement 1 (</w:t>
      </w:r>
      <w:r w:rsidR="0088457F">
        <w:rPr>
          <w:rFonts w:ascii="Arial" w:eastAsia="Times New Roman" w:hAnsi="Arial" w:cs="Arial"/>
          <w:b/>
          <w:bCs/>
          <w:color w:val="1F1F1F"/>
          <w:kern w:val="0"/>
          <w:bdr w:val="none" w:sz="0" w:space="0" w:color="auto" w:frame="1"/>
          <w14:ligatures w14:val="none"/>
        </w:rPr>
        <w:t>SQL Injection vulnerability patched</w:t>
      </w:r>
      <w:r w:rsidRPr="00271BCE">
        <w:rPr>
          <w:rFonts w:ascii="Arial" w:eastAsia="Times New Roman" w:hAnsi="Arial" w:cs="Arial"/>
          <w:b/>
          <w:bCs/>
          <w:color w:val="1F1F1F"/>
          <w:kern w:val="0"/>
          <w:bdr w:val="none" w:sz="0" w:space="0" w:color="auto" w:frame="1"/>
          <w14:ligatures w14:val="none"/>
        </w:rPr>
        <w:t>):</w:t>
      </w:r>
    </w:p>
    <w:p w14:paraId="6DDFA23F"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7FDDB4C3" w14:textId="66692261" w:rsidR="00271BCE" w:rsidRDefault="002F5CED" w:rsidP="008A459E">
      <w:pPr>
        <w:spacing w:after="0" w:line="240" w:lineRule="auto"/>
        <w:ind w:left="720"/>
        <w:rPr>
          <w:rFonts w:ascii="Arial" w:eastAsia="Times New Roman" w:hAnsi="Arial" w:cs="Arial"/>
          <w:color w:val="1F1F1F"/>
          <w:kern w:val="0"/>
          <w14:ligatures w14:val="none"/>
        </w:rPr>
      </w:pPr>
      <w:r w:rsidRPr="002F5CED">
        <w:rPr>
          <w:rFonts w:ascii="Arial" w:eastAsia="Times New Roman" w:hAnsi="Arial" w:cs="Arial"/>
          <w:noProof/>
          <w:color w:val="1F1F1F"/>
          <w:kern w:val="0"/>
          <w14:ligatures w14:val="none"/>
        </w:rPr>
        <w:drawing>
          <wp:inline distT="0" distB="0" distL="0" distR="0" wp14:anchorId="6A58BE0D" wp14:editId="697FD841">
            <wp:extent cx="5387807" cy="739204"/>
            <wp:effectExtent l="0" t="0" r="3810" b="3810"/>
            <wp:docPr id="3112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0605" name=""/>
                    <pic:cNvPicPr/>
                  </pic:nvPicPr>
                  <pic:blipFill>
                    <a:blip r:embed="rId17"/>
                    <a:stretch>
                      <a:fillRect/>
                    </a:stretch>
                  </pic:blipFill>
                  <pic:spPr>
                    <a:xfrm>
                      <a:off x="0" y="0"/>
                      <a:ext cx="5387807" cy="739204"/>
                    </a:xfrm>
                    <a:prstGeom prst="rect">
                      <a:avLst/>
                    </a:prstGeom>
                  </pic:spPr>
                </pic:pic>
              </a:graphicData>
            </a:graphic>
          </wp:inline>
        </w:drawing>
      </w:r>
    </w:p>
    <w:p w14:paraId="2FFC9FA1" w14:textId="77777777" w:rsidR="002F5CED" w:rsidRPr="00271BCE" w:rsidRDefault="002F5CED" w:rsidP="008A459E">
      <w:pPr>
        <w:spacing w:after="0" w:line="240" w:lineRule="auto"/>
        <w:ind w:left="720"/>
        <w:rPr>
          <w:rFonts w:ascii="Arial" w:eastAsia="Times New Roman" w:hAnsi="Arial" w:cs="Arial"/>
          <w:color w:val="1F1F1F"/>
          <w:kern w:val="0"/>
          <w14:ligatures w14:val="none"/>
        </w:rPr>
      </w:pPr>
    </w:p>
    <w:p w14:paraId="776C86C9" w14:textId="12A0BBFE" w:rsidR="00271BCE" w:rsidRPr="00271BCE" w:rsidRDefault="00271BCE" w:rsidP="008A459E">
      <w:pPr>
        <w:numPr>
          <w:ilvl w:val="0"/>
          <w:numId w:val="20"/>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Secure Replacement 2 (</w:t>
      </w:r>
      <w:r w:rsidR="00C02062">
        <w:rPr>
          <w:rFonts w:ascii="Arial" w:eastAsia="Times New Roman" w:hAnsi="Arial" w:cs="Arial"/>
          <w:b/>
          <w:bCs/>
          <w:color w:val="1F1F1F"/>
          <w:kern w:val="0"/>
          <w:bdr w:val="none" w:sz="0" w:space="0" w:color="auto" w:frame="1"/>
          <w14:ligatures w14:val="none"/>
        </w:rPr>
        <w:t>Flask debug</w:t>
      </w:r>
      <w:r w:rsidRPr="00271BCE">
        <w:rPr>
          <w:rFonts w:ascii="Arial" w:eastAsia="Times New Roman" w:hAnsi="Arial" w:cs="Arial"/>
          <w:b/>
          <w:bCs/>
          <w:color w:val="1F1F1F"/>
          <w:kern w:val="0"/>
          <w:bdr w:val="none" w:sz="0" w:space="0" w:color="auto" w:frame="1"/>
          <w14:ligatures w14:val="none"/>
        </w:rPr>
        <w:t xml:space="preserve"> / </w:t>
      </w:r>
      <w:r w:rsidR="00AA4D03">
        <w:rPr>
          <w:rFonts w:ascii="Arial" w:eastAsia="Times New Roman" w:hAnsi="Arial" w:cs="Arial"/>
          <w:b/>
          <w:bCs/>
          <w:color w:val="1F1F1F"/>
          <w:kern w:val="0"/>
          <w:bdr w:val="none" w:sz="0" w:space="0" w:color="auto" w:frame="1"/>
          <w14:ligatures w14:val="none"/>
        </w:rPr>
        <w:t>Hardcoded API key patch</w:t>
      </w:r>
      <w:r w:rsidRPr="00271BCE">
        <w:rPr>
          <w:rFonts w:ascii="Arial" w:eastAsia="Times New Roman" w:hAnsi="Arial" w:cs="Arial"/>
          <w:b/>
          <w:bCs/>
          <w:color w:val="1F1F1F"/>
          <w:kern w:val="0"/>
          <w:bdr w:val="none" w:sz="0" w:space="0" w:color="auto" w:frame="1"/>
          <w14:ligatures w14:val="none"/>
        </w:rPr>
        <w:t>):</w:t>
      </w:r>
    </w:p>
    <w:p w14:paraId="03148C40" w14:textId="36FAFA67" w:rsidR="00271BCE" w:rsidRDefault="00A551ED" w:rsidP="008A459E">
      <w:pPr>
        <w:spacing w:after="0" w:line="240" w:lineRule="auto"/>
        <w:rPr>
          <w:rFonts w:ascii="Arial" w:eastAsia="Times New Roman" w:hAnsi="Arial" w:cs="Arial"/>
          <w:color w:val="1F1F1F"/>
          <w:kern w:val="0"/>
          <w14:ligatures w14:val="none"/>
        </w:rPr>
      </w:pPr>
      <w:r w:rsidRPr="00A551ED">
        <w:rPr>
          <w:rFonts w:ascii="Arial" w:eastAsia="Times New Roman" w:hAnsi="Arial" w:cs="Arial"/>
          <w:noProof/>
          <w:color w:val="1F1F1F"/>
          <w:kern w:val="0"/>
          <w14:ligatures w14:val="none"/>
        </w:rPr>
        <w:drawing>
          <wp:inline distT="0" distB="0" distL="0" distR="0" wp14:anchorId="55650FCB" wp14:editId="211BB870">
            <wp:extent cx="5761219" cy="2987299"/>
            <wp:effectExtent l="0" t="0" r="0" b="3810"/>
            <wp:docPr id="90940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01359" name=""/>
                    <pic:cNvPicPr/>
                  </pic:nvPicPr>
                  <pic:blipFill>
                    <a:blip r:embed="rId18"/>
                    <a:stretch>
                      <a:fillRect/>
                    </a:stretch>
                  </pic:blipFill>
                  <pic:spPr>
                    <a:xfrm>
                      <a:off x="0" y="0"/>
                      <a:ext cx="5761219" cy="2987299"/>
                    </a:xfrm>
                    <a:prstGeom prst="rect">
                      <a:avLst/>
                    </a:prstGeom>
                  </pic:spPr>
                </pic:pic>
              </a:graphicData>
            </a:graphic>
          </wp:inline>
        </w:drawing>
      </w:r>
    </w:p>
    <w:p w14:paraId="01CB1009" w14:textId="77777777" w:rsidR="008A459E" w:rsidRPr="00271BCE" w:rsidRDefault="008A459E" w:rsidP="008A459E">
      <w:pPr>
        <w:spacing w:after="0" w:line="240" w:lineRule="auto"/>
        <w:rPr>
          <w:rFonts w:ascii="Arial" w:eastAsia="Times New Roman" w:hAnsi="Arial" w:cs="Arial"/>
          <w:color w:val="1F1F1F"/>
          <w:kern w:val="0"/>
          <w14:ligatures w14:val="none"/>
        </w:rPr>
      </w:pPr>
    </w:p>
    <w:p w14:paraId="7C6E703C"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7EA8C466"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6EF038B8"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368FCB5A"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4F842E3A"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7DACC040"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4145844D"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2032B331"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328EAA92"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7A3B31EA"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5938E978"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7285DBC7"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74C7F7BB"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28173178"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3114F0B7"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37BDC1B9" w14:textId="77777777" w:rsidR="0086299F" w:rsidRDefault="0086299F" w:rsidP="008A459E">
      <w:pPr>
        <w:spacing w:after="0" w:line="240" w:lineRule="auto"/>
        <w:outlineLvl w:val="2"/>
        <w:rPr>
          <w:rFonts w:ascii="Arial" w:eastAsia="Times New Roman" w:hAnsi="Arial" w:cs="Arial"/>
          <w:b/>
          <w:bCs/>
          <w:color w:val="1F1F1F"/>
          <w:kern w:val="0"/>
          <w:sz w:val="27"/>
          <w:szCs w:val="27"/>
          <w14:ligatures w14:val="none"/>
        </w:rPr>
      </w:pPr>
    </w:p>
    <w:p w14:paraId="46551F62" w14:textId="5331C775" w:rsidR="00271BCE"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lastRenderedPageBreak/>
        <w:t>B3: Disabled Original API Code</w:t>
      </w:r>
    </w:p>
    <w:p w14:paraId="278C4CD3" w14:textId="34A2770A" w:rsidR="00271BCE" w:rsidRDefault="008A459E" w:rsidP="0086299F">
      <w:pPr>
        <w:spacing w:after="0" w:line="240" w:lineRule="auto"/>
        <w:rPr>
          <w:rFonts w:ascii="Arial" w:eastAsia="Times New Roman" w:hAnsi="Arial" w:cs="Arial"/>
          <w:color w:val="1F1F1F"/>
          <w:kern w:val="0"/>
          <w14:ligatures w14:val="none"/>
        </w:rPr>
      </w:pPr>
      <w:r w:rsidRPr="008A459E">
        <w:rPr>
          <w:rFonts w:ascii="Arial" w:eastAsia="Times New Roman" w:hAnsi="Arial" w:cs="Arial"/>
          <w:noProof/>
          <w:color w:val="1F1F1F"/>
          <w:kern w:val="0"/>
          <w:sz w:val="23"/>
          <w:szCs w:val="23"/>
          <w14:ligatures w14:val="none"/>
        </w:rPr>
        <w:drawing>
          <wp:inline distT="0" distB="0" distL="0" distR="0" wp14:anchorId="57BD9346" wp14:editId="67B65FBB">
            <wp:extent cx="4328160" cy="3161038"/>
            <wp:effectExtent l="0" t="0" r="0" b="1270"/>
            <wp:docPr id="31833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0455" name=""/>
                    <pic:cNvPicPr/>
                  </pic:nvPicPr>
                  <pic:blipFill>
                    <a:blip r:embed="rId19"/>
                    <a:stretch>
                      <a:fillRect/>
                    </a:stretch>
                  </pic:blipFill>
                  <pic:spPr>
                    <a:xfrm>
                      <a:off x="0" y="0"/>
                      <a:ext cx="4353682" cy="3179678"/>
                    </a:xfrm>
                    <a:prstGeom prst="rect">
                      <a:avLst/>
                    </a:prstGeom>
                  </pic:spPr>
                </pic:pic>
              </a:graphicData>
            </a:graphic>
          </wp:inline>
        </w:drawing>
      </w:r>
    </w:p>
    <w:p w14:paraId="35B9AD49" w14:textId="77777777" w:rsidR="008A459E" w:rsidRDefault="008A459E" w:rsidP="008A459E">
      <w:pPr>
        <w:spacing w:after="0" w:line="240" w:lineRule="auto"/>
        <w:ind w:left="720"/>
        <w:rPr>
          <w:rFonts w:ascii="Arial" w:eastAsia="Times New Roman" w:hAnsi="Arial" w:cs="Arial"/>
          <w:color w:val="1F1F1F"/>
          <w:kern w:val="0"/>
          <w14:ligatures w14:val="none"/>
        </w:rPr>
      </w:pPr>
    </w:p>
    <w:p w14:paraId="4D969C20" w14:textId="77777777" w:rsidR="008A459E" w:rsidRPr="00271BCE" w:rsidRDefault="008A459E" w:rsidP="008A459E">
      <w:pPr>
        <w:spacing w:after="0" w:line="240" w:lineRule="auto"/>
        <w:ind w:left="720"/>
        <w:rPr>
          <w:rFonts w:ascii="Arial" w:eastAsia="Times New Roman" w:hAnsi="Arial" w:cs="Arial"/>
          <w:color w:val="1F1F1F"/>
          <w:kern w:val="0"/>
          <w14:ligatures w14:val="none"/>
        </w:rPr>
      </w:pPr>
    </w:p>
    <w:p w14:paraId="4C6BF89E" w14:textId="77777777" w:rsidR="00271BCE" w:rsidRPr="00271BCE" w:rsidRDefault="00271BCE" w:rsidP="008A459E">
      <w:pPr>
        <w:spacing w:after="0" w:line="240" w:lineRule="auto"/>
        <w:outlineLvl w:val="1"/>
        <w:rPr>
          <w:rFonts w:ascii="Arial" w:eastAsia="Times New Roman" w:hAnsi="Arial" w:cs="Arial"/>
          <w:b/>
          <w:bCs/>
          <w:color w:val="1F1F1F"/>
          <w:kern w:val="0"/>
          <w:sz w:val="36"/>
          <w:szCs w:val="36"/>
          <w14:ligatures w14:val="none"/>
        </w:rPr>
      </w:pPr>
      <w:r w:rsidRPr="00271BCE">
        <w:rPr>
          <w:rFonts w:ascii="Arial" w:eastAsia="Times New Roman" w:hAnsi="Arial" w:cs="Arial"/>
          <w:b/>
          <w:bCs/>
          <w:color w:val="1F1F1F"/>
          <w:kern w:val="0"/>
          <w:sz w:val="36"/>
          <w:szCs w:val="36"/>
          <w14:ligatures w14:val="none"/>
        </w:rPr>
        <w:t>Section C: Test Cases &amp; Execution</w:t>
      </w:r>
    </w:p>
    <w:p w14:paraId="652DA78D" w14:textId="77777777" w:rsidR="00271BCE" w:rsidRPr="00271BCE"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t>C1: Pytest Framework Naming Convention</w:t>
      </w:r>
    </w:p>
    <w:p w14:paraId="33823C75" w14:textId="6BDEEA0B" w:rsidR="00271BCE" w:rsidRDefault="00DF57D3" w:rsidP="00DF57D3">
      <w:pPr>
        <w:spacing w:after="0" w:line="240" w:lineRule="auto"/>
        <w:rPr>
          <w:rFonts w:ascii="Arial" w:eastAsia="Times New Roman" w:hAnsi="Arial" w:cs="Arial"/>
          <w:color w:val="1F1F1F"/>
          <w:kern w:val="0"/>
          <w14:ligatures w14:val="none"/>
        </w:rPr>
      </w:pPr>
      <w:r w:rsidRPr="00DF57D3">
        <w:rPr>
          <w:rFonts w:ascii="Arial" w:eastAsia="Times New Roman" w:hAnsi="Arial" w:cs="Arial"/>
          <w:i/>
          <w:iCs/>
          <w:noProof/>
          <w:color w:val="1F1F1F"/>
          <w:kern w:val="0"/>
          <w:bdr w:val="none" w:sz="0" w:space="0" w:color="auto" w:frame="1"/>
          <w14:ligatures w14:val="none"/>
        </w:rPr>
        <w:drawing>
          <wp:inline distT="0" distB="0" distL="0" distR="0" wp14:anchorId="61C59E15" wp14:editId="7D27ABC7">
            <wp:extent cx="5943600" cy="2251075"/>
            <wp:effectExtent l="0" t="0" r="0" b="0"/>
            <wp:docPr id="157636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65877" name=""/>
                    <pic:cNvPicPr/>
                  </pic:nvPicPr>
                  <pic:blipFill>
                    <a:blip r:embed="rId20"/>
                    <a:stretch>
                      <a:fillRect/>
                    </a:stretch>
                  </pic:blipFill>
                  <pic:spPr>
                    <a:xfrm>
                      <a:off x="0" y="0"/>
                      <a:ext cx="5943600" cy="2251075"/>
                    </a:xfrm>
                    <a:prstGeom prst="rect">
                      <a:avLst/>
                    </a:prstGeom>
                  </pic:spPr>
                </pic:pic>
              </a:graphicData>
            </a:graphic>
          </wp:inline>
        </w:drawing>
      </w:r>
    </w:p>
    <w:p w14:paraId="4C4E62E5" w14:textId="77777777" w:rsidR="00971C73" w:rsidRPr="00271BCE" w:rsidRDefault="00971C73" w:rsidP="00DF57D3">
      <w:pPr>
        <w:spacing w:after="0" w:line="240" w:lineRule="auto"/>
        <w:rPr>
          <w:rFonts w:ascii="Arial" w:eastAsia="Times New Roman" w:hAnsi="Arial" w:cs="Arial"/>
          <w:color w:val="1F1F1F"/>
          <w:kern w:val="0"/>
          <w14:ligatures w14:val="none"/>
        </w:rPr>
      </w:pPr>
    </w:p>
    <w:p w14:paraId="1FDFA4F9" w14:textId="60C13C13" w:rsidR="00271BCE" w:rsidRPr="00971C73" w:rsidRDefault="00271BCE" w:rsidP="00971C73">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lastRenderedPageBreak/>
        <w:t>C2: Assert Statements for Outcome Validation</w:t>
      </w:r>
      <w:r w:rsidR="00691A59" w:rsidRPr="00691A59">
        <w:rPr>
          <w:rFonts w:ascii="Arial" w:eastAsia="Times New Roman" w:hAnsi="Arial" w:cs="Arial"/>
          <w:i/>
          <w:iCs/>
          <w:noProof/>
          <w:color w:val="1F1F1F"/>
          <w:kern w:val="0"/>
          <w:bdr w:val="none" w:sz="0" w:space="0" w:color="auto" w:frame="1"/>
          <w14:ligatures w14:val="none"/>
        </w:rPr>
        <w:drawing>
          <wp:inline distT="0" distB="0" distL="0" distR="0" wp14:anchorId="3962A702" wp14:editId="4B893EC5">
            <wp:extent cx="3741420" cy="2611120"/>
            <wp:effectExtent l="0" t="0" r="0" b="0"/>
            <wp:docPr id="7490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941" name=""/>
                    <pic:cNvPicPr/>
                  </pic:nvPicPr>
                  <pic:blipFill>
                    <a:blip r:embed="rId21"/>
                    <a:stretch>
                      <a:fillRect/>
                    </a:stretch>
                  </pic:blipFill>
                  <pic:spPr>
                    <a:xfrm>
                      <a:off x="0" y="0"/>
                      <a:ext cx="3798101" cy="2650677"/>
                    </a:xfrm>
                    <a:prstGeom prst="rect">
                      <a:avLst/>
                    </a:prstGeom>
                  </pic:spPr>
                </pic:pic>
              </a:graphicData>
            </a:graphic>
          </wp:inline>
        </w:drawing>
      </w:r>
      <w:r w:rsidRPr="00271BCE">
        <w:rPr>
          <w:rFonts w:ascii="Arial" w:eastAsia="Times New Roman" w:hAnsi="Arial" w:cs="Arial"/>
          <w:color w:val="1F1F1F"/>
          <w:kern w:val="0"/>
          <w14:ligatures w14:val="none"/>
        </w:rPr>
        <w:br/>
      </w:r>
    </w:p>
    <w:p w14:paraId="61C89F59" w14:textId="77777777" w:rsidR="00271BCE" w:rsidRPr="00271BCE"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t>C3: Successful Test Suite Execution</w:t>
      </w:r>
    </w:p>
    <w:p w14:paraId="17CCCB5A" w14:textId="2D0DCCAE" w:rsidR="00271BCE" w:rsidRDefault="00334B8E" w:rsidP="00334B8E">
      <w:pPr>
        <w:spacing w:after="0" w:line="240" w:lineRule="auto"/>
        <w:rPr>
          <w:rFonts w:ascii="Arial" w:eastAsia="Times New Roman" w:hAnsi="Arial" w:cs="Arial"/>
          <w:color w:val="1F1F1F"/>
          <w:kern w:val="0"/>
          <w14:ligatures w14:val="none"/>
        </w:rPr>
      </w:pPr>
      <w:r w:rsidRPr="00334B8E">
        <w:rPr>
          <w:rFonts w:ascii="Arial" w:eastAsia="Times New Roman" w:hAnsi="Arial" w:cs="Arial"/>
          <w:i/>
          <w:iCs/>
          <w:noProof/>
          <w:color w:val="1F1F1F"/>
          <w:kern w:val="0"/>
          <w:bdr w:val="none" w:sz="0" w:space="0" w:color="auto" w:frame="1"/>
          <w14:ligatures w14:val="none"/>
        </w:rPr>
        <w:drawing>
          <wp:inline distT="0" distB="0" distL="0" distR="0" wp14:anchorId="25A2F9F0" wp14:editId="3171B0D3">
            <wp:extent cx="5943600" cy="1731010"/>
            <wp:effectExtent l="0" t="0" r="0" b="2540"/>
            <wp:docPr id="45519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90220" name=""/>
                    <pic:cNvPicPr/>
                  </pic:nvPicPr>
                  <pic:blipFill>
                    <a:blip r:embed="rId22"/>
                    <a:stretch>
                      <a:fillRect/>
                    </a:stretch>
                  </pic:blipFill>
                  <pic:spPr>
                    <a:xfrm>
                      <a:off x="0" y="0"/>
                      <a:ext cx="5943600" cy="1731010"/>
                    </a:xfrm>
                    <a:prstGeom prst="rect">
                      <a:avLst/>
                    </a:prstGeom>
                  </pic:spPr>
                </pic:pic>
              </a:graphicData>
            </a:graphic>
          </wp:inline>
        </w:drawing>
      </w:r>
    </w:p>
    <w:p w14:paraId="0195D7A0" w14:textId="77777777" w:rsidR="00971C73" w:rsidRPr="00271BCE" w:rsidRDefault="00971C73" w:rsidP="00334B8E">
      <w:pPr>
        <w:spacing w:after="0" w:line="240" w:lineRule="auto"/>
        <w:rPr>
          <w:rFonts w:ascii="Arial" w:eastAsia="Times New Roman" w:hAnsi="Arial" w:cs="Arial"/>
          <w:color w:val="1F1F1F"/>
          <w:kern w:val="0"/>
          <w14:ligatures w14:val="none"/>
        </w:rPr>
      </w:pPr>
    </w:p>
    <w:p w14:paraId="26A20101" w14:textId="77777777" w:rsidR="00271BCE" w:rsidRPr="00271BCE"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t>C4: Console Output with Descriptive Log Comments</w:t>
      </w:r>
    </w:p>
    <w:p w14:paraId="295E4FEC" w14:textId="77777777" w:rsidR="00971C73" w:rsidRDefault="00971C73" w:rsidP="00971C73">
      <w:pPr>
        <w:spacing w:after="0" w:line="240" w:lineRule="auto"/>
        <w:rPr>
          <w:rFonts w:ascii="Arial" w:eastAsia="Times New Roman" w:hAnsi="Arial" w:cs="Arial"/>
          <w:color w:val="1F1F1F"/>
          <w:kern w:val="0"/>
          <w14:ligatures w14:val="none"/>
        </w:rPr>
      </w:pPr>
      <w:r w:rsidRPr="00971C73">
        <w:rPr>
          <w:rFonts w:ascii="Arial" w:eastAsia="Times New Roman" w:hAnsi="Arial" w:cs="Arial"/>
          <w:noProof/>
          <w:color w:val="1F1F1F"/>
          <w:kern w:val="0"/>
          <w14:ligatures w14:val="none"/>
        </w:rPr>
        <w:drawing>
          <wp:inline distT="0" distB="0" distL="0" distR="0" wp14:anchorId="7EA3631B" wp14:editId="76D9F3E1">
            <wp:extent cx="5943600" cy="2306320"/>
            <wp:effectExtent l="0" t="0" r="0" b="0"/>
            <wp:docPr id="65800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05148" name=""/>
                    <pic:cNvPicPr/>
                  </pic:nvPicPr>
                  <pic:blipFill>
                    <a:blip r:embed="rId23"/>
                    <a:stretch>
                      <a:fillRect/>
                    </a:stretch>
                  </pic:blipFill>
                  <pic:spPr>
                    <a:xfrm>
                      <a:off x="0" y="0"/>
                      <a:ext cx="5943600" cy="2306320"/>
                    </a:xfrm>
                    <a:prstGeom prst="rect">
                      <a:avLst/>
                    </a:prstGeom>
                  </pic:spPr>
                </pic:pic>
              </a:graphicData>
            </a:graphic>
          </wp:inline>
        </w:drawing>
      </w:r>
    </w:p>
    <w:p w14:paraId="2C6A0687" w14:textId="77777777" w:rsidR="00971C73" w:rsidRDefault="00971C73" w:rsidP="00971C73">
      <w:pPr>
        <w:spacing w:after="0" w:line="240" w:lineRule="auto"/>
        <w:rPr>
          <w:rFonts w:ascii="Arial" w:eastAsia="Times New Roman" w:hAnsi="Arial" w:cs="Arial"/>
          <w:color w:val="1F1F1F"/>
          <w:kern w:val="0"/>
          <w14:ligatures w14:val="none"/>
        </w:rPr>
      </w:pPr>
    </w:p>
    <w:p w14:paraId="16CB7F72" w14:textId="222CD166" w:rsidR="00271BCE" w:rsidRPr="00271BCE" w:rsidRDefault="00271BCE" w:rsidP="00971C73">
      <w:pPr>
        <w:spacing w:after="0" w:line="240" w:lineRule="auto"/>
        <w:rPr>
          <w:rFonts w:ascii="Arial" w:eastAsia="Times New Roman" w:hAnsi="Arial" w:cs="Arial"/>
          <w:color w:val="1F1F1F"/>
          <w:kern w:val="0"/>
          <w14:ligatures w14:val="none"/>
        </w:rPr>
      </w:pPr>
      <w:r w:rsidRPr="00271BCE">
        <w:rPr>
          <w:rFonts w:ascii="Arial" w:eastAsia="Times New Roman" w:hAnsi="Arial" w:cs="Arial"/>
          <w:color w:val="1F1F1F"/>
          <w:kern w:val="0"/>
          <w14:ligatures w14:val="none"/>
        </w:rPr>
        <w:br/>
      </w:r>
    </w:p>
    <w:p w14:paraId="689A23B6" w14:textId="59B92606" w:rsidR="00271BCE" w:rsidRPr="0086299F" w:rsidRDefault="00271BCE" w:rsidP="0086299F">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lastRenderedPageBreak/>
        <w:t>C5: Screenshots of Passed Vulnerability Tests (4 Required)</w:t>
      </w:r>
      <w:r w:rsidRPr="00271BCE">
        <w:rPr>
          <w:rFonts w:ascii="Arial" w:eastAsia="Times New Roman" w:hAnsi="Arial" w:cs="Arial"/>
          <w:color w:val="1F1F1F"/>
          <w:kern w:val="0"/>
          <w14:ligatures w14:val="none"/>
        </w:rPr>
        <w:br/>
      </w:r>
    </w:p>
    <w:p w14:paraId="7C58F2FA" w14:textId="027AF339" w:rsidR="00271BCE" w:rsidRPr="00271BCE" w:rsidRDefault="00271BCE" w:rsidP="008A459E">
      <w:pPr>
        <w:numPr>
          <w:ilvl w:val="0"/>
          <w:numId w:val="26"/>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General Vulnerability Test 1 Pass (</w:t>
      </w:r>
      <w:r w:rsidR="00971C73" w:rsidRPr="00271BCE">
        <w:rPr>
          <w:rFonts w:ascii="Arial" w:eastAsia="Times New Roman" w:hAnsi="Arial" w:cs="Arial"/>
          <w:b/>
          <w:bCs/>
          <w:color w:val="1F1F1F"/>
          <w:kern w:val="0"/>
          <w:bdr w:val="none" w:sz="0" w:space="0" w:color="auto" w:frame="1"/>
          <w14:ligatures w14:val="none"/>
        </w:rPr>
        <w:t>Hardcoded Flask Secret Key</w:t>
      </w:r>
      <w:r w:rsidRPr="00271BCE">
        <w:rPr>
          <w:rFonts w:ascii="Arial" w:eastAsia="Times New Roman" w:hAnsi="Arial" w:cs="Arial"/>
          <w:b/>
          <w:bCs/>
          <w:color w:val="1F1F1F"/>
          <w:kern w:val="0"/>
          <w:bdr w:val="none" w:sz="0" w:space="0" w:color="auto" w:frame="1"/>
          <w14:ligatures w14:val="none"/>
        </w:rPr>
        <w:t>):</w:t>
      </w:r>
    </w:p>
    <w:p w14:paraId="7B6E564E"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2545024C" w14:textId="59328756" w:rsidR="00271BCE" w:rsidRPr="00271BCE" w:rsidRDefault="00971C73" w:rsidP="008A459E">
      <w:pPr>
        <w:spacing w:after="0" w:line="240" w:lineRule="auto"/>
        <w:ind w:left="720"/>
        <w:rPr>
          <w:rFonts w:ascii="Arial" w:eastAsia="Times New Roman" w:hAnsi="Arial" w:cs="Arial"/>
          <w:color w:val="1F1F1F"/>
          <w:kern w:val="0"/>
          <w14:ligatures w14:val="none"/>
        </w:rPr>
      </w:pPr>
      <w:r w:rsidRPr="00971C73">
        <w:rPr>
          <w:rFonts w:ascii="Arial" w:eastAsia="Times New Roman" w:hAnsi="Arial" w:cs="Arial"/>
          <w:noProof/>
          <w:color w:val="1F1F1F"/>
          <w:kern w:val="0"/>
          <w:sz w:val="23"/>
          <w:szCs w:val="23"/>
          <w14:ligatures w14:val="none"/>
        </w:rPr>
        <w:drawing>
          <wp:inline distT="0" distB="0" distL="0" distR="0" wp14:anchorId="027EC6F6" wp14:editId="19B907B4">
            <wp:extent cx="5943600" cy="1042035"/>
            <wp:effectExtent l="0" t="0" r="0" b="5715"/>
            <wp:docPr id="131833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6627" name=""/>
                    <pic:cNvPicPr/>
                  </pic:nvPicPr>
                  <pic:blipFill rotWithShape="1">
                    <a:blip r:embed="rId24"/>
                    <a:srcRect t="28683"/>
                    <a:stretch>
                      <a:fillRect/>
                    </a:stretch>
                  </pic:blipFill>
                  <pic:spPr bwMode="auto">
                    <a:xfrm>
                      <a:off x="0" y="0"/>
                      <a:ext cx="5943600" cy="1042035"/>
                    </a:xfrm>
                    <a:prstGeom prst="rect">
                      <a:avLst/>
                    </a:prstGeom>
                    <a:ln>
                      <a:noFill/>
                    </a:ln>
                    <a:extLst>
                      <a:ext uri="{53640926-AAD7-44D8-BBD7-CCE9431645EC}">
                        <a14:shadowObscured xmlns:a14="http://schemas.microsoft.com/office/drawing/2010/main"/>
                      </a:ext>
                    </a:extLst>
                  </pic:spPr>
                </pic:pic>
              </a:graphicData>
            </a:graphic>
          </wp:inline>
        </w:drawing>
      </w:r>
    </w:p>
    <w:p w14:paraId="6375E397" w14:textId="27C49458" w:rsidR="00271BCE" w:rsidRPr="00271BCE" w:rsidRDefault="00271BCE" w:rsidP="008A459E">
      <w:pPr>
        <w:numPr>
          <w:ilvl w:val="0"/>
          <w:numId w:val="26"/>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General Vulnerability Test 2 Pass (</w:t>
      </w:r>
      <w:r w:rsidR="00971C73">
        <w:rPr>
          <w:rFonts w:ascii="Arial" w:eastAsia="Times New Roman" w:hAnsi="Arial" w:cs="Arial"/>
          <w:b/>
          <w:bCs/>
          <w:color w:val="1F1F1F"/>
          <w:kern w:val="0"/>
          <w:bdr w:val="none" w:sz="0" w:space="0" w:color="auto" w:frame="1"/>
          <w14:ligatures w14:val="none"/>
        </w:rPr>
        <w:t>Potential SQL Injection</w:t>
      </w:r>
      <w:r w:rsidRPr="00271BCE">
        <w:rPr>
          <w:rFonts w:ascii="Arial" w:eastAsia="Times New Roman" w:hAnsi="Arial" w:cs="Arial"/>
          <w:b/>
          <w:bCs/>
          <w:color w:val="1F1F1F"/>
          <w:kern w:val="0"/>
          <w:bdr w:val="none" w:sz="0" w:space="0" w:color="auto" w:frame="1"/>
          <w14:ligatures w14:val="none"/>
        </w:rPr>
        <w:t>):</w:t>
      </w:r>
    </w:p>
    <w:p w14:paraId="3CA90AB9"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5E96E31D" w14:textId="38143398" w:rsidR="00271BCE" w:rsidRDefault="008F1DFF" w:rsidP="008A459E">
      <w:pPr>
        <w:spacing w:after="0" w:line="240" w:lineRule="auto"/>
        <w:ind w:left="720"/>
        <w:rPr>
          <w:rFonts w:ascii="Arial" w:eastAsia="Times New Roman" w:hAnsi="Arial" w:cs="Arial"/>
          <w:color w:val="1F1F1F"/>
          <w:kern w:val="0"/>
          <w14:ligatures w14:val="none"/>
        </w:rPr>
      </w:pPr>
      <w:r w:rsidRPr="008F1DFF">
        <w:rPr>
          <w:rFonts w:ascii="Arial" w:eastAsia="Times New Roman" w:hAnsi="Arial" w:cs="Arial"/>
          <w:noProof/>
          <w:color w:val="1F1F1F"/>
          <w:kern w:val="0"/>
          <w:sz w:val="23"/>
          <w:szCs w:val="23"/>
          <w14:ligatures w14:val="none"/>
        </w:rPr>
        <w:drawing>
          <wp:inline distT="0" distB="0" distL="0" distR="0" wp14:anchorId="7A0C2642" wp14:editId="0E422949">
            <wp:extent cx="5943600" cy="1421765"/>
            <wp:effectExtent l="0" t="0" r="0" b="6985"/>
            <wp:docPr id="3737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5693" name=""/>
                    <pic:cNvPicPr/>
                  </pic:nvPicPr>
                  <pic:blipFill>
                    <a:blip r:embed="rId25"/>
                    <a:stretch>
                      <a:fillRect/>
                    </a:stretch>
                  </pic:blipFill>
                  <pic:spPr>
                    <a:xfrm>
                      <a:off x="0" y="0"/>
                      <a:ext cx="5943600" cy="1421765"/>
                    </a:xfrm>
                    <a:prstGeom prst="rect">
                      <a:avLst/>
                    </a:prstGeom>
                  </pic:spPr>
                </pic:pic>
              </a:graphicData>
            </a:graphic>
          </wp:inline>
        </w:drawing>
      </w:r>
    </w:p>
    <w:p w14:paraId="630C803F" w14:textId="77777777" w:rsidR="008F1DFF" w:rsidRPr="00271BCE" w:rsidRDefault="008F1DFF" w:rsidP="008A459E">
      <w:pPr>
        <w:spacing w:after="0" w:line="240" w:lineRule="auto"/>
        <w:ind w:left="720"/>
        <w:rPr>
          <w:rFonts w:ascii="Arial" w:eastAsia="Times New Roman" w:hAnsi="Arial" w:cs="Arial"/>
          <w:color w:val="1F1F1F"/>
          <w:kern w:val="0"/>
          <w14:ligatures w14:val="none"/>
        </w:rPr>
      </w:pPr>
    </w:p>
    <w:p w14:paraId="5D93A7CD" w14:textId="77777777" w:rsidR="00271BCE" w:rsidRPr="00271BCE" w:rsidRDefault="00271BCE" w:rsidP="008A459E">
      <w:pPr>
        <w:numPr>
          <w:ilvl w:val="0"/>
          <w:numId w:val="26"/>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API Vulnerability Test 1 Pass (API Key Authentication Check):</w:t>
      </w:r>
    </w:p>
    <w:p w14:paraId="04993C44"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5B3FF637" w14:textId="011E0F00" w:rsidR="00271BCE" w:rsidRDefault="00621BCB" w:rsidP="008A459E">
      <w:pPr>
        <w:spacing w:after="0" w:line="240" w:lineRule="auto"/>
        <w:ind w:left="720"/>
        <w:rPr>
          <w:rFonts w:ascii="Arial" w:eastAsia="Times New Roman" w:hAnsi="Arial" w:cs="Arial"/>
          <w:color w:val="1F1F1F"/>
          <w:kern w:val="0"/>
          <w14:ligatures w14:val="none"/>
        </w:rPr>
      </w:pPr>
      <w:r w:rsidRPr="00621BCB">
        <w:rPr>
          <w:rFonts w:ascii="Arial" w:eastAsia="Times New Roman" w:hAnsi="Arial" w:cs="Arial"/>
          <w:noProof/>
          <w:color w:val="1F1F1F"/>
          <w:kern w:val="0"/>
          <w:sz w:val="23"/>
          <w:szCs w:val="23"/>
          <w14:ligatures w14:val="none"/>
        </w:rPr>
        <w:drawing>
          <wp:inline distT="0" distB="0" distL="0" distR="0" wp14:anchorId="7932111E" wp14:editId="6B533F0A">
            <wp:extent cx="5943600" cy="1264285"/>
            <wp:effectExtent l="0" t="0" r="0" b="0"/>
            <wp:docPr id="120787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8619" name=""/>
                    <pic:cNvPicPr/>
                  </pic:nvPicPr>
                  <pic:blipFill>
                    <a:blip r:embed="rId26"/>
                    <a:stretch>
                      <a:fillRect/>
                    </a:stretch>
                  </pic:blipFill>
                  <pic:spPr>
                    <a:xfrm>
                      <a:off x="0" y="0"/>
                      <a:ext cx="5943600" cy="1264285"/>
                    </a:xfrm>
                    <a:prstGeom prst="rect">
                      <a:avLst/>
                    </a:prstGeom>
                  </pic:spPr>
                </pic:pic>
              </a:graphicData>
            </a:graphic>
          </wp:inline>
        </w:drawing>
      </w:r>
    </w:p>
    <w:p w14:paraId="5163FAE7" w14:textId="77777777" w:rsidR="00621BCB" w:rsidRPr="00271BCE" w:rsidRDefault="00621BCB" w:rsidP="008A459E">
      <w:pPr>
        <w:spacing w:after="0" w:line="240" w:lineRule="auto"/>
        <w:ind w:left="720"/>
        <w:rPr>
          <w:rFonts w:ascii="Arial" w:eastAsia="Times New Roman" w:hAnsi="Arial" w:cs="Arial"/>
          <w:color w:val="1F1F1F"/>
          <w:kern w:val="0"/>
          <w14:ligatures w14:val="none"/>
        </w:rPr>
      </w:pPr>
    </w:p>
    <w:p w14:paraId="3FD58B53" w14:textId="77777777" w:rsidR="00271BCE" w:rsidRPr="00271BCE" w:rsidRDefault="00271BCE" w:rsidP="008A459E">
      <w:pPr>
        <w:numPr>
          <w:ilvl w:val="0"/>
          <w:numId w:val="26"/>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API Vulnerability Test 2 Pass (Data Minimization / Least Privilege Check):</w:t>
      </w:r>
    </w:p>
    <w:p w14:paraId="7E4EC5D7"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000882E6" w14:textId="1DC99224" w:rsidR="00271BCE" w:rsidRDefault="00621BCB" w:rsidP="008A459E">
      <w:pPr>
        <w:spacing w:after="0" w:line="240" w:lineRule="auto"/>
        <w:ind w:left="720"/>
        <w:rPr>
          <w:rFonts w:ascii="Arial" w:eastAsia="Times New Roman" w:hAnsi="Arial" w:cs="Arial"/>
          <w:color w:val="1F1F1F"/>
          <w:kern w:val="0"/>
          <w14:ligatures w14:val="none"/>
        </w:rPr>
      </w:pPr>
      <w:r w:rsidRPr="00621BCB">
        <w:rPr>
          <w:rFonts w:ascii="Arial" w:eastAsia="Times New Roman" w:hAnsi="Arial" w:cs="Arial"/>
          <w:noProof/>
          <w:color w:val="1F1F1F"/>
          <w:kern w:val="0"/>
          <w:sz w:val="23"/>
          <w:szCs w:val="23"/>
          <w14:ligatures w14:val="none"/>
        </w:rPr>
        <w:drawing>
          <wp:inline distT="0" distB="0" distL="0" distR="0" wp14:anchorId="58F832AA" wp14:editId="4CDA6B5A">
            <wp:extent cx="5943600" cy="923925"/>
            <wp:effectExtent l="0" t="0" r="0" b="9525"/>
            <wp:docPr id="207367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78451" name=""/>
                    <pic:cNvPicPr/>
                  </pic:nvPicPr>
                  <pic:blipFill>
                    <a:blip r:embed="rId27"/>
                    <a:stretch>
                      <a:fillRect/>
                    </a:stretch>
                  </pic:blipFill>
                  <pic:spPr>
                    <a:xfrm>
                      <a:off x="0" y="0"/>
                      <a:ext cx="5943600" cy="923925"/>
                    </a:xfrm>
                    <a:prstGeom prst="rect">
                      <a:avLst/>
                    </a:prstGeom>
                  </pic:spPr>
                </pic:pic>
              </a:graphicData>
            </a:graphic>
          </wp:inline>
        </w:drawing>
      </w:r>
    </w:p>
    <w:p w14:paraId="481F0F85" w14:textId="77777777" w:rsidR="00621BCB" w:rsidRDefault="00621BCB" w:rsidP="008A459E">
      <w:pPr>
        <w:spacing w:after="0" w:line="240" w:lineRule="auto"/>
        <w:ind w:left="720"/>
        <w:rPr>
          <w:rFonts w:ascii="Arial" w:eastAsia="Times New Roman" w:hAnsi="Arial" w:cs="Arial"/>
          <w:color w:val="1F1F1F"/>
          <w:kern w:val="0"/>
          <w14:ligatures w14:val="none"/>
        </w:rPr>
      </w:pPr>
    </w:p>
    <w:p w14:paraId="16011E19" w14:textId="77777777" w:rsidR="00621BCB" w:rsidRDefault="00621BCB" w:rsidP="008A459E">
      <w:pPr>
        <w:spacing w:after="0" w:line="240" w:lineRule="auto"/>
        <w:ind w:left="720"/>
        <w:rPr>
          <w:rFonts w:ascii="Arial" w:eastAsia="Times New Roman" w:hAnsi="Arial" w:cs="Arial"/>
          <w:color w:val="1F1F1F"/>
          <w:kern w:val="0"/>
          <w14:ligatures w14:val="none"/>
        </w:rPr>
      </w:pPr>
    </w:p>
    <w:p w14:paraId="5FDCD74A" w14:textId="77777777" w:rsidR="00621BCB" w:rsidRDefault="00621BCB" w:rsidP="008A459E">
      <w:pPr>
        <w:spacing w:after="0" w:line="240" w:lineRule="auto"/>
        <w:ind w:left="720"/>
        <w:rPr>
          <w:rFonts w:ascii="Arial" w:eastAsia="Times New Roman" w:hAnsi="Arial" w:cs="Arial"/>
          <w:color w:val="1F1F1F"/>
          <w:kern w:val="0"/>
          <w14:ligatures w14:val="none"/>
        </w:rPr>
      </w:pPr>
    </w:p>
    <w:p w14:paraId="395E0116" w14:textId="77777777" w:rsidR="00621BCB" w:rsidRDefault="00621BCB" w:rsidP="008A459E">
      <w:pPr>
        <w:spacing w:after="0" w:line="240" w:lineRule="auto"/>
        <w:ind w:left="720"/>
        <w:rPr>
          <w:rFonts w:ascii="Arial" w:eastAsia="Times New Roman" w:hAnsi="Arial" w:cs="Arial"/>
          <w:color w:val="1F1F1F"/>
          <w:kern w:val="0"/>
          <w14:ligatures w14:val="none"/>
        </w:rPr>
      </w:pPr>
    </w:p>
    <w:p w14:paraId="79A548B5" w14:textId="77777777" w:rsidR="0086299F" w:rsidRDefault="0086299F" w:rsidP="008A459E">
      <w:pPr>
        <w:spacing w:after="0" w:line="240" w:lineRule="auto"/>
        <w:ind w:left="720"/>
        <w:rPr>
          <w:rFonts w:ascii="Arial" w:eastAsia="Times New Roman" w:hAnsi="Arial" w:cs="Arial"/>
          <w:color w:val="1F1F1F"/>
          <w:kern w:val="0"/>
          <w14:ligatures w14:val="none"/>
        </w:rPr>
      </w:pPr>
    </w:p>
    <w:p w14:paraId="2AF97A08" w14:textId="77777777" w:rsidR="0086299F" w:rsidRDefault="0086299F" w:rsidP="008A459E">
      <w:pPr>
        <w:spacing w:after="0" w:line="240" w:lineRule="auto"/>
        <w:ind w:left="720"/>
        <w:rPr>
          <w:rFonts w:ascii="Arial" w:eastAsia="Times New Roman" w:hAnsi="Arial" w:cs="Arial"/>
          <w:color w:val="1F1F1F"/>
          <w:kern w:val="0"/>
          <w14:ligatures w14:val="none"/>
        </w:rPr>
      </w:pPr>
    </w:p>
    <w:p w14:paraId="77CDB941" w14:textId="77777777" w:rsidR="0086299F" w:rsidRPr="00271BCE" w:rsidRDefault="0086299F" w:rsidP="008A459E">
      <w:pPr>
        <w:spacing w:after="0" w:line="240" w:lineRule="auto"/>
        <w:ind w:left="720"/>
        <w:rPr>
          <w:rFonts w:ascii="Arial" w:eastAsia="Times New Roman" w:hAnsi="Arial" w:cs="Arial"/>
          <w:color w:val="1F1F1F"/>
          <w:kern w:val="0"/>
          <w14:ligatures w14:val="none"/>
        </w:rPr>
      </w:pPr>
    </w:p>
    <w:p w14:paraId="6192700B" w14:textId="77777777" w:rsidR="00271BCE" w:rsidRDefault="00271BCE" w:rsidP="008A459E">
      <w:pPr>
        <w:spacing w:after="0" w:line="240" w:lineRule="auto"/>
        <w:outlineLvl w:val="1"/>
        <w:rPr>
          <w:rFonts w:ascii="Arial" w:eastAsia="Times New Roman" w:hAnsi="Arial" w:cs="Arial"/>
          <w:b/>
          <w:bCs/>
          <w:color w:val="1F1F1F"/>
          <w:kern w:val="0"/>
          <w:sz w:val="36"/>
          <w:szCs w:val="36"/>
          <w14:ligatures w14:val="none"/>
        </w:rPr>
      </w:pPr>
      <w:r w:rsidRPr="00271BCE">
        <w:rPr>
          <w:rFonts w:ascii="Arial" w:eastAsia="Times New Roman" w:hAnsi="Arial" w:cs="Arial"/>
          <w:b/>
          <w:bCs/>
          <w:color w:val="1F1F1F"/>
          <w:kern w:val="0"/>
          <w:sz w:val="36"/>
          <w:szCs w:val="36"/>
          <w14:ligatures w14:val="none"/>
        </w:rPr>
        <w:lastRenderedPageBreak/>
        <w:t>Section D: Written Security Mitigation Report</w:t>
      </w:r>
    </w:p>
    <w:p w14:paraId="04424C01" w14:textId="77777777" w:rsidR="00621BCB" w:rsidRPr="00271BCE" w:rsidRDefault="00621BCB" w:rsidP="008A459E">
      <w:pPr>
        <w:spacing w:after="0" w:line="240" w:lineRule="auto"/>
        <w:outlineLvl w:val="1"/>
        <w:rPr>
          <w:rFonts w:ascii="Arial" w:eastAsia="Times New Roman" w:hAnsi="Arial" w:cs="Arial"/>
          <w:b/>
          <w:bCs/>
          <w:color w:val="1F1F1F"/>
          <w:kern w:val="0"/>
          <w:sz w:val="36"/>
          <w:szCs w:val="36"/>
          <w14:ligatures w14:val="none"/>
        </w:rPr>
      </w:pPr>
    </w:p>
    <w:p w14:paraId="49E14291" w14:textId="77777777" w:rsidR="00271BCE" w:rsidRPr="00271BCE" w:rsidRDefault="00271BCE" w:rsidP="00D8143E">
      <w:pPr>
        <w:pStyle w:val="Subtitle"/>
        <w:rPr>
          <w:rFonts w:eastAsia="Times New Roman"/>
        </w:rPr>
      </w:pPr>
      <w:r w:rsidRPr="00271BCE">
        <w:rPr>
          <w:rFonts w:eastAsia="Times New Roman"/>
        </w:rPr>
        <w:t>D1: Mitigation Strategies Implemented</w:t>
      </w:r>
    </w:p>
    <w:p w14:paraId="61C3A3B8" w14:textId="0751E401" w:rsidR="00271BCE" w:rsidRPr="00621BCB" w:rsidRDefault="00271BCE" w:rsidP="00621BCB">
      <w:pPr>
        <w:numPr>
          <w:ilvl w:val="0"/>
          <w:numId w:val="27"/>
        </w:numPr>
        <w:spacing w:after="0" w:line="240" w:lineRule="auto"/>
        <w:rPr>
          <w:rFonts w:ascii="Arial" w:eastAsia="Times New Roman" w:hAnsi="Arial" w:cs="Arial"/>
          <w:color w:val="1F1F1F"/>
          <w:kern w:val="0"/>
          <w14:ligatures w14:val="none"/>
        </w:rPr>
      </w:pPr>
      <w:r w:rsidRPr="00271BCE">
        <w:rPr>
          <w:rFonts w:ascii="Arial" w:eastAsia="Times New Roman" w:hAnsi="Arial" w:cs="Arial"/>
          <w:b/>
          <w:bCs/>
          <w:color w:val="1F1F1F"/>
          <w:kern w:val="0"/>
          <w:bdr w:val="none" w:sz="0" w:space="0" w:color="auto" w:frame="1"/>
          <w14:ligatures w14:val="none"/>
        </w:rPr>
        <w:t>Mitigation Strategy 1 (Environment Variable Credentials &amp; Secret Isolation):</w:t>
      </w:r>
      <w:r w:rsidRPr="00271BCE">
        <w:rPr>
          <w:rFonts w:ascii="Arial" w:eastAsia="Times New Roman" w:hAnsi="Arial" w:cs="Arial"/>
          <w:color w:val="1F1F1F"/>
          <w:kern w:val="0"/>
          <w14:ligatures w14:val="none"/>
        </w:rPr>
        <w:t xml:space="preserve"> To remediate hardcoded application secrets, sensitive cryptographic keys and API tokens were removed from source code files and isolated in environment variables accessed via</w:t>
      </w:r>
      <w:r w:rsidRPr="00621BCB">
        <w:rPr>
          <w:rFonts w:ascii="Arial" w:eastAsia="Times New Roman" w:hAnsi="Arial" w:cs="Arial"/>
          <w:color w:val="1F1F1F"/>
          <w:kern w:val="0"/>
          <w14:ligatures w14:val="none"/>
        </w:rPr>
        <w:t xml:space="preserve"> </w:t>
      </w:r>
      <w:r w:rsidR="00621BCB" w:rsidRPr="00621BCB">
        <w:rPr>
          <w:rFonts w:ascii="Arial" w:eastAsia="Times New Roman" w:hAnsi="Arial" w:cs="Arial"/>
          <w:b/>
          <w:bCs/>
          <w:color w:val="1F1F1F"/>
          <w:kern w:val="0"/>
          <w:sz w:val="23"/>
          <w:szCs w:val="23"/>
          <w14:ligatures w14:val="none"/>
        </w:rPr>
        <w:t xml:space="preserve">app.secret_key = os.environ.get("FLASK_SECRET_KEY"). </w:t>
      </w:r>
      <w:r w:rsidRPr="00621BCB">
        <w:rPr>
          <w:rFonts w:ascii="Arial" w:eastAsia="Times New Roman" w:hAnsi="Arial" w:cs="Arial"/>
          <w:color w:val="1F1F1F"/>
          <w:kern w:val="0"/>
          <w14:ligatures w14:val="none"/>
        </w:rPr>
        <w:t>This ensures that sensitive credentials are not exposed in plaintext within static code repositories, preventing secret exposure vulnerabilities.</w:t>
      </w:r>
    </w:p>
    <w:p w14:paraId="296CAB07"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0DE2FB5F" w14:textId="1C7AF896" w:rsidR="00621BCB" w:rsidRPr="009376D3" w:rsidRDefault="00271BCE" w:rsidP="001E6CC4">
      <w:pPr>
        <w:numPr>
          <w:ilvl w:val="0"/>
          <w:numId w:val="27"/>
        </w:numPr>
        <w:spacing w:after="0" w:line="240" w:lineRule="auto"/>
        <w:rPr>
          <w:rFonts w:ascii="Arial" w:eastAsia="Times New Roman" w:hAnsi="Arial" w:cs="Arial"/>
          <w:color w:val="1F1F1F"/>
          <w:kern w:val="0"/>
          <w14:ligatures w14:val="none"/>
        </w:rPr>
      </w:pPr>
      <w:r w:rsidRPr="009376D3">
        <w:rPr>
          <w:rFonts w:ascii="Arial" w:eastAsia="Times New Roman" w:hAnsi="Arial" w:cs="Arial"/>
          <w:b/>
          <w:bCs/>
          <w:color w:val="1F1F1F"/>
          <w:kern w:val="0"/>
          <w:bdr w:val="none" w:sz="0" w:space="0" w:color="auto" w:frame="1"/>
          <w14:ligatures w14:val="none"/>
        </w:rPr>
        <w:t>Mitigation Strategy 2 (</w:t>
      </w:r>
      <w:r w:rsidR="00B00307" w:rsidRPr="00B00307">
        <w:rPr>
          <w:rFonts w:ascii="Arial" w:eastAsia="Times New Roman" w:hAnsi="Arial" w:cs="Arial"/>
          <w:b/>
          <w:bCs/>
          <w:color w:val="1F1F1F"/>
          <w:kern w:val="0"/>
          <w:bdr w:val="none" w:sz="0" w:space="0" w:color="auto" w:frame="1"/>
          <w14:ligatures w14:val="none"/>
        </w:rPr>
        <w:t xml:space="preserve">Parameterized </w:t>
      </w:r>
      <w:r w:rsidR="00D22D2F">
        <w:rPr>
          <w:rFonts w:ascii="Arial" w:eastAsia="Times New Roman" w:hAnsi="Arial" w:cs="Arial"/>
          <w:b/>
          <w:bCs/>
          <w:color w:val="1F1F1F"/>
          <w:kern w:val="0"/>
          <w:bdr w:val="none" w:sz="0" w:space="0" w:color="auto" w:frame="1"/>
          <w14:ligatures w14:val="none"/>
        </w:rPr>
        <w:t>SQL Fields</w:t>
      </w:r>
      <w:r w:rsidR="00B00307" w:rsidRPr="00B00307">
        <w:rPr>
          <w:rFonts w:ascii="Arial" w:eastAsia="Times New Roman" w:hAnsi="Arial" w:cs="Arial"/>
          <w:b/>
          <w:bCs/>
          <w:color w:val="1F1F1F"/>
          <w:kern w:val="0"/>
          <w:bdr w:val="none" w:sz="0" w:space="0" w:color="auto" w:frame="1"/>
          <w14:ligatures w14:val="none"/>
        </w:rPr>
        <w:t xml:space="preserve"> &amp; Debugger</w:t>
      </w:r>
      <w:r w:rsidR="00D22D2F">
        <w:rPr>
          <w:rFonts w:ascii="Arial" w:eastAsia="Times New Roman" w:hAnsi="Arial" w:cs="Arial"/>
          <w:b/>
          <w:bCs/>
          <w:color w:val="1F1F1F"/>
          <w:kern w:val="0"/>
          <w:bdr w:val="none" w:sz="0" w:space="0" w:color="auto" w:frame="1"/>
          <w14:ligatures w14:val="none"/>
        </w:rPr>
        <w:t xml:space="preserve"> Disablement</w:t>
      </w:r>
      <w:r w:rsidRPr="009376D3">
        <w:rPr>
          <w:rFonts w:ascii="Arial" w:eastAsia="Times New Roman" w:hAnsi="Arial" w:cs="Arial"/>
          <w:b/>
          <w:bCs/>
          <w:color w:val="1F1F1F"/>
          <w:kern w:val="0"/>
          <w:bdr w:val="none" w:sz="0" w:space="0" w:color="auto" w:frame="1"/>
          <w14:ligatures w14:val="none"/>
        </w:rPr>
        <w:t>):</w:t>
      </w:r>
      <w:r w:rsidR="00621BCB" w:rsidRPr="009376D3">
        <w:rPr>
          <w:rFonts w:ascii="Arial" w:eastAsia="Times New Roman" w:hAnsi="Arial" w:cs="Arial"/>
          <w:color w:val="1F1F1F"/>
          <w:kern w:val="0"/>
          <w14:ligatures w14:val="none"/>
        </w:rPr>
        <w:t xml:space="preserve"> </w:t>
      </w:r>
      <w:r w:rsidR="009376D3" w:rsidRPr="009376D3">
        <w:rPr>
          <w:rFonts w:ascii="Arial" w:eastAsia="Times New Roman" w:hAnsi="Arial" w:cs="Arial"/>
          <w:color w:val="1F1F1F"/>
          <w:kern w:val="0"/>
          <w14:ligatures w14:val="none"/>
        </w:rPr>
        <w:t>The username is supplied separately from the SQL command, so it is treated as data rather than executable SQL. This prevents malicious input from changing the query structure</w:t>
      </w:r>
      <w:r w:rsidR="001E6CC4" w:rsidRPr="009376D3">
        <w:rPr>
          <w:rFonts w:ascii="Arial" w:eastAsia="Times New Roman" w:hAnsi="Arial" w:cs="Arial"/>
          <w:color w:val="1F1F1F"/>
          <w:kern w:val="0"/>
          <w14:ligatures w14:val="none"/>
        </w:rPr>
        <w:t xml:space="preserve">. </w:t>
      </w:r>
      <w:r w:rsidR="009376D3" w:rsidRPr="009376D3">
        <w:rPr>
          <w:rFonts w:ascii="Arial" w:eastAsia="Times New Roman" w:hAnsi="Arial" w:cs="Arial"/>
          <w:color w:val="1F1F1F"/>
          <w:kern w:val="0"/>
          <w14:ligatures w14:val="none"/>
        </w:rPr>
        <w:t xml:space="preserve">The Werkzeug debugger can expose detailed stack traces, file paths, source-code information, configuration values, and environment data when an application error occurs. This was fixed so that detailed errors would be recorded only in protected server-side </w:t>
      </w:r>
      <w:r w:rsidR="00D22D2F" w:rsidRPr="009376D3">
        <w:rPr>
          <w:rFonts w:ascii="Arial" w:eastAsia="Times New Roman" w:hAnsi="Arial" w:cs="Arial"/>
          <w:color w:val="1F1F1F"/>
          <w:kern w:val="0"/>
          <w14:ligatures w14:val="none"/>
        </w:rPr>
        <w:t>logs, to</w:t>
      </w:r>
      <w:r w:rsidR="009376D3" w:rsidRPr="009376D3">
        <w:rPr>
          <w:rFonts w:ascii="Arial" w:eastAsia="Times New Roman" w:hAnsi="Arial" w:cs="Arial"/>
          <w:color w:val="1F1F1F"/>
          <w:kern w:val="0"/>
          <w14:ligatures w14:val="none"/>
        </w:rPr>
        <w:t xml:space="preserve"> avoid an </w:t>
      </w:r>
      <w:proofErr w:type="gramStart"/>
      <w:r w:rsidR="009376D3" w:rsidRPr="009376D3">
        <w:rPr>
          <w:rFonts w:ascii="Arial" w:eastAsia="Times New Roman" w:hAnsi="Arial" w:cs="Arial"/>
          <w:color w:val="1F1F1F"/>
          <w:kern w:val="0"/>
          <w14:ligatures w14:val="none"/>
        </w:rPr>
        <w:t>attacker from</w:t>
      </w:r>
      <w:proofErr w:type="gramEnd"/>
      <w:r w:rsidR="009376D3" w:rsidRPr="009376D3">
        <w:rPr>
          <w:rFonts w:ascii="Arial" w:eastAsia="Times New Roman" w:hAnsi="Arial" w:cs="Arial"/>
          <w:color w:val="1F1F1F"/>
          <w:kern w:val="0"/>
          <w14:ligatures w14:val="none"/>
        </w:rPr>
        <w:t xml:space="preserve"> being able obtain credentials, alter or delete data, or cause a server disruption.</w:t>
      </w:r>
    </w:p>
    <w:p w14:paraId="527ECD8F"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65A0D9E3" w14:textId="77777777" w:rsidR="00271BCE" w:rsidRPr="00271BCE" w:rsidRDefault="00271BCE" w:rsidP="00D8143E">
      <w:pPr>
        <w:pStyle w:val="Subtitle"/>
        <w:rPr>
          <w:rFonts w:eastAsia="Times New Roman"/>
        </w:rPr>
      </w:pPr>
      <w:r w:rsidRPr="00271BCE">
        <w:rPr>
          <w:rFonts w:eastAsia="Times New Roman"/>
        </w:rPr>
        <w:t>D2: Input Validation Techniques</w:t>
      </w:r>
    </w:p>
    <w:p w14:paraId="663B9ED8" w14:textId="05648BF5" w:rsidR="00271BCE" w:rsidRDefault="008E0642" w:rsidP="008A459E">
      <w:pPr>
        <w:numPr>
          <w:ilvl w:val="0"/>
          <w:numId w:val="28"/>
        </w:numPr>
        <w:spacing w:after="0" w:line="240" w:lineRule="auto"/>
        <w:rPr>
          <w:rFonts w:ascii="Arial" w:eastAsia="Times New Roman" w:hAnsi="Arial" w:cs="Arial"/>
          <w:color w:val="1F1F1F"/>
          <w:kern w:val="0"/>
          <w14:ligatures w14:val="none"/>
        </w:rPr>
      </w:pPr>
      <w:r>
        <w:rPr>
          <w:rFonts w:ascii="Arial" w:eastAsia="Times New Roman" w:hAnsi="Arial" w:cs="Arial"/>
          <w:b/>
          <w:bCs/>
          <w:color w:val="1F1F1F"/>
          <w:kern w:val="0"/>
          <w:bdr w:val="none" w:sz="0" w:space="0" w:color="auto" w:frame="1"/>
          <w14:ligatures w14:val="none"/>
        </w:rPr>
        <w:t>Value Availability</w:t>
      </w:r>
      <w:r w:rsidR="00271BCE" w:rsidRPr="008E0642">
        <w:rPr>
          <w:rFonts w:ascii="Arial" w:eastAsia="Times New Roman" w:hAnsi="Arial" w:cs="Arial"/>
          <w:b/>
          <w:bCs/>
          <w:color w:val="1F1F1F"/>
          <w:kern w:val="0"/>
          <w:bdr w:val="none" w:sz="0" w:space="0" w:color="auto" w:frame="1"/>
          <w14:ligatures w14:val="none"/>
        </w:rPr>
        <w:t xml:space="preserve"> </w:t>
      </w:r>
      <w:r>
        <w:rPr>
          <w:rFonts w:ascii="Arial" w:eastAsia="Times New Roman" w:hAnsi="Arial" w:cs="Arial"/>
          <w:b/>
          <w:bCs/>
          <w:color w:val="1F1F1F"/>
          <w:kern w:val="0"/>
          <w:bdr w:val="none" w:sz="0" w:space="0" w:color="auto" w:frame="1"/>
          <w14:ligatures w14:val="none"/>
        </w:rPr>
        <w:t>&amp; Validation</w:t>
      </w:r>
      <w:r w:rsidR="00271BCE" w:rsidRPr="008E0642">
        <w:rPr>
          <w:rFonts w:ascii="Arial" w:eastAsia="Times New Roman" w:hAnsi="Arial" w:cs="Arial"/>
          <w:b/>
          <w:bCs/>
          <w:color w:val="1F1F1F"/>
          <w:kern w:val="0"/>
          <w:bdr w:val="none" w:sz="0" w:space="0" w:color="auto" w:frame="1"/>
          <w14:ligatures w14:val="none"/>
        </w:rPr>
        <w:t>:</w:t>
      </w:r>
      <w:r w:rsidR="00271BCE" w:rsidRPr="008E0642">
        <w:rPr>
          <w:rFonts w:ascii="Arial" w:eastAsia="Times New Roman" w:hAnsi="Arial" w:cs="Arial"/>
          <w:color w:val="1F1F1F"/>
          <w:kern w:val="0"/>
          <w14:ligatures w14:val="none"/>
        </w:rPr>
        <w:t xml:space="preserve"> </w:t>
      </w:r>
      <w:r w:rsidRPr="008E0642">
        <w:rPr>
          <w:rFonts w:ascii="Arial" w:eastAsia="Times New Roman" w:hAnsi="Arial" w:cs="Arial"/>
          <w:color w:val="1F1F1F"/>
          <w:kern w:val="0"/>
          <w14:ligatures w14:val="none"/>
        </w:rPr>
        <w:t>The application should verify that the equipment name is one of the available options, such as "</w:t>
      </w:r>
      <w:r w:rsidRPr="008E0642">
        <w:rPr>
          <w:rFonts w:ascii="Arial" w:eastAsia="Times New Roman" w:hAnsi="Arial" w:cs="Arial"/>
          <w:b/>
          <w:bCs/>
          <w:color w:val="1F1F1F"/>
          <w:kern w:val="0"/>
          <w14:ligatures w14:val="none"/>
        </w:rPr>
        <w:t>Bulldozer</w:t>
      </w:r>
      <w:r w:rsidRPr="008E0642">
        <w:rPr>
          <w:rFonts w:ascii="Arial" w:eastAsia="Times New Roman" w:hAnsi="Arial" w:cs="Arial"/>
          <w:color w:val="1F1F1F"/>
          <w:kern w:val="0"/>
          <w14:ligatures w14:val="none"/>
        </w:rPr>
        <w:t>", "</w:t>
      </w:r>
      <w:r w:rsidRPr="008E0642">
        <w:rPr>
          <w:rFonts w:ascii="Arial" w:eastAsia="Times New Roman" w:hAnsi="Arial" w:cs="Arial"/>
          <w:b/>
          <w:bCs/>
          <w:color w:val="1F1F1F"/>
          <w:kern w:val="0"/>
          <w14:ligatures w14:val="none"/>
        </w:rPr>
        <w:t>Excavator</w:t>
      </w:r>
      <w:r w:rsidRPr="008E0642">
        <w:rPr>
          <w:rFonts w:ascii="Arial" w:eastAsia="Times New Roman" w:hAnsi="Arial" w:cs="Arial"/>
          <w:color w:val="1F1F1F"/>
          <w:kern w:val="0"/>
          <w14:ligatures w14:val="none"/>
        </w:rPr>
        <w:t>", or "</w:t>
      </w:r>
      <w:r w:rsidRPr="008E0642">
        <w:rPr>
          <w:rFonts w:ascii="Arial" w:eastAsia="Times New Roman" w:hAnsi="Arial" w:cs="Arial"/>
          <w:b/>
          <w:bCs/>
          <w:color w:val="1F1F1F"/>
          <w:kern w:val="0"/>
          <w14:ligatures w14:val="none"/>
        </w:rPr>
        <w:t>Crane</w:t>
      </w:r>
      <w:r w:rsidRPr="008E0642">
        <w:rPr>
          <w:rFonts w:ascii="Arial" w:eastAsia="Times New Roman" w:hAnsi="Arial" w:cs="Arial"/>
          <w:color w:val="1F1F1F"/>
          <w:kern w:val="0"/>
          <w14:ligatures w14:val="none"/>
        </w:rPr>
        <w:t>". This prevents invalid or unexpected equipment values from being processed.</w:t>
      </w:r>
    </w:p>
    <w:p w14:paraId="07D50346" w14:textId="77777777" w:rsidR="008E0642" w:rsidRPr="008E0642" w:rsidRDefault="008E0642" w:rsidP="008E0642">
      <w:pPr>
        <w:spacing w:after="0" w:line="240" w:lineRule="auto"/>
        <w:ind w:left="720"/>
        <w:rPr>
          <w:rFonts w:ascii="Arial" w:eastAsia="Times New Roman" w:hAnsi="Arial" w:cs="Arial"/>
          <w:color w:val="1F1F1F"/>
          <w:kern w:val="0"/>
          <w14:ligatures w14:val="none"/>
        </w:rPr>
      </w:pPr>
    </w:p>
    <w:p w14:paraId="1849C37A" w14:textId="3421A7D3" w:rsidR="00271BCE" w:rsidRPr="00D8143E" w:rsidRDefault="00271BCE" w:rsidP="00D8143E">
      <w:pPr>
        <w:numPr>
          <w:ilvl w:val="0"/>
          <w:numId w:val="28"/>
        </w:numPr>
        <w:spacing w:after="0"/>
        <w:rPr>
          <w:rFonts w:ascii="Arial" w:hAnsi="Arial" w:cs="Arial"/>
          <w:color w:val="1F1F1F"/>
        </w:rPr>
      </w:pPr>
      <w:r w:rsidRPr="00271BCE">
        <w:rPr>
          <w:rFonts w:ascii="Arial" w:eastAsia="Times New Roman" w:hAnsi="Arial" w:cs="Arial"/>
          <w:b/>
          <w:bCs/>
          <w:color w:val="1F1F1F"/>
          <w:kern w:val="0"/>
          <w:bdr w:val="none" w:sz="0" w:space="0" w:color="auto" w:frame="1"/>
          <w14:ligatures w14:val="none"/>
        </w:rPr>
        <w:t>Numerical Range &amp; Boundary Enforcement:</w:t>
      </w:r>
      <w:r w:rsidRPr="00271BCE">
        <w:rPr>
          <w:rFonts w:ascii="Arial" w:eastAsia="Times New Roman" w:hAnsi="Arial" w:cs="Arial"/>
          <w:color w:val="1F1F1F"/>
          <w:kern w:val="0"/>
          <w14:ligatures w14:val="none"/>
        </w:rPr>
        <w:t xml:space="preserve"> </w:t>
      </w:r>
      <w:r w:rsidR="008E0642" w:rsidRPr="008E0642">
        <w:rPr>
          <w:rFonts w:ascii="Arial" w:hAnsi="Arial" w:cs="Arial"/>
          <w:color w:val="1F1F1F"/>
        </w:rPr>
        <w:t xml:space="preserve">Before processing the rental request, the application should check that days </w:t>
      </w:r>
      <w:r w:rsidR="008E0642">
        <w:rPr>
          <w:rFonts w:ascii="Arial" w:hAnsi="Arial" w:cs="Arial"/>
          <w:color w:val="1F1F1F"/>
        </w:rPr>
        <w:t>are</w:t>
      </w:r>
      <w:r w:rsidR="008E0642" w:rsidRPr="008E0642">
        <w:rPr>
          <w:rFonts w:ascii="Arial" w:hAnsi="Arial" w:cs="Arial"/>
          <w:color w:val="1F1F1F"/>
        </w:rPr>
        <w:t xml:space="preserve"> a whole number and </w:t>
      </w:r>
      <w:r w:rsidR="008E0642">
        <w:rPr>
          <w:rFonts w:ascii="Arial" w:hAnsi="Arial" w:cs="Arial"/>
          <w:color w:val="1F1F1F"/>
        </w:rPr>
        <w:t>will</w:t>
      </w:r>
      <w:r w:rsidR="008E0642" w:rsidRPr="008E0642">
        <w:rPr>
          <w:rFonts w:ascii="Arial" w:hAnsi="Arial" w:cs="Arial"/>
          <w:color w:val="1F1F1F"/>
        </w:rPr>
        <w:t xml:space="preserve"> be within a reasonable range, such as 1 to 365. This prevents inputs like "</w:t>
      </w:r>
      <w:proofErr w:type="spellStart"/>
      <w:r w:rsidR="008E0642" w:rsidRPr="008E0642">
        <w:rPr>
          <w:rFonts w:ascii="Arial" w:hAnsi="Arial" w:cs="Arial"/>
          <w:b/>
          <w:bCs/>
          <w:i/>
          <w:iCs/>
          <w:color w:val="1F1F1F"/>
        </w:rPr>
        <w:t>abc</w:t>
      </w:r>
      <w:proofErr w:type="spellEnd"/>
      <w:r w:rsidR="008E0642" w:rsidRPr="008E0642">
        <w:rPr>
          <w:rFonts w:ascii="Arial" w:hAnsi="Arial" w:cs="Arial"/>
          <w:color w:val="1F1F1F"/>
        </w:rPr>
        <w:t>", -</w:t>
      </w:r>
      <w:r w:rsidR="008E0642" w:rsidRPr="008E0642">
        <w:rPr>
          <w:rFonts w:ascii="Arial" w:hAnsi="Arial" w:cs="Arial"/>
          <w:b/>
          <w:bCs/>
          <w:i/>
          <w:iCs/>
          <w:color w:val="1F1F1F"/>
        </w:rPr>
        <w:t>10</w:t>
      </w:r>
      <w:r w:rsidR="008E0642" w:rsidRPr="008E0642">
        <w:rPr>
          <w:rFonts w:ascii="Arial" w:hAnsi="Arial" w:cs="Arial"/>
          <w:color w:val="1F1F1F"/>
        </w:rPr>
        <w:t>, or an extremely large number.</w:t>
      </w:r>
    </w:p>
    <w:p w14:paraId="60DCCE39" w14:textId="77777777" w:rsidR="00271BCE" w:rsidRPr="00271BCE" w:rsidRDefault="00271BCE" w:rsidP="008A459E">
      <w:pPr>
        <w:spacing w:after="0" w:line="240" w:lineRule="auto"/>
        <w:ind w:left="720"/>
        <w:rPr>
          <w:rFonts w:ascii="Arial" w:eastAsia="Times New Roman" w:hAnsi="Arial" w:cs="Arial"/>
          <w:color w:val="1F1F1F"/>
          <w:kern w:val="0"/>
          <w14:ligatures w14:val="none"/>
        </w:rPr>
      </w:pPr>
    </w:p>
    <w:p w14:paraId="11E055AC" w14:textId="77777777" w:rsidR="00271BCE" w:rsidRPr="00271BCE"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t>D3: Exception Handling Improvements</w:t>
      </w:r>
    </w:p>
    <w:p w14:paraId="0496F8ED" w14:textId="551533FE" w:rsidR="008E0642" w:rsidRPr="008E0642" w:rsidRDefault="00271BCE" w:rsidP="008E0642">
      <w:pPr>
        <w:numPr>
          <w:ilvl w:val="0"/>
          <w:numId w:val="29"/>
        </w:numPr>
        <w:spacing w:after="0"/>
        <w:rPr>
          <w:rFonts w:ascii="Arial" w:hAnsi="Arial" w:cs="Arial"/>
          <w:color w:val="1F1F1F"/>
        </w:rPr>
      </w:pPr>
      <w:r w:rsidRPr="008E0642">
        <w:rPr>
          <w:rFonts w:ascii="Arial" w:eastAsia="Times New Roman" w:hAnsi="Arial" w:cs="Arial"/>
          <w:b/>
          <w:bCs/>
          <w:color w:val="1F1F1F"/>
          <w:kern w:val="0"/>
          <w:bdr w:val="none" w:sz="0" w:space="0" w:color="auto" w:frame="1"/>
          <w14:ligatures w14:val="none"/>
        </w:rPr>
        <w:t>Suppression of Server Stack Traces:</w:t>
      </w:r>
      <w:r w:rsidRPr="008E0642">
        <w:rPr>
          <w:rFonts w:ascii="Arial" w:eastAsia="Times New Roman" w:hAnsi="Arial" w:cs="Arial"/>
          <w:color w:val="1F1F1F"/>
          <w:kern w:val="0"/>
          <w14:ligatures w14:val="none"/>
        </w:rPr>
        <w:t xml:space="preserve"> </w:t>
      </w:r>
      <w:r w:rsidR="008E0642" w:rsidRPr="008E0642">
        <w:rPr>
          <w:rFonts w:ascii="Arial" w:hAnsi="Arial" w:cs="Arial"/>
          <w:color w:val="1F1F1F"/>
        </w:rPr>
        <w:t>The application should return a general message such as "</w:t>
      </w:r>
      <w:r w:rsidR="008E0642" w:rsidRPr="008E0642">
        <w:rPr>
          <w:rFonts w:ascii="Arial" w:hAnsi="Arial" w:cs="Arial"/>
          <w:b/>
          <w:bCs/>
          <w:color w:val="1F1F1F"/>
        </w:rPr>
        <w:t>An internal error occurred</w:t>
      </w:r>
      <w:r w:rsidR="008E0642" w:rsidRPr="008E0642">
        <w:rPr>
          <w:rFonts w:ascii="Arial" w:hAnsi="Arial" w:cs="Arial"/>
          <w:color w:val="1F1F1F"/>
        </w:rPr>
        <w:t xml:space="preserve">" instead of exposing </w:t>
      </w:r>
      <w:r w:rsidR="008E0642" w:rsidRPr="008E0642">
        <w:rPr>
          <w:rFonts w:ascii="Arial" w:hAnsi="Arial" w:cs="Arial"/>
          <w:i/>
          <w:iCs/>
          <w:color w:val="1F1F1F"/>
        </w:rPr>
        <w:t>str(e).</w:t>
      </w:r>
      <w:r w:rsidR="008E0642" w:rsidRPr="008E0642">
        <w:rPr>
          <w:rFonts w:ascii="Arial" w:hAnsi="Arial" w:cs="Arial"/>
          <w:color w:val="1F1F1F"/>
        </w:rPr>
        <w:t xml:space="preserve"> </w:t>
      </w:r>
      <w:r w:rsidR="00CA27F2" w:rsidRPr="00CA27F2">
        <w:rPr>
          <w:rFonts w:ascii="Arial" w:hAnsi="Arial" w:cs="Arial"/>
          <w:color w:val="1F1F1F"/>
        </w:rPr>
        <w:t>Hiding these details prevents attackers from learning how the application is built and reduces the risk of further attacks.</w:t>
      </w:r>
    </w:p>
    <w:p w14:paraId="44219D37" w14:textId="2ED84C21" w:rsidR="00271BCE" w:rsidRPr="008E0642" w:rsidRDefault="00271BCE" w:rsidP="00DE723E">
      <w:pPr>
        <w:spacing w:after="0" w:line="240" w:lineRule="auto"/>
        <w:ind w:left="720"/>
        <w:rPr>
          <w:rFonts w:ascii="Arial" w:eastAsia="Times New Roman" w:hAnsi="Arial" w:cs="Arial"/>
          <w:color w:val="1F1F1F"/>
          <w:kern w:val="0"/>
          <w14:ligatures w14:val="none"/>
        </w:rPr>
      </w:pPr>
    </w:p>
    <w:p w14:paraId="65CD930A" w14:textId="70EBABAE" w:rsidR="00DE723E" w:rsidRPr="00C512E4" w:rsidRDefault="00DE723E" w:rsidP="00C512E4">
      <w:pPr>
        <w:numPr>
          <w:ilvl w:val="0"/>
          <w:numId w:val="29"/>
        </w:numPr>
        <w:spacing w:after="0"/>
        <w:rPr>
          <w:rFonts w:ascii="Arial" w:hAnsi="Arial" w:cs="Arial"/>
          <w:color w:val="1F1F1F"/>
        </w:rPr>
      </w:pPr>
      <w:r w:rsidRPr="00C512E4">
        <w:rPr>
          <w:rFonts w:ascii="Arial" w:eastAsia="Times New Roman" w:hAnsi="Arial" w:cs="Arial"/>
          <w:b/>
          <w:bCs/>
          <w:color w:val="1F1F1F"/>
          <w:kern w:val="0"/>
          <w:bdr w:val="none" w:sz="0" w:space="0" w:color="auto" w:frame="1"/>
          <w14:ligatures w14:val="none"/>
        </w:rPr>
        <w:t>Detailed</w:t>
      </w:r>
      <w:r w:rsidR="00271BCE" w:rsidRPr="00C512E4">
        <w:rPr>
          <w:rFonts w:ascii="Arial" w:eastAsia="Times New Roman" w:hAnsi="Arial" w:cs="Arial"/>
          <w:b/>
          <w:bCs/>
          <w:color w:val="1F1F1F"/>
          <w:kern w:val="0"/>
          <w:bdr w:val="none" w:sz="0" w:space="0" w:color="auto" w:frame="1"/>
          <w14:ligatures w14:val="none"/>
        </w:rPr>
        <w:t xml:space="preserve"> Logging </w:t>
      </w:r>
      <w:r w:rsidRPr="00C512E4">
        <w:rPr>
          <w:rFonts w:ascii="Arial" w:eastAsia="Times New Roman" w:hAnsi="Arial" w:cs="Arial"/>
          <w:b/>
          <w:bCs/>
          <w:color w:val="1F1F1F"/>
          <w:kern w:val="0"/>
          <w:bdr w:val="none" w:sz="0" w:space="0" w:color="auto" w:frame="1"/>
          <w14:ligatures w14:val="none"/>
        </w:rPr>
        <w:t>in Secure Environments</w:t>
      </w:r>
      <w:r w:rsidR="00271BCE" w:rsidRPr="00C512E4">
        <w:rPr>
          <w:rFonts w:ascii="Arial" w:eastAsia="Times New Roman" w:hAnsi="Arial" w:cs="Arial"/>
          <w:b/>
          <w:bCs/>
          <w:color w:val="1F1F1F"/>
          <w:kern w:val="0"/>
          <w:bdr w:val="none" w:sz="0" w:space="0" w:color="auto" w:frame="1"/>
          <w14:ligatures w14:val="none"/>
        </w:rPr>
        <w:t>:</w:t>
      </w:r>
      <w:r w:rsidR="00271BCE" w:rsidRPr="00C512E4">
        <w:rPr>
          <w:rFonts w:ascii="Arial" w:eastAsia="Times New Roman" w:hAnsi="Arial" w:cs="Arial"/>
          <w:color w:val="1F1F1F"/>
          <w:kern w:val="0"/>
          <w14:ligatures w14:val="none"/>
        </w:rPr>
        <w:t xml:space="preserve"> </w:t>
      </w:r>
      <w:r w:rsidR="00C512E4" w:rsidRPr="00C512E4">
        <w:rPr>
          <w:rFonts w:ascii="Arial" w:hAnsi="Arial" w:cs="Arial"/>
          <w:color w:val="1F1F1F"/>
        </w:rPr>
        <w:t xml:space="preserve">Detailed exception information should be written to protected server-side logs for developers and administrators. The client should receive only </w:t>
      </w:r>
      <w:r w:rsidR="00D8143E" w:rsidRPr="00C512E4">
        <w:rPr>
          <w:rFonts w:ascii="Arial" w:hAnsi="Arial" w:cs="Arial"/>
          <w:color w:val="1F1F1F"/>
        </w:rPr>
        <w:t>generic</w:t>
      </w:r>
      <w:r w:rsidR="00C512E4" w:rsidRPr="00C512E4">
        <w:rPr>
          <w:rFonts w:ascii="Arial" w:hAnsi="Arial" w:cs="Arial"/>
          <w:color w:val="1F1F1F"/>
        </w:rPr>
        <w:t xml:space="preserve"> error response.</w:t>
      </w:r>
      <w:r w:rsidR="00C512E4">
        <w:rPr>
          <w:rFonts w:ascii="Arial" w:hAnsi="Arial" w:cs="Arial"/>
          <w:color w:val="1F1F1F"/>
        </w:rPr>
        <w:t xml:space="preserve"> </w:t>
      </w:r>
      <w:r w:rsidR="00C512E4" w:rsidRPr="00C512E4">
        <w:rPr>
          <w:rFonts w:ascii="Arial" w:eastAsia="Times New Roman" w:hAnsi="Arial" w:cs="Arial"/>
          <w:color w:val="1F1F1F"/>
          <w:kern w:val="0"/>
          <w14:ligatures w14:val="none"/>
        </w:rPr>
        <w:t xml:space="preserve">This approach improves </w:t>
      </w:r>
      <w:r w:rsidR="00C512E4" w:rsidRPr="00C512E4">
        <w:rPr>
          <w:rFonts w:ascii="Arial" w:eastAsia="Times New Roman" w:hAnsi="Arial" w:cs="Arial"/>
          <w:color w:val="1F1F1F"/>
          <w:kern w:val="0"/>
          <w14:ligatures w14:val="none"/>
        </w:rPr>
        <w:lastRenderedPageBreak/>
        <w:t>reliability because developers still have the technical information needed to diagnose and fix failures</w:t>
      </w:r>
    </w:p>
    <w:p w14:paraId="730A41A6" w14:textId="77777777" w:rsidR="00DE723E" w:rsidRPr="00DE723E" w:rsidRDefault="00DE723E" w:rsidP="00DE723E">
      <w:pPr>
        <w:spacing w:after="0" w:line="240" w:lineRule="auto"/>
        <w:rPr>
          <w:rFonts w:ascii="Arial" w:eastAsia="Times New Roman" w:hAnsi="Arial" w:cs="Arial"/>
          <w:color w:val="1F1F1F"/>
          <w:kern w:val="0"/>
          <w14:ligatures w14:val="none"/>
        </w:rPr>
      </w:pPr>
    </w:p>
    <w:p w14:paraId="4CB394BF" w14:textId="77777777" w:rsidR="00271BCE" w:rsidRPr="00271BCE" w:rsidRDefault="00271BCE" w:rsidP="008A459E">
      <w:pPr>
        <w:spacing w:after="0" w:line="240" w:lineRule="auto"/>
        <w:outlineLvl w:val="2"/>
        <w:rPr>
          <w:rFonts w:ascii="Arial" w:eastAsia="Times New Roman" w:hAnsi="Arial" w:cs="Arial"/>
          <w:b/>
          <w:bCs/>
          <w:color w:val="1F1F1F"/>
          <w:kern w:val="0"/>
          <w:sz w:val="27"/>
          <w:szCs w:val="27"/>
          <w14:ligatures w14:val="none"/>
        </w:rPr>
      </w:pPr>
      <w:r w:rsidRPr="00271BCE">
        <w:rPr>
          <w:rFonts w:ascii="Arial" w:eastAsia="Times New Roman" w:hAnsi="Arial" w:cs="Arial"/>
          <w:b/>
          <w:bCs/>
          <w:color w:val="1F1F1F"/>
          <w:kern w:val="0"/>
          <w:sz w:val="27"/>
          <w:szCs w:val="27"/>
          <w14:ligatures w14:val="none"/>
        </w:rPr>
        <w:t>D4: Encryption Method for Application &amp; API Traffic</w:t>
      </w:r>
    </w:p>
    <w:p w14:paraId="055D1EF8" w14:textId="214F49B5" w:rsidR="00271BCE" w:rsidRDefault="00271BCE" w:rsidP="008A459E">
      <w:pPr>
        <w:numPr>
          <w:ilvl w:val="0"/>
          <w:numId w:val="30"/>
        </w:numPr>
        <w:spacing w:after="0" w:line="240" w:lineRule="auto"/>
      </w:pPr>
      <w:r w:rsidRPr="00A04F57">
        <w:rPr>
          <w:rFonts w:ascii="Arial" w:eastAsia="Times New Roman" w:hAnsi="Arial" w:cs="Arial"/>
          <w:b/>
          <w:bCs/>
          <w:color w:val="1F1F1F"/>
          <w:kern w:val="0"/>
          <w:bdr w:val="none" w:sz="0" w:space="0" w:color="auto" w:frame="1"/>
          <w14:ligatures w14:val="none"/>
        </w:rPr>
        <w:t>Transport Layer Security (TLS / HTTPS):</w:t>
      </w:r>
      <w:r w:rsidRPr="00A04F57">
        <w:rPr>
          <w:rFonts w:ascii="Arial" w:eastAsia="Times New Roman" w:hAnsi="Arial" w:cs="Arial"/>
          <w:color w:val="1F1F1F"/>
          <w:kern w:val="0"/>
          <w14:ligatures w14:val="none"/>
        </w:rPr>
        <w:t xml:space="preserve"> </w:t>
      </w:r>
      <w:r w:rsidR="00A04F57" w:rsidRPr="00A04F57">
        <w:rPr>
          <w:rFonts w:ascii="Arial" w:eastAsia="Times New Roman" w:hAnsi="Arial" w:cs="Arial"/>
          <w:b/>
          <w:bCs/>
          <w:color w:val="1F1F1F"/>
          <w:kern w:val="0"/>
          <w14:ligatures w14:val="none"/>
        </w:rPr>
        <w:t>TLS/HTTPS</w:t>
      </w:r>
      <w:r w:rsidR="00A04F57" w:rsidRPr="00A04F57">
        <w:rPr>
          <w:rFonts w:ascii="Arial" w:eastAsia="Times New Roman" w:hAnsi="Arial" w:cs="Arial"/>
          <w:color w:val="1F1F1F"/>
          <w:kern w:val="0"/>
          <w14:ligatures w14:val="none"/>
        </w:rPr>
        <w:t> secures traffic between the client and Flask API. It encrypts usernames, passwords, API keys, requests, and responses while they travel across the network. This helps prevent attackers from intercepting or modifying sensitive data. The API should use HTTPS with a valid TLS certificate instead of unencrypted HTTP.</w:t>
      </w:r>
    </w:p>
    <w:sectPr w:rsidR="00271BCE" w:rsidSect="00971C73">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A089A" w14:textId="77777777" w:rsidR="0085236E" w:rsidRDefault="0085236E" w:rsidP="00AD2CB1">
      <w:pPr>
        <w:spacing w:after="0" w:line="240" w:lineRule="auto"/>
      </w:pPr>
      <w:r>
        <w:separator/>
      </w:r>
    </w:p>
  </w:endnote>
  <w:endnote w:type="continuationSeparator" w:id="0">
    <w:p w14:paraId="181F6568" w14:textId="77777777" w:rsidR="0085236E" w:rsidRDefault="0085236E" w:rsidP="00AD2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7C9D" w14:textId="77777777" w:rsidR="0085236E" w:rsidRDefault="0085236E" w:rsidP="00AD2CB1">
      <w:pPr>
        <w:spacing w:after="0" w:line="240" w:lineRule="auto"/>
      </w:pPr>
      <w:r>
        <w:separator/>
      </w:r>
    </w:p>
  </w:footnote>
  <w:footnote w:type="continuationSeparator" w:id="0">
    <w:p w14:paraId="06531862" w14:textId="77777777" w:rsidR="0085236E" w:rsidRDefault="0085236E" w:rsidP="00AD2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7D4"/>
    <w:multiLevelType w:val="multilevel"/>
    <w:tmpl w:val="1E0AB7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1C95"/>
    <w:multiLevelType w:val="multilevel"/>
    <w:tmpl w:val="5B24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92E34"/>
    <w:multiLevelType w:val="multilevel"/>
    <w:tmpl w:val="77E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617A"/>
    <w:multiLevelType w:val="multilevel"/>
    <w:tmpl w:val="992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E7356"/>
    <w:multiLevelType w:val="multilevel"/>
    <w:tmpl w:val="D7B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F5DDC"/>
    <w:multiLevelType w:val="multilevel"/>
    <w:tmpl w:val="1790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B7C98"/>
    <w:multiLevelType w:val="multilevel"/>
    <w:tmpl w:val="4E7E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B5E8B"/>
    <w:multiLevelType w:val="multilevel"/>
    <w:tmpl w:val="83D2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F26AB"/>
    <w:multiLevelType w:val="multilevel"/>
    <w:tmpl w:val="5B8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F6A9E"/>
    <w:multiLevelType w:val="multilevel"/>
    <w:tmpl w:val="139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2753E"/>
    <w:multiLevelType w:val="multilevel"/>
    <w:tmpl w:val="3DD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C49C4"/>
    <w:multiLevelType w:val="multilevel"/>
    <w:tmpl w:val="3316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F17C7"/>
    <w:multiLevelType w:val="multilevel"/>
    <w:tmpl w:val="B89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7238C"/>
    <w:multiLevelType w:val="multilevel"/>
    <w:tmpl w:val="B55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C5A8F"/>
    <w:multiLevelType w:val="multilevel"/>
    <w:tmpl w:val="BAA8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B4059"/>
    <w:multiLevelType w:val="multilevel"/>
    <w:tmpl w:val="D008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D616C"/>
    <w:multiLevelType w:val="multilevel"/>
    <w:tmpl w:val="52CC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82179"/>
    <w:multiLevelType w:val="multilevel"/>
    <w:tmpl w:val="8DF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4157F"/>
    <w:multiLevelType w:val="multilevel"/>
    <w:tmpl w:val="BE78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57BA8"/>
    <w:multiLevelType w:val="multilevel"/>
    <w:tmpl w:val="5048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26CBD"/>
    <w:multiLevelType w:val="multilevel"/>
    <w:tmpl w:val="DBB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70CBC"/>
    <w:multiLevelType w:val="multilevel"/>
    <w:tmpl w:val="78D8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F6C6E"/>
    <w:multiLevelType w:val="multilevel"/>
    <w:tmpl w:val="F262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7F5114"/>
    <w:multiLevelType w:val="multilevel"/>
    <w:tmpl w:val="488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B41D3"/>
    <w:multiLevelType w:val="multilevel"/>
    <w:tmpl w:val="EBFE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66A41"/>
    <w:multiLevelType w:val="multilevel"/>
    <w:tmpl w:val="1304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DD6426"/>
    <w:multiLevelType w:val="multilevel"/>
    <w:tmpl w:val="A87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0083F"/>
    <w:multiLevelType w:val="multilevel"/>
    <w:tmpl w:val="3704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739AC"/>
    <w:multiLevelType w:val="multilevel"/>
    <w:tmpl w:val="942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620F0"/>
    <w:multiLevelType w:val="multilevel"/>
    <w:tmpl w:val="83E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D4E0D"/>
    <w:multiLevelType w:val="multilevel"/>
    <w:tmpl w:val="05E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53E7E"/>
    <w:multiLevelType w:val="multilevel"/>
    <w:tmpl w:val="6BD8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036665">
    <w:abstractNumId w:val="1"/>
  </w:num>
  <w:num w:numId="2" w16cid:durableId="896284842">
    <w:abstractNumId w:val="12"/>
  </w:num>
  <w:num w:numId="3" w16cid:durableId="298533620">
    <w:abstractNumId w:val="9"/>
  </w:num>
  <w:num w:numId="4" w16cid:durableId="1974627989">
    <w:abstractNumId w:val="21"/>
  </w:num>
  <w:num w:numId="5" w16cid:durableId="833253617">
    <w:abstractNumId w:val="13"/>
  </w:num>
  <w:num w:numId="6" w16cid:durableId="99230134">
    <w:abstractNumId w:val="15"/>
  </w:num>
  <w:num w:numId="7" w16cid:durableId="2122845652">
    <w:abstractNumId w:val="3"/>
  </w:num>
  <w:num w:numId="8" w16cid:durableId="874124611">
    <w:abstractNumId w:val="17"/>
  </w:num>
  <w:num w:numId="9" w16cid:durableId="879367584">
    <w:abstractNumId w:val="28"/>
  </w:num>
  <w:num w:numId="10" w16cid:durableId="1184511778">
    <w:abstractNumId w:val="24"/>
  </w:num>
  <w:num w:numId="11" w16cid:durableId="446705016">
    <w:abstractNumId w:val="22"/>
  </w:num>
  <w:num w:numId="12" w16cid:durableId="1429693421">
    <w:abstractNumId w:val="2"/>
  </w:num>
  <w:num w:numId="13" w16cid:durableId="1388260466">
    <w:abstractNumId w:val="16"/>
  </w:num>
  <w:num w:numId="14" w16cid:durableId="639190430">
    <w:abstractNumId w:val="20"/>
  </w:num>
  <w:num w:numId="15" w16cid:durableId="1591893752">
    <w:abstractNumId w:val="6"/>
  </w:num>
  <w:num w:numId="16" w16cid:durableId="913514744">
    <w:abstractNumId w:val="7"/>
  </w:num>
  <w:num w:numId="17" w16cid:durableId="324745390">
    <w:abstractNumId w:val="0"/>
  </w:num>
  <w:num w:numId="18" w16cid:durableId="1056007929">
    <w:abstractNumId w:val="11"/>
  </w:num>
  <w:num w:numId="19" w16cid:durableId="31157863">
    <w:abstractNumId w:val="10"/>
  </w:num>
  <w:num w:numId="20" w16cid:durableId="1759404272">
    <w:abstractNumId w:val="18"/>
  </w:num>
  <w:num w:numId="21" w16cid:durableId="1943564301">
    <w:abstractNumId w:val="5"/>
  </w:num>
  <w:num w:numId="22" w16cid:durableId="1664813116">
    <w:abstractNumId w:val="30"/>
  </w:num>
  <w:num w:numId="23" w16cid:durableId="2136364279">
    <w:abstractNumId w:val="4"/>
  </w:num>
  <w:num w:numId="24" w16cid:durableId="1706715554">
    <w:abstractNumId w:val="26"/>
  </w:num>
  <w:num w:numId="25" w16cid:durableId="678851083">
    <w:abstractNumId w:val="23"/>
  </w:num>
  <w:num w:numId="26" w16cid:durableId="73090958">
    <w:abstractNumId w:val="31"/>
  </w:num>
  <w:num w:numId="27" w16cid:durableId="1952471106">
    <w:abstractNumId w:val="27"/>
  </w:num>
  <w:num w:numId="28" w16cid:durableId="1027831510">
    <w:abstractNumId w:val="8"/>
  </w:num>
  <w:num w:numId="29" w16cid:durableId="1010718141">
    <w:abstractNumId w:val="19"/>
  </w:num>
  <w:num w:numId="30" w16cid:durableId="391003564">
    <w:abstractNumId w:val="29"/>
  </w:num>
  <w:num w:numId="31" w16cid:durableId="180632795">
    <w:abstractNumId w:val="25"/>
  </w:num>
  <w:num w:numId="32" w16cid:durableId="21016768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CE"/>
    <w:rsid w:val="00015544"/>
    <w:rsid w:val="000D0B6D"/>
    <w:rsid w:val="001E6CC4"/>
    <w:rsid w:val="00271BCE"/>
    <w:rsid w:val="002F5CED"/>
    <w:rsid w:val="00334B8E"/>
    <w:rsid w:val="00357483"/>
    <w:rsid w:val="00455B78"/>
    <w:rsid w:val="00474F5C"/>
    <w:rsid w:val="00490CD0"/>
    <w:rsid w:val="004D0127"/>
    <w:rsid w:val="00511253"/>
    <w:rsid w:val="005266E2"/>
    <w:rsid w:val="005C2A33"/>
    <w:rsid w:val="005E18A9"/>
    <w:rsid w:val="00621BCB"/>
    <w:rsid w:val="00682A83"/>
    <w:rsid w:val="00691A59"/>
    <w:rsid w:val="007609FC"/>
    <w:rsid w:val="007F43A3"/>
    <w:rsid w:val="0085236E"/>
    <w:rsid w:val="0086299F"/>
    <w:rsid w:val="0088457F"/>
    <w:rsid w:val="008904D7"/>
    <w:rsid w:val="008A459E"/>
    <w:rsid w:val="008E0642"/>
    <w:rsid w:val="008F1DFF"/>
    <w:rsid w:val="009376D3"/>
    <w:rsid w:val="00963010"/>
    <w:rsid w:val="00971C73"/>
    <w:rsid w:val="00973A2F"/>
    <w:rsid w:val="009A0A9E"/>
    <w:rsid w:val="00A04F57"/>
    <w:rsid w:val="00A551ED"/>
    <w:rsid w:val="00AA1247"/>
    <w:rsid w:val="00AA4D03"/>
    <w:rsid w:val="00AC61F9"/>
    <w:rsid w:val="00AD2CB1"/>
    <w:rsid w:val="00AD48CE"/>
    <w:rsid w:val="00AF2FB4"/>
    <w:rsid w:val="00B00307"/>
    <w:rsid w:val="00BD40FB"/>
    <w:rsid w:val="00C02062"/>
    <w:rsid w:val="00C434CB"/>
    <w:rsid w:val="00C512E4"/>
    <w:rsid w:val="00CA27F2"/>
    <w:rsid w:val="00CB190E"/>
    <w:rsid w:val="00CF1E4A"/>
    <w:rsid w:val="00D22D2F"/>
    <w:rsid w:val="00D8143E"/>
    <w:rsid w:val="00DE723E"/>
    <w:rsid w:val="00DF57D3"/>
    <w:rsid w:val="00F60FC7"/>
    <w:rsid w:val="00FB3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4863"/>
  <w15:chartTrackingRefBased/>
  <w15:docId w15:val="{24B4C38C-EAAE-4EF8-8C70-0A2FE429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CE"/>
    <w:rPr>
      <w:rFonts w:eastAsiaTheme="majorEastAsia" w:cstheme="majorBidi"/>
      <w:color w:val="272727" w:themeColor="text1" w:themeTint="D8"/>
    </w:rPr>
  </w:style>
  <w:style w:type="paragraph" w:styleId="Title">
    <w:name w:val="Title"/>
    <w:basedOn w:val="Normal"/>
    <w:next w:val="Normal"/>
    <w:link w:val="TitleChar"/>
    <w:uiPriority w:val="10"/>
    <w:qFormat/>
    <w:rsid w:val="0027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CE"/>
    <w:pPr>
      <w:spacing w:before="160"/>
      <w:jc w:val="center"/>
    </w:pPr>
    <w:rPr>
      <w:i/>
      <w:iCs/>
      <w:color w:val="404040" w:themeColor="text1" w:themeTint="BF"/>
    </w:rPr>
  </w:style>
  <w:style w:type="character" w:customStyle="1" w:styleId="QuoteChar">
    <w:name w:val="Quote Char"/>
    <w:basedOn w:val="DefaultParagraphFont"/>
    <w:link w:val="Quote"/>
    <w:uiPriority w:val="29"/>
    <w:rsid w:val="00271BCE"/>
    <w:rPr>
      <w:i/>
      <w:iCs/>
      <w:color w:val="404040" w:themeColor="text1" w:themeTint="BF"/>
    </w:rPr>
  </w:style>
  <w:style w:type="paragraph" w:styleId="ListParagraph">
    <w:name w:val="List Paragraph"/>
    <w:basedOn w:val="Normal"/>
    <w:uiPriority w:val="34"/>
    <w:qFormat/>
    <w:rsid w:val="00271BCE"/>
    <w:pPr>
      <w:ind w:left="720"/>
      <w:contextualSpacing/>
    </w:pPr>
  </w:style>
  <w:style w:type="character" w:styleId="IntenseEmphasis">
    <w:name w:val="Intense Emphasis"/>
    <w:basedOn w:val="DefaultParagraphFont"/>
    <w:uiPriority w:val="21"/>
    <w:qFormat/>
    <w:rsid w:val="00271BCE"/>
    <w:rPr>
      <w:i/>
      <w:iCs/>
      <w:color w:val="0F4761" w:themeColor="accent1" w:themeShade="BF"/>
    </w:rPr>
  </w:style>
  <w:style w:type="paragraph" w:styleId="IntenseQuote">
    <w:name w:val="Intense Quote"/>
    <w:basedOn w:val="Normal"/>
    <w:next w:val="Normal"/>
    <w:link w:val="IntenseQuoteChar"/>
    <w:uiPriority w:val="30"/>
    <w:qFormat/>
    <w:rsid w:val="00271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BCE"/>
    <w:rPr>
      <w:i/>
      <w:iCs/>
      <w:color w:val="0F4761" w:themeColor="accent1" w:themeShade="BF"/>
    </w:rPr>
  </w:style>
  <w:style w:type="character" w:styleId="IntenseReference">
    <w:name w:val="Intense Reference"/>
    <w:basedOn w:val="DefaultParagraphFont"/>
    <w:uiPriority w:val="32"/>
    <w:qFormat/>
    <w:rsid w:val="00271BCE"/>
    <w:rPr>
      <w:b/>
      <w:bCs/>
      <w:smallCaps/>
      <w:color w:val="0F4761" w:themeColor="accent1" w:themeShade="BF"/>
      <w:spacing w:val="5"/>
    </w:rPr>
  </w:style>
  <w:style w:type="paragraph" w:styleId="Header">
    <w:name w:val="header"/>
    <w:basedOn w:val="Normal"/>
    <w:link w:val="HeaderChar"/>
    <w:uiPriority w:val="99"/>
    <w:unhideWhenUsed/>
    <w:rsid w:val="00AD2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CB1"/>
  </w:style>
  <w:style w:type="paragraph" w:styleId="Footer">
    <w:name w:val="footer"/>
    <w:basedOn w:val="Normal"/>
    <w:link w:val="FooterChar"/>
    <w:uiPriority w:val="99"/>
    <w:unhideWhenUsed/>
    <w:rsid w:val="00AD2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CB1"/>
  </w:style>
  <w:style w:type="paragraph" w:styleId="NormalWeb">
    <w:name w:val="Normal (Web)"/>
    <w:basedOn w:val="Normal"/>
    <w:uiPriority w:val="99"/>
    <w:semiHidden/>
    <w:unhideWhenUsed/>
    <w:rsid w:val="00621B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4384407-1e9a-4a0e-b0f8-67354dc1079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360CD4DEAB3D4B8D003B37D4E6BB28" ma:contentTypeVersion="11" ma:contentTypeDescription="Create a new document." ma:contentTypeScope="" ma:versionID="1892b94e13ca6833d17519f9fa25e37b">
  <xsd:schema xmlns:xsd="http://www.w3.org/2001/XMLSchema" xmlns:xs="http://www.w3.org/2001/XMLSchema" xmlns:p="http://schemas.microsoft.com/office/2006/metadata/properties" xmlns:ns3="14384407-1e9a-4a0e-b0f8-67354dc1079a" targetNamespace="http://schemas.microsoft.com/office/2006/metadata/properties" ma:root="true" ma:fieldsID="7977ad5ccab476bf388c83eedf5b7a7a" ns3:_="">
    <xsd:import namespace="14384407-1e9a-4a0e-b0f8-67354dc1079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84407-1e9a-4a0e-b0f8-67354dc107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F89A48-7BD7-4EC2-855B-11A1523806D1}">
  <ds:schemaRefs>
    <ds:schemaRef ds:uri="http://schemas.microsoft.com/sharepoint/v3/contenttype/forms"/>
  </ds:schemaRefs>
</ds:datastoreItem>
</file>

<file path=customXml/itemProps2.xml><?xml version="1.0" encoding="utf-8"?>
<ds:datastoreItem xmlns:ds="http://schemas.openxmlformats.org/officeDocument/2006/customXml" ds:itemID="{8A7140D5-2F31-4455-A793-E3939D150130}">
  <ds:schemaRefs>
    <ds:schemaRef ds:uri="http://schemas.microsoft.com/office/2006/metadata/properties"/>
    <ds:schemaRef ds:uri="http://schemas.microsoft.com/office/infopath/2007/PartnerControls"/>
    <ds:schemaRef ds:uri="14384407-1e9a-4a0e-b0f8-67354dc1079a"/>
  </ds:schemaRefs>
</ds:datastoreItem>
</file>

<file path=customXml/itemProps3.xml><?xml version="1.0" encoding="utf-8"?>
<ds:datastoreItem xmlns:ds="http://schemas.openxmlformats.org/officeDocument/2006/customXml" ds:itemID="{4E2707F0-4075-4C6E-9617-54CF9BB1ED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84407-1e9a-4a0e-b0f8-67354dc107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 McCoy</dc:creator>
  <cp:keywords/>
  <dc:description/>
  <cp:lastModifiedBy>Jani McCoy</cp:lastModifiedBy>
  <cp:revision>2</cp:revision>
  <dcterms:created xsi:type="dcterms:W3CDTF">2026-09-07T22:30:00Z</dcterms:created>
  <dcterms:modified xsi:type="dcterms:W3CDTF">2026-09-07T22:30:00Z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0x0101007C360CD4DEAB3D4B8D003B37D4E6BB28</vt:lpwstr>
  </property>
</Properties>
</file>