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61" w:rsidRPr="00A40C61" w:rsidRDefault="00A40C61" w:rsidP="00A40C6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A40C6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Junior Security Analyst Intro</w:t>
      </w:r>
    </w:p>
    <w:p w:rsidR="00A40C61" w:rsidRDefault="00A40C61" w:rsidP="00A40C6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📓</w:t>
      </w:r>
      <w:r>
        <w:rPr>
          <w:rStyle w:val="Strong"/>
          <w:b w:val="0"/>
          <w:bCs w:val="0"/>
        </w:rPr>
        <w:t xml:space="preserve"> Notes – Junior Security Analyst Intro</w:t>
      </w:r>
    </w:p>
    <w:p w:rsidR="00A40C61" w:rsidRDefault="00A40C61" w:rsidP="00A40C61">
      <w:pPr>
        <w:pStyle w:val="NormalWeb"/>
      </w:pPr>
      <w:r>
        <w:rPr>
          <w:rStyle w:val="Emphasis"/>
        </w:rPr>
        <w:t>(Quick personal learning log)</w:t>
      </w:r>
    </w:p>
    <w:p w:rsidR="00A40C61" w:rsidRDefault="00A40C61" w:rsidP="00A40C61">
      <w:pPr>
        <w:pStyle w:val="NormalWeb"/>
      </w:pPr>
      <w:r>
        <w:rPr>
          <w:rStyle w:val="Strong"/>
        </w:rPr>
        <w:t>Lab Name:</w:t>
      </w:r>
      <w:r>
        <w:t xml:space="preserve"> Junior Security Analyst Intro</w:t>
      </w:r>
      <w:r>
        <w:br/>
      </w: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>Introduces the SOC environment, Tier 1 analyst responsibilities, and common security monitoring workflows. Covers alert triage, log review, escalation procedures, and basic SOC tools.</w:t>
      </w:r>
    </w:p>
    <w:p w:rsidR="00A40C61" w:rsidRDefault="00A40C61" w:rsidP="00A40C61">
      <w:pPr>
        <w:pStyle w:val="NormalWeb"/>
      </w:pPr>
      <w:r>
        <w:rPr>
          <w:rStyle w:val="Strong"/>
        </w:rPr>
        <w:t>Key Points Learned:</w:t>
      </w:r>
    </w:p>
    <w:p w:rsidR="00A40C61" w:rsidRDefault="00A40C61" w:rsidP="00A40C61">
      <w:pPr>
        <w:pStyle w:val="NormalWeb"/>
        <w:numPr>
          <w:ilvl w:val="0"/>
          <w:numId w:val="1"/>
        </w:numPr>
      </w:pPr>
      <w:r>
        <w:t xml:space="preserve">Role of a Tier 1 SOC analyst: monitor alerts, investigate, </w:t>
      </w:r>
      <w:proofErr w:type="gramStart"/>
      <w:r>
        <w:t>escalate</w:t>
      </w:r>
      <w:proofErr w:type="gramEnd"/>
      <w:r>
        <w:t xml:space="preserve"> if necessary.</w:t>
      </w:r>
    </w:p>
    <w:p w:rsidR="00A40C61" w:rsidRDefault="00A40C61" w:rsidP="00A40C61">
      <w:pPr>
        <w:pStyle w:val="NormalWeb"/>
        <w:numPr>
          <w:ilvl w:val="0"/>
          <w:numId w:val="1"/>
        </w:numPr>
      </w:pPr>
      <w:r>
        <w:t>Common tools: SIEM, IDS/IPS, EDR, ticketing systems.</w:t>
      </w:r>
    </w:p>
    <w:p w:rsidR="00A40C61" w:rsidRDefault="00A40C61" w:rsidP="00A40C61">
      <w:pPr>
        <w:pStyle w:val="NormalWeb"/>
        <w:numPr>
          <w:ilvl w:val="0"/>
          <w:numId w:val="1"/>
        </w:numPr>
      </w:pPr>
      <w:r>
        <w:t>Importance of incident documentation and communication.</w:t>
      </w:r>
    </w:p>
    <w:p w:rsidR="00A40C61" w:rsidRDefault="00A40C61" w:rsidP="00A40C61">
      <w:pPr>
        <w:pStyle w:val="NormalWeb"/>
        <w:numPr>
          <w:ilvl w:val="0"/>
          <w:numId w:val="1"/>
        </w:numPr>
      </w:pPr>
      <w:r>
        <w:t>Difference between true positive, false positive, false negative.</w:t>
      </w:r>
    </w:p>
    <w:p w:rsidR="00A40C61" w:rsidRDefault="00A40C61" w:rsidP="00A40C61">
      <w:pPr>
        <w:pStyle w:val="NormalWeb"/>
        <w:numPr>
          <w:ilvl w:val="0"/>
          <w:numId w:val="1"/>
        </w:numPr>
      </w:pPr>
      <w:r>
        <w:t>SOC shifts and 24/7 monitoring workflows.</w:t>
      </w:r>
    </w:p>
    <w:p w:rsidR="00A40C61" w:rsidRDefault="00A40C61" w:rsidP="00A40C61">
      <w:pPr>
        <w:pStyle w:val="NormalWeb"/>
      </w:pPr>
      <w:r>
        <w:rPr>
          <w:rStyle w:val="Strong"/>
        </w:rPr>
        <w:t>Commands / Tools:</w:t>
      </w:r>
    </w:p>
    <w:p w:rsidR="00A40C61" w:rsidRDefault="00A40C61" w:rsidP="00A40C61">
      <w:pPr>
        <w:pStyle w:val="NormalWeb"/>
        <w:numPr>
          <w:ilvl w:val="0"/>
          <w:numId w:val="2"/>
        </w:numPr>
      </w:pPr>
      <w:r>
        <w:t>No hands</w:t>
      </w:r>
      <w:r>
        <w:noBreakHyphen/>
        <w:t>on commands; primarily theory and workflow.</w:t>
      </w:r>
    </w:p>
    <w:p w:rsidR="00A40C61" w:rsidRDefault="00A40C61">
      <w:pPr>
        <w:rPr>
          <w:noProof/>
        </w:rPr>
      </w:pPr>
      <w:bookmarkStart w:id="0" w:name="_GoBack"/>
      <w:bookmarkEnd w:id="0"/>
    </w:p>
    <w:p w:rsidR="002D62F1" w:rsidRDefault="00725B31">
      <w:r>
        <w:rPr>
          <w:noProof/>
        </w:rPr>
        <w:lastRenderedPageBreak/>
        <w:drawing>
          <wp:inline distT="0" distB="0" distL="0" distR="0" wp14:anchorId="66618BF4" wp14:editId="3865FA8B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61">
        <w:rPr>
          <w:noProof/>
        </w:rPr>
        <w:drawing>
          <wp:inline distT="0" distB="0" distL="0" distR="0" wp14:anchorId="0C085047" wp14:editId="1FC34E5B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5DA8"/>
    <w:multiLevelType w:val="multilevel"/>
    <w:tmpl w:val="7BE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63F07"/>
    <w:multiLevelType w:val="multilevel"/>
    <w:tmpl w:val="6D4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31"/>
    <w:rsid w:val="00173F73"/>
    <w:rsid w:val="002D62F1"/>
    <w:rsid w:val="00725B31"/>
    <w:rsid w:val="00A4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BA9F"/>
  <w15:chartTrackingRefBased/>
  <w15:docId w15:val="{8E9158A4-C741-4BA0-AD03-8201F67B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40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0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2025-08-01T16:15:00Z</dcterms:created>
  <dcterms:modified xsi:type="dcterms:W3CDTF">2025-08-01T16:44:00Z</dcterms:modified>
</cp:coreProperties>
</file>