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3C7" w:rsidRPr="000A43C7" w:rsidRDefault="000A43C7" w:rsidP="000A43C7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proofErr w:type="spellStart"/>
      <w:r w:rsidRPr="000A43C7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Sysmon</w:t>
      </w:r>
      <w:proofErr w:type="spellEnd"/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>Task 1 – Introduction</w:t>
      </w:r>
    </w:p>
    <w:p w:rsidR="000A43C7" w:rsidRDefault="000A43C7" w:rsidP="000A43C7">
      <w:pPr>
        <w:pStyle w:val="NormalWeb"/>
        <w:numPr>
          <w:ilvl w:val="0"/>
          <w:numId w:val="1"/>
        </w:numPr>
      </w:pPr>
      <w:proofErr w:type="spellStart"/>
      <w:r>
        <w:t>Sysmon</w:t>
      </w:r>
      <w:proofErr w:type="spellEnd"/>
      <w:r>
        <w:t xml:space="preserve"> (</w:t>
      </w:r>
      <w:r>
        <w:rPr>
          <w:rStyle w:val="Strong"/>
        </w:rPr>
        <w:t>System Monitor</w:t>
      </w:r>
      <w:r>
        <w:t>) is a Windows system service and device driver that logs detailed system activity to the Windows Event Log.</w:t>
      </w:r>
    </w:p>
    <w:p w:rsidR="000A43C7" w:rsidRDefault="000A43C7" w:rsidP="000A43C7">
      <w:pPr>
        <w:pStyle w:val="NormalWeb"/>
        <w:numPr>
          <w:ilvl w:val="0"/>
          <w:numId w:val="1"/>
        </w:numPr>
      </w:pPr>
      <w:r>
        <w:t xml:space="preserve">Part of the </w:t>
      </w:r>
      <w:proofErr w:type="spellStart"/>
      <w:r>
        <w:rPr>
          <w:rStyle w:val="Strong"/>
        </w:rPr>
        <w:t>Sysinternals</w:t>
      </w:r>
      <w:proofErr w:type="spellEnd"/>
      <w:r>
        <w:rPr>
          <w:rStyle w:val="Strong"/>
        </w:rPr>
        <w:t xml:space="preserve"> Suite</w:t>
      </w:r>
      <w:r>
        <w:t xml:space="preserve">, commonly used for </w:t>
      </w:r>
      <w:r>
        <w:rPr>
          <w:rStyle w:val="Strong"/>
        </w:rPr>
        <w:t>threat hunting and incident response</w:t>
      </w:r>
      <w:r>
        <w:t>.</w:t>
      </w:r>
    </w:p>
    <w:p w:rsidR="000A43C7" w:rsidRDefault="000A43C7" w:rsidP="000A43C7">
      <w:r>
        <w:pict>
          <v:rect id="_x0000_i1025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 xml:space="preserve">Task 2 – </w:t>
      </w:r>
      <w:proofErr w:type="spellStart"/>
      <w:r>
        <w:rPr>
          <w:rStyle w:val="Strong"/>
          <w:b w:val="0"/>
          <w:bCs w:val="0"/>
        </w:rPr>
        <w:t>Sysmon</w:t>
      </w:r>
      <w:proofErr w:type="spellEnd"/>
      <w:r>
        <w:rPr>
          <w:rStyle w:val="Strong"/>
          <w:b w:val="0"/>
          <w:bCs w:val="0"/>
        </w:rPr>
        <w:t xml:space="preserve"> Overview</w:t>
      </w:r>
    </w:p>
    <w:p w:rsidR="000A43C7" w:rsidRDefault="000A43C7" w:rsidP="000A43C7">
      <w:pPr>
        <w:pStyle w:val="NormalWeb"/>
        <w:numPr>
          <w:ilvl w:val="0"/>
          <w:numId w:val="2"/>
        </w:numPr>
      </w:pPr>
      <w:r>
        <w:t>Captures:</w:t>
      </w:r>
    </w:p>
    <w:p w:rsidR="000A43C7" w:rsidRDefault="000A43C7" w:rsidP="000A43C7">
      <w:pPr>
        <w:pStyle w:val="NormalWeb"/>
        <w:numPr>
          <w:ilvl w:val="1"/>
          <w:numId w:val="2"/>
        </w:numPr>
      </w:pPr>
      <w:r>
        <w:rPr>
          <w:rStyle w:val="Strong"/>
        </w:rPr>
        <w:t>Process creation</w:t>
      </w:r>
      <w:r>
        <w:t xml:space="preserve"> (with hashes, parent/child info).</w:t>
      </w:r>
    </w:p>
    <w:p w:rsidR="000A43C7" w:rsidRDefault="000A43C7" w:rsidP="000A43C7">
      <w:pPr>
        <w:pStyle w:val="NormalWeb"/>
        <w:numPr>
          <w:ilvl w:val="1"/>
          <w:numId w:val="2"/>
        </w:numPr>
      </w:pPr>
      <w:r>
        <w:rPr>
          <w:rStyle w:val="Strong"/>
        </w:rPr>
        <w:t>Network connections</w:t>
      </w:r>
      <w:r>
        <w:t xml:space="preserve"> (IP, ports, process ID).</w:t>
      </w:r>
    </w:p>
    <w:p w:rsidR="000A43C7" w:rsidRDefault="000A43C7" w:rsidP="000A43C7">
      <w:pPr>
        <w:pStyle w:val="NormalWeb"/>
        <w:numPr>
          <w:ilvl w:val="1"/>
          <w:numId w:val="2"/>
        </w:numPr>
      </w:pPr>
      <w:r>
        <w:rPr>
          <w:rStyle w:val="Strong"/>
        </w:rPr>
        <w:t>File creation time changes</w:t>
      </w:r>
      <w:r>
        <w:t>.</w:t>
      </w:r>
    </w:p>
    <w:p w:rsidR="000A43C7" w:rsidRDefault="000A43C7" w:rsidP="000A43C7">
      <w:pPr>
        <w:pStyle w:val="NormalWeb"/>
        <w:numPr>
          <w:ilvl w:val="1"/>
          <w:numId w:val="2"/>
        </w:numPr>
      </w:pPr>
      <w:r>
        <w:rPr>
          <w:rStyle w:val="Strong"/>
        </w:rPr>
        <w:t>Registry modifications</w:t>
      </w:r>
      <w:r>
        <w:t>.</w:t>
      </w:r>
    </w:p>
    <w:p w:rsidR="000A43C7" w:rsidRDefault="000A43C7" w:rsidP="000A43C7">
      <w:pPr>
        <w:pStyle w:val="NormalWeb"/>
        <w:numPr>
          <w:ilvl w:val="1"/>
          <w:numId w:val="2"/>
        </w:numPr>
      </w:pPr>
      <w:r>
        <w:rPr>
          <w:rStyle w:val="Strong"/>
        </w:rPr>
        <w:t>Named pipe usage</w:t>
      </w:r>
      <w:r>
        <w:t>.</w:t>
      </w:r>
    </w:p>
    <w:p w:rsidR="000A43C7" w:rsidRDefault="000A43C7" w:rsidP="000A43C7">
      <w:pPr>
        <w:pStyle w:val="NormalWeb"/>
        <w:numPr>
          <w:ilvl w:val="0"/>
          <w:numId w:val="2"/>
        </w:numPr>
      </w:pPr>
      <w:r>
        <w:t xml:space="preserve">Outputs logs to </w:t>
      </w:r>
      <w:r>
        <w:rPr>
          <w:rStyle w:val="Strong"/>
        </w:rPr>
        <w:t xml:space="preserve">Applications and Services Logs → Microsoft → Windows → </w:t>
      </w:r>
      <w:proofErr w:type="spellStart"/>
      <w:r>
        <w:rPr>
          <w:rStyle w:val="Strong"/>
        </w:rPr>
        <w:t>Sysmon</w:t>
      </w:r>
      <w:proofErr w:type="spellEnd"/>
      <w:r>
        <w:rPr>
          <w:rStyle w:val="Strong"/>
        </w:rPr>
        <w:t xml:space="preserve"> → Operational</w:t>
      </w:r>
      <w:r>
        <w:t>.</w:t>
      </w:r>
    </w:p>
    <w:p w:rsidR="000A43C7" w:rsidRDefault="000A43C7" w:rsidP="000A43C7">
      <w:r>
        <w:pict>
          <v:rect id="_x0000_i1026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 xml:space="preserve">Task 3 – Installing and Preparing </w:t>
      </w:r>
      <w:proofErr w:type="spellStart"/>
      <w:r>
        <w:rPr>
          <w:rStyle w:val="Strong"/>
          <w:b w:val="0"/>
          <w:bCs w:val="0"/>
        </w:rPr>
        <w:t>Sysmon</w:t>
      </w:r>
      <w:proofErr w:type="spellEnd"/>
    </w:p>
    <w:p w:rsidR="000A43C7" w:rsidRDefault="000A43C7" w:rsidP="000A43C7">
      <w:pPr>
        <w:pStyle w:val="NormalWeb"/>
        <w:numPr>
          <w:ilvl w:val="0"/>
          <w:numId w:val="3"/>
        </w:numPr>
      </w:pPr>
      <w:r>
        <w:t xml:space="preserve">Download: </w:t>
      </w:r>
      <w:proofErr w:type="spellStart"/>
      <w:r>
        <w:t>Sysinternals</w:t>
      </w:r>
      <w:proofErr w:type="spellEnd"/>
      <w:r>
        <w:t xml:space="preserve"> Suite</w:t>
      </w:r>
    </w:p>
    <w:p w:rsidR="000A43C7" w:rsidRDefault="000A43C7" w:rsidP="000A43C7">
      <w:pPr>
        <w:pStyle w:val="NormalWeb"/>
        <w:numPr>
          <w:ilvl w:val="0"/>
          <w:numId w:val="3"/>
        </w:numPr>
      </w:pPr>
      <w:r>
        <w:t>Install:</w:t>
      </w:r>
    </w:p>
    <w:p w:rsidR="000A43C7" w:rsidRDefault="000A43C7" w:rsidP="000A43C7">
      <w:pPr>
        <w:pStyle w:val="HTMLPreformatted"/>
        <w:ind w:left="720"/>
      </w:pPr>
      <w:proofErr w:type="spellStart"/>
      <w:proofErr w:type="gramStart"/>
      <w:r>
        <w:t>powershell</w:t>
      </w:r>
      <w:proofErr w:type="spellEnd"/>
      <w:proofErr w:type="gramEnd"/>
    </w:p>
    <w:p w:rsidR="000A43C7" w:rsidRDefault="000A43C7" w:rsidP="000A43C7">
      <w:pPr>
        <w:pStyle w:val="HTMLPreformatted"/>
        <w:ind w:left="720"/>
      </w:pPr>
      <w:proofErr w:type="spellStart"/>
      <w:r>
        <w:t>CopyEdit</w:t>
      </w:r>
      <w:proofErr w:type="spellEnd"/>
    </w:p>
    <w:p w:rsidR="000A43C7" w:rsidRDefault="000A43C7" w:rsidP="000A43C7">
      <w:pPr>
        <w:pStyle w:val="HTMLPreformatted"/>
        <w:ind w:left="720"/>
        <w:rPr>
          <w:rStyle w:val="HTMLCode"/>
        </w:rPr>
      </w:pPr>
      <w:r>
        <w:rPr>
          <w:rStyle w:val="HTMLCode"/>
        </w:rPr>
        <w:t>sysmon64.exe -</w:t>
      </w:r>
      <w:proofErr w:type="spellStart"/>
      <w:r>
        <w:rPr>
          <w:rStyle w:val="HTMLCode"/>
        </w:rPr>
        <w:t>accepteula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i</w:t>
      </w:r>
      <w:proofErr w:type="spellEnd"/>
      <w:r>
        <w:rPr>
          <w:rStyle w:val="HTMLCode"/>
        </w:rPr>
        <w:t xml:space="preserve"> sysmonconfig.xml</w:t>
      </w:r>
    </w:p>
    <w:p w:rsidR="000A43C7" w:rsidRDefault="000A43C7" w:rsidP="000A43C7">
      <w:pPr>
        <w:pStyle w:val="NormalWeb"/>
        <w:numPr>
          <w:ilvl w:val="0"/>
          <w:numId w:val="3"/>
        </w:numPr>
      </w:pPr>
      <w:proofErr w:type="gramStart"/>
      <w:r>
        <w:rPr>
          <w:rStyle w:val="HTMLCode"/>
        </w:rPr>
        <w:t>sysmonconfig.xml</w:t>
      </w:r>
      <w:proofErr w:type="gramEnd"/>
      <w:r>
        <w:t xml:space="preserve"> defines </w:t>
      </w:r>
      <w:r>
        <w:rPr>
          <w:rStyle w:val="Strong"/>
        </w:rPr>
        <w:t>what to log</w:t>
      </w:r>
      <w:r>
        <w:t xml:space="preserve"> (rules, filters).</w:t>
      </w:r>
    </w:p>
    <w:p w:rsidR="000A43C7" w:rsidRDefault="000A43C7" w:rsidP="000A43C7">
      <w:pPr>
        <w:pStyle w:val="NormalWeb"/>
        <w:numPr>
          <w:ilvl w:val="0"/>
          <w:numId w:val="3"/>
        </w:numPr>
      </w:pPr>
      <w:r>
        <w:t xml:space="preserve">Use community </w:t>
      </w:r>
      <w:proofErr w:type="spellStart"/>
      <w:r>
        <w:t>configs</w:t>
      </w:r>
      <w:proofErr w:type="spellEnd"/>
      <w:r>
        <w:t xml:space="preserve"> like </w:t>
      </w:r>
      <w:proofErr w:type="spellStart"/>
      <w:proofErr w:type="gramStart"/>
      <w:r>
        <w:rPr>
          <w:rStyle w:val="Strong"/>
        </w:rPr>
        <w:t>SwiftOnSecurity’s</w:t>
      </w:r>
      <w:proofErr w:type="spellEnd"/>
      <w:proofErr w:type="gramEnd"/>
      <w:r>
        <w:t xml:space="preserve"> as a baseline.</w:t>
      </w:r>
    </w:p>
    <w:p w:rsidR="000A43C7" w:rsidRDefault="000A43C7" w:rsidP="000A43C7">
      <w:r>
        <w:pict>
          <v:rect id="_x0000_i1027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>Task 4 – Cutting out the Noise</w:t>
      </w:r>
    </w:p>
    <w:p w:rsidR="000A43C7" w:rsidRDefault="000A43C7" w:rsidP="000A43C7">
      <w:pPr>
        <w:pStyle w:val="NormalWeb"/>
        <w:numPr>
          <w:ilvl w:val="0"/>
          <w:numId w:val="4"/>
        </w:numPr>
      </w:pPr>
      <w:r>
        <w:t xml:space="preserve">Avoid overwhelming logs by filtering </w:t>
      </w:r>
      <w:r>
        <w:rPr>
          <w:rStyle w:val="Strong"/>
        </w:rPr>
        <w:t>known good</w:t>
      </w:r>
      <w:r>
        <w:t xml:space="preserve"> processes and locations.</w:t>
      </w:r>
    </w:p>
    <w:p w:rsidR="000A43C7" w:rsidRDefault="000A43C7" w:rsidP="000A43C7">
      <w:pPr>
        <w:pStyle w:val="NormalWeb"/>
        <w:numPr>
          <w:ilvl w:val="0"/>
          <w:numId w:val="4"/>
        </w:numPr>
      </w:pPr>
      <w:r>
        <w:t>Focus on:</w:t>
      </w:r>
    </w:p>
    <w:p w:rsidR="000A43C7" w:rsidRDefault="000A43C7" w:rsidP="000A43C7">
      <w:pPr>
        <w:pStyle w:val="NormalWeb"/>
        <w:numPr>
          <w:ilvl w:val="1"/>
          <w:numId w:val="4"/>
        </w:numPr>
      </w:pPr>
      <w:r>
        <w:t>Unusual parent-child process relationships.</w:t>
      </w:r>
    </w:p>
    <w:p w:rsidR="000A43C7" w:rsidRDefault="000A43C7" w:rsidP="000A43C7">
      <w:pPr>
        <w:pStyle w:val="NormalWeb"/>
        <w:numPr>
          <w:ilvl w:val="1"/>
          <w:numId w:val="4"/>
        </w:numPr>
      </w:pPr>
      <w:r>
        <w:t xml:space="preserve">Processes running from </w:t>
      </w:r>
      <w:proofErr w:type="gramStart"/>
      <w:r>
        <w:t>temp</w:t>
      </w:r>
      <w:proofErr w:type="gramEnd"/>
      <w:r>
        <w:t xml:space="preserve"> directories.</w:t>
      </w:r>
    </w:p>
    <w:p w:rsidR="000A43C7" w:rsidRDefault="000A43C7" w:rsidP="000A43C7">
      <w:pPr>
        <w:pStyle w:val="NormalWeb"/>
        <w:numPr>
          <w:ilvl w:val="1"/>
          <w:numId w:val="4"/>
        </w:numPr>
      </w:pPr>
      <w:r>
        <w:t>Suspicious network connections.</w:t>
      </w:r>
    </w:p>
    <w:p w:rsidR="000A43C7" w:rsidRDefault="000A43C7" w:rsidP="000A43C7">
      <w:pPr>
        <w:pStyle w:val="NormalWeb"/>
        <w:numPr>
          <w:ilvl w:val="0"/>
          <w:numId w:val="4"/>
        </w:numPr>
      </w:pPr>
      <w:r>
        <w:t xml:space="preserve">Use </w:t>
      </w:r>
      <w:r>
        <w:rPr>
          <w:rStyle w:val="Strong"/>
        </w:rPr>
        <w:t>include/exclude rules</w:t>
      </w:r>
      <w:r>
        <w:t xml:space="preserve"> in </w:t>
      </w:r>
      <w:r>
        <w:rPr>
          <w:rStyle w:val="HTMLCode"/>
        </w:rPr>
        <w:t>sysmonconfig.xml</w:t>
      </w:r>
      <w:r>
        <w:t>.</w:t>
      </w:r>
    </w:p>
    <w:p w:rsidR="000A43C7" w:rsidRDefault="000A43C7" w:rsidP="000A43C7">
      <w:r>
        <w:lastRenderedPageBreak/>
        <w:pict>
          <v:rect id="_x0000_i1028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 xml:space="preserve">Task 5 – Hunting </w:t>
      </w:r>
      <w:proofErr w:type="spellStart"/>
      <w:r>
        <w:rPr>
          <w:rStyle w:val="Strong"/>
          <w:b w:val="0"/>
          <w:bCs w:val="0"/>
        </w:rPr>
        <w:t>Metasploit</w:t>
      </w:r>
      <w:proofErr w:type="spellEnd"/>
    </w:p>
    <w:p w:rsidR="000A43C7" w:rsidRDefault="000A43C7" w:rsidP="000A43C7">
      <w:pPr>
        <w:pStyle w:val="NormalWeb"/>
        <w:numPr>
          <w:ilvl w:val="0"/>
          <w:numId w:val="5"/>
        </w:numPr>
      </w:pPr>
      <w:r>
        <w:t>Look for:</w:t>
      </w:r>
    </w:p>
    <w:p w:rsidR="000A43C7" w:rsidRDefault="000A43C7" w:rsidP="000A43C7">
      <w:pPr>
        <w:pStyle w:val="NormalWeb"/>
        <w:numPr>
          <w:ilvl w:val="1"/>
          <w:numId w:val="5"/>
        </w:numPr>
      </w:pPr>
      <w:r>
        <w:rPr>
          <w:rStyle w:val="Strong"/>
        </w:rPr>
        <w:t>Unusual network connections</w:t>
      </w:r>
      <w:r>
        <w:t xml:space="preserve"> to attacker IPs.</w:t>
      </w:r>
    </w:p>
    <w:p w:rsidR="000A43C7" w:rsidRDefault="000A43C7" w:rsidP="000A43C7">
      <w:pPr>
        <w:pStyle w:val="NormalWeb"/>
        <w:numPr>
          <w:ilvl w:val="1"/>
          <w:numId w:val="5"/>
        </w:numPr>
      </w:pPr>
      <w:r>
        <w:t xml:space="preserve">Reverse shell processes (e.g., </w:t>
      </w:r>
      <w:r>
        <w:rPr>
          <w:rStyle w:val="HTMLCode"/>
        </w:rPr>
        <w:t>powershell.exe</w:t>
      </w:r>
      <w:r>
        <w:t xml:space="preserve"> spawned from </w:t>
      </w:r>
      <w:r>
        <w:rPr>
          <w:rStyle w:val="HTMLCode"/>
        </w:rPr>
        <w:t>cmd.exe</w:t>
      </w:r>
      <w:r>
        <w:t>).</w:t>
      </w:r>
    </w:p>
    <w:p w:rsidR="000A43C7" w:rsidRDefault="000A43C7" w:rsidP="000A43C7">
      <w:pPr>
        <w:pStyle w:val="NormalWeb"/>
        <w:numPr>
          <w:ilvl w:val="1"/>
          <w:numId w:val="5"/>
        </w:numPr>
      </w:pPr>
      <w:r>
        <w:t xml:space="preserve">Event IDs: </w:t>
      </w:r>
      <w:proofErr w:type="gramStart"/>
      <w:r>
        <w:rPr>
          <w:rStyle w:val="Strong"/>
        </w:rPr>
        <w:t>1</w:t>
      </w:r>
      <w:proofErr w:type="gramEnd"/>
      <w:r>
        <w:t xml:space="preserve"> (Process Create) &amp; </w:t>
      </w:r>
      <w:r>
        <w:rPr>
          <w:rStyle w:val="Strong"/>
        </w:rPr>
        <w:t>3</w:t>
      </w:r>
      <w:r>
        <w:t xml:space="preserve"> (Network Connection).</w:t>
      </w:r>
    </w:p>
    <w:p w:rsidR="000A43C7" w:rsidRDefault="000A43C7" w:rsidP="000A43C7">
      <w:r>
        <w:pict>
          <v:rect id="_x0000_i1029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 xml:space="preserve">Task 6 – Detecting </w:t>
      </w:r>
      <w:proofErr w:type="spellStart"/>
      <w:r>
        <w:rPr>
          <w:rStyle w:val="Strong"/>
          <w:b w:val="0"/>
          <w:bCs w:val="0"/>
        </w:rPr>
        <w:t>Mimikatz</w:t>
      </w:r>
      <w:proofErr w:type="spellEnd"/>
    </w:p>
    <w:p w:rsidR="000A43C7" w:rsidRDefault="000A43C7" w:rsidP="000A43C7">
      <w:pPr>
        <w:pStyle w:val="NormalWeb"/>
        <w:numPr>
          <w:ilvl w:val="0"/>
          <w:numId w:val="6"/>
        </w:numPr>
      </w:pPr>
      <w:r>
        <w:t>Indicators:</w:t>
      </w:r>
    </w:p>
    <w:p w:rsidR="000A43C7" w:rsidRDefault="000A43C7" w:rsidP="000A43C7">
      <w:pPr>
        <w:pStyle w:val="NormalWeb"/>
        <w:numPr>
          <w:ilvl w:val="1"/>
          <w:numId w:val="6"/>
        </w:numPr>
      </w:pPr>
      <w:r>
        <w:t xml:space="preserve">Execution of </w:t>
      </w:r>
      <w:r>
        <w:rPr>
          <w:rStyle w:val="HTMLCode"/>
        </w:rPr>
        <w:t>mimikatz.exe</w:t>
      </w:r>
      <w:r>
        <w:t xml:space="preserve"> or renamed binaries.</w:t>
      </w:r>
    </w:p>
    <w:p w:rsidR="000A43C7" w:rsidRDefault="000A43C7" w:rsidP="000A43C7">
      <w:pPr>
        <w:pStyle w:val="NormalWeb"/>
        <w:numPr>
          <w:ilvl w:val="1"/>
          <w:numId w:val="6"/>
        </w:numPr>
      </w:pPr>
      <w:r>
        <w:t xml:space="preserve">Processes accessing </w:t>
      </w:r>
      <w:r>
        <w:rPr>
          <w:rStyle w:val="Strong"/>
        </w:rPr>
        <w:t>LSASS.exe</w:t>
      </w:r>
      <w:r>
        <w:t xml:space="preserve"> memory (Event ID 10).</w:t>
      </w:r>
    </w:p>
    <w:p w:rsidR="000A43C7" w:rsidRDefault="000A43C7" w:rsidP="000A43C7">
      <w:pPr>
        <w:pStyle w:val="NormalWeb"/>
        <w:numPr>
          <w:ilvl w:val="1"/>
          <w:numId w:val="6"/>
        </w:numPr>
      </w:pPr>
      <w:r>
        <w:t xml:space="preserve">Parent process anomalies (e.g., PowerShell → </w:t>
      </w:r>
      <w:proofErr w:type="spellStart"/>
      <w:r>
        <w:t>mimikatz</w:t>
      </w:r>
      <w:proofErr w:type="spellEnd"/>
      <w:r>
        <w:t>).</w:t>
      </w:r>
    </w:p>
    <w:p w:rsidR="000A43C7" w:rsidRDefault="000A43C7" w:rsidP="000A43C7">
      <w:r>
        <w:pict>
          <v:rect id="_x0000_i1030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>Task 7 – Hunting Malware</w:t>
      </w:r>
    </w:p>
    <w:p w:rsidR="000A43C7" w:rsidRDefault="000A43C7" w:rsidP="000A43C7">
      <w:pPr>
        <w:pStyle w:val="NormalWeb"/>
        <w:numPr>
          <w:ilvl w:val="0"/>
          <w:numId w:val="7"/>
        </w:numPr>
      </w:pPr>
      <w:r>
        <w:t>Watch for:</w:t>
      </w:r>
    </w:p>
    <w:p w:rsidR="000A43C7" w:rsidRDefault="000A43C7" w:rsidP="000A43C7">
      <w:pPr>
        <w:pStyle w:val="NormalWeb"/>
        <w:numPr>
          <w:ilvl w:val="1"/>
          <w:numId w:val="7"/>
        </w:numPr>
      </w:pPr>
      <w:r>
        <w:rPr>
          <w:rStyle w:val="Strong"/>
        </w:rPr>
        <w:t>Unsigned executables</w:t>
      </w:r>
      <w:r>
        <w:t xml:space="preserve"> in unusual directories.</w:t>
      </w:r>
    </w:p>
    <w:p w:rsidR="000A43C7" w:rsidRDefault="000A43C7" w:rsidP="000A43C7">
      <w:pPr>
        <w:pStyle w:val="NormalWeb"/>
        <w:numPr>
          <w:ilvl w:val="1"/>
          <w:numId w:val="7"/>
        </w:numPr>
      </w:pPr>
      <w:r>
        <w:t>Script execution from temp/</w:t>
      </w:r>
      <w:proofErr w:type="spellStart"/>
      <w:r>
        <w:t>appdata</w:t>
      </w:r>
      <w:proofErr w:type="spellEnd"/>
      <w:r>
        <w:t>.</w:t>
      </w:r>
    </w:p>
    <w:p w:rsidR="000A43C7" w:rsidRDefault="000A43C7" w:rsidP="000A43C7">
      <w:pPr>
        <w:pStyle w:val="NormalWeb"/>
        <w:numPr>
          <w:ilvl w:val="1"/>
          <w:numId w:val="7"/>
        </w:numPr>
      </w:pPr>
      <w:r>
        <w:t>Process injection (Event ID 8).</w:t>
      </w:r>
    </w:p>
    <w:p w:rsidR="000A43C7" w:rsidRDefault="000A43C7" w:rsidP="000A43C7">
      <w:r>
        <w:pict>
          <v:rect id="_x0000_i1031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>Task 8 – Hunting Persistence</w:t>
      </w:r>
    </w:p>
    <w:p w:rsidR="000A43C7" w:rsidRDefault="000A43C7" w:rsidP="000A43C7">
      <w:pPr>
        <w:pStyle w:val="NormalWeb"/>
        <w:numPr>
          <w:ilvl w:val="0"/>
          <w:numId w:val="8"/>
        </w:numPr>
      </w:pPr>
      <w:r>
        <w:t>Persistence indicators:</w:t>
      </w:r>
    </w:p>
    <w:p w:rsidR="000A43C7" w:rsidRDefault="000A43C7" w:rsidP="000A43C7">
      <w:pPr>
        <w:pStyle w:val="NormalWeb"/>
        <w:numPr>
          <w:ilvl w:val="1"/>
          <w:numId w:val="8"/>
        </w:numPr>
      </w:pPr>
      <w:r>
        <w:t>Registry Run keys modifications (Event ID 13).</w:t>
      </w:r>
    </w:p>
    <w:p w:rsidR="000A43C7" w:rsidRDefault="000A43C7" w:rsidP="000A43C7">
      <w:pPr>
        <w:pStyle w:val="NormalWeb"/>
        <w:numPr>
          <w:ilvl w:val="1"/>
          <w:numId w:val="8"/>
        </w:numPr>
      </w:pPr>
      <w:r>
        <w:t xml:space="preserve">Scheduled task creation (Event ID 1 with </w:t>
      </w:r>
      <w:r>
        <w:rPr>
          <w:rStyle w:val="HTMLCode"/>
        </w:rPr>
        <w:t>schtasks.exe</w:t>
      </w:r>
      <w:r>
        <w:t>).</w:t>
      </w:r>
    </w:p>
    <w:p w:rsidR="000A43C7" w:rsidRDefault="000A43C7" w:rsidP="000A43C7">
      <w:pPr>
        <w:pStyle w:val="NormalWeb"/>
        <w:numPr>
          <w:ilvl w:val="1"/>
          <w:numId w:val="8"/>
        </w:numPr>
      </w:pPr>
      <w:r>
        <w:t>Service installation (Event ID 6).</w:t>
      </w:r>
    </w:p>
    <w:p w:rsidR="000A43C7" w:rsidRDefault="000A43C7" w:rsidP="000A43C7">
      <w:r>
        <w:pict>
          <v:rect id="_x0000_i1032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t>Task 9 – Detecting Evasion Techniques</w:t>
      </w:r>
    </w:p>
    <w:p w:rsidR="000A43C7" w:rsidRDefault="000A43C7" w:rsidP="000A43C7">
      <w:pPr>
        <w:pStyle w:val="NormalWeb"/>
        <w:numPr>
          <w:ilvl w:val="0"/>
          <w:numId w:val="9"/>
        </w:numPr>
      </w:pPr>
      <w:r>
        <w:t>Signs:</w:t>
      </w:r>
    </w:p>
    <w:p w:rsidR="000A43C7" w:rsidRDefault="000A43C7" w:rsidP="000A43C7">
      <w:pPr>
        <w:pStyle w:val="NormalWeb"/>
        <w:numPr>
          <w:ilvl w:val="1"/>
          <w:numId w:val="9"/>
        </w:numPr>
      </w:pPr>
      <w:r>
        <w:t>Clearing logs (</w:t>
      </w:r>
      <w:proofErr w:type="spellStart"/>
      <w:r>
        <w:rPr>
          <w:rStyle w:val="HTMLCode"/>
        </w:rPr>
        <w:t>wevtutil</w:t>
      </w:r>
      <w:proofErr w:type="spellEnd"/>
      <w:r>
        <w:rPr>
          <w:rStyle w:val="HTMLCode"/>
        </w:rPr>
        <w:t xml:space="preserve"> cl</w:t>
      </w:r>
      <w:r>
        <w:t>).</w:t>
      </w:r>
    </w:p>
    <w:p w:rsidR="000A43C7" w:rsidRDefault="000A43C7" w:rsidP="000A43C7">
      <w:pPr>
        <w:pStyle w:val="NormalWeb"/>
        <w:numPr>
          <w:ilvl w:val="1"/>
          <w:numId w:val="9"/>
        </w:numPr>
      </w:pPr>
      <w:r>
        <w:t xml:space="preserve">Tampering with </w:t>
      </w:r>
      <w:proofErr w:type="spellStart"/>
      <w:r>
        <w:t>Sysmon</w:t>
      </w:r>
      <w:proofErr w:type="spellEnd"/>
      <w:r>
        <w:t xml:space="preserve"> service.</w:t>
      </w:r>
    </w:p>
    <w:p w:rsidR="000A43C7" w:rsidRDefault="000A43C7" w:rsidP="000A43C7">
      <w:pPr>
        <w:pStyle w:val="NormalWeb"/>
        <w:numPr>
          <w:ilvl w:val="1"/>
          <w:numId w:val="9"/>
        </w:numPr>
      </w:pPr>
      <w:r>
        <w:t>Disabling security tools.</w:t>
      </w:r>
    </w:p>
    <w:p w:rsidR="000A43C7" w:rsidRDefault="000A43C7" w:rsidP="000A43C7">
      <w:r>
        <w:pict>
          <v:rect id="_x0000_i1033" style="width:0;height:1.5pt" o:hralign="center" o:hrstd="t" o:hr="t" fillcolor="#a0a0a0" stroked="f"/>
        </w:pict>
      </w:r>
    </w:p>
    <w:p w:rsidR="000A43C7" w:rsidRDefault="000A43C7" w:rsidP="000A43C7">
      <w:pPr>
        <w:pStyle w:val="Heading2"/>
      </w:pPr>
      <w:r>
        <w:rPr>
          <w:rStyle w:val="Strong"/>
          <w:b w:val="0"/>
          <w:bCs w:val="0"/>
        </w:rPr>
        <w:lastRenderedPageBreak/>
        <w:t>Task 10 – Practical Investigations</w:t>
      </w:r>
    </w:p>
    <w:p w:rsidR="000A43C7" w:rsidRDefault="000A43C7" w:rsidP="000A43C7">
      <w:pPr>
        <w:pStyle w:val="NormalWeb"/>
        <w:numPr>
          <w:ilvl w:val="0"/>
          <w:numId w:val="10"/>
        </w:numPr>
      </w:pPr>
      <w:r>
        <w:t xml:space="preserve">Use </w:t>
      </w:r>
      <w:proofErr w:type="spellStart"/>
      <w:r>
        <w:t>Sysmon</w:t>
      </w:r>
      <w:proofErr w:type="spellEnd"/>
      <w:r>
        <w:t xml:space="preserve"> logs for:</w:t>
      </w:r>
    </w:p>
    <w:p w:rsidR="000A43C7" w:rsidRDefault="000A43C7" w:rsidP="000A43C7">
      <w:pPr>
        <w:pStyle w:val="NormalWeb"/>
        <w:numPr>
          <w:ilvl w:val="1"/>
          <w:numId w:val="10"/>
        </w:numPr>
      </w:pPr>
      <w:r>
        <w:t>Tracing initial infection vector.</w:t>
      </w:r>
    </w:p>
    <w:p w:rsidR="000A43C7" w:rsidRDefault="000A43C7" w:rsidP="000A43C7">
      <w:pPr>
        <w:pStyle w:val="NormalWeb"/>
        <w:numPr>
          <w:ilvl w:val="1"/>
          <w:numId w:val="10"/>
        </w:numPr>
      </w:pPr>
      <w:r>
        <w:t>Identifying C2 (Command &amp; Control) connections.</w:t>
      </w:r>
    </w:p>
    <w:p w:rsidR="000A43C7" w:rsidRDefault="000A43C7" w:rsidP="000A43C7">
      <w:pPr>
        <w:pStyle w:val="NormalWeb"/>
        <w:numPr>
          <w:ilvl w:val="1"/>
          <w:numId w:val="10"/>
        </w:numPr>
      </w:pPr>
      <w:r>
        <w:t>Mapping attacker’s lateral movement.</w:t>
      </w:r>
    </w:p>
    <w:p w:rsidR="000A43C7" w:rsidRDefault="000A43C7" w:rsidP="000A43C7">
      <w:pPr>
        <w:pStyle w:val="NormalWeb"/>
        <w:numPr>
          <w:ilvl w:val="0"/>
          <w:numId w:val="10"/>
        </w:numPr>
      </w:pPr>
      <w:r>
        <w:t xml:space="preserve">Combine </w:t>
      </w:r>
      <w:proofErr w:type="spellStart"/>
      <w:r>
        <w:t>Sysmon</w:t>
      </w:r>
      <w:proofErr w:type="spellEnd"/>
      <w:r>
        <w:t xml:space="preserve"> data with </w:t>
      </w:r>
      <w:r>
        <w:rPr>
          <w:rStyle w:val="Strong"/>
        </w:rPr>
        <w:t>SIEM tools</w:t>
      </w:r>
      <w:r>
        <w:t xml:space="preserve"> for advanced correlation.</w:t>
      </w:r>
    </w:p>
    <w:p w:rsidR="000A43C7" w:rsidRDefault="000A43C7">
      <w:pPr>
        <w:rPr>
          <w:noProof/>
        </w:rPr>
      </w:pPr>
      <w:bookmarkStart w:id="0" w:name="_GoBack"/>
      <w:bookmarkEnd w:id="0"/>
    </w:p>
    <w:p w:rsidR="002D62F1" w:rsidRDefault="009259D8">
      <w:r>
        <w:rPr>
          <w:noProof/>
        </w:rPr>
        <w:drawing>
          <wp:inline distT="0" distB="0" distL="0" distR="0" wp14:anchorId="2405261F" wp14:editId="2B576C8D">
            <wp:extent cx="5943600" cy="2213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E5076" wp14:editId="6A729566">
            <wp:extent cx="5943600" cy="1998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D12305" wp14:editId="54CBECDA">
            <wp:extent cx="5943600" cy="22275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379">
        <w:rPr>
          <w:noProof/>
        </w:rPr>
        <w:lastRenderedPageBreak/>
        <w:drawing>
          <wp:inline distT="0" distB="0" distL="0" distR="0" wp14:anchorId="68EAE207" wp14:editId="13BFADE3">
            <wp:extent cx="5943600" cy="26155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379">
        <w:rPr>
          <w:noProof/>
        </w:rPr>
        <w:drawing>
          <wp:inline distT="0" distB="0" distL="0" distR="0" wp14:anchorId="3D7C1407" wp14:editId="10C29420">
            <wp:extent cx="5943600" cy="2165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0A" w:rsidRPr="00F9520A">
        <w:rPr>
          <w:noProof/>
        </w:rPr>
        <w:t xml:space="preserve"> </w:t>
      </w:r>
      <w:r w:rsidR="00F9520A">
        <w:rPr>
          <w:noProof/>
        </w:rPr>
        <w:drawing>
          <wp:inline distT="0" distB="0" distL="0" distR="0" wp14:anchorId="56CC9106" wp14:editId="1F0E80A7">
            <wp:extent cx="5943600" cy="2388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0A" w:rsidRPr="00F9520A">
        <w:rPr>
          <w:noProof/>
        </w:rPr>
        <w:t xml:space="preserve"> </w:t>
      </w:r>
      <w:r w:rsidR="00F9520A">
        <w:rPr>
          <w:noProof/>
        </w:rPr>
        <w:lastRenderedPageBreak/>
        <w:drawing>
          <wp:inline distT="0" distB="0" distL="0" distR="0" wp14:anchorId="425F4666" wp14:editId="1E46F6AB">
            <wp:extent cx="5943600" cy="2388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0A" w:rsidRPr="00F9520A">
        <w:rPr>
          <w:noProof/>
        </w:rPr>
        <w:t xml:space="preserve"> </w:t>
      </w:r>
      <w:r w:rsidR="00F9520A">
        <w:rPr>
          <w:noProof/>
        </w:rPr>
        <w:drawing>
          <wp:inline distT="0" distB="0" distL="0" distR="0" wp14:anchorId="53C020F4" wp14:editId="19A5A6CA">
            <wp:extent cx="5943600" cy="2314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0A" w:rsidRPr="00F9520A">
        <w:rPr>
          <w:noProof/>
        </w:rPr>
        <w:t xml:space="preserve"> </w:t>
      </w:r>
      <w:r w:rsidR="00F9520A">
        <w:rPr>
          <w:noProof/>
        </w:rPr>
        <w:lastRenderedPageBreak/>
        <w:drawing>
          <wp:inline distT="0" distB="0" distL="0" distR="0" wp14:anchorId="69D007F5" wp14:editId="36777093">
            <wp:extent cx="594360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20A" w:rsidRPr="00F9520A">
        <w:rPr>
          <w:noProof/>
        </w:rPr>
        <w:t xml:space="preserve"> </w:t>
      </w:r>
      <w:r w:rsidR="00F9520A">
        <w:rPr>
          <w:noProof/>
        </w:rPr>
        <w:drawing>
          <wp:inline distT="0" distB="0" distL="0" distR="0" wp14:anchorId="53471469" wp14:editId="330EC0E8">
            <wp:extent cx="5943600" cy="26523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24063"/>
    <w:multiLevelType w:val="multilevel"/>
    <w:tmpl w:val="B538D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D63E33"/>
    <w:multiLevelType w:val="multilevel"/>
    <w:tmpl w:val="F34C5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2B76ECE"/>
    <w:multiLevelType w:val="multilevel"/>
    <w:tmpl w:val="3CAAB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94028E"/>
    <w:multiLevelType w:val="multilevel"/>
    <w:tmpl w:val="863C3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C739FA"/>
    <w:multiLevelType w:val="multilevel"/>
    <w:tmpl w:val="CC883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5E7F94"/>
    <w:multiLevelType w:val="multilevel"/>
    <w:tmpl w:val="6D5E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004BAA"/>
    <w:multiLevelType w:val="multilevel"/>
    <w:tmpl w:val="1C4E4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893A0E"/>
    <w:multiLevelType w:val="multilevel"/>
    <w:tmpl w:val="D584A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EB3AB8"/>
    <w:multiLevelType w:val="multilevel"/>
    <w:tmpl w:val="CFFE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1E956B8"/>
    <w:multiLevelType w:val="multilevel"/>
    <w:tmpl w:val="24646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6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9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9D8"/>
    <w:rsid w:val="000A43C7"/>
    <w:rsid w:val="002D62F1"/>
    <w:rsid w:val="007E0379"/>
    <w:rsid w:val="009259D8"/>
    <w:rsid w:val="00F95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492AC3"/>
  <w15:chartTrackingRefBased/>
  <w15:docId w15:val="{90A6D19A-FA7E-4BEA-B360-2D47FCE51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A43C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43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3C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43C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0A43C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0A4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4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43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A43C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29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55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9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332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2025-08-12T07:33:00Z</dcterms:created>
  <dcterms:modified xsi:type="dcterms:W3CDTF">2025-08-12T09:30:00Z</dcterms:modified>
</cp:coreProperties>
</file>