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0F2" w:rsidRPr="005200F2" w:rsidRDefault="005200F2" w:rsidP="005200F2">
      <w:pPr>
        <w:shd w:val="clear" w:color="auto" w:fill="151C2B"/>
        <w:spacing w:before="100" w:beforeAutospacing="1" w:after="100" w:afterAutospacing="1" w:line="240" w:lineRule="auto"/>
        <w:outlineLvl w:val="0"/>
        <w:rPr>
          <w:rFonts w:ascii="Ubuntu" w:eastAsia="Times New Roman" w:hAnsi="Ubuntu" w:cs="Times New Roman"/>
          <w:color w:val="F9F9FB"/>
          <w:kern w:val="36"/>
          <w:sz w:val="48"/>
          <w:szCs w:val="48"/>
        </w:rPr>
      </w:pPr>
      <w:r w:rsidRPr="005200F2">
        <w:rPr>
          <w:rFonts w:ascii="Ubuntu" w:eastAsia="Times New Roman" w:hAnsi="Ubuntu" w:cs="Times New Roman"/>
          <w:color w:val="F9F9FB"/>
          <w:kern w:val="36"/>
          <w:sz w:val="48"/>
          <w:szCs w:val="48"/>
        </w:rPr>
        <w:t>Windows Event Logs</w:t>
      </w:r>
    </w:p>
    <w:p w:rsidR="005200F2" w:rsidRDefault="005200F2" w:rsidP="005200F2">
      <w:pPr>
        <w:pStyle w:val="Heading2"/>
      </w:pPr>
      <w:r>
        <w:rPr>
          <w:rStyle w:val="Strong"/>
          <w:b w:val="0"/>
          <w:bCs w:val="0"/>
        </w:rPr>
        <w:t>Windows Event Logs</w:t>
      </w:r>
    </w:p>
    <w:p w:rsidR="005200F2" w:rsidRDefault="005200F2" w:rsidP="005200F2">
      <w:pPr>
        <w:pStyle w:val="Heading3"/>
      </w:pPr>
      <w:r>
        <w:rPr>
          <w:rStyle w:val="Strong"/>
          <w:b w:val="0"/>
          <w:bCs w:val="0"/>
        </w:rPr>
        <w:t xml:space="preserve">Task </w:t>
      </w:r>
      <w:proofErr w:type="gramStart"/>
      <w:r>
        <w:rPr>
          <w:rStyle w:val="Strong"/>
          <w:b w:val="0"/>
          <w:bCs w:val="0"/>
        </w:rPr>
        <w:t>1</w:t>
      </w:r>
      <w:proofErr w:type="gramEnd"/>
      <w:r>
        <w:rPr>
          <w:rStyle w:val="Strong"/>
          <w:b w:val="0"/>
          <w:bCs w:val="0"/>
        </w:rPr>
        <w:t xml:space="preserve"> – What are Event Logs?</w:t>
      </w:r>
    </w:p>
    <w:p w:rsidR="005200F2" w:rsidRDefault="005200F2" w:rsidP="005200F2">
      <w:pPr>
        <w:pStyle w:val="NormalWeb"/>
        <w:numPr>
          <w:ilvl w:val="0"/>
          <w:numId w:val="1"/>
        </w:numPr>
      </w:pPr>
      <w:r>
        <w:t>Event logs are records of system, security, and application events generated by Windows.</w:t>
      </w:r>
    </w:p>
    <w:p w:rsidR="005200F2" w:rsidRDefault="005200F2" w:rsidP="005200F2">
      <w:pPr>
        <w:pStyle w:val="NormalWeb"/>
        <w:numPr>
          <w:ilvl w:val="0"/>
          <w:numId w:val="1"/>
        </w:numPr>
      </w:pPr>
      <w:r>
        <w:t>Used for monitoring, troubleshooting, and investigating incidents.</w:t>
      </w:r>
    </w:p>
    <w:p w:rsidR="005200F2" w:rsidRDefault="005200F2" w:rsidP="005200F2">
      <w:pPr>
        <w:pStyle w:val="NormalWeb"/>
        <w:numPr>
          <w:ilvl w:val="0"/>
          <w:numId w:val="1"/>
        </w:numPr>
      </w:pPr>
      <w:r>
        <w:t xml:space="preserve">Stored in </w:t>
      </w:r>
      <w:r>
        <w:rPr>
          <w:rStyle w:val="HTMLCode"/>
        </w:rPr>
        <w:t>.</w:t>
      </w:r>
      <w:proofErr w:type="spellStart"/>
      <w:r>
        <w:rPr>
          <w:rStyle w:val="HTMLCode"/>
        </w:rPr>
        <w:t>evtx</w:t>
      </w:r>
      <w:proofErr w:type="spellEnd"/>
      <w:r>
        <w:t xml:space="preserve"> format, usually in </w:t>
      </w:r>
      <w:r>
        <w:rPr>
          <w:rStyle w:val="HTMLCode"/>
        </w:rPr>
        <w:t>C:\Windows\System32\winevt\Logs</w:t>
      </w:r>
      <w:r>
        <w:t>.</w:t>
      </w:r>
    </w:p>
    <w:p w:rsidR="005200F2" w:rsidRDefault="005200F2" w:rsidP="005200F2">
      <w:pPr>
        <w:pStyle w:val="NormalWeb"/>
        <w:numPr>
          <w:ilvl w:val="0"/>
          <w:numId w:val="1"/>
        </w:numPr>
      </w:pPr>
      <w:r>
        <w:t>Types of logs:</w:t>
      </w:r>
    </w:p>
    <w:p w:rsidR="005200F2" w:rsidRDefault="005200F2" w:rsidP="005200F2">
      <w:pPr>
        <w:pStyle w:val="NormalWeb"/>
        <w:numPr>
          <w:ilvl w:val="1"/>
          <w:numId w:val="1"/>
        </w:numPr>
      </w:pPr>
      <w:r>
        <w:rPr>
          <w:rStyle w:val="Strong"/>
          <w:rFonts w:eastAsiaTheme="majorEastAsia"/>
        </w:rPr>
        <w:t>Application Logs</w:t>
      </w:r>
      <w:r>
        <w:t xml:space="preserve"> – Events from installed software.</w:t>
      </w:r>
    </w:p>
    <w:p w:rsidR="005200F2" w:rsidRDefault="005200F2" w:rsidP="005200F2">
      <w:pPr>
        <w:pStyle w:val="NormalWeb"/>
        <w:numPr>
          <w:ilvl w:val="1"/>
          <w:numId w:val="1"/>
        </w:numPr>
      </w:pPr>
      <w:r>
        <w:rPr>
          <w:rStyle w:val="Strong"/>
          <w:rFonts w:eastAsiaTheme="majorEastAsia"/>
        </w:rPr>
        <w:t>System Logs</w:t>
      </w:r>
      <w:r>
        <w:t xml:space="preserve"> – OS and driver events.</w:t>
      </w:r>
    </w:p>
    <w:p w:rsidR="005200F2" w:rsidRDefault="005200F2" w:rsidP="005200F2">
      <w:pPr>
        <w:pStyle w:val="NormalWeb"/>
        <w:numPr>
          <w:ilvl w:val="1"/>
          <w:numId w:val="1"/>
        </w:numPr>
      </w:pPr>
      <w:r>
        <w:rPr>
          <w:rStyle w:val="Strong"/>
          <w:rFonts w:eastAsiaTheme="majorEastAsia"/>
        </w:rPr>
        <w:t>Security Logs</w:t>
      </w:r>
      <w:r>
        <w:t xml:space="preserve"> – Login attempts, resource access, policy changes.</w:t>
      </w:r>
    </w:p>
    <w:p w:rsidR="005200F2" w:rsidRDefault="005200F2" w:rsidP="005200F2">
      <w:r>
        <w:pict>
          <v:rect id="_x0000_i1025" style="width:0;height:1.5pt" o:hralign="center" o:hrstd="t" o:hr="t" fillcolor="#a0a0a0" stroked="f"/>
        </w:pict>
      </w:r>
    </w:p>
    <w:p w:rsidR="005200F2" w:rsidRDefault="005200F2" w:rsidP="005200F2">
      <w:pPr>
        <w:pStyle w:val="Heading3"/>
      </w:pPr>
      <w:r>
        <w:rPr>
          <w:rStyle w:val="Strong"/>
          <w:b w:val="0"/>
          <w:bCs w:val="0"/>
        </w:rPr>
        <w:t>Task 2 – Event Viewer</w:t>
      </w:r>
    </w:p>
    <w:p w:rsidR="005200F2" w:rsidRDefault="005200F2" w:rsidP="005200F2">
      <w:pPr>
        <w:pStyle w:val="NormalWeb"/>
        <w:numPr>
          <w:ilvl w:val="0"/>
          <w:numId w:val="2"/>
        </w:numPr>
      </w:pPr>
      <w:r>
        <w:t>Built-in GUI tool to view event logs.</w:t>
      </w:r>
    </w:p>
    <w:p w:rsidR="005200F2" w:rsidRDefault="005200F2" w:rsidP="005200F2">
      <w:pPr>
        <w:pStyle w:val="NormalWeb"/>
        <w:numPr>
          <w:ilvl w:val="0"/>
          <w:numId w:val="2"/>
        </w:numPr>
      </w:pPr>
      <w:r>
        <w:t xml:space="preserve">Launched with </w:t>
      </w:r>
      <w:proofErr w:type="spellStart"/>
      <w:r>
        <w:rPr>
          <w:rStyle w:val="HTMLCode"/>
        </w:rPr>
        <w:t>eventvwr.msc</w:t>
      </w:r>
      <w:proofErr w:type="spellEnd"/>
      <w:r>
        <w:t>.</w:t>
      </w:r>
    </w:p>
    <w:p w:rsidR="005200F2" w:rsidRDefault="005200F2" w:rsidP="005200F2">
      <w:pPr>
        <w:pStyle w:val="NormalWeb"/>
        <w:numPr>
          <w:ilvl w:val="0"/>
          <w:numId w:val="2"/>
        </w:numPr>
      </w:pPr>
      <w:r>
        <w:t>Components:</w:t>
      </w:r>
    </w:p>
    <w:p w:rsidR="005200F2" w:rsidRDefault="005200F2" w:rsidP="005200F2">
      <w:pPr>
        <w:pStyle w:val="NormalWeb"/>
        <w:numPr>
          <w:ilvl w:val="1"/>
          <w:numId w:val="2"/>
        </w:numPr>
      </w:pPr>
      <w:r>
        <w:rPr>
          <w:rStyle w:val="Strong"/>
          <w:rFonts w:eastAsiaTheme="majorEastAsia"/>
        </w:rPr>
        <w:t>Windows Logs</w:t>
      </w:r>
      <w:r>
        <w:t xml:space="preserve"> – Application, Security, System, Setup, Forwarded Events.</w:t>
      </w:r>
    </w:p>
    <w:p w:rsidR="005200F2" w:rsidRDefault="005200F2" w:rsidP="005200F2">
      <w:pPr>
        <w:pStyle w:val="NormalWeb"/>
        <w:numPr>
          <w:ilvl w:val="1"/>
          <w:numId w:val="2"/>
        </w:numPr>
      </w:pPr>
      <w:r>
        <w:rPr>
          <w:rStyle w:val="Strong"/>
          <w:rFonts w:eastAsiaTheme="majorEastAsia"/>
        </w:rPr>
        <w:t>Custom Views</w:t>
      </w:r>
      <w:r>
        <w:t xml:space="preserve"> – Filtered event views.</w:t>
      </w:r>
    </w:p>
    <w:p w:rsidR="005200F2" w:rsidRDefault="005200F2" w:rsidP="005200F2">
      <w:pPr>
        <w:pStyle w:val="NormalWeb"/>
        <w:numPr>
          <w:ilvl w:val="1"/>
          <w:numId w:val="2"/>
        </w:numPr>
      </w:pPr>
      <w:r>
        <w:rPr>
          <w:rStyle w:val="Strong"/>
          <w:rFonts w:eastAsiaTheme="majorEastAsia"/>
        </w:rPr>
        <w:t>Applications and Services Logs</w:t>
      </w:r>
      <w:r>
        <w:t xml:space="preserve"> – Logs from specific apps or services.</w:t>
      </w:r>
    </w:p>
    <w:p w:rsidR="005200F2" w:rsidRDefault="005200F2" w:rsidP="005200F2">
      <w:pPr>
        <w:pStyle w:val="NormalWeb"/>
        <w:numPr>
          <w:ilvl w:val="0"/>
          <w:numId w:val="2"/>
        </w:numPr>
      </w:pPr>
      <w:r>
        <w:t>Features:</w:t>
      </w:r>
    </w:p>
    <w:p w:rsidR="005200F2" w:rsidRDefault="005200F2" w:rsidP="005200F2">
      <w:pPr>
        <w:pStyle w:val="NormalWeb"/>
        <w:numPr>
          <w:ilvl w:val="1"/>
          <w:numId w:val="2"/>
        </w:numPr>
      </w:pPr>
      <w:r>
        <w:t xml:space="preserve">Filter logs by time, source, </w:t>
      </w:r>
      <w:proofErr w:type="gramStart"/>
      <w:r>
        <w:t>event</w:t>
      </w:r>
      <w:proofErr w:type="gramEnd"/>
      <w:r>
        <w:t xml:space="preserve"> ID, etc.</w:t>
      </w:r>
    </w:p>
    <w:p w:rsidR="005200F2" w:rsidRDefault="005200F2" w:rsidP="005200F2">
      <w:pPr>
        <w:pStyle w:val="NormalWeb"/>
        <w:numPr>
          <w:ilvl w:val="1"/>
          <w:numId w:val="2"/>
        </w:numPr>
      </w:pPr>
      <w:r>
        <w:t>Create custom views for specific monitoring needs.</w:t>
      </w:r>
    </w:p>
    <w:p w:rsidR="005200F2" w:rsidRDefault="005200F2" w:rsidP="005200F2">
      <w:r>
        <w:pict>
          <v:rect id="_x0000_i1026" style="width:0;height:1.5pt" o:hralign="center" o:hrstd="t" o:hr="t" fillcolor="#a0a0a0" stroked="f"/>
        </w:pict>
      </w:r>
    </w:p>
    <w:p w:rsidR="005200F2" w:rsidRDefault="005200F2" w:rsidP="005200F2">
      <w:pPr>
        <w:pStyle w:val="Heading3"/>
      </w:pPr>
      <w:r>
        <w:rPr>
          <w:rStyle w:val="Strong"/>
          <w:b w:val="0"/>
          <w:bCs w:val="0"/>
        </w:rPr>
        <w:t>Task 3 – wevtutil.exe</w:t>
      </w:r>
    </w:p>
    <w:p w:rsidR="005200F2" w:rsidRDefault="005200F2" w:rsidP="005200F2">
      <w:pPr>
        <w:pStyle w:val="NormalWeb"/>
        <w:numPr>
          <w:ilvl w:val="0"/>
          <w:numId w:val="3"/>
        </w:numPr>
      </w:pPr>
      <w:r>
        <w:t>Command-line utility to manage Windows event logs.</w:t>
      </w:r>
    </w:p>
    <w:p w:rsidR="005200F2" w:rsidRDefault="005200F2" w:rsidP="005200F2">
      <w:pPr>
        <w:pStyle w:val="NormalWeb"/>
        <w:numPr>
          <w:ilvl w:val="0"/>
          <w:numId w:val="3"/>
        </w:numPr>
      </w:pPr>
      <w:r>
        <w:rPr>
          <w:rStyle w:val="Strong"/>
          <w:rFonts w:eastAsiaTheme="majorEastAsia"/>
        </w:rPr>
        <w:t>Common commands</w:t>
      </w:r>
      <w:r>
        <w:t>:</w:t>
      </w:r>
    </w:p>
    <w:p w:rsidR="005200F2" w:rsidRDefault="005200F2" w:rsidP="005200F2">
      <w:pPr>
        <w:pStyle w:val="NormalWeb"/>
        <w:numPr>
          <w:ilvl w:val="1"/>
          <w:numId w:val="3"/>
        </w:numPr>
      </w:pPr>
      <w:proofErr w:type="spellStart"/>
      <w:proofErr w:type="gramStart"/>
      <w:r>
        <w:rPr>
          <w:rStyle w:val="HTMLCode"/>
        </w:rPr>
        <w:t>wevtutil</w:t>
      </w:r>
      <w:proofErr w:type="spellEnd"/>
      <w:proofErr w:type="gramEnd"/>
      <w:r>
        <w:rPr>
          <w:rStyle w:val="HTMLCode"/>
        </w:rPr>
        <w:t xml:space="preserve"> el</w:t>
      </w:r>
      <w:r>
        <w:t xml:space="preserve"> – List all event logs.</w:t>
      </w:r>
    </w:p>
    <w:p w:rsidR="005200F2" w:rsidRDefault="005200F2" w:rsidP="005200F2">
      <w:pPr>
        <w:pStyle w:val="NormalWeb"/>
        <w:numPr>
          <w:ilvl w:val="1"/>
          <w:numId w:val="3"/>
        </w:numPr>
      </w:pPr>
      <w:proofErr w:type="spellStart"/>
      <w:proofErr w:type="gramStart"/>
      <w:r>
        <w:rPr>
          <w:rStyle w:val="HTMLCode"/>
        </w:rPr>
        <w:t>wevtutil</w:t>
      </w:r>
      <w:proofErr w:type="spellEnd"/>
      <w:proofErr w:type="gramEnd"/>
      <w:r>
        <w:rPr>
          <w:rStyle w:val="HTMLCode"/>
        </w:rPr>
        <w:t xml:space="preserve"> </w:t>
      </w:r>
      <w:proofErr w:type="spellStart"/>
      <w:r>
        <w:rPr>
          <w:rStyle w:val="HTMLCode"/>
        </w:rPr>
        <w:t>qe</w:t>
      </w:r>
      <w:proofErr w:type="spellEnd"/>
      <w:r>
        <w:rPr>
          <w:rStyle w:val="HTMLCode"/>
        </w:rPr>
        <w:t xml:space="preserve"> &lt;</w:t>
      </w:r>
      <w:proofErr w:type="spellStart"/>
      <w:r>
        <w:rPr>
          <w:rStyle w:val="HTMLCode"/>
        </w:rPr>
        <w:t>logname</w:t>
      </w:r>
      <w:proofErr w:type="spellEnd"/>
      <w:r>
        <w:rPr>
          <w:rStyle w:val="HTMLCode"/>
        </w:rPr>
        <w:t>&gt;</w:t>
      </w:r>
      <w:r>
        <w:t xml:space="preserve"> – Query events from a log.</w:t>
      </w:r>
    </w:p>
    <w:p w:rsidR="005200F2" w:rsidRDefault="005200F2" w:rsidP="005200F2">
      <w:pPr>
        <w:pStyle w:val="NormalWeb"/>
        <w:numPr>
          <w:ilvl w:val="1"/>
          <w:numId w:val="3"/>
        </w:numPr>
      </w:pPr>
      <w:proofErr w:type="spellStart"/>
      <w:proofErr w:type="gramStart"/>
      <w:r>
        <w:rPr>
          <w:rStyle w:val="HTMLCode"/>
        </w:rPr>
        <w:t>wevtutil</w:t>
      </w:r>
      <w:proofErr w:type="spellEnd"/>
      <w:proofErr w:type="gramEnd"/>
      <w:r>
        <w:rPr>
          <w:rStyle w:val="HTMLCode"/>
        </w:rPr>
        <w:t xml:space="preserve"> cl &lt;</w:t>
      </w:r>
      <w:proofErr w:type="spellStart"/>
      <w:r>
        <w:rPr>
          <w:rStyle w:val="HTMLCode"/>
        </w:rPr>
        <w:t>logname</w:t>
      </w:r>
      <w:proofErr w:type="spellEnd"/>
      <w:r>
        <w:rPr>
          <w:rStyle w:val="HTMLCode"/>
        </w:rPr>
        <w:t>&gt;</w:t>
      </w:r>
      <w:r>
        <w:t xml:space="preserve"> – Clear logs.</w:t>
      </w:r>
    </w:p>
    <w:p w:rsidR="005200F2" w:rsidRDefault="005200F2" w:rsidP="005200F2">
      <w:pPr>
        <w:pStyle w:val="NormalWeb"/>
        <w:numPr>
          <w:ilvl w:val="0"/>
          <w:numId w:val="3"/>
        </w:numPr>
      </w:pPr>
      <w:r>
        <w:t>Supports XML queries and exporting logs.</w:t>
      </w:r>
    </w:p>
    <w:p w:rsidR="005200F2" w:rsidRDefault="005200F2" w:rsidP="005200F2">
      <w:pPr>
        <w:pStyle w:val="NormalWeb"/>
        <w:numPr>
          <w:ilvl w:val="0"/>
          <w:numId w:val="3"/>
        </w:numPr>
      </w:pPr>
      <w:r>
        <w:t>Useful for automation or remote investigation.</w:t>
      </w:r>
    </w:p>
    <w:p w:rsidR="005200F2" w:rsidRDefault="005200F2" w:rsidP="005200F2">
      <w:r>
        <w:pict>
          <v:rect id="_x0000_i1027" style="width:0;height:1.5pt" o:hralign="center" o:hrstd="t" o:hr="t" fillcolor="#a0a0a0" stroked="f"/>
        </w:pict>
      </w:r>
    </w:p>
    <w:p w:rsidR="005200F2" w:rsidRDefault="005200F2" w:rsidP="005200F2">
      <w:pPr>
        <w:pStyle w:val="Heading3"/>
      </w:pPr>
      <w:r>
        <w:rPr>
          <w:rStyle w:val="Strong"/>
          <w:b w:val="0"/>
          <w:bCs w:val="0"/>
        </w:rPr>
        <w:t>Task 4 – Get-</w:t>
      </w:r>
      <w:proofErr w:type="spellStart"/>
      <w:r>
        <w:rPr>
          <w:rStyle w:val="Strong"/>
          <w:b w:val="0"/>
          <w:bCs w:val="0"/>
        </w:rPr>
        <w:t>WinEvent</w:t>
      </w:r>
      <w:proofErr w:type="spellEnd"/>
    </w:p>
    <w:p w:rsidR="005200F2" w:rsidRDefault="005200F2" w:rsidP="005200F2">
      <w:pPr>
        <w:pStyle w:val="NormalWeb"/>
        <w:numPr>
          <w:ilvl w:val="0"/>
          <w:numId w:val="4"/>
        </w:numPr>
      </w:pPr>
      <w:r>
        <w:t>PowerShell cmdlet for accessing event logs.</w:t>
      </w:r>
    </w:p>
    <w:p w:rsidR="005200F2" w:rsidRDefault="005200F2" w:rsidP="005200F2">
      <w:pPr>
        <w:pStyle w:val="NormalWeb"/>
        <w:numPr>
          <w:ilvl w:val="0"/>
          <w:numId w:val="4"/>
        </w:numPr>
      </w:pPr>
      <w:r>
        <w:t xml:space="preserve">More flexible than </w:t>
      </w:r>
      <w:r>
        <w:rPr>
          <w:rStyle w:val="HTMLCode"/>
        </w:rPr>
        <w:t>Get-</w:t>
      </w:r>
      <w:proofErr w:type="spellStart"/>
      <w:r>
        <w:rPr>
          <w:rStyle w:val="HTMLCode"/>
        </w:rPr>
        <w:t>EventLog</w:t>
      </w:r>
      <w:proofErr w:type="spellEnd"/>
      <w:r>
        <w:t>.</w:t>
      </w:r>
    </w:p>
    <w:p w:rsidR="005200F2" w:rsidRDefault="005200F2" w:rsidP="005200F2">
      <w:pPr>
        <w:pStyle w:val="NormalWeb"/>
        <w:numPr>
          <w:ilvl w:val="0"/>
          <w:numId w:val="4"/>
        </w:numPr>
      </w:pPr>
      <w:r>
        <w:rPr>
          <w:rStyle w:val="Strong"/>
          <w:rFonts w:eastAsiaTheme="majorEastAsia"/>
        </w:rPr>
        <w:lastRenderedPageBreak/>
        <w:t>Example</w:t>
      </w:r>
      <w:r>
        <w:t>:</w:t>
      </w:r>
    </w:p>
    <w:p w:rsidR="005200F2" w:rsidRDefault="005200F2" w:rsidP="005200F2">
      <w:pPr>
        <w:pStyle w:val="HTMLPreformatted"/>
        <w:ind w:left="720"/>
      </w:pPr>
      <w:proofErr w:type="spellStart"/>
      <w:proofErr w:type="gramStart"/>
      <w:r>
        <w:t>powershell</w:t>
      </w:r>
      <w:proofErr w:type="spellEnd"/>
      <w:proofErr w:type="gramEnd"/>
    </w:p>
    <w:p w:rsidR="005200F2" w:rsidRDefault="005200F2" w:rsidP="005200F2">
      <w:pPr>
        <w:pStyle w:val="HTMLPreformatted"/>
        <w:ind w:left="720"/>
      </w:pPr>
      <w:proofErr w:type="spellStart"/>
      <w:r>
        <w:t>CopyEdit</w:t>
      </w:r>
      <w:proofErr w:type="spellEnd"/>
    </w:p>
    <w:p w:rsidR="005200F2" w:rsidRDefault="005200F2" w:rsidP="005200F2">
      <w:pPr>
        <w:pStyle w:val="HTMLPreformatted"/>
        <w:ind w:left="720"/>
        <w:rPr>
          <w:rStyle w:val="HTMLCode"/>
        </w:rPr>
      </w:pPr>
      <w:r>
        <w:rPr>
          <w:rStyle w:val="HTMLCode"/>
        </w:rPr>
        <w:t>Get-</w:t>
      </w:r>
      <w:proofErr w:type="spellStart"/>
      <w:r>
        <w:rPr>
          <w:rStyle w:val="HTMLCode"/>
        </w:rPr>
        <w:t>WinEvent</w:t>
      </w:r>
      <w:proofErr w:type="spellEnd"/>
      <w:r>
        <w:rPr>
          <w:rStyle w:val="HTMLCode"/>
        </w:rPr>
        <w:t xml:space="preserve"> -</w:t>
      </w:r>
      <w:proofErr w:type="spellStart"/>
      <w:r>
        <w:rPr>
          <w:rStyle w:val="HTMLCode"/>
        </w:rPr>
        <w:t>LogName</w:t>
      </w:r>
      <w:proofErr w:type="spellEnd"/>
      <w:r>
        <w:rPr>
          <w:rStyle w:val="HTMLCode"/>
        </w:rPr>
        <w:t xml:space="preserve"> Security -</w:t>
      </w:r>
      <w:proofErr w:type="spellStart"/>
      <w:r>
        <w:rPr>
          <w:rStyle w:val="HTMLCode"/>
        </w:rPr>
        <w:t>MaxEvents</w:t>
      </w:r>
      <w:proofErr w:type="spellEnd"/>
      <w:r>
        <w:rPr>
          <w:rStyle w:val="HTMLCode"/>
        </w:rPr>
        <w:t xml:space="preserve"> 10</w:t>
      </w:r>
    </w:p>
    <w:p w:rsidR="005200F2" w:rsidRDefault="005200F2" w:rsidP="005200F2">
      <w:pPr>
        <w:pStyle w:val="NormalWeb"/>
        <w:numPr>
          <w:ilvl w:val="0"/>
          <w:numId w:val="4"/>
        </w:numPr>
      </w:pPr>
      <w:r>
        <w:t>Can filter by:</w:t>
      </w:r>
    </w:p>
    <w:p w:rsidR="005200F2" w:rsidRDefault="005200F2" w:rsidP="005200F2">
      <w:pPr>
        <w:pStyle w:val="NormalWeb"/>
        <w:numPr>
          <w:ilvl w:val="1"/>
          <w:numId w:val="4"/>
        </w:numPr>
      </w:pPr>
      <w:r>
        <w:rPr>
          <w:rStyle w:val="HTMLCode"/>
        </w:rPr>
        <w:t>-</w:t>
      </w:r>
      <w:proofErr w:type="spellStart"/>
      <w:r>
        <w:rPr>
          <w:rStyle w:val="HTMLCode"/>
        </w:rPr>
        <w:t>FilterHashtable</w:t>
      </w:r>
      <w:proofErr w:type="spellEnd"/>
    </w:p>
    <w:p w:rsidR="005200F2" w:rsidRDefault="005200F2" w:rsidP="005200F2">
      <w:pPr>
        <w:pStyle w:val="NormalWeb"/>
        <w:numPr>
          <w:ilvl w:val="1"/>
          <w:numId w:val="4"/>
        </w:numPr>
      </w:pPr>
      <w:r>
        <w:rPr>
          <w:rStyle w:val="HTMLCode"/>
        </w:rPr>
        <w:t>-</w:t>
      </w:r>
      <w:proofErr w:type="spellStart"/>
      <w:r>
        <w:rPr>
          <w:rStyle w:val="HTMLCode"/>
        </w:rPr>
        <w:t>FilterXPath</w:t>
      </w:r>
      <w:proofErr w:type="spellEnd"/>
    </w:p>
    <w:p w:rsidR="005200F2" w:rsidRDefault="005200F2" w:rsidP="005200F2">
      <w:pPr>
        <w:pStyle w:val="NormalWeb"/>
        <w:numPr>
          <w:ilvl w:val="0"/>
          <w:numId w:val="4"/>
        </w:numPr>
      </w:pPr>
      <w:r>
        <w:t>Supports exporting to CSV or XML for analysis.</w:t>
      </w:r>
    </w:p>
    <w:p w:rsidR="005200F2" w:rsidRDefault="005200F2" w:rsidP="005200F2">
      <w:r>
        <w:pict>
          <v:rect id="_x0000_i1028" style="width:0;height:1.5pt" o:hralign="center" o:hrstd="t" o:hr="t" fillcolor="#a0a0a0" stroked="f"/>
        </w:pict>
      </w:r>
    </w:p>
    <w:p w:rsidR="005200F2" w:rsidRDefault="005200F2" w:rsidP="005200F2">
      <w:pPr>
        <w:pStyle w:val="Heading3"/>
      </w:pPr>
      <w:r>
        <w:rPr>
          <w:rStyle w:val="Strong"/>
          <w:b w:val="0"/>
          <w:bCs w:val="0"/>
        </w:rPr>
        <w:t>Task 5 – XPath Queries</w:t>
      </w:r>
    </w:p>
    <w:p w:rsidR="005200F2" w:rsidRDefault="005200F2" w:rsidP="005200F2">
      <w:pPr>
        <w:pStyle w:val="NormalWeb"/>
        <w:numPr>
          <w:ilvl w:val="0"/>
          <w:numId w:val="5"/>
        </w:numPr>
      </w:pPr>
      <w:r>
        <w:t>Used to filter specific events in XML-based log format.</w:t>
      </w:r>
    </w:p>
    <w:p w:rsidR="005200F2" w:rsidRDefault="005200F2" w:rsidP="005200F2">
      <w:pPr>
        <w:pStyle w:val="NormalWeb"/>
        <w:numPr>
          <w:ilvl w:val="0"/>
          <w:numId w:val="5"/>
        </w:numPr>
      </w:pPr>
      <w:r>
        <w:rPr>
          <w:rStyle w:val="Strong"/>
          <w:rFonts w:eastAsiaTheme="majorEastAsia"/>
        </w:rPr>
        <w:t>Example XPath</w:t>
      </w:r>
      <w:r>
        <w:t>:</w:t>
      </w:r>
    </w:p>
    <w:p w:rsidR="005200F2" w:rsidRDefault="005200F2" w:rsidP="005200F2">
      <w:pPr>
        <w:pStyle w:val="HTMLPreformatted"/>
        <w:ind w:left="720"/>
      </w:pPr>
      <w:proofErr w:type="gramStart"/>
      <w:r>
        <w:t>xml</w:t>
      </w:r>
      <w:proofErr w:type="gramEnd"/>
    </w:p>
    <w:p w:rsidR="005200F2" w:rsidRDefault="005200F2" w:rsidP="005200F2">
      <w:pPr>
        <w:pStyle w:val="HTMLPreformatted"/>
        <w:ind w:left="720"/>
      </w:pPr>
      <w:proofErr w:type="spellStart"/>
      <w:r>
        <w:t>CopyEdit</w:t>
      </w:r>
      <w:proofErr w:type="spellEnd"/>
    </w:p>
    <w:p w:rsidR="005200F2" w:rsidRDefault="005200F2" w:rsidP="005200F2">
      <w:pPr>
        <w:pStyle w:val="HTMLPreformatted"/>
        <w:ind w:left="720"/>
        <w:rPr>
          <w:rStyle w:val="HTMLCode"/>
        </w:rPr>
      </w:pPr>
      <w:r>
        <w:rPr>
          <w:rStyle w:val="HTMLCode"/>
        </w:rPr>
        <w:t>*[System/</w:t>
      </w:r>
      <w:proofErr w:type="spellStart"/>
      <w:r>
        <w:rPr>
          <w:rStyle w:val="HTMLCode"/>
        </w:rPr>
        <w:t>EventID</w:t>
      </w:r>
      <w:proofErr w:type="spellEnd"/>
      <w:r>
        <w:rPr>
          <w:rStyle w:val="HTMLCode"/>
        </w:rPr>
        <w:t>=4624]</w:t>
      </w:r>
    </w:p>
    <w:p w:rsidR="005200F2" w:rsidRDefault="005200F2" w:rsidP="005200F2">
      <w:pPr>
        <w:pStyle w:val="NormalWeb"/>
        <w:numPr>
          <w:ilvl w:val="0"/>
          <w:numId w:val="5"/>
        </w:numPr>
      </w:pPr>
      <w:r>
        <w:t>Can combine multiple co</w:t>
      </w:r>
      <w:bookmarkStart w:id="0" w:name="_GoBack"/>
      <w:bookmarkEnd w:id="0"/>
      <w:r>
        <w:t>nditions:</w:t>
      </w:r>
    </w:p>
    <w:p w:rsidR="005200F2" w:rsidRDefault="005200F2" w:rsidP="005200F2">
      <w:pPr>
        <w:pStyle w:val="HTMLPreformatted"/>
        <w:ind w:left="720"/>
      </w:pPr>
      <w:proofErr w:type="gramStart"/>
      <w:r>
        <w:t>xml</w:t>
      </w:r>
      <w:proofErr w:type="gramEnd"/>
    </w:p>
    <w:p w:rsidR="005200F2" w:rsidRDefault="005200F2" w:rsidP="005200F2">
      <w:pPr>
        <w:pStyle w:val="HTMLPreformatted"/>
        <w:ind w:left="720"/>
      </w:pPr>
      <w:proofErr w:type="spellStart"/>
      <w:r>
        <w:t>CopyEdit</w:t>
      </w:r>
      <w:proofErr w:type="spellEnd"/>
    </w:p>
    <w:p w:rsidR="005200F2" w:rsidRDefault="005200F2" w:rsidP="005200F2">
      <w:pPr>
        <w:pStyle w:val="HTMLPreformatted"/>
        <w:ind w:left="720"/>
        <w:rPr>
          <w:rStyle w:val="HTMLCode"/>
        </w:rPr>
      </w:pPr>
      <w:r>
        <w:rPr>
          <w:rStyle w:val="HTMLCode"/>
        </w:rPr>
        <w:t>*[</w:t>
      </w:r>
      <w:proofErr w:type="gramStart"/>
      <w:r>
        <w:rPr>
          <w:rStyle w:val="HTMLCode"/>
        </w:rPr>
        <w:t>System[</w:t>
      </w:r>
      <w:proofErr w:type="gramEnd"/>
      <w:r>
        <w:rPr>
          <w:rStyle w:val="HTMLCode"/>
        </w:rPr>
        <w:t>(</w:t>
      </w:r>
      <w:proofErr w:type="spellStart"/>
      <w:r>
        <w:rPr>
          <w:rStyle w:val="HTMLCode"/>
        </w:rPr>
        <w:t>EventID</w:t>
      </w:r>
      <w:proofErr w:type="spellEnd"/>
      <w:r>
        <w:rPr>
          <w:rStyle w:val="HTMLCode"/>
        </w:rPr>
        <w:t xml:space="preserve">=4624) and </w:t>
      </w:r>
      <w:proofErr w:type="spellStart"/>
      <w:r>
        <w:rPr>
          <w:rStyle w:val="HTMLCode"/>
        </w:rPr>
        <w:t>TimeCreated</w:t>
      </w:r>
      <w:proofErr w:type="spellEnd"/>
      <w:r>
        <w:rPr>
          <w:rStyle w:val="HTMLCode"/>
        </w:rPr>
        <w:t>[@</w:t>
      </w:r>
      <w:proofErr w:type="spellStart"/>
      <w:r>
        <w:rPr>
          <w:rStyle w:val="HTMLCode"/>
        </w:rPr>
        <w:t>SystemTime</w:t>
      </w:r>
      <w:proofErr w:type="spellEnd"/>
      <w:r>
        <w:rPr>
          <w:rStyle w:val="HTMLCode"/>
        </w:rPr>
        <w:t>&gt;'2025-08-10T00:00:00']]]</w:t>
      </w:r>
    </w:p>
    <w:p w:rsidR="005200F2" w:rsidRDefault="005200F2" w:rsidP="005200F2">
      <w:pPr>
        <w:pStyle w:val="NormalWeb"/>
        <w:numPr>
          <w:ilvl w:val="0"/>
          <w:numId w:val="5"/>
        </w:numPr>
      </w:pPr>
      <w:r>
        <w:t>Helpful for precise log searches.</w:t>
      </w:r>
    </w:p>
    <w:p w:rsidR="005200F2" w:rsidRDefault="005200F2" w:rsidP="005200F2">
      <w:r>
        <w:pict>
          <v:rect id="_x0000_i1029" style="width:0;height:1.5pt" o:hralign="center" o:hrstd="t" o:hr="t" fillcolor="#a0a0a0" stroked="f"/>
        </w:pict>
      </w:r>
    </w:p>
    <w:p w:rsidR="005200F2" w:rsidRDefault="005200F2" w:rsidP="005200F2">
      <w:pPr>
        <w:pStyle w:val="Heading3"/>
      </w:pPr>
      <w:r>
        <w:rPr>
          <w:rStyle w:val="Strong"/>
          <w:b w:val="0"/>
          <w:bCs w:val="0"/>
        </w:rPr>
        <w:t>Task 6 – Event IDs</w:t>
      </w:r>
    </w:p>
    <w:p w:rsidR="005200F2" w:rsidRDefault="005200F2" w:rsidP="005200F2">
      <w:pPr>
        <w:pStyle w:val="NormalWeb"/>
        <w:numPr>
          <w:ilvl w:val="0"/>
          <w:numId w:val="6"/>
        </w:numPr>
      </w:pPr>
      <w:r>
        <w:t>Numeric identifiers for specific event types.</w:t>
      </w:r>
    </w:p>
    <w:p w:rsidR="005200F2" w:rsidRDefault="005200F2" w:rsidP="005200F2">
      <w:pPr>
        <w:pStyle w:val="NormalWeb"/>
        <w:numPr>
          <w:ilvl w:val="0"/>
          <w:numId w:val="6"/>
        </w:numPr>
      </w:pPr>
      <w:r>
        <w:t>Common security-related Event IDs:</w:t>
      </w:r>
    </w:p>
    <w:p w:rsidR="005200F2" w:rsidRDefault="005200F2" w:rsidP="005200F2">
      <w:pPr>
        <w:pStyle w:val="NormalWeb"/>
        <w:numPr>
          <w:ilvl w:val="1"/>
          <w:numId w:val="6"/>
        </w:numPr>
      </w:pPr>
      <w:r>
        <w:rPr>
          <w:rStyle w:val="Strong"/>
          <w:rFonts w:eastAsiaTheme="majorEastAsia"/>
        </w:rPr>
        <w:t>4624</w:t>
      </w:r>
      <w:r>
        <w:t xml:space="preserve"> – Successful logon</w:t>
      </w:r>
    </w:p>
    <w:p w:rsidR="005200F2" w:rsidRDefault="005200F2" w:rsidP="005200F2">
      <w:pPr>
        <w:pStyle w:val="NormalWeb"/>
        <w:numPr>
          <w:ilvl w:val="1"/>
          <w:numId w:val="6"/>
        </w:numPr>
      </w:pPr>
      <w:r>
        <w:rPr>
          <w:rStyle w:val="Strong"/>
          <w:rFonts w:eastAsiaTheme="majorEastAsia"/>
        </w:rPr>
        <w:t>4625</w:t>
      </w:r>
      <w:r>
        <w:t xml:space="preserve"> – Failed logon</w:t>
      </w:r>
    </w:p>
    <w:p w:rsidR="005200F2" w:rsidRDefault="005200F2" w:rsidP="005200F2">
      <w:pPr>
        <w:pStyle w:val="NormalWeb"/>
        <w:numPr>
          <w:ilvl w:val="1"/>
          <w:numId w:val="6"/>
        </w:numPr>
      </w:pPr>
      <w:r>
        <w:rPr>
          <w:rStyle w:val="Strong"/>
          <w:rFonts w:eastAsiaTheme="majorEastAsia"/>
        </w:rPr>
        <w:t>4634</w:t>
      </w:r>
      <w:r>
        <w:t xml:space="preserve"> – Logoff</w:t>
      </w:r>
    </w:p>
    <w:p w:rsidR="005200F2" w:rsidRDefault="005200F2" w:rsidP="005200F2">
      <w:pPr>
        <w:pStyle w:val="NormalWeb"/>
        <w:numPr>
          <w:ilvl w:val="1"/>
          <w:numId w:val="6"/>
        </w:numPr>
      </w:pPr>
      <w:r>
        <w:rPr>
          <w:rStyle w:val="Strong"/>
          <w:rFonts w:eastAsiaTheme="majorEastAsia"/>
        </w:rPr>
        <w:t>4672</w:t>
      </w:r>
      <w:r>
        <w:t xml:space="preserve"> – Special privileges assigned</w:t>
      </w:r>
    </w:p>
    <w:p w:rsidR="005200F2" w:rsidRDefault="005200F2" w:rsidP="005200F2">
      <w:pPr>
        <w:pStyle w:val="NormalWeb"/>
        <w:numPr>
          <w:ilvl w:val="1"/>
          <w:numId w:val="6"/>
        </w:numPr>
      </w:pPr>
      <w:r>
        <w:rPr>
          <w:rStyle w:val="Strong"/>
          <w:rFonts w:eastAsiaTheme="majorEastAsia"/>
        </w:rPr>
        <w:t>4688</w:t>
      </w:r>
      <w:r>
        <w:t xml:space="preserve"> – New process created</w:t>
      </w:r>
    </w:p>
    <w:p w:rsidR="005200F2" w:rsidRDefault="005200F2" w:rsidP="005200F2">
      <w:pPr>
        <w:pStyle w:val="NormalWeb"/>
        <w:numPr>
          <w:ilvl w:val="1"/>
          <w:numId w:val="6"/>
        </w:numPr>
      </w:pPr>
      <w:r>
        <w:rPr>
          <w:rStyle w:val="Strong"/>
          <w:rFonts w:eastAsiaTheme="majorEastAsia"/>
        </w:rPr>
        <w:t>4720</w:t>
      </w:r>
      <w:r>
        <w:t xml:space="preserve"> – User account created</w:t>
      </w:r>
    </w:p>
    <w:p w:rsidR="005200F2" w:rsidRDefault="005200F2" w:rsidP="005200F2">
      <w:pPr>
        <w:pStyle w:val="NormalWeb"/>
        <w:numPr>
          <w:ilvl w:val="1"/>
          <w:numId w:val="6"/>
        </w:numPr>
      </w:pPr>
      <w:r>
        <w:rPr>
          <w:rStyle w:val="Strong"/>
          <w:rFonts w:eastAsiaTheme="majorEastAsia"/>
        </w:rPr>
        <w:t>4726</w:t>
      </w:r>
      <w:r>
        <w:t xml:space="preserve"> – User account deleted</w:t>
      </w:r>
    </w:p>
    <w:p w:rsidR="005200F2" w:rsidRDefault="005200F2" w:rsidP="005200F2">
      <w:r>
        <w:pict>
          <v:rect id="_x0000_i1030" style="width:0;height:1.5pt" o:hralign="center" o:hrstd="t" o:hr="t" fillcolor="#a0a0a0" stroked="f"/>
        </w:pict>
      </w:r>
    </w:p>
    <w:p w:rsidR="005200F2" w:rsidRDefault="005200F2" w:rsidP="005200F2">
      <w:pPr>
        <w:pStyle w:val="Heading3"/>
      </w:pPr>
      <w:r>
        <w:rPr>
          <w:rStyle w:val="Strong"/>
          <w:b w:val="0"/>
          <w:bCs w:val="0"/>
        </w:rPr>
        <w:lastRenderedPageBreak/>
        <w:t>Task 7 – Putting Theory into Practice</w:t>
      </w:r>
    </w:p>
    <w:p w:rsidR="005200F2" w:rsidRDefault="005200F2" w:rsidP="005200F2">
      <w:pPr>
        <w:pStyle w:val="NormalWeb"/>
        <w:numPr>
          <w:ilvl w:val="0"/>
          <w:numId w:val="7"/>
        </w:numPr>
      </w:pPr>
      <w:r>
        <w:t>Example investigation flow:</w:t>
      </w:r>
    </w:p>
    <w:p w:rsidR="005200F2" w:rsidRDefault="005200F2" w:rsidP="005200F2">
      <w:pPr>
        <w:pStyle w:val="NormalWeb"/>
        <w:numPr>
          <w:ilvl w:val="1"/>
          <w:numId w:val="7"/>
        </w:numPr>
      </w:pPr>
      <w:r>
        <w:t>Identify suspicious logon Event IDs.</w:t>
      </w:r>
    </w:p>
    <w:p w:rsidR="005200F2" w:rsidRDefault="005200F2" w:rsidP="005200F2">
      <w:pPr>
        <w:pStyle w:val="NormalWeb"/>
        <w:numPr>
          <w:ilvl w:val="1"/>
          <w:numId w:val="7"/>
        </w:numPr>
      </w:pPr>
      <w:r>
        <w:t>Correlate with process creation logs.</w:t>
      </w:r>
    </w:p>
    <w:p w:rsidR="005200F2" w:rsidRDefault="005200F2" w:rsidP="005200F2">
      <w:pPr>
        <w:pStyle w:val="NormalWeb"/>
        <w:numPr>
          <w:ilvl w:val="1"/>
          <w:numId w:val="7"/>
        </w:numPr>
      </w:pPr>
      <w:r>
        <w:t>Check for privilege escalation events.</w:t>
      </w:r>
    </w:p>
    <w:p w:rsidR="005200F2" w:rsidRDefault="005200F2" w:rsidP="005200F2">
      <w:pPr>
        <w:pStyle w:val="NormalWeb"/>
        <w:numPr>
          <w:ilvl w:val="1"/>
          <w:numId w:val="7"/>
        </w:numPr>
      </w:pPr>
      <w:r>
        <w:t>Export relevant logs for deeper forensic analysis.</w:t>
      </w:r>
    </w:p>
    <w:p w:rsidR="005200F2" w:rsidRDefault="005200F2" w:rsidP="005200F2">
      <w:r>
        <w:pict>
          <v:rect id="_x0000_i1031" style="width:0;height:1.5pt" o:hralign="center" o:hrstd="t" o:hr="t" fillcolor="#a0a0a0" stroked="f"/>
        </w:pict>
      </w:r>
    </w:p>
    <w:p w:rsidR="005200F2" w:rsidRDefault="005200F2" w:rsidP="005200F2">
      <w:pPr>
        <w:pStyle w:val="Heading3"/>
      </w:pPr>
      <w:r>
        <w:rPr>
          <w:rStyle w:val="Strong"/>
          <w:b w:val="0"/>
          <w:bCs w:val="0"/>
        </w:rPr>
        <w:t>Task 8 – Conclusion</w:t>
      </w:r>
    </w:p>
    <w:p w:rsidR="005200F2" w:rsidRDefault="005200F2" w:rsidP="005200F2">
      <w:pPr>
        <w:pStyle w:val="NormalWeb"/>
        <w:numPr>
          <w:ilvl w:val="0"/>
          <w:numId w:val="8"/>
        </w:numPr>
      </w:pPr>
      <w:r>
        <w:t>Event logs are crucial for:</w:t>
      </w:r>
    </w:p>
    <w:p w:rsidR="005200F2" w:rsidRDefault="005200F2" w:rsidP="005200F2">
      <w:pPr>
        <w:pStyle w:val="NormalWeb"/>
        <w:numPr>
          <w:ilvl w:val="1"/>
          <w:numId w:val="8"/>
        </w:numPr>
      </w:pPr>
      <w:r>
        <w:t>Security monitoring</w:t>
      </w:r>
    </w:p>
    <w:p w:rsidR="005200F2" w:rsidRDefault="005200F2" w:rsidP="005200F2">
      <w:pPr>
        <w:pStyle w:val="NormalWeb"/>
        <w:numPr>
          <w:ilvl w:val="1"/>
          <w:numId w:val="8"/>
        </w:numPr>
      </w:pPr>
      <w:r>
        <w:t>Incident investigation</w:t>
      </w:r>
    </w:p>
    <w:p w:rsidR="005200F2" w:rsidRDefault="005200F2" w:rsidP="005200F2">
      <w:pPr>
        <w:pStyle w:val="NormalWeb"/>
        <w:numPr>
          <w:ilvl w:val="1"/>
          <w:numId w:val="8"/>
        </w:numPr>
      </w:pPr>
      <w:r>
        <w:t>Troubleshooting</w:t>
      </w:r>
    </w:p>
    <w:p w:rsidR="005200F2" w:rsidRDefault="005200F2" w:rsidP="005200F2">
      <w:pPr>
        <w:pStyle w:val="NormalWeb"/>
        <w:numPr>
          <w:ilvl w:val="0"/>
          <w:numId w:val="8"/>
        </w:numPr>
      </w:pPr>
      <w:r>
        <w:t>Combining GUI tools (Event Viewer) with CLI tools (</w:t>
      </w:r>
      <w:proofErr w:type="spellStart"/>
      <w:r>
        <w:rPr>
          <w:rStyle w:val="HTMLCode"/>
        </w:rPr>
        <w:t>wevtutil</w:t>
      </w:r>
      <w:proofErr w:type="spellEnd"/>
      <w:r>
        <w:t xml:space="preserve">, </w:t>
      </w:r>
      <w:r>
        <w:rPr>
          <w:rStyle w:val="HTMLCode"/>
        </w:rPr>
        <w:t>Get-</w:t>
      </w:r>
      <w:proofErr w:type="spellStart"/>
      <w:r>
        <w:rPr>
          <w:rStyle w:val="HTMLCode"/>
        </w:rPr>
        <w:t>WinEvent</w:t>
      </w:r>
      <w:proofErr w:type="spellEnd"/>
      <w:r>
        <w:t>) improves efficiency.</w:t>
      </w:r>
    </w:p>
    <w:p w:rsidR="005200F2" w:rsidRDefault="005200F2" w:rsidP="005200F2">
      <w:pPr>
        <w:pStyle w:val="NormalWeb"/>
        <w:numPr>
          <w:ilvl w:val="0"/>
          <w:numId w:val="8"/>
        </w:numPr>
      </w:pPr>
      <w:r>
        <w:t>Filtering with XPath makes analysis faster and more precise.</w:t>
      </w:r>
    </w:p>
    <w:p w:rsidR="005200F2" w:rsidRDefault="005200F2">
      <w:pPr>
        <w:rPr>
          <w:noProof/>
        </w:rPr>
      </w:pPr>
    </w:p>
    <w:p w:rsidR="002D62F1" w:rsidRDefault="00852C8C">
      <w:r>
        <w:rPr>
          <w:noProof/>
        </w:rPr>
        <w:lastRenderedPageBreak/>
        <w:drawing>
          <wp:inline distT="0" distB="0" distL="0" distR="0" wp14:anchorId="6B51CBC6" wp14:editId="0D341B32">
            <wp:extent cx="5943600" cy="2277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3FB727" wp14:editId="0A1776BE">
            <wp:extent cx="5943600" cy="2480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F9F024" wp14:editId="6DA5A726">
            <wp:extent cx="5943600" cy="308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0EA">
        <w:rPr>
          <w:noProof/>
        </w:rPr>
        <w:lastRenderedPageBreak/>
        <w:drawing>
          <wp:inline distT="0" distB="0" distL="0" distR="0" wp14:anchorId="57C7DC16" wp14:editId="1A0449F2">
            <wp:extent cx="5943600" cy="3045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0CFC">
        <w:rPr>
          <w:noProof/>
        </w:rPr>
        <w:drawing>
          <wp:inline distT="0" distB="0" distL="0" distR="0" wp14:anchorId="5EC74CF5" wp14:editId="6B4312E0">
            <wp:extent cx="5943600" cy="2781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C36">
        <w:rPr>
          <w:noProof/>
        </w:rPr>
        <w:lastRenderedPageBreak/>
        <w:drawing>
          <wp:inline distT="0" distB="0" distL="0" distR="0" wp14:anchorId="61AE0D93" wp14:editId="5E755C1F">
            <wp:extent cx="5943600" cy="3048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0F2">
        <w:rPr>
          <w:noProof/>
        </w:rPr>
        <w:drawing>
          <wp:inline distT="0" distB="0" distL="0" distR="0" wp14:anchorId="63F287C1" wp14:editId="5AB10D2E">
            <wp:extent cx="5943600" cy="27438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0F2">
        <w:rPr>
          <w:noProof/>
        </w:rPr>
        <w:lastRenderedPageBreak/>
        <w:drawing>
          <wp:inline distT="0" distB="0" distL="0" distR="0" wp14:anchorId="7CA7B70B" wp14:editId="1FA38FDA">
            <wp:extent cx="5943600" cy="2822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2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450DD4"/>
    <w:multiLevelType w:val="multilevel"/>
    <w:tmpl w:val="3EACB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4D5DBD"/>
    <w:multiLevelType w:val="multilevel"/>
    <w:tmpl w:val="C422F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3D6E3D"/>
    <w:multiLevelType w:val="multilevel"/>
    <w:tmpl w:val="AC968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5235E5"/>
    <w:multiLevelType w:val="multilevel"/>
    <w:tmpl w:val="83920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AD7A59"/>
    <w:multiLevelType w:val="multilevel"/>
    <w:tmpl w:val="F91EB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C36237B"/>
    <w:multiLevelType w:val="multilevel"/>
    <w:tmpl w:val="E154D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9674529"/>
    <w:multiLevelType w:val="multilevel"/>
    <w:tmpl w:val="F04C32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E501086"/>
    <w:multiLevelType w:val="multilevel"/>
    <w:tmpl w:val="4BCA01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2C8C"/>
    <w:rsid w:val="002D62F1"/>
    <w:rsid w:val="00380CFC"/>
    <w:rsid w:val="005200F2"/>
    <w:rsid w:val="005B7C36"/>
    <w:rsid w:val="00852C8C"/>
    <w:rsid w:val="00955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25DCF"/>
  <w15:chartTrackingRefBased/>
  <w15:docId w15:val="{B8F0587E-9467-421C-9E18-2F86B65F6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200F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0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0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F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0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0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5200F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200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200F2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00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00F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1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9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174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11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9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3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86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8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18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5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46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00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Qadeer</dc:creator>
  <cp:keywords/>
  <dc:description/>
  <cp:lastModifiedBy>Inam Qadeer</cp:lastModifiedBy>
  <cp:revision>1</cp:revision>
  <dcterms:created xsi:type="dcterms:W3CDTF">2025-08-11T16:36:00Z</dcterms:created>
  <dcterms:modified xsi:type="dcterms:W3CDTF">2025-08-11T18:07:00Z</dcterms:modified>
</cp:coreProperties>
</file>