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857" w:rsidRPr="00842857" w:rsidRDefault="00842857" w:rsidP="00842857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842857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Tempest</w:t>
      </w:r>
    </w:p>
    <w:p w:rsidR="00842857" w:rsidRDefault="00842857" w:rsidP="00842857">
      <w:pPr>
        <w:pStyle w:val="Heading1"/>
      </w:pPr>
      <w:r>
        <w:rPr>
          <w:rFonts w:ascii="Segoe UI Symbol" w:hAnsi="Segoe UI Symbol" w:cs="Segoe UI Symbol"/>
        </w:rPr>
        <w:t>🌀</w:t>
      </w:r>
      <w:r>
        <w:t xml:space="preserve"> Tempest — Notes</w: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1: Introduction</w:t>
      </w:r>
    </w:p>
    <w:p w:rsidR="00842857" w:rsidRDefault="00842857" w:rsidP="00842857">
      <w:pPr>
        <w:pStyle w:val="NormalWeb"/>
        <w:numPr>
          <w:ilvl w:val="0"/>
          <w:numId w:val="1"/>
        </w:numPr>
      </w:pPr>
      <w:r>
        <w:t>DFIR-style lab simulating a real intrusion.</w:t>
      </w:r>
    </w:p>
    <w:p w:rsidR="00842857" w:rsidRDefault="00842857" w:rsidP="00842857">
      <w:pPr>
        <w:pStyle w:val="NormalWeb"/>
        <w:numPr>
          <w:ilvl w:val="0"/>
          <w:numId w:val="1"/>
        </w:numPr>
      </w:pPr>
      <w:r>
        <w:t>Covers attacker techniques: initial access, persistence, privilege escalation, and objectives.</w:t>
      </w:r>
    </w:p>
    <w:p w:rsidR="00842857" w:rsidRDefault="00842857" w:rsidP="00842857">
      <w:pPr>
        <w:pStyle w:val="NormalWeb"/>
        <w:numPr>
          <w:ilvl w:val="0"/>
          <w:numId w:val="1"/>
        </w:numPr>
      </w:pPr>
      <w:r>
        <w:t>Blue team role: analyze logs, traffic, and artifacts.</w:t>
      </w:r>
    </w:p>
    <w:p w:rsidR="00842857" w:rsidRDefault="00842857" w:rsidP="00842857">
      <w:r>
        <w:pict>
          <v:rect id="_x0000_i1025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2: Preparation – Log Analysis</w:t>
      </w:r>
    </w:p>
    <w:p w:rsidR="00842857" w:rsidRDefault="00842857" w:rsidP="00842857">
      <w:pPr>
        <w:pStyle w:val="NormalWeb"/>
        <w:numPr>
          <w:ilvl w:val="0"/>
          <w:numId w:val="2"/>
        </w:numPr>
      </w:pPr>
      <w:r>
        <w:t xml:space="preserve">Start with </w:t>
      </w:r>
      <w:r>
        <w:rPr>
          <w:rStyle w:val="Strong"/>
        </w:rPr>
        <w:t>Windows Event Logs</w:t>
      </w:r>
      <w:r>
        <w:t xml:space="preserve"> &amp; </w:t>
      </w:r>
      <w:proofErr w:type="spellStart"/>
      <w:r>
        <w:rPr>
          <w:rStyle w:val="Strong"/>
        </w:rPr>
        <w:t>Sysmon</w:t>
      </w:r>
      <w:proofErr w:type="spellEnd"/>
      <w:r>
        <w:rPr>
          <w:rStyle w:val="Strong"/>
        </w:rPr>
        <w:t xml:space="preserve"> logs</w:t>
      </w:r>
      <w:r>
        <w:t>.</w:t>
      </w:r>
    </w:p>
    <w:p w:rsidR="00842857" w:rsidRDefault="00842857" w:rsidP="00842857">
      <w:pPr>
        <w:pStyle w:val="NormalWeb"/>
        <w:numPr>
          <w:ilvl w:val="0"/>
          <w:numId w:val="2"/>
        </w:numPr>
      </w:pPr>
      <w:r>
        <w:t>Look for unusual process execution, PowerShell commands, or suspicious parent/child processes.</w:t>
      </w:r>
    </w:p>
    <w:p w:rsidR="00842857" w:rsidRDefault="00842857" w:rsidP="00842857">
      <w:pPr>
        <w:pStyle w:val="NormalWeb"/>
        <w:numPr>
          <w:ilvl w:val="0"/>
          <w:numId w:val="2"/>
        </w:numPr>
      </w:pPr>
      <w:r>
        <w:t>Correlate timestamps across logs.</w:t>
      </w:r>
    </w:p>
    <w:p w:rsidR="00842857" w:rsidRDefault="00842857" w:rsidP="00842857">
      <w:r>
        <w:pict>
          <v:rect id="_x0000_i1026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3: Preparation – Tools and Artifacts</w:t>
      </w:r>
    </w:p>
    <w:p w:rsidR="00842857" w:rsidRDefault="00842857" w:rsidP="00842857">
      <w:pPr>
        <w:pStyle w:val="NormalWeb"/>
        <w:numPr>
          <w:ilvl w:val="0"/>
          <w:numId w:val="3"/>
        </w:numPr>
      </w:pPr>
      <w:r>
        <w:t>Tools used:</w:t>
      </w:r>
    </w:p>
    <w:p w:rsidR="00842857" w:rsidRDefault="00842857" w:rsidP="00842857">
      <w:pPr>
        <w:pStyle w:val="NormalWeb"/>
        <w:numPr>
          <w:ilvl w:val="1"/>
          <w:numId w:val="3"/>
        </w:numPr>
      </w:pPr>
      <w:r>
        <w:rPr>
          <w:rStyle w:val="Strong"/>
        </w:rPr>
        <w:t xml:space="preserve">Event Viewer / </w:t>
      </w:r>
      <w:proofErr w:type="spellStart"/>
      <w:r>
        <w:rPr>
          <w:rStyle w:val="Strong"/>
        </w:rPr>
        <w:t>Wevtutil</w:t>
      </w:r>
      <w:proofErr w:type="spellEnd"/>
      <w:r>
        <w:rPr>
          <w:rStyle w:val="Strong"/>
        </w:rPr>
        <w:t xml:space="preserve"> / Get-</w:t>
      </w:r>
      <w:proofErr w:type="spellStart"/>
      <w:r>
        <w:rPr>
          <w:rStyle w:val="Strong"/>
        </w:rPr>
        <w:t>WinEvent</w:t>
      </w:r>
      <w:proofErr w:type="spellEnd"/>
      <w:r>
        <w:t xml:space="preserve"> → log review.</w:t>
      </w:r>
    </w:p>
    <w:p w:rsidR="00842857" w:rsidRDefault="00842857" w:rsidP="00842857">
      <w:pPr>
        <w:pStyle w:val="NormalWeb"/>
        <w:numPr>
          <w:ilvl w:val="1"/>
          <w:numId w:val="3"/>
        </w:numPr>
      </w:pPr>
      <w:proofErr w:type="spellStart"/>
      <w:r>
        <w:rPr>
          <w:rStyle w:val="Strong"/>
        </w:rPr>
        <w:t>Sysinternals</w:t>
      </w:r>
      <w:proofErr w:type="spellEnd"/>
      <w:r>
        <w:rPr>
          <w:rStyle w:val="Strong"/>
        </w:rPr>
        <w:t xml:space="preserve"> (</w:t>
      </w:r>
      <w:proofErr w:type="spellStart"/>
      <w:r>
        <w:rPr>
          <w:rStyle w:val="Strong"/>
        </w:rPr>
        <w:t>Procmon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Autoruns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TCPView</w:t>
      </w:r>
      <w:proofErr w:type="spellEnd"/>
      <w:r>
        <w:rPr>
          <w:rStyle w:val="Strong"/>
        </w:rPr>
        <w:t>)</w:t>
      </w:r>
      <w:r>
        <w:t>.</w:t>
      </w:r>
    </w:p>
    <w:p w:rsidR="00842857" w:rsidRDefault="00842857" w:rsidP="00842857">
      <w:pPr>
        <w:pStyle w:val="NormalWeb"/>
        <w:numPr>
          <w:ilvl w:val="1"/>
          <w:numId w:val="3"/>
        </w:numPr>
      </w:pPr>
      <w:r>
        <w:rPr>
          <w:rStyle w:val="Strong"/>
        </w:rPr>
        <w:t xml:space="preserve">Wireshark / </w:t>
      </w:r>
      <w:proofErr w:type="spellStart"/>
      <w:r>
        <w:rPr>
          <w:rStyle w:val="Strong"/>
        </w:rPr>
        <w:t>Zeek</w:t>
      </w:r>
      <w:proofErr w:type="spellEnd"/>
      <w:r>
        <w:rPr>
          <w:rStyle w:val="Strong"/>
        </w:rPr>
        <w:t xml:space="preserve"> logs</w:t>
      </w:r>
      <w:r>
        <w:t xml:space="preserve"> → network traffic.</w:t>
      </w:r>
    </w:p>
    <w:p w:rsidR="00842857" w:rsidRDefault="00842857" w:rsidP="00842857">
      <w:pPr>
        <w:pStyle w:val="NormalWeb"/>
        <w:numPr>
          <w:ilvl w:val="1"/>
          <w:numId w:val="3"/>
        </w:numPr>
      </w:pPr>
      <w:r>
        <w:rPr>
          <w:rStyle w:val="Strong"/>
        </w:rPr>
        <w:t>Sigma rules</w:t>
      </w:r>
      <w:r>
        <w:t xml:space="preserve"> for threat detection.</w:t>
      </w:r>
    </w:p>
    <w:p w:rsidR="00842857" w:rsidRDefault="00842857" w:rsidP="00842857">
      <w:pPr>
        <w:pStyle w:val="NormalWeb"/>
        <w:numPr>
          <w:ilvl w:val="0"/>
          <w:numId w:val="3"/>
        </w:numPr>
      </w:pPr>
      <w:r>
        <w:t xml:space="preserve">Artifacts: </w:t>
      </w:r>
      <w:proofErr w:type="spellStart"/>
      <w:r>
        <w:t>Prefetch</w:t>
      </w:r>
      <w:proofErr w:type="spellEnd"/>
      <w:r>
        <w:t>, Registry keys, Scheduled tasks, Services.</w:t>
      </w:r>
    </w:p>
    <w:p w:rsidR="00842857" w:rsidRDefault="00842857" w:rsidP="00842857">
      <w:r>
        <w:pict>
          <v:rect id="_x0000_i1027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4: Initial Access – Malicious Document</w:t>
      </w:r>
    </w:p>
    <w:p w:rsidR="00842857" w:rsidRDefault="00842857" w:rsidP="00842857">
      <w:pPr>
        <w:pStyle w:val="NormalWeb"/>
        <w:numPr>
          <w:ilvl w:val="0"/>
          <w:numId w:val="4"/>
        </w:numPr>
      </w:pPr>
      <w:r>
        <w:t>Delivery method: malicious document (likely Word with macros).</w:t>
      </w:r>
    </w:p>
    <w:p w:rsidR="00842857" w:rsidRDefault="00842857" w:rsidP="00842857">
      <w:pPr>
        <w:pStyle w:val="NormalWeb"/>
        <w:numPr>
          <w:ilvl w:val="0"/>
          <w:numId w:val="4"/>
        </w:numPr>
      </w:pPr>
      <w:r>
        <w:t>Execution triggered a dropper payload.</w:t>
      </w:r>
    </w:p>
    <w:p w:rsidR="00842857" w:rsidRDefault="00842857" w:rsidP="00842857">
      <w:pPr>
        <w:pStyle w:val="NormalWeb"/>
        <w:numPr>
          <w:ilvl w:val="0"/>
          <w:numId w:val="4"/>
        </w:numPr>
      </w:pPr>
      <w:r>
        <w:t xml:space="preserve">Indicators: suspicious file in </w:t>
      </w:r>
      <w:r>
        <w:rPr>
          <w:rStyle w:val="Strong"/>
        </w:rPr>
        <w:t>Downloads/Desktop</w:t>
      </w:r>
      <w:r>
        <w:t>, abnormal process spawn (</w:t>
      </w:r>
      <w:r>
        <w:rPr>
          <w:rStyle w:val="HTMLCode"/>
        </w:rPr>
        <w:t>winword.exe → powershell.exe</w:t>
      </w:r>
      <w:r>
        <w:t>).</w:t>
      </w:r>
    </w:p>
    <w:p w:rsidR="00842857" w:rsidRDefault="00842857" w:rsidP="00842857">
      <w:r>
        <w:pict>
          <v:rect id="_x0000_i1028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5: Initial Access – Stage 2 Execution</w:t>
      </w:r>
    </w:p>
    <w:p w:rsidR="00842857" w:rsidRDefault="00842857" w:rsidP="00842857">
      <w:pPr>
        <w:pStyle w:val="NormalWeb"/>
        <w:numPr>
          <w:ilvl w:val="0"/>
          <w:numId w:val="5"/>
        </w:numPr>
      </w:pPr>
      <w:r>
        <w:t xml:space="preserve">Malicious document downloaded </w:t>
      </w:r>
      <w:r>
        <w:rPr>
          <w:rStyle w:val="Strong"/>
        </w:rPr>
        <w:t>second-stage payload</w:t>
      </w:r>
      <w:r>
        <w:t>.</w:t>
      </w:r>
    </w:p>
    <w:p w:rsidR="00842857" w:rsidRDefault="00842857" w:rsidP="00842857">
      <w:pPr>
        <w:pStyle w:val="NormalWeb"/>
        <w:numPr>
          <w:ilvl w:val="0"/>
          <w:numId w:val="5"/>
        </w:numPr>
      </w:pPr>
      <w:r>
        <w:lastRenderedPageBreak/>
        <w:t>Network connections to external IP/domain.</w:t>
      </w:r>
    </w:p>
    <w:p w:rsidR="00842857" w:rsidRDefault="00842857" w:rsidP="00842857">
      <w:pPr>
        <w:pStyle w:val="NormalWeb"/>
        <w:numPr>
          <w:ilvl w:val="0"/>
          <w:numId w:val="5"/>
        </w:numPr>
      </w:pPr>
      <w:r>
        <w:t>Dropped and executed malware (DLL/EXE).</w:t>
      </w:r>
    </w:p>
    <w:p w:rsidR="00842857" w:rsidRDefault="00842857" w:rsidP="00842857">
      <w:pPr>
        <w:pStyle w:val="NormalWeb"/>
        <w:numPr>
          <w:ilvl w:val="0"/>
          <w:numId w:val="5"/>
        </w:numPr>
      </w:pPr>
      <w:r>
        <w:t xml:space="preserve">Persistence </w:t>
      </w:r>
      <w:proofErr w:type="gramStart"/>
      <w:r>
        <w:t>may be established</w:t>
      </w:r>
      <w:proofErr w:type="gramEnd"/>
      <w:r>
        <w:t xml:space="preserve"> via registry run key or scheduled task.</w:t>
      </w:r>
    </w:p>
    <w:p w:rsidR="00842857" w:rsidRDefault="00842857" w:rsidP="00842857">
      <w:r>
        <w:pict>
          <v:rect id="_x0000_i1029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6: Initial Access – Malicious Document Traffic</w:t>
      </w:r>
    </w:p>
    <w:p w:rsidR="00842857" w:rsidRDefault="00842857" w:rsidP="00842857">
      <w:pPr>
        <w:pStyle w:val="NormalWeb"/>
        <w:numPr>
          <w:ilvl w:val="0"/>
          <w:numId w:val="6"/>
        </w:numPr>
      </w:pPr>
      <w:r>
        <w:t>Network logs reveal:</w:t>
      </w:r>
    </w:p>
    <w:p w:rsidR="00842857" w:rsidRDefault="00842857" w:rsidP="00842857">
      <w:pPr>
        <w:pStyle w:val="NormalWeb"/>
        <w:numPr>
          <w:ilvl w:val="1"/>
          <w:numId w:val="6"/>
        </w:numPr>
      </w:pPr>
      <w:r>
        <w:rPr>
          <w:rStyle w:val="Strong"/>
        </w:rPr>
        <w:t>HTTP traffic</w:t>
      </w:r>
      <w:r>
        <w:t xml:space="preserve"> to C2.</w:t>
      </w:r>
    </w:p>
    <w:p w:rsidR="00842857" w:rsidRDefault="00842857" w:rsidP="00842857">
      <w:pPr>
        <w:pStyle w:val="NormalWeb"/>
        <w:numPr>
          <w:ilvl w:val="1"/>
          <w:numId w:val="6"/>
        </w:numPr>
      </w:pPr>
      <w:r>
        <w:t>Suspicious domains (e.g., newly registered).</w:t>
      </w:r>
    </w:p>
    <w:p w:rsidR="00842857" w:rsidRDefault="00842857" w:rsidP="00842857">
      <w:pPr>
        <w:pStyle w:val="NormalWeb"/>
        <w:numPr>
          <w:ilvl w:val="1"/>
          <w:numId w:val="6"/>
        </w:numPr>
      </w:pPr>
      <w:r>
        <w:t xml:space="preserve">Possible </w:t>
      </w:r>
      <w:r>
        <w:rPr>
          <w:rStyle w:val="Strong"/>
        </w:rPr>
        <w:t>base64/encoded PowerShell</w:t>
      </w:r>
      <w:r>
        <w:t xml:space="preserve"> in requests.</w:t>
      </w:r>
    </w:p>
    <w:p w:rsidR="00842857" w:rsidRDefault="00842857" w:rsidP="00842857">
      <w:pPr>
        <w:pStyle w:val="NormalWeb"/>
        <w:numPr>
          <w:ilvl w:val="0"/>
          <w:numId w:val="6"/>
        </w:numPr>
      </w:pPr>
      <w:r>
        <w:t>Identify attacker C2 IP and domain.</w:t>
      </w:r>
    </w:p>
    <w:p w:rsidR="00842857" w:rsidRDefault="00842857" w:rsidP="00842857">
      <w:r>
        <w:pict>
          <v:rect id="_x0000_i1030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7: Discovery – Internal Reconnaissance</w:t>
      </w:r>
    </w:p>
    <w:p w:rsidR="00842857" w:rsidRDefault="00842857" w:rsidP="00842857">
      <w:pPr>
        <w:pStyle w:val="NormalWeb"/>
        <w:numPr>
          <w:ilvl w:val="0"/>
          <w:numId w:val="7"/>
        </w:numPr>
      </w:pPr>
      <w:r>
        <w:t>Attacker ran reconnaissance commands:</w:t>
      </w:r>
    </w:p>
    <w:p w:rsidR="00842857" w:rsidRDefault="00842857" w:rsidP="00842857">
      <w:pPr>
        <w:pStyle w:val="NormalWeb"/>
        <w:numPr>
          <w:ilvl w:val="1"/>
          <w:numId w:val="7"/>
        </w:numPr>
      </w:pPr>
      <w:proofErr w:type="spellStart"/>
      <w:proofErr w:type="gramStart"/>
      <w:r>
        <w:rPr>
          <w:rStyle w:val="HTMLCode"/>
        </w:rPr>
        <w:t>whoami</w:t>
      </w:r>
      <w:proofErr w:type="spellEnd"/>
      <w:proofErr w:type="gramEnd"/>
      <w:r>
        <w:t xml:space="preserve">, </w:t>
      </w:r>
      <w:r>
        <w:rPr>
          <w:rStyle w:val="HTMLCode"/>
        </w:rPr>
        <w:t>ipconfig /all</w:t>
      </w:r>
      <w:r>
        <w:t xml:space="preserve">, </w:t>
      </w:r>
      <w:r>
        <w:rPr>
          <w:rStyle w:val="HTMLCode"/>
        </w:rPr>
        <w:t>net user /domain</w:t>
      </w:r>
      <w:r>
        <w:t xml:space="preserve">, </w:t>
      </w:r>
      <w:r>
        <w:rPr>
          <w:rStyle w:val="HTMLCode"/>
        </w:rPr>
        <w:t>net group /domain</w:t>
      </w:r>
      <w:r>
        <w:t>.</w:t>
      </w:r>
    </w:p>
    <w:p w:rsidR="00842857" w:rsidRDefault="00842857" w:rsidP="00842857">
      <w:pPr>
        <w:pStyle w:val="NormalWeb"/>
        <w:numPr>
          <w:ilvl w:val="0"/>
          <w:numId w:val="7"/>
        </w:numPr>
      </w:pPr>
      <w:r>
        <w:t>Collected domain info, users, and systems.</w:t>
      </w:r>
    </w:p>
    <w:p w:rsidR="00842857" w:rsidRDefault="00842857" w:rsidP="00842857">
      <w:pPr>
        <w:pStyle w:val="NormalWeb"/>
        <w:numPr>
          <w:ilvl w:val="0"/>
          <w:numId w:val="7"/>
        </w:numPr>
      </w:pPr>
      <w:r>
        <w:t>Goal: map internal environment.</w:t>
      </w:r>
    </w:p>
    <w:p w:rsidR="00842857" w:rsidRDefault="00842857" w:rsidP="00842857">
      <w:r>
        <w:pict>
          <v:rect id="_x0000_i1031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8: Privilege Escalation – Exploiting Privileges</w:t>
      </w:r>
    </w:p>
    <w:p w:rsidR="00842857" w:rsidRDefault="00842857" w:rsidP="00842857">
      <w:pPr>
        <w:pStyle w:val="NormalWeb"/>
        <w:numPr>
          <w:ilvl w:val="0"/>
          <w:numId w:val="8"/>
        </w:numPr>
      </w:pPr>
      <w:r>
        <w:t xml:space="preserve">Attacker exploited privilege escalation (vulnerable service or </w:t>
      </w:r>
      <w:proofErr w:type="spellStart"/>
      <w:r>
        <w:t>misconfig</w:t>
      </w:r>
      <w:proofErr w:type="spellEnd"/>
      <w:r>
        <w:t>).</w:t>
      </w:r>
    </w:p>
    <w:p w:rsidR="00842857" w:rsidRDefault="00842857" w:rsidP="00842857">
      <w:pPr>
        <w:pStyle w:val="NormalWeb"/>
        <w:numPr>
          <w:ilvl w:val="0"/>
          <w:numId w:val="8"/>
        </w:numPr>
      </w:pPr>
      <w:r>
        <w:t>Techniques:</w:t>
      </w:r>
    </w:p>
    <w:p w:rsidR="00842857" w:rsidRDefault="00842857" w:rsidP="00842857">
      <w:pPr>
        <w:pStyle w:val="NormalWeb"/>
        <w:numPr>
          <w:ilvl w:val="1"/>
          <w:numId w:val="8"/>
        </w:numPr>
      </w:pPr>
      <w:r>
        <w:t>Token impersonation.</w:t>
      </w:r>
    </w:p>
    <w:p w:rsidR="00842857" w:rsidRDefault="00842857" w:rsidP="00842857">
      <w:pPr>
        <w:pStyle w:val="NormalWeb"/>
        <w:numPr>
          <w:ilvl w:val="1"/>
          <w:numId w:val="8"/>
        </w:numPr>
      </w:pPr>
      <w:r>
        <w:t xml:space="preserve">Abuse of </w:t>
      </w:r>
      <w:proofErr w:type="spellStart"/>
      <w:r>
        <w:t>SeDebugPrivilege</w:t>
      </w:r>
      <w:proofErr w:type="spellEnd"/>
      <w:r>
        <w:t>.</w:t>
      </w:r>
    </w:p>
    <w:p w:rsidR="00842857" w:rsidRDefault="00842857" w:rsidP="00842857">
      <w:pPr>
        <w:pStyle w:val="NormalWeb"/>
        <w:numPr>
          <w:ilvl w:val="1"/>
          <w:numId w:val="8"/>
        </w:numPr>
      </w:pPr>
      <w:r>
        <w:t>UAC bypass.</w:t>
      </w:r>
    </w:p>
    <w:p w:rsidR="00842857" w:rsidRDefault="00842857" w:rsidP="00842857">
      <w:pPr>
        <w:pStyle w:val="NormalWeb"/>
        <w:numPr>
          <w:ilvl w:val="0"/>
          <w:numId w:val="8"/>
        </w:numPr>
      </w:pPr>
      <w:proofErr w:type="gramStart"/>
      <w:r>
        <w:t>End result</w:t>
      </w:r>
      <w:proofErr w:type="gramEnd"/>
      <w:r>
        <w:t>: gained SYSTEM/Admin rights.</w:t>
      </w:r>
    </w:p>
    <w:p w:rsidR="00842857" w:rsidRDefault="00842857" w:rsidP="00842857">
      <w:r>
        <w:pict>
          <v:rect id="_x0000_i1032" style="width:0;height:1.5pt" o:hralign="center" o:hrstd="t" o:hr="t" fillcolor="#a0a0a0" stroked="f"/>
        </w:pict>
      </w:r>
    </w:p>
    <w:p w:rsidR="00842857" w:rsidRDefault="00842857" w:rsidP="00842857">
      <w:pPr>
        <w:pStyle w:val="Heading3"/>
      </w:pPr>
      <w:r>
        <w:rPr>
          <w:rStyle w:val="Strong"/>
          <w:b w:val="0"/>
          <w:bCs w:val="0"/>
        </w:rPr>
        <w:t>Task 9: Actions on Objective – Fully-owned Machine</w:t>
      </w:r>
    </w:p>
    <w:p w:rsidR="00842857" w:rsidRDefault="00842857" w:rsidP="00842857">
      <w:pPr>
        <w:pStyle w:val="NormalWeb"/>
        <w:numPr>
          <w:ilvl w:val="0"/>
          <w:numId w:val="9"/>
        </w:numPr>
      </w:pPr>
      <w:r>
        <w:t>Final attacker objectives:</w:t>
      </w:r>
    </w:p>
    <w:p w:rsidR="00842857" w:rsidRDefault="00842857" w:rsidP="00842857">
      <w:pPr>
        <w:pStyle w:val="NormalWeb"/>
        <w:numPr>
          <w:ilvl w:val="1"/>
          <w:numId w:val="9"/>
        </w:numPr>
      </w:pPr>
      <w:r>
        <w:rPr>
          <w:rStyle w:val="Strong"/>
        </w:rPr>
        <w:t>Exfiltration</w:t>
      </w:r>
      <w:r>
        <w:t xml:space="preserve"> of sensitive files.</w:t>
      </w:r>
    </w:p>
    <w:p w:rsidR="00842857" w:rsidRDefault="00842857" w:rsidP="00842857">
      <w:pPr>
        <w:pStyle w:val="NormalWeb"/>
        <w:numPr>
          <w:ilvl w:val="1"/>
          <w:numId w:val="9"/>
        </w:numPr>
      </w:pPr>
      <w:r>
        <w:t xml:space="preserve">Possible </w:t>
      </w:r>
      <w:r>
        <w:rPr>
          <w:rStyle w:val="Strong"/>
        </w:rPr>
        <w:t>backdoor installation</w:t>
      </w:r>
      <w:r>
        <w:t xml:space="preserve"> for persistence.</w:t>
      </w:r>
    </w:p>
    <w:p w:rsidR="00842857" w:rsidRDefault="00842857" w:rsidP="00842857">
      <w:pPr>
        <w:pStyle w:val="NormalWeb"/>
        <w:numPr>
          <w:ilvl w:val="1"/>
          <w:numId w:val="9"/>
        </w:numPr>
      </w:pPr>
      <w:r>
        <w:t>Machine fully compromised.</w:t>
      </w:r>
    </w:p>
    <w:p w:rsidR="00842857" w:rsidRDefault="00842857" w:rsidP="00842857">
      <w:pPr>
        <w:pStyle w:val="NormalWeb"/>
        <w:numPr>
          <w:ilvl w:val="0"/>
          <w:numId w:val="9"/>
        </w:numPr>
      </w:pPr>
      <w:r>
        <w:t>Blue team takeaway:</w:t>
      </w:r>
    </w:p>
    <w:p w:rsidR="00842857" w:rsidRDefault="00842857" w:rsidP="00842857">
      <w:pPr>
        <w:pStyle w:val="NormalWeb"/>
        <w:numPr>
          <w:ilvl w:val="1"/>
          <w:numId w:val="9"/>
        </w:numPr>
      </w:pPr>
      <w:r>
        <w:t>Trace IOCs (hashes, IPs, domains).</w:t>
      </w:r>
    </w:p>
    <w:p w:rsidR="00842857" w:rsidRDefault="00842857" w:rsidP="00842857">
      <w:pPr>
        <w:pStyle w:val="NormalWeb"/>
        <w:numPr>
          <w:ilvl w:val="1"/>
          <w:numId w:val="9"/>
        </w:numPr>
      </w:pPr>
      <w:r>
        <w:t>Harden logging &amp; detection.</w:t>
      </w:r>
    </w:p>
    <w:p w:rsidR="00842857" w:rsidRDefault="00842857" w:rsidP="00842857">
      <w:pPr>
        <w:pStyle w:val="NormalWeb"/>
        <w:numPr>
          <w:ilvl w:val="1"/>
          <w:numId w:val="9"/>
        </w:numPr>
      </w:pPr>
      <w:r>
        <w:t>Patch privilege escalation vector.</w:t>
      </w:r>
    </w:p>
    <w:p w:rsidR="00842857" w:rsidRDefault="00842857">
      <w:pPr>
        <w:rPr>
          <w:noProof/>
        </w:rPr>
      </w:pPr>
      <w:bookmarkStart w:id="0" w:name="_GoBack"/>
      <w:bookmarkEnd w:id="0"/>
    </w:p>
    <w:p w:rsidR="002D62F1" w:rsidRDefault="00F86490">
      <w:r>
        <w:rPr>
          <w:noProof/>
        </w:rPr>
        <w:drawing>
          <wp:inline distT="0" distB="0" distL="0" distR="0" wp14:anchorId="142D859B" wp14:editId="20D722E9">
            <wp:extent cx="594360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CDC7C" wp14:editId="277C5874">
            <wp:extent cx="5943600" cy="1026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96529" wp14:editId="7DF500D8">
            <wp:extent cx="5943600" cy="3495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08">
        <w:rPr>
          <w:noProof/>
        </w:rPr>
        <w:drawing>
          <wp:inline distT="0" distB="0" distL="0" distR="0" wp14:anchorId="3D00A7D9" wp14:editId="6894C057">
            <wp:extent cx="5943600" cy="1014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08">
        <w:rPr>
          <w:noProof/>
        </w:rPr>
        <w:drawing>
          <wp:inline distT="0" distB="0" distL="0" distR="0" wp14:anchorId="564B97FC" wp14:editId="47A71138">
            <wp:extent cx="5943600" cy="2036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08">
        <w:rPr>
          <w:noProof/>
        </w:rPr>
        <w:lastRenderedPageBreak/>
        <w:drawing>
          <wp:inline distT="0" distB="0" distL="0" distR="0" wp14:anchorId="66E73CBB" wp14:editId="4A85D050">
            <wp:extent cx="5943600" cy="2105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F26">
        <w:rPr>
          <w:noProof/>
        </w:rPr>
        <w:drawing>
          <wp:inline distT="0" distB="0" distL="0" distR="0" wp14:anchorId="065BF883" wp14:editId="70332E40">
            <wp:extent cx="5943600" cy="38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F26">
        <w:rPr>
          <w:noProof/>
        </w:rPr>
        <w:drawing>
          <wp:inline distT="0" distB="0" distL="0" distR="0" wp14:anchorId="7A94454E" wp14:editId="04C65418">
            <wp:extent cx="5943600" cy="944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0B">
        <w:rPr>
          <w:noProof/>
        </w:rPr>
        <w:drawing>
          <wp:inline distT="0" distB="0" distL="0" distR="0" wp14:anchorId="4150FA7E" wp14:editId="537896FA">
            <wp:extent cx="5943600" cy="1757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0B">
        <w:rPr>
          <w:noProof/>
        </w:rPr>
        <w:drawing>
          <wp:inline distT="0" distB="0" distL="0" distR="0" wp14:anchorId="161AA451" wp14:editId="4EA883C2">
            <wp:extent cx="5943600" cy="2192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0B">
        <w:rPr>
          <w:noProof/>
        </w:rPr>
        <w:lastRenderedPageBreak/>
        <w:drawing>
          <wp:inline distT="0" distB="0" distL="0" distR="0" wp14:anchorId="33CCE541" wp14:editId="4C216971">
            <wp:extent cx="5943600" cy="2106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73E">
        <w:rPr>
          <w:noProof/>
        </w:rPr>
        <w:drawing>
          <wp:inline distT="0" distB="0" distL="0" distR="0" wp14:anchorId="49CD1C45" wp14:editId="62F06B6C">
            <wp:extent cx="5943600" cy="1593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AB7">
        <w:rPr>
          <w:noProof/>
        </w:rPr>
        <w:lastRenderedPageBreak/>
        <w:drawing>
          <wp:inline distT="0" distB="0" distL="0" distR="0" wp14:anchorId="72684E2D" wp14:editId="0450EFED">
            <wp:extent cx="5943600" cy="2607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AB7">
        <w:rPr>
          <w:noProof/>
        </w:rPr>
        <w:drawing>
          <wp:inline distT="0" distB="0" distL="0" distR="0" wp14:anchorId="77B92130" wp14:editId="317CEC60">
            <wp:extent cx="594360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7753E"/>
    <w:multiLevelType w:val="multilevel"/>
    <w:tmpl w:val="4830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7035E1"/>
    <w:multiLevelType w:val="multilevel"/>
    <w:tmpl w:val="7B9C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5D2257"/>
    <w:multiLevelType w:val="multilevel"/>
    <w:tmpl w:val="26DC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732C2C"/>
    <w:multiLevelType w:val="multilevel"/>
    <w:tmpl w:val="B818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BB2841"/>
    <w:multiLevelType w:val="multilevel"/>
    <w:tmpl w:val="1CBE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8758D8"/>
    <w:multiLevelType w:val="multilevel"/>
    <w:tmpl w:val="557A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7C15A9"/>
    <w:multiLevelType w:val="multilevel"/>
    <w:tmpl w:val="6A7E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6F7639"/>
    <w:multiLevelType w:val="multilevel"/>
    <w:tmpl w:val="7AE0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0E5C85"/>
    <w:multiLevelType w:val="multilevel"/>
    <w:tmpl w:val="224C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490"/>
    <w:rsid w:val="00101AB7"/>
    <w:rsid w:val="002D62F1"/>
    <w:rsid w:val="0044700B"/>
    <w:rsid w:val="0055473E"/>
    <w:rsid w:val="00817F26"/>
    <w:rsid w:val="00842857"/>
    <w:rsid w:val="00A37D08"/>
    <w:rsid w:val="00F8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A6AE7"/>
  <w15:chartTrackingRefBased/>
  <w15:docId w15:val="{CBB4A946-EC73-4088-959F-06D99ED4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28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8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8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4285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42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428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2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2025-08-24T09:32:00Z</dcterms:created>
  <dcterms:modified xsi:type="dcterms:W3CDTF">2025-08-24T11:31:00Z</dcterms:modified>
</cp:coreProperties>
</file>