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477" w:rsidRPr="00304477" w:rsidRDefault="00304477" w:rsidP="00304477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304477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 xml:space="preserve">Incident handling with </w:t>
      </w:r>
      <w:proofErr w:type="spellStart"/>
      <w:r w:rsidRPr="00304477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Splunk</w:t>
      </w:r>
      <w:proofErr w:type="spellEnd"/>
    </w:p>
    <w:p w:rsidR="00304477" w:rsidRDefault="00304477" w:rsidP="00304477">
      <w:pPr>
        <w:pStyle w:val="Heading2"/>
      </w:pPr>
      <w:r>
        <w:rPr>
          <w:rStyle w:val="Strong"/>
          <w:b w:val="0"/>
          <w:bCs w:val="0"/>
        </w:rPr>
        <w:t xml:space="preserve">Incident Handling with </w:t>
      </w:r>
      <w:proofErr w:type="spellStart"/>
      <w:r>
        <w:rPr>
          <w:rStyle w:val="Strong"/>
          <w:b w:val="0"/>
          <w:bCs w:val="0"/>
        </w:rPr>
        <w:t>Splunk</w:t>
      </w:r>
      <w:proofErr w:type="spellEnd"/>
      <w:r>
        <w:rPr>
          <w:rStyle w:val="Strong"/>
          <w:b w:val="0"/>
          <w:bCs w:val="0"/>
        </w:rPr>
        <w:t xml:space="preserve"> – Notes</w:t>
      </w:r>
    </w:p>
    <w:p w:rsidR="00304477" w:rsidRDefault="00304477" w:rsidP="00304477">
      <w:pPr>
        <w:pStyle w:val="Heading3"/>
      </w:pPr>
      <w:r>
        <w:rPr>
          <w:rStyle w:val="Strong"/>
          <w:b w:val="0"/>
          <w:bCs w:val="0"/>
        </w:rPr>
        <w:t>Scenario</w:t>
      </w:r>
    </w:p>
    <w:p w:rsidR="00304477" w:rsidRDefault="00304477" w:rsidP="00304477">
      <w:pPr>
        <w:pStyle w:val="NormalWeb"/>
        <w:numPr>
          <w:ilvl w:val="0"/>
          <w:numId w:val="1"/>
        </w:numPr>
      </w:pPr>
      <w:r>
        <w:t xml:space="preserve">SOC Analyst investigation of a </w:t>
      </w:r>
      <w:r>
        <w:rPr>
          <w:rStyle w:val="Strong"/>
          <w:rFonts w:eastAsiaTheme="majorEastAsia"/>
        </w:rPr>
        <w:t>website defacement</w:t>
      </w:r>
      <w:r>
        <w:t xml:space="preserve"> attack on </w:t>
      </w:r>
      <w:r>
        <w:rPr>
          <w:rStyle w:val="Emphasis"/>
        </w:rPr>
        <w:t>imreallynotbatman.com</w:t>
      </w:r>
      <w:r>
        <w:t xml:space="preserve"> (Wayne Enterprise).</w:t>
      </w:r>
    </w:p>
    <w:p w:rsidR="00304477" w:rsidRDefault="00304477" w:rsidP="00304477">
      <w:pPr>
        <w:pStyle w:val="NormalWeb"/>
        <w:numPr>
          <w:ilvl w:val="0"/>
          <w:numId w:val="1"/>
        </w:numPr>
      </w:pPr>
      <w:r>
        <w:t xml:space="preserve">Activity mapped to </w:t>
      </w:r>
      <w:r>
        <w:rPr>
          <w:rStyle w:val="Strong"/>
          <w:rFonts w:eastAsiaTheme="majorEastAsia"/>
        </w:rPr>
        <w:t>Cyber Kill Chain</w:t>
      </w:r>
      <w:r>
        <w:t xml:space="preserve"> phases.</w:t>
      </w:r>
    </w:p>
    <w:p w:rsidR="00304477" w:rsidRDefault="00304477" w:rsidP="00304477">
      <w:r>
        <w:pict>
          <v:rect id="_x0000_i1025" style="width:0;height:1.5pt" o:hralign="center" o:hrstd="t" o:hr="t" fillcolor="#a0a0a0" stroked="f"/>
        </w:pict>
      </w:r>
    </w:p>
    <w:p w:rsidR="00304477" w:rsidRDefault="00304477" w:rsidP="00304477">
      <w:pPr>
        <w:pStyle w:val="Heading3"/>
      </w:pPr>
      <w:r>
        <w:rPr>
          <w:rStyle w:val="Strong"/>
          <w:b w:val="0"/>
          <w:bCs w:val="0"/>
        </w:rPr>
        <w:t>1. Reconnaissance Phase</w:t>
      </w:r>
    </w:p>
    <w:p w:rsidR="00304477" w:rsidRDefault="00304477" w:rsidP="00304477">
      <w:pPr>
        <w:pStyle w:val="NormalWeb"/>
      </w:pPr>
      <w:r>
        <w:rPr>
          <w:rStyle w:val="Strong"/>
          <w:rFonts w:eastAsiaTheme="majorEastAsia"/>
        </w:rPr>
        <w:t>Findings:</w:t>
      </w:r>
    </w:p>
    <w:p w:rsidR="00304477" w:rsidRDefault="00304477" w:rsidP="00304477">
      <w:pPr>
        <w:pStyle w:val="NormalWeb"/>
        <w:numPr>
          <w:ilvl w:val="0"/>
          <w:numId w:val="2"/>
        </w:numPr>
      </w:pPr>
      <w:r>
        <w:t xml:space="preserve">Attacker IP: </w:t>
      </w:r>
      <w:r>
        <w:rPr>
          <w:rStyle w:val="Strong"/>
          <w:rFonts w:eastAsiaTheme="majorEastAsia"/>
        </w:rPr>
        <w:t>40.80.148.42</w:t>
      </w:r>
    </w:p>
    <w:p w:rsidR="00304477" w:rsidRDefault="00304477" w:rsidP="00304477">
      <w:pPr>
        <w:pStyle w:val="NormalWeb"/>
        <w:numPr>
          <w:ilvl w:val="0"/>
          <w:numId w:val="2"/>
        </w:numPr>
      </w:pPr>
      <w:r>
        <w:t xml:space="preserve">Used </w:t>
      </w:r>
      <w:proofErr w:type="spellStart"/>
      <w:r>
        <w:rPr>
          <w:rStyle w:val="Strong"/>
          <w:rFonts w:eastAsiaTheme="majorEastAsia"/>
        </w:rPr>
        <w:t>Acunetix</w:t>
      </w:r>
      <w:proofErr w:type="spellEnd"/>
      <w:r>
        <w:t xml:space="preserve"> web scanner to probe the web server.</w:t>
      </w:r>
    </w:p>
    <w:p w:rsidR="00304477" w:rsidRDefault="00304477" w:rsidP="00304477">
      <w:r>
        <w:pict>
          <v:rect id="_x0000_i1026" style="width:0;height:1.5pt" o:hralign="center" o:hrstd="t" o:hr="t" fillcolor="#a0a0a0" stroked="f"/>
        </w:pict>
      </w:r>
    </w:p>
    <w:p w:rsidR="00304477" w:rsidRDefault="00304477" w:rsidP="00304477">
      <w:pPr>
        <w:pStyle w:val="Heading3"/>
      </w:pPr>
      <w:r>
        <w:rPr>
          <w:rStyle w:val="Strong"/>
          <w:b w:val="0"/>
          <w:bCs w:val="0"/>
        </w:rPr>
        <w:t>2. Exploitation Phase</w:t>
      </w:r>
    </w:p>
    <w:p w:rsidR="00304477" w:rsidRDefault="00304477" w:rsidP="00304477">
      <w:pPr>
        <w:pStyle w:val="NormalWeb"/>
      </w:pPr>
      <w:r>
        <w:rPr>
          <w:rStyle w:val="Strong"/>
          <w:rFonts w:eastAsiaTheme="majorEastAsia"/>
        </w:rPr>
        <w:t>Findings:</w:t>
      </w:r>
    </w:p>
    <w:p w:rsidR="00304477" w:rsidRDefault="00304477" w:rsidP="00304477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Brute-force attack</w:t>
      </w:r>
      <w:r>
        <w:t xml:space="preserve"> detected.</w:t>
      </w:r>
    </w:p>
    <w:p w:rsidR="00304477" w:rsidRDefault="00304477" w:rsidP="00304477">
      <w:pPr>
        <w:pStyle w:val="NormalWeb"/>
        <w:numPr>
          <w:ilvl w:val="0"/>
          <w:numId w:val="3"/>
        </w:numPr>
      </w:pPr>
      <w:r>
        <w:t xml:space="preserve">Originating IP: </w:t>
      </w:r>
      <w:r>
        <w:rPr>
          <w:rStyle w:val="Strong"/>
          <w:rFonts w:eastAsiaTheme="majorEastAsia"/>
        </w:rPr>
        <w:t>23.22.63.114</w:t>
      </w:r>
    </w:p>
    <w:p w:rsidR="00304477" w:rsidRDefault="00304477" w:rsidP="00304477">
      <w:pPr>
        <w:pStyle w:val="NormalWeb"/>
        <w:numPr>
          <w:ilvl w:val="0"/>
          <w:numId w:val="3"/>
        </w:numPr>
      </w:pPr>
      <w:r>
        <w:t xml:space="preserve">Access gained via IP: </w:t>
      </w:r>
      <w:r>
        <w:rPr>
          <w:rStyle w:val="Strong"/>
          <w:rFonts w:eastAsiaTheme="majorEastAsia"/>
        </w:rPr>
        <w:t>40.80.148.42</w:t>
      </w:r>
    </w:p>
    <w:p w:rsidR="00304477" w:rsidRDefault="00304477" w:rsidP="00304477">
      <w:pPr>
        <w:pStyle w:val="NormalWeb"/>
        <w:numPr>
          <w:ilvl w:val="0"/>
          <w:numId w:val="3"/>
        </w:numPr>
      </w:pPr>
      <w:proofErr w:type="gramStart"/>
      <w:r>
        <w:rPr>
          <w:rStyle w:val="Strong"/>
          <w:rFonts w:eastAsiaTheme="majorEastAsia"/>
        </w:rPr>
        <w:t>142</w:t>
      </w:r>
      <w:proofErr w:type="gramEnd"/>
      <w:r>
        <w:rPr>
          <w:rStyle w:val="Strong"/>
          <w:rFonts w:eastAsiaTheme="majorEastAsia"/>
        </w:rPr>
        <w:t xml:space="preserve"> attempts</w:t>
      </w:r>
      <w:r>
        <w:t xml:space="preserve"> in total; 1 successful.</w:t>
      </w:r>
    </w:p>
    <w:p w:rsidR="00304477" w:rsidRDefault="00304477" w:rsidP="00304477">
      <w:r>
        <w:pict>
          <v:rect id="_x0000_i1027" style="width:0;height:1.5pt" o:hralign="center" o:hrstd="t" o:hr="t" fillcolor="#a0a0a0" stroked="f"/>
        </w:pict>
      </w:r>
    </w:p>
    <w:p w:rsidR="00304477" w:rsidRDefault="00304477" w:rsidP="00304477">
      <w:pPr>
        <w:pStyle w:val="Heading3"/>
      </w:pPr>
      <w:r>
        <w:rPr>
          <w:rStyle w:val="Strong"/>
          <w:b w:val="0"/>
          <w:bCs w:val="0"/>
        </w:rPr>
        <w:t>3. Installation Phase</w:t>
      </w:r>
    </w:p>
    <w:p w:rsidR="00304477" w:rsidRDefault="00304477" w:rsidP="00304477">
      <w:pPr>
        <w:pStyle w:val="NormalWeb"/>
      </w:pPr>
      <w:r>
        <w:rPr>
          <w:rStyle w:val="Strong"/>
          <w:rFonts w:eastAsiaTheme="majorEastAsia"/>
        </w:rPr>
        <w:t>Findings:</w:t>
      </w:r>
    </w:p>
    <w:p w:rsidR="00304477" w:rsidRDefault="00304477" w:rsidP="00304477">
      <w:pPr>
        <w:pStyle w:val="NormalWeb"/>
        <w:numPr>
          <w:ilvl w:val="0"/>
          <w:numId w:val="4"/>
        </w:numPr>
      </w:pPr>
      <w:r>
        <w:t xml:space="preserve">Malicious executable </w:t>
      </w:r>
      <w:r>
        <w:rPr>
          <w:rStyle w:val="Strong"/>
          <w:rFonts w:eastAsiaTheme="majorEastAsia"/>
        </w:rPr>
        <w:t>3791.exe</w:t>
      </w:r>
      <w:r>
        <w:t xml:space="preserve"> uploaded from attacker’s IP.</w:t>
      </w:r>
    </w:p>
    <w:p w:rsidR="00304477" w:rsidRDefault="00304477" w:rsidP="00304477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 xml:space="preserve">MD5 </w:t>
      </w:r>
      <w:proofErr w:type="spellStart"/>
      <w:r>
        <w:rPr>
          <w:rStyle w:val="Strong"/>
          <w:rFonts w:eastAsiaTheme="majorEastAsia"/>
        </w:rPr>
        <w:t>hash</w:t>
      </w:r>
      <w:proofErr w:type="spellEnd"/>
      <w:r>
        <w:t xml:space="preserve"> recorded from </w:t>
      </w:r>
      <w:proofErr w:type="spellStart"/>
      <w:r>
        <w:t>Sysmon</w:t>
      </w:r>
      <w:proofErr w:type="spellEnd"/>
      <w:r>
        <w:t xml:space="preserve"> logs for the executable.</w:t>
      </w:r>
    </w:p>
    <w:p w:rsidR="00304477" w:rsidRDefault="00304477" w:rsidP="00304477">
      <w:r>
        <w:pict>
          <v:rect id="_x0000_i1028" style="width:0;height:1.5pt" o:hralign="center" o:hrstd="t" o:hr="t" fillcolor="#a0a0a0" stroked="f"/>
        </w:pict>
      </w:r>
    </w:p>
    <w:p w:rsidR="00304477" w:rsidRDefault="00304477" w:rsidP="00304477">
      <w:pPr>
        <w:pStyle w:val="Heading3"/>
      </w:pPr>
      <w:r>
        <w:rPr>
          <w:rStyle w:val="Strong"/>
          <w:b w:val="0"/>
          <w:bCs w:val="0"/>
        </w:rPr>
        <w:t>4. Action on Objective</w:t>
      </w:r>
    </w:p>
    <w:p w:rsidR="00304477" w:rsidRDefault="00304477" w:rsidP="00304477">
      <w:pPr>
        <w:pStyle w:val="NormalWeb"/>
      </w:pPr>
      <w:r>
        <w:rPr>
          <w:rStyle w:val="Strong"/>
          <w:rFonts w:eastAsiaTheme="majorEastAsia"/>
        </w:rPr>
        <w:t>Findings:</w:t>
      </w:r>
    </w:p>
    <w:p w:rsidR="00304477" w:rsidRDefault="00304477" w:rsidP="00304477">
      <w:pPr>
        <w:pStyle w:val="NormalWeb"/>
        <w:numPr>
          <w:ilvl w:val="0"/>
          <w:numId w:val="5"/>
        </w:numPr>
      </w:pPr>
      <w:r>
        <w:t>Website defaced after compromise.</w:t>
      </w:r>
    </w:p>
    <w:p w:rsidR="00304477" w:rsidRDefault="00304477" w:rsidP="00304477">
      <w:pPr>
        <w:pStyle w:val="NormalWeb"/>
        <w:numPr>
          <w:ilvl w:val="0"/>
          <w:numId w:val="5"/>
        </w:numPr>
      </w:pPr>
      <w:r>
        <w:t xml:space="preserve">Identified </w:t>
      </w:r>
      <w:r>
        <w:rPr>
          <w:rStyle w:val="Strong"/>
          <w:rFonts w:eastAsiaTheme="majorEastAsia"/>
        </w:rPr>
        <w:t>specific file</w:t>
      </w:r>
      <w:r>
        <w:t xml:space="preserve"> used to carry out the defacement.</w:t>
      </w:r>
    </w:p>
    <w:p w:rsidR="00304477" w:rsidRDefault="00304477" w:rsidP="00304477">
      <w:r>
        <w:lastRenderedPageBreak/>
        <w:pict>
          <v:rect id="_x0000_i1029" style="width:0;height:1.5pt" o:hralign="center" o:hrstd="t" o:hr="t" fillcolor="#a0a0a0" stroked="f"/>
        </w:pict>
      </w:r>
    </w:p>
    <w:p w:rsidR="00304477" w:rsidRDefault="00304477" w:rsidP="00304477">
      <w:pPr>
        <w:pStyle w:val="Heading3"/>
      </w:pPr>
      <w:r>
        <w:rPr>
          <w:rStyle w:val="Strong"/>
          <w:b w:val="0"/>
          <w:bCs w:val="0"/>
        </w:rPr>
        <w:t xml:space="preserve">5. </w:t>
      </w:r>
      <w:proofErr w:type="spellStart"/>
      <w:r>
        <w:rPr>
          <w:rStyle w:val="Strong"/>
          <w:b w:val="0"/>
          <w:bCs w:val="0"/>
        </w:rPr>
        <w:t>Weaponization</w:t>
      </w:r>
      <w:proofErr w:type="spellEnd"/>
      <w:r>
        <w:rPr>
          <w:rStyle w:val="Strong"/>
          <w:b w:val="0"/>
          <w:bCs w:val="0"/>
        </w:rPr>
        <w:t xml:space="preserve"> Phase</w:t>
      </w:r>
    </w:p>
    <w:p w:rsidR="00304477" w:rsidRDefault="00304477" w:rsidP="00304477">
      <w:pPr>
        <w:pStyle w:val="NormalWeb"/>
      </w:pPr>
      <w:r>
        <w:rPr>
          <w:rStyle w:val="Strong"/>
          <w:rFonts w:eastAsiaTheme="majorEastAsia"/>
        </w:rPr>
        <w:t>Information Available:</w:t>
      </w:r>
    </w:p>
    <w:p w:rsidR="00304477" w:rsidRDefault="00304477" w:rsidP="00304477">
      <w:pPr>
        <w:pStyle w:val="NormalWeb"/>
        <w:numPr>
          <w:ilvl w:val="0"/>
          <w:numId w:val="6"/>
        </w:numPr>
      </w:pPr>
      <w:r>
        <w:t xml:space="preserve">Domain: </w:t>
      </w:r>
      <w:r>
        <w:rPr>
          <w:rStyle w:val="Strong"/>
          <w:rFonts w:eastAsiaTheme="majorEastAsia"/>
        </w:rPr>
        <w:t>prankglassinebracket.jumpingcrab.com</w:t>
      </w:r>
    </w:p>
    <w:p w:rsidR="00304477" w:rsidRDefault="00304477" w:rsidP="00304477">
      <w:pPr>
        <w:pStyle w:val="NormalWeb"/>
        <w:numPr>
          <w:ilvl w:val="0"/>
          <w:numId w:val="6"/>
        </w:numPr>
      </w:pPr>
      <w:r>
        <w:t xml:space="preserve">IP: </w:t>
      </w:r>
      <w:r>
        <w:rPr>
          <w:rStyle w:val="Strong"/>
          <w:rFonts w:eastAsiaTheme="majorEastAsia"/>
        </w:rPr>
        <w:t>23.22.63.114</w:t>
      </w:r>
    </w:p>
    <w:p w:rsidR="00304477" w:rsidRDefault="00304477" w:rsidP="00304477">
      <w:pPr>
        <w:pStyle w:val="NormalWeb"/>
      </w:pPr>
      <w:r>
        <w:rPr>
          <w:rStyle w:val="Strong"/>
          <w:rFonts w:eastAsiaTheme="majorEastAsia"/>
        </w:rPr>
        <w:t>Findings:</w:t>
      </w:r>
    </w:p>
    <w:p w:rsidR="00304477" w:rsidRDefault="00304477" w:rsidP="00304477">
      <w:pPr>
        <w:pStyle w:val="NormalWeb"/>
        <w:numPr>
          <w:ilvl w:val="0"/>
          <w:numId w:val="7"/>
        </w:numPr>
      </w:pPr>
      <w:r>
        <w:t xml:space="preserve">Multiple </w:t>
      </w:r>
      <w:r>
        <w:rPr>
          <w:rStyle w:val="Strong"/>
          <w:rFonts w:eastAsiaTheme="majorEastAsia"/>
        </w:rPr>
        <w:t>masquerading domains</w:t>
      </w:r>
      <w:r>
        <w:t xml:space="preserve"> tied to attacker’s IP.</w:t>
      </w:r>
    </w:p>
    <w:p w:rsidR="00304477" w:rsidRDefault="00304477" w:rsidP="00304477">
      <w:pPr>
        <w:pStyle w:val="NormalWeb"/>
        <w:numPr>
          <w:ilvl w:val="0"/>
          <w:numId w:val="7"/>
        </w:numPr>
      </w:pPr>
      <w:r>
        <w:t xml:space="preserve">Email linked to attacker: </w:t>
      </w:r>
      <w:r>
        <w:rPr>
          <w:rStyle w:val="Strong"/>
          <w:rFonts w:eastAsiaTheme="majorEastAsia"/>
        </w:rPr>
        <w:t>Lillian.rose@po1s0n1vy.com</w:t>
      </w:r>
    </w:p>
    <w:p w:rsidR="00304477" w:rsidRDefault="00304477" w:rsidP="00304477">
      <w:r>
        <w:pict>
          <v:rect id="_x0000_i1030" style="width:0;height:1.5pt" o:hralign="center" o:hrstd="t" o:hr="t" fillcolor="#a0a0a0" stroked="f"/>
        </w:pict>
      </w:r>
    </w:p>
    <w:p w:rsidR="00304477" w:rsidRDefault="00304477" w:rsidP="00304477">
      <w:pPr>
        <w:pStyle w:val="Heading3"/>
      </w:pPr>
      <w:r>
        <w:rPr>
          <w:rStyle w:val="Strong"/>
          <w:b w:val="0"/>
          <w:bCs w:val="0"/>
        </w:rPr>
        <w:t>6. Delivery Phase</w:t>
      </w:r>
    </w:p>
    <w:p w:rsidR="00304477" w:rsidRDefault="00304477" w:rsidP="00304477">
      <w:pPr>
        <w:pStyle w:val="NormalWeb"/>
      </w:pPr>
      <w:r>
        <w:rPr>
          <w:rStyle w:val="Strong"/>
          <w:rFonts w:eastAsiaTheme="majorEastAsia"/>
        </w:rPr>
        <w:t>Findings:</w:t>
      </w:r>
    </w:p>
    <w:p w:rsidR="00304477" w:rsidRDefault="00304477" w:rsidP="00304477">
      <w:pPr>
        <w:pStyle w:val="NormalWeb"/>
        <w:numPr>
          <w:ilvl w:val="0"/>
          <w:numId w:val="8"/>
        </w:numPr>
      </w:pPr>
      <w:r>
        <w:t xml:space="preserve">Secondary malware: </w:t>
      </w:r>
      <w:r>
        <w:rPr>
          <w:rStyle w:val="Strong"/>
          <w:rFonts w:eastAsiaTheme="majorEastAsia"/>
        </w:rPr>
        <w:t>MirandaTateScreensaver.scr.exe</w:t>
      </w:r>
    </w:p>
    <w:p w:rsidR="00304477" w:rsidRDefault="00304477" w:rsidP="00304477">
      <w:pPr>
        <w:pStyle w:val="NormalWeb"/>
        <w:numPr>
          <w:ilvl w:val="0"/>
          <w:numId w:val="8"/>
        </w:numPr>
      </w:pPr>
      <w:r>
        <w:t xml:space="preserve">MD5: </w:t>
      </w:r>
      <w:r>
        <w:rPr>
          <w:rStyle w:val="Strong"/>
          <w:rFonts w:eastAsiaTheme="majorEastAsia"/>
        </w:rPr>
        <w:t>c99131e0169171935c5ac32615ed6261</w:t>
      </w:r>
    </w:p>
    <w:p w:rsidR="00304477" w:rsidRDefault="00304477" w:rsidP="00304477">
      <w:pPr>
        <w:pStyle w:val="NormalWeb"/>
        <w:numPr>
          <w:ilvl w:val="0"/>
          <w:numId w:val="8"/>
        </w:numPr>
      </w:pPr>
      <w:r>
        <w:t>Associated with attacker’s infrastructure for fallback compromise attempts.</w:t>
      </w:r>
    </w:p>
    <w:p w:rsidR="00304477" w:rsidRDefault="00304477" w:rsidP="00304477">
      <w:r>
        <w:pict>
          <v:rect id="_x0000_i1031" style="width:0;height:1.5pt" o:hralign="center" o:hrstd="t" o:hr="t" fillcolor="#a0a0a0" stroked="f"/>
        </w:pict>
      </w:r>
    </w:p>
    <w:p w:rsidR="00304477" w:rsidRDefault="00304477" w:rsidP="00304477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rFonts w:eastAsiaTheme="majorEastAsia"/>
        </w:rPr>
        <w:t>Key Takeaways</w:t>
      </w:r>
    </w:p>
    <w:p w:rsidR="00304477" w:rsidRDefault="00304477" w:rsidP="00304477">
      <w:pPr>
        <w:pStyle w:val="NormalWeb"/>
        <w:numPr>
          <w:ilvl w:val="0"/>
          <w:numId w:val="9"/>
        </w:numPr>
      </w:pPr>
      <w:proofErr w:type="spellStart"/>
      <w:r>
        <w:t>Splunk</w:t>
      </w:r>
      <w:proofErr w:type="spellEnd"/>
      <w:r>
        <w:t xml:space="preserve"> </w:t>
      </w:r>
      <w:proofErr w:type="gramStart"/>
      <w:r>
        <w:t>can be used</w:t>
      </w:r>
      <w:proofErr w:type="gramEnd"/>
      <w:r>
        <w:t xml:space="preserve"> across </w:t>
      </w:r>
      <w:r>
        <w:rPr>
          <w:rStyle w:val="Strong"/>
          <w:rFonts w:eastAsiaTheme="majorEastAsia"/>
        </w:rPr>
        <w:t>all Cyber Kill Chain phases</w:t>
      </w:r>
      <w:r>
        <w:t xml:space="preserve"> for detection and investigation.</w:t>
      </w:r>
    </w:p>
    <w:p w:rsidR="00304477" w:rsidRDefault="00304477" w:rsidP="00304477">
      <w:pPr>
        <w:pStyle w:val="NormalWeb"/>
        <w:numPr>
          <w:ilvl w:val="0"/>
          <w:numId w:val="9"/>
        </w:numPr>
      </w:pPr>
      <w:r>
        <w:t xml:space="preserve">Threat </w:t>
      </w:r>
      <w:proofErr w:type="gramStart"/>
      <w:r>
        <w:t>intel</w:t>
      </w:r>
      <w:proofErr w:type="gramEnd"/>
      <w:r>
        <w:t xml:space="preserve"> platforms are valuable for </w:t>
      </w:r>
      <w:r>
        <w:rPr>
          <w:rStyle w:val="Strong"/>
          <w:rFonts w:eastAsiaTheme="majorEastAsia"/>
        </w:rPr>
        <w:t>enriching IOCs</w:t>
      </w:r>
      <w:r>
        <w:t xml:space="preserve"> like IPs, hashes, and domains.</w:t>
      </w:r>
    </w:p>
    <w:p w:rsidR="00304477" w:rsidRDefault="00304477" w:rsidP="00304477">
      <w:pPr>
        <w:pStyle w:val="NormalWeb"/>
        <w:numPr>
          <w:ilvl w:val="0"/>
          <w:numId w:val="9"/>
        </w:numPr>
      </w:pPr>
      <w:r>
        <w:t xml:space="preserve">Mapping attack activity to phases gives clear insight into </w:t>
      </w:r>
      <w:r>
        <w:rPr>
          <w:rStyle w:val="Strong"/>
          <w:rFonts w:eastAsiaTheme="majorEastAsia"/>
        </w:rPr>
        <w:t>attack progression</w:t>
      </w:r>
      <w:r>
        <w:t xml:space="preserve"> and assists in remediation.</w:t>
      </w:r>
    </w:p>
    <w:p w:rsidR="00304477" w:rsidRDefault="00304477">
      <w:pPr>
        <w:rPr>
          <w:noProof/>
        </w:rPr>
      </w:pPr>
      <w:bookmarkStart w:id="0" w:name="_GoBack"/>
      <w:bookmarkEnd w:id="0"/>
    </w:p>
    <w:p w:rsidR="002D62F1" w:rsidRDefault="00AC4BEF">
      <w:r>
        <w:rPr>
          <w:noProof/>
        </w:rPr>
        <w:lastRenderedPageBreak/>
        <w:drawing>
          <wp:inline distT="0" distB="0" distL="0" distR="0" wp14:anchorId="6C44DA82" wp14:editId="17D3F9A7">
            <wp:extent cx="5943600" cy="3128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50A7F" wp14:editId="7610478E">
            <wp:extent cx="5943600" cy="253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78A">
        <w:rPr>
          <w:noProof/>
        </w:rPr>
        <w:drawing>
          <wp:inline distT="0" distB="0" distL="0" distR="0" wp14:anchorId="4DC710EE" wp14:editId="3B810E38">
            <wp:extent cx="5943600" cy="1815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2C">
        <w:rPr>
          <w:noProof/>
        </w:rPr>
        <w:lastRenderedPageBreak/>
        <w:drawing>
          <wp:inline distT="0" distB="0" distL="0" distR="0" wp14:anchorId="0E90C087" wp14:editId="12374B77">
            <wp:extent cx="5943600" cy="2053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77">
        <w:rPr>
          <w:noProof/>
        </w:rPr>
        <w:drawing>
          <wp:inline distT="0" distB="0" distL="0" distR="0" wp14:anchorId="5561585A" wp14:editId="45487800">
            <wp:extent cx="5943600" cy="1066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77">
        <w:rPr>
          <w:noProof/>
        </w:rPr>
        <w:drawing>
          <wp:inline distT="0" distB="0" distL="0" distR="0" wp14:anchorId="56982607" wp14:editId="236DE505">
            <wp:extent cx="5943600" cy="4111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77">
        <w:rPr>
          <w:noProof/>
        </w:rPr>
        <w:lastRenderedPageBreak/>
        <w:drawing>
          <wp:inline distT="0" distB="0" distL="0" distR="0" wp14:anchorId="4B126A51" wp14:editId="12C11CE7">
            <wp:extent cx="5943600" cy="2691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77">
        <w:tab/>
      </w:r>
      <w:r w:rsidR="00304477">
        <w:rPr>
          <w:noProof/>
        </w:rPr>
        <w:drawing>
          <wp:inline distT="0" distB="0" distL="0" distR="0" wp14:anchorId="33498B39" wp14:editId="46F0F38C">
            <wp:extent cx="5943600" cy="2783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95DFB"/>
    <w:multiLevelType w:val="multilevel"/>
    <w:tmpl w:val="6CFA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FF0D51"/>
    <w:multiLevelType w:val="multilevel"/>
    <w:tmpl w:val="F81CF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4B7DFB"/>
    <w:multiLevelType w:val="multilevel"/>
    <w:tmpl w:val="C49C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D46EB4"/>
    <w:multiLevelType w:val="multilevel"/>
    <w:tmpl w:val="57FA9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620524"/>
    <w:multiLevelType w:val="multilevel"/>
    <w:tmpl w:val="BFB6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D617D8"/>
    <w:multiLevelType w:val="multilevel"/>
    <w:tmpl w:val="DD4A0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504CEA"/>
    <w:multiLevelType w:val="multilevel"/>
    <w:tmpl w:val="F5D8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E965F6"/>
    <w:multiLevelType w:val="multilevel"/>
    <w:tmpl w:val="B8DE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330DD8"/>
    <w:multiLevelType w:val="multilevel"/>
    <w:tmpl w:val="B2445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4"/>
  </w:num>
  <w:num w:numId="5">
    <w:abstractNumId w:val="7"/>
  </w:num>
  <w:num w:numId="6">
    <w:abstractNumId w:val="3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BEF"/>
    <w:rsid w:val="000A078A"/>
    <w:rsid w:val="002D62F1"/>
    <w:rsid w:val="00304477"/>
    <w:rsid w:val="0055122C"/>
    <w:rsid w:val="00AC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E93F3"/>
  <w15:chartTrackingRefBased/>
  <w15:docId w15:val="{27176E79-7C41-4A4E-A7F2-B980E5425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044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4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4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47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3044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4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044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5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2025-08-14T08:10:00Z</dcterms:created>
  <dcterms:modified xsi:type="dcterms:W3CDTF">2025-08-14T10:18:00Z</dcterms:modified>
</cp:coreProperties>
</file>