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1" w:rsidRPr="00B16561" w:rsidRDefault="00B16561" w:rsidP="00B16561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proofErr w:type="spellStart"/>
      <w:r w:rsidRPr="00B1656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Splunk</w:t>
      </w:r>
      <w:proofErr w:type="spellEnd"/>
      <w:r w:rsidRPr="00B16561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: Basics</w:t>
      </w:r>
    </w:p>
    <w:p w:rsidR="00675BA1" w:rsidRDefault="00675BA1" w:rsidP="00675BA1">
      <w:pPr>
        <w:pStyle w:val="Heading2"/>
      </w:pPr>
      <w:proofErr w:type="spellStart"/>
      <w:r>
        <w:rPr>
          <w:rStyle w:val="Strong"/>
          <w:b w:val="0"/>
          <w:bCs w:val="0"/>
        </w:rPr>
        <w:t>Splunk</w:t>
      </w:r>
      <w:proofErr w:type="spellEnd"/>
      <w:r>
        <w:rPr>
          <w:rStyle w:val="Strong"/>
          <w:b w:val="0"/>
          <w:bCs w:val="0"/>
        </w:rPr>
        <w:t>: Basics – Notes</w:t>
      </w:r>
    </w:p>
    <w:p w:rsidR="00675BA1" w:rsidRDefault="00675BA1" w:rsidP="00675BA1">
      <w:pPr>
        <w:pStyle w:val="Heading3"/>
      </w:pPr>
      <w:r>
        <w:rPr>
          <w:rStyle w:val="Strong"/>
          <w:b w:val="0"/>
          <w:bCs w:val="0"/>
        </w:rPr>
        <w:t>1. Introduction</w:t>
      </w:r>
    </w:p>
    <w:p w:rsidR="00675BA1" w:rsidRDefault="00675BA1" w:rsidP="00675BA1">
      <w:pPr>
        <w:pStyle w:val="NormalWeb"/>
        <w:numPr>
          <w:ilvl w:val="0"/>
          <w:numId w:val="1"/>
        </w:numPr>
      </w:pPr>
      <w:proofErr w:type="spellStart"/>
      <w:r>
        <w:t>Splunk</w:t>
      </w:r>
      <w:proofErr w:type="spellEnd"/>
      <w:r>
        <w:t xml:space="preserve"> = </w:t>
      </w:r>
      <w:r>
        <w:rPr>
          <w:rStyle w:val="Strong"/>
          <w:rFonts w:eastAsiaTheme="majorEastAsia"/>
        </w:rPr>
        <w:t>Log management &amp; analysis platform</w:t>
      </w:r>
      <w:r>
        <w:t>.</w:t>
      </w:r>
    </w:p>
    <w:p w:rsidR="00675BA1" w:rsidRDefault="00675BA1" w:rsidP="00675BA1">
      <w:pPr>
        <w:pStyle w:val="NormalWeb"/>
        <w:numPr>
          <w:ilvl w:val="0"/>
          <w:numId w:val="1"/>
        </w:numPr>
      </w:pPr>
      <w:r>
        <w:t xml:space="preserve">Used for </w:t>
      </w:r>
      <w:r>
        <w:rPr>
          <w:rStyle w:val="Strong"/>
          <w:rFonts w:eastAsiaTheme="majorEastAsia"/>
        </w:rPr>
        <w:t>searching, monitoring, and visualizing machine-generated data</w:t>
      </w:r>
      <w:r>
        <w:t xml:space="preserve"> from websites, apps, servers, and security tools.</w:t>
      </w:r>
    </w:p>
    <w:p w:rsidR="00675BA1" w:rsidRDefault="00675BA1" w:rsidP="00675BA1">
      <w:pPr>
        <w:pStyle w:val="NormalWeb"/>
        <w:numPr>
          <w:ilvl w:val="0"/>
          <w:numId w:val="1"/>
        </w:numPr>
      </w:pPr>
      <w:r>
        <w:t xml:space="preserve">Core benefit: turn raw log data into </w:t>
      </w:r>
      <w:r>
        <w:rPr>
          <w:rStyle w:val="Strong"/>
          <w:rFonts w:eastAsiaTheme="majorEastAsia"/>
        </w:rPr>
        <w:t>actionable intelligence</w:t>
      </w:r>
      <w:r>
        <w:t>.</w:t>
      </w:r>
    </w:p>
    <w:p w:rsidR="00675BA1" w:rsidRDefault="00675BA1" w:rsidP="00675BA1">
      <w:r>
        <w:pict>
          <v:rect id="_x0000_i1025" style="width:0;height:1.5pt" o:hralign="center" o:hrstd="t" o:hr="t" fillcolor="#a0a0a0" stroked="f"/>
        </w:pict>
      </w:r>
    </w:p>
    <w:p w:rsidR="00675BA1" w:rsidRDefault="00675BA1" w:rsidP="00675BA1">
      <w:pPr>
        <w:pStyle w:val="Heading3"/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Splunk</w:t>
      </w:r>
      <w:proofErr w:type="spellEnd"/>
      <w:r>
        <w:rPr>
          <w:rStyle w:val="Strong"/>
          <w:b w:val="0"/>
          <w:bCs w:val="0"/>
        </w:rPr>
        <w:t xml:space="preserve"> Components</w:t>
      </w:r>
    </w:p>
    <w:p w:rsidR="00675BA1" w:rsidRDefault="00675BA1" w:rsidP="00675B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Forwarder</w:t>
      </w:r>
      <w:r>
        <w:t xml:space="preserve"> – Collects and sends log data to </w:t>
      </w:r>
      <w:proofErr w:type="spellStart"/>
      <w:r>
        <w:t>Splunk</w:t>
      </w:r>
      <w:proofErr w:type="spellEnd"/>
      <w:r>
        <w:t xml:space="preserve"> indexer.</w:t>
      </w:r>
    </w:p>
    <w:p w:rsidR="00675BA1" w:rsidRDefault="00675BA1" w:rsidP="00675BA1">
      <w:pPr>
        <w:pStyle w:val="NormalWeb"/>
        <w:numPr>
          <w:ilvl w:val="1"/>
          <w:numId w:val="2"/>
        </w:numPr>
      </w:pPr>
      <w:r>
        <w:rPr>
          <w:rStyle w:val="Strong"/>
          <w:rFonts w:eastAsiaTheme="majorEastAsia"/>
        </w:rPr>
        <w:t>Universal Forwarder</w:t>
      </w:r>
      <w:r>
        <w:t>: lightweight agent for data forwarding.</w:t>
      </w:r>
    </w:p>
    <w:p w:rsidR="00675BA1" w:rsidRDefault="00675BA1" w:rsidP="00675B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Indexer</w:t>
      </w:r>
      <w:r>
        <w:t xml:space="preserve"> – Stores incoming data, creates indexes, makes it searchable.</w:t>
      </w:r>
    </w:p>
    <w:p w:rsidR="00675BA1" w:rsidRDefault="00675BA1" w:rsidP="00675B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Search Head</w:t>
      </w:r>
      <w:r>
        <w:t xml:space="preserve"> – User interface for searching, analyzing, and visualizing data.</w:t>
      </w:r>
    </w:p>
    <w:p w:rsidR="00675BA1" w:rsidRDefault="00675BA1" w:rsidP="00675BA1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Deployment Server</w:t>
      </w:r>
      <w:r>
        <w:t xml:space="preserve"> – Manages configurations and apps across multiple </w:t>
      </w:r>
      <w:proofErr w:type="spellStart"/>
      <w:r>
        <w:t>Splunk</w:t>
      </w:r>
      <w:proofErr w:type="spellEnd"/>
      <w:r>
        <w:t xml:space="preserve"> instances.</w:t>
      </w:r>
    </w:p>
    <w:p w:rsidR="00675BA1" w:rsidRDefault="00675BA1" w:rsidP="00675BA1">
      <w:r>
        <w:pict>
          <v:rect id="_x0000_i1026" style="width:0;height:1.5pt" o:hralign="center" o:hrstd="t" o:hr="t" fillcolor="#a0a0a0" stroked="f"/>
        </w:pict>
      </w:r>
    </w:p>
    <w:p w:rsidR="00675BA1" w:rsidRDefault="00675BA1" w:rsidP="00675BA1">
      <w:pPr>
        <w:pStyle w:val="Heading3"/>
      </w:pPr>
      <w:r>
        <w:rPr>
          <w:rStyle w:val="Strong"/>
          <w:b w:val="0"/>
          <w:bCs w:val="0"/>
        </w:rPr>
        <w:t xml:space="preserve">3. Navigating </w:t>
      </w:r>
      <w:proofErr w:type="spellStart"/>
      <w:r>
        <w:rPr>
          <w:rStyle w:val="Strong"/>
          <w:b w:val="0"/>
          <w:bCs w:val="0"/>
        </w:rPr>
        <w:t>Splunk</w:t>
      </w:r>
      <w:proofErr w:type="spellEnd"/>
    </w:p>
    <w:p w:rsidR="00675BA1" w:rsidRDefault="00675BA1" w:rsidP="00675BA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Search &amp; Reporting App</w:t>
      </w:r>
      <w:r>
        <w:t xml:space="preserve"> – Main interface for running searches and creating reports/dashboards.</w:t>
      </w:r>
    </w:p>
    <w:p w:rsidR="00675BA1" w:rsidRDefault="00675BA1" w:rsidP="00675BA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Search Processing Language (SPL)</w:t>
      </w:r>
      <w:r>
        <w:t xml:space="preserve"> – Used to query and analyze indexed data.</w:t>
      </w:r>
    </w:p>
    <w:p w:rsidR="00675BA1" w:rsidRDefault="00675BA1" w:rsidP="00675BA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Time Picker</w:t>
      </w:r>
      <w:r>
        <w:t xml:space="preserve"> – Filter events by time range.</w:t>
      </w:r>
    </w:p>
    <w:p w:rsidR="00675BA1" w:rsidRDefault="00675BA1" w:rsidP="00675BA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Data Preview &amp; Field Extraction</w:t>
      </w:r>
      <w:r>
        <w:t xml:space="preserve"> – Identify relevant fields from raw data.</w:t>
      </w:r>
    </w:p>
    <w:p w:rsidR="00675BA1" w:rsidRDefault="00675BA1" w:rsidP="00675BA1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Dashboards</w:t>
      </w:r>
      <w:r>
        <w:t xml:space="preserve"> – Visual representations of search results.</w:t>
      </w:r>
    </w:p>
    <w:p w:rsidR="00675BA1" w:rsidRDefault="00675BA1" w:rsidP="00675BA1">
      <w:r>
        <w:pict>
          <v:rect id="_x0000_i1027" style="width:0;height:1.5pt" o:hralign="center" o:hrstd="t" o:hr="t" fillcolor="#a0a0a0" stroked="f"/>
        </w:pict>
      </w:r>
    </w:p>
    <w:p w:rsidR="00675BA1" w:rsidRDefault="00675BA1" w:rsidP="00675BA1">
      <w:pPr>
        <w:pStyle w:val="Heading3"/>
      </w:pPr>
      <w:r>
        <w:rPr>
          <w:rStyle w:val="Strong"/>
          <w:b w:val="0"/>
          <w:bCs w:val="0"/>
        </w:rPr>
        <w:t>4. Adding Data</w:t>
      </w:r>
    </w:p>
    <w:p w:rsidR="00675BA1" w:rsidRDefault="00675BA1" w:rsidP="00675BA1">
      <w:pPr>
        <w:pStyle w:val="NormalWeb"/>
        <w:numPr>
          <w:ilvl w:val="0"/>
          <w:numId w:val="4"/>
        </w:numPr>
      </w:pPr>
      <w:r>
        <w:t>Methods to add data:</w:t>
      </w:r>
    </w:p>
    <w:p w:rsidR="00675BA1" w:rsidRDefault="00675BA1" w:rsidP="00675BA1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Upload</w:t>
      </w:r>
      <w:r>
        <w:t xml:space="preserve"> (e.g., log file from local system).</w:t>
      </w:r>
    </w:p>
    <w:p w:rsidR="00675BA1" w:rsidRDefault="00675BA1" w:rsidP="00675BA1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Monitor</w:t>
      </w:r>
      <w:r>
        <w:t xml:space="preserve"> (real-time directory/file monitoring).</w:t>
      </w:r>
    </w:p>
    <w:p w:rsidR="00675BA1" w:rsidRDefault="00675BA1" w:rsidP="00675BA1">
      <w:pPr>
        <w:pStyle w:val="NormalWeb"/>
        <w:numPr>
          <w:ilvl w:val="1"/>
          <w:numId w:val="4"/>
        </w:numPr>
      </w:pPr>
      <w:r>
        <w:rPr>
          <w:rStyle w:val="Strong"/>
          <w:rFonts w:eastAsiaTheme="majorEastAsia"/>
        </w:rPr>
        <w:t>Forwarder</w:t>
      </w:r>
      <w:r>
        <w:t xml:space="preserve"> (collect from remote machines).</w:t>
      </w:r>
    </w:p>
    <w:p w:rsidR="00675BA1" w:rsidRDefault="00675BA1" w:rsidP="00675BA1">
      <w:pPr>
        <w:pStyle w:val="NormalWeb"/>
        <w:numPr>
          <w:ilvl w:val="0"/>
          <w:numId w:val="4"/>
        </w:numPr>
      </w:pPr>
      <w:r>
        <w:t>Data is parsed, indexed, and ready for search.</w:t>
      </w:r>
    </w:p>
    <w:p w:rsidR="00675BA1" w:rsidRDefault="00675BA1" w:rsidP="00675BA1">
      <w:r>
        <w:pict>
          <v:rect id="_x0000_i1028" style="width:0;height:1.5pt" o:hralign="center" o:hrstd="t" o:hr="t" fillcolor="#a0a0a0" stroked="f"/>
        </w:pict>
      </w:r>
    </w:p>
    <w:p w:rsidR="00675BA1" w:rsidRDefault="00675BA1" w:rsidP="00675BA1">
      <w:pPr>
        <w:pStyle w:val="Heading3"/>
      </w:pPr>
      <w:r>
        <w:rPr>
          <w:rStyle w:val="Strong"/>
          <w:b w:val="0"/>
          <w:bCs w:val="0"/>
        </w:rPr>
        <w:lastRenderedPageBreak/>
        <w:t>5. Conclusion</w:t>
      </w:r>
    </w:p>
    <w:p w:rsidR="00675BA1" w:rsidRDefault="00675BA1" w:rsidP="00675BA1">
      <w:pPr>
        <w:pStyle w:val="NormalWeb"/>
        <w:numPr>
          <w:ilvl w:val="0"/>
          <w:numId w:val="5"/>
        </w:numPr>
      </w:pPr>
      <w:proofErr w:type="spellStart"/>
      <w:r>
        <w:t>Splunk</w:t>
      </w:r>
      <w:proofErr w:type="spellEnd"/>
      <w:r>
        <w:t xml:space="preserve"> provides </w:t>
      </w:r>
      <w:r>
        <w:rPr>
          <w:rStyle w:val="Strong"/>
          <w:rFonts w:eastAsiaTheme="majorEastAsia"/>
        </w:rPr>
        <w:t>real-time and historical log analysis</w:t>
      </w:r>
      <w:r>
        <w:t>.</w:t>
      </w:r>
    </w:p>
    <w:p w:rsidR="00675BA1" w:rsidRDefault="00675BA1" w:rsidP="00675BA1">
      <w:pPr>
        <w:pStyle w:val="NormalWeb"/>
        <w:numPr>
          <w:ilvl w:val="0"/>
          <w:numId w:val="5"/>
        </w:numPr>
      </w:pPr>
      <w:r>
        <w:t>Understanding components, navigation, and ingestion methods is essential before moving into advanced search and correlation.</w:t>
      </w:r>
    </w:p>
    <w:p w:rsidR="00675BA1" w:rsidRDefault="00675BA1" w:rsidP="00675BA1">
      <w:pPr>
        <w:pStyle w:val="NormalWeb"/>
        <w:numPr>
          <w:ilvl w:val="0"/>
          <w:numId w:val="5"/>
        </w:numPr>
      </w:pPr>
      <w:r>
        <w:t xml:space="preserve">Useful for </w:t>
      </w:r>
      <w:r>
        <w:rPr>
          <w:rStyle w:val="Strong"/>
          <w:rFonts w:eastAsiaTheme="majorEastAsia"/>
        </w:rPr>
        <w:t>SIEM tasks</w:t>
      </w:r>
      <w:r>
        <w:t>, threat hunting, and operational monitoring.</w:t>
      </w:r>
    </w:p>
    <w:p w:rsidR="00B16561" w:rsidRDefault="00B16561">
      <w:pPr>
        <w:rPr>
          <w:noProof/>
        </w:rPr>
      </w:pPr>
      <w:bookmarkStart w:id="0" w:name="_GoBack"/>
      <w:bookmarkEnd w:id="0"/>
    </w:p>
    <w:p w:rsidR="002D62F1" w:rsidRDefault="00E47341">
      <w:r>
        <w:rPr>
          <w:noProof/>
        </w:rPr>
        <w:drawing>
          <wp:inline distT="0" distB="0" distL="0" distR="0" wp14:anchorId="47CDC34F" wp14:editId="77202AC4">
            <wp:extent cx="5943600" cy="2510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4F43A" wp14:editId="7197142D">
            <wp:extent cx="594360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9A318" wp14:editId="682FED57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5D7E4" wp14:editId="48EF2027">
            <wp:extent cx="5943600" cy="2722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DBA"/>
    <w:multiLevelType w:val="multilevel"/>
    <w:tmpl w:val="33F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22D6C"/>
    <w:multiLevelType w:val="multilevel"/>
    <w:tmpl w:val="8C34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6407C"/>
    <w:multiLevelType w:val="multilevel"/>
    <w:tmpl w:val="2CC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C5369"/>
    <w:multiLevelType w:val="multilevel"/>
    <w:tmpl w:val="3C3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554E3"/>
    <w:multiLevelType w:val="multilevel"/>
    <w:tmpl w:val="8494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41"/>
    <w:rsid w:val="002D62F1"/>
    <w:rsid w:val="00675BA1"/>
    <w:rsid w:val="00B16561"/>
    <w:rsid w:val="00E4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E6F5"/>
  <w15:chartTrackingRefBased/>
  <w15:docId w15:val="{BE706E96-9EC2-49BB-9EBC-E2EF67E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B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5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B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75B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2025-08-14T07:29:00Z</dcterms:created>
  <dcterms:modified xsi:type="dcterms:W3CDTF">2025-08-14T08:10:00Z</dcterms:modified>
</cp:coreProperties>
</file>