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СВОДНЫЙ 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июль 2026, август 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13.10.2026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Дата: 13.10.2026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Итог по файлам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E7D32"/>
          <w:sz w:val="20"/>
          <w:szCs w:val="20"/>
        </w:rPr>
        <w:t xml:space="preserve">В этих файлах ошибок нет: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2026-07_vostok_div1.xlsx — Конференция ВОСТОК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2026-08_vostok_div1.xlsx — Конференция ВОСТОК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2026-07_centr_div1.xlsx — Конференция ЦЕНТР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2026-07_centr_div2.xlsx — Конференция ЦЕНТР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2026-08_centr_div2.xlsx — Конференция ЦЕНТР (2 Дивизион), август 2026</w:t>
      </w:r>
    </w:p>
    <w:p>
      <w:pPr>
        <w:spacing w:after="80" w:before="0"/>
      </w:pP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  <w:gridCol w:w="2400"/>
        <w:gridCol w:w="3850"/>
      </w:tblGrid>
      <w:tr>
        <w:trPr>
          <w:tblHeader/>
        </w:trP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Файл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Примечания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Ответы проверяющих внесены 13.10.2026 по: Конференция ВОСТОК (1 Дивизион), Конференция ВОСТОК (2 Дивизион), Конференция ЗАПАД (1 Дивизион), Конференция ЗАПАД (2 Дивизион), Конференция ЦЕНТР (1 Дивизион), Конференция ЦЕНТР (2 Дивизион), Конференция ЦЕНТР (3 Дивизион). По ним в отчёте только то, что осталось.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  <w:highlight w:val="yellow"/>
          <w:highlightCs w:val="yellow"/>
        </w:rPr>
        <w:t xml:space="preserve">2. Ошибки в составах систематические.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  <w:highlight w:val="yellow"/>
          <w:highlightCs w:val="yellow"/>
        </w:rPr>
        <w:t xml:space="preserve">Похоже, составы команд копировались из матча в матч, поэтому одна и та же ошибка повторяется во всех матчах команды. Исправлять каждый матч не нужно — достаточно прислать верные составы команд с игровыми номерами: они приведены в разделах дивизионов в таблицах Составы команд, ошибочные строки выделены. Исправления во все матчи мы внесём сами.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 ко всем дивизионам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50"/>
        <w:gridCol w:w="5200"/>
      </w:tblGrid>
      <w:tr>
        <w:trPr>
          <w:tblHeader/>
        </w:trP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Противоречие в ответах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На вопрос: допускается ли, что игрок выступает за несколько команд, в каждой под своим номером, — ЗАПАД и ВОСТОК ответили: игроки могут выступать только в 1 команде одного дивизиона. ЦЕНТР ответил: допускается, что игрок может выступать за другую команду. Пока применяем каждый ответ к своей конференции.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 ЦЕНТРЕ это: вратарь Сафронов — Метеор, Викинг и Сияжар (ЦЕНТР 2); вратари Еремкин и Жмакин — по три команды, Нарватов и Рябинин — Сармат и Штурм (ЦЕНТР 3).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  <w:highlight w:val="yellow"/>
                <w:highlightCs w:val="yellow"/>
              </w:rPr>
              <w:t xml:space="preserve">Правило в лиге одно для всех? Если да — какое? ЦЕНТР: в ответе имелась в виду другая команда того же дивизиона или команда другого дивизиона?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Газовик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Горюнов Вадим Кириллович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№41 Флоровский Андрей Павлович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Худяков Марк Юрьевич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№11 Травкин Данил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№95 Колотыркин Артём Игоревич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(№46)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№72 Колчин Иван Денисович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(№91)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№88 Копейкин Иван Андреевич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(№4)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Юность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№20 Прус Анатолий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№57 Казаков Даниил Игоревич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Казаков Денис Николаевич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№46 Колотыркин Артём Игоревич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(№95)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№91 Колчин Иван Денисович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(№72)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№4 Копейкин Иван Андреевич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(№88)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Игошин Константин Александрович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Акулы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Коваль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Коваль Илья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Барсуков Тимофей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Быков Иван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Звезда (№10)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Ильин Даниил Валерьевич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Смолин Глеб Олегович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Звезда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Панферов Илья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Сенотов Богдан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Лачинов Глеб Олегович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Мельник Даниил Евгеньевич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Трапезников Александр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№10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Акулы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Левашов Дмитрий Евгеньевич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Авиатор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Мамаев Эмиль Алиханович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Воронов Владимир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Серебряков Григорий Артёмович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Студитских Максим Константинович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Ефремов Семён Владиславович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№17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Нефтяник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Шарафутдинов Дамир Фанилевич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Нефтяник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Чернулич Лев Евгеньевич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Агапов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Латыпов Гадель Маратович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Матвеев Иван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Бухаров Владислав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Авиатор (№17)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Катин Матвей Максимович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Медведи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Суворов Глеб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Аверьянов Алексей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Бызов Данила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Абитов Рамиль Равилевич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Морозов Денис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Рыси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Белов Игорь Романович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Рыси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Попов Максим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Панюшкин Александр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Адеев Ренат Ильдарович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Медведев Василий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Демин Данил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Медведи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Соколов Андрей Дмитриевич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Беркут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Попов Максим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Морозов Денис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Электроник (№16)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Белов Игорь Романович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Трапезников Александр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№10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Феникс (№5)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Левашов Дмитрий Евгеньевич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Феникс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Мамаев Эмиль Алиханович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№5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Беркут (№10)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Ильин Даниил Валерьевич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Смолин Глеб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№17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Электроник (№8)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Шарафутдинов Дамир Фанилевич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Студитских Максим Константинович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Электроник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Коваль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Бухаров Владислав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Феникс (№17)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Катин Матвей Максимович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№16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Беркут (№8)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 Соколов Андрей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Демин Данил Андреевич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обе команды в одном матче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Рябинин Евгений Васильевич записан в составы обеих команд одного матча (Сармат — №12; Штурм — №7; в 2 матчах). По ответу организатора так не допускается.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какую команду он играл в этих матчах?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Сверка количества игр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Просим сверить количество игр по каждому дивизиону за каждый месяц и общую сумму, чтобы убедиться, что ни одна игра не потеряна.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83"/>
        <w:gridCol w:w="2483"/>
        <w:gridCol w:w="2484"/>
        <w:gridCol w:w="26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  <w:highlight w:val="yellow"/>
                <w:highlightCs w:val="yellow"/>
              </w:rPr>
              <w:t xml:space="preserve">Сходится?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  <w:highlight w:val="yellow"/>
          <w:highlightCs w:val="yellow"/>
        </w:rPr>
        <w:t xml:space="preserve">Ждём данные за сентябрь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сентябрь 2026 по всем дивизионам.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2026-10-13T20:36:42.415Z</dcterms:created>
  <dcterms:modified xsi:type="dcterms:W3CDTF">2026-10-13T20:36:42.424Z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