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2026-07_vostok_div2.xlsx: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(2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46, 61, 76, 91, 166, 181, 196, 211, 256, 271, 316
и ещё 118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Колотыркин Артём Игоревич записан за несколько команд: Юность (№46) — 70 матчей; Газовик (№95) — 68 матчей. В 8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46, 61, 76, 91, 166, 181, 196, 211, 256, 271, 316
и ещё 118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Колчин Иван Денисович записан за несколько команд: Юность (№91) — 70 матчей; Газовик (№72) — 68 матчей. В 8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46, 61, 76, 91, 166, 181, 196, 211, 256, 271, 316
и ещё 118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Копейкин Иван Андреевич записан за несколько команд: Юность (№4) — 70 матчей; Газовик (№88) — 68 матчей. В 8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(2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282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282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282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2026-10-13T11:36:32.931Z</dcterms:created>
  <dcterms:modified xsi:type="dcterms:W3CDTF">2026-10-13T11:36:32.931Z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