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E3A87"/>
          <w:sz w:val="30"/>
          <w:szCs w:val="30"/>
        </w:rPr>
        <w:t xml:space="preserve">LEMBAR OBSERVASI AKTIVITAS BELAJAR MAHASISWA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E-Modul Adaptif SMART-FLIP 5.0 Berbasis Flipped Learning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Johan Iriawan Akbar — Universitas Negeri Malang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Kode Instrumen: OBS-01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IDENTITAS</w:t>
      </w: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400"/>
        <w:gridCol w:w="5672"/>
      </w:tblGrid>
      <w:tr>
        <w:tc>
          <w:tcPr>
            <w:tcW w:type="dxa" w:w="30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 Observer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6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6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Pertemuan ke-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6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6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Kelas / Kelompok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6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PETUNJUK PENGISIAN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Amati aktivitas setiap mahasiswa selama proses pembelajaran berlangsung.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Berikan skor pada setiap indikator sesuai skala: 1 = Tidak pernah, 2 = Jarang, 3 = Sering, 4 = Selalu.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Tuliskan catatan pada kolom Catatan jika terdapat perilaku yang perlu didokumentasikan secara khusus.</w:t>
      </w:r>
    </w:p>
    <w:p>
      <w:pPr>
        <w:pStyle w:val="ListParagraph"/>
        <w:numPr>
          <w:ilvl w:val="0"/>
          <w:numId w:val="2"/>
        </w:numPr>
        <w:spacing w:after="200" w:before="60"/>
      </w:pPr>
      <w:r>
        <w:rPr>
          <w:rFonts w:ascii="Arial" w:cs="Arial" w:eastAsia="Arial" w:hAnsi="Arial"/>
          <w:sz w:val="22"/>
          <w:szCs w:val="22"/>
        </w:rPr>
        <w:t xml:space="preserve">Pengisian dilakukan secara objektif berdasarkan pengamatan langsung, bukan asumsi.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TABEL OBSERVASI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750"/>
        <w:gridCol w:w="750"/>
        <w:gridCol w:w="750"/>
        <w:gridCol w:w="750"/>
        <w:gridCol w:w="2072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9072"/>
            <w:gridSpan w:val="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Dimensi A — Perencanaan Mandiri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membuka modul sebelum perkuliahan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menetapkan target belajar sendiri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menyiapkan pertanyaan sebelum diskusi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mengatur waktu belajar mandiri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memanfaatkan fitur checklist metakognitif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gridSpan w:val="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Dimensi B — Pelaksanaan Belajar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menyelesaikan video + PDF sebelum kuis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aktif di forum peer-review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mengumpulkan draf tepat waktu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mengulang materi setelah kuis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memanfaatkan fitur VARK adaptive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gridSpan w:val="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Dimensi C — Evaluasi Diri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membaca umpan balik kuis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melengkapi jurnal refleksi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membandingkan pre/post skor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mengakses referensi jurnal tambahan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Mahasiswa melaporkan kendala belajar ke dosen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Keterangan Skala:  1 = Tidak pernah     2 = Jarang     3 = Sering     4 = Selalu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TEMUAN TAMBAHAN / CATATAN OBSERVER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Tuliskan temuan, kendala, atau hal-hal yang perlu dicatat selama observasi berlangsung:</w:t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E. TANDA TANGAN</w:t>
      </w: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Mengetahui, Peneliti</w:t>
            </w:r>
          </w:p>
          <w:p>
            <w:pPr>
              <w:spacing w:after="40" w:before="9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Johan Iriawan Akbar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NIM / NIDN: _______________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Observer</w:t>
            </w:r>
          </w:p>
          <w:p>
            <w:pPr>
              <w:spacing w:after="40" w:before="9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 _______________________ 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Nama Lengkap &amp; Tanda Tangan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Penelitian R&amp;D SMART-FLIP 5.0 | OBS-01 | Halaman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A87" w:sz="6" w:space="4"/>
      </w:pBdr>
      <w:spacing w:after="100" w:before="0"/>
    </w:pPr>
    <w:r>
      <w:rPr>
        <w:rFonts w:ascii="Arial" w:cs="Arial" w:eastAsia="Arial" w:hAnsi="Arial"/>
        <w:b/>
        <w:bCs/>
        <w:color w:val="2E3A87"/>
        <w:sz w:val="18"/>
        <w:szCs w:val="18"/>
      </w:rPr>
      <w:t xml:space="preserve">Universitas Negeri Malang  |  SMART-FLIP 5.0 — Lembar Observasi</w:t>
    </w:r>
    <w:r>
      <w:rPr>
        <w:rFonts w:ascii="Arial" w:cs="Arial" w:eastAsia="Arial" w:hAnsi="Arial"/>
        <w:color w:val="777777"/>
        <w:sz w:val="18"/>
        <w:szCs w:val="18"/>
      </w:rPr>
      <w:t xml:space="preserve">   [OBS-01]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2026-06-17T23:48:30.810Z</dcterms:created>
  <dcterms:modified xsi:type="dcterms:W3CDTF">2026-06-17T23:48:30.811Z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