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5E376C5" w14:textId="77777777" w:rsidR="00A71423" w:rsidRPr="00511106" w:rsidRDefault="00511106">
      <w:pPr>
        <w:pStyle w:val="Heading1"/>
        <w:rPr>
          <w:rFonts w:ascii="Calibri" w:eastAsia="Proxima Nova" w:hAnsi="Calibri" w:cs="Calibri"/>
        </w:rPr>
      </w:pPr>
      <w:bookmarkStart w:id="0" w:name="_87k2dvwipg57" w:colFirst="0" w:colLast="0"/>
      <w:bookmarkEnd w:id="0"/>
      <w:r w:rsidRPr="00511106">
        <w:rPr>
          <w:rFonts w:ascii="Calibri" w:eastAsia="Proxima Nova" w:hAnsi="Calibri" w:cs="Calibri"/>
        </w:rPr>
        <w:t>6.1 - Aromatic compounds, carbonyls and acids</w:t>
      </w:r>
    </w:p>
    <w:p w14:paraId="02501BC4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1" w:name="_e23v8rb8scdt" w:colFirst="0" w:colLast="0"/>
      <w:bookmarkEnd w:id="1"/>
      <w:r w:rsidRPr="00511106">
        <w:rPr>
          <w:rFonts w:ascii="Calibri" w:eastAsia="Proxima Nova" w:hAnsi="Calibri" w:cs="Calibri"/>
        </w:rPr>
        <w:t>6.1.1 - Aromatic compounds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677AC2D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EA8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was wrong with Kekule’s benzene structure and why?</w:t>
            </w:r>
          </w:p>
          <w:p w14:paraId="5342D2A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B0426C4" wp14:editId="295005C5">
                  <wp:extent cx="828675" cy="940093"/>
                  <wp:effectExtent l="0" t="0" r="0" b="0"/>
                  <wp:docPr id="3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"/>
                          <a:srcRect l="10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9400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1A98" w14:textId="77777777" w:rsidR="00A71423" w:rsidRPr="00511106" w:rsidRDefault="00511106">
            <w:pPr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Lack of reactivity…</w:t>
            </w:r>
          </w:p>
          <w:p w14:paraId="50E40439" w14:textId="77777777" w:rsidR="00A71423" w:rsidRPr="00511106" w:rsidRDefault="00511106">
            <w:pPr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If it had 3 C=C bonds it’s expected to react rapidly with 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by electrophilic addition.</w:t>
            </w:r>
          </w:p>
          <w:p w14:paraId="5682D1BA" w14:textId="77777777" w:rsidR="00A71423" w:rsidRPr="00511106" w:rsidRDefault="00511106">
            <w:pPr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It doesn’t react readily as its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is too low - requires a catalyst and does so by electrophilic substitution.</w:t>
            </w:r>
          </w:p>
          <w:p w14:paraId="73B4B04C" w14:textId="77777777" w:rsidR="00A71423" w:rsidRPr="00511106" w:rsidRDefault="00511106">
            <w:pPr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Bond lengths…</w:t>
            </w:r>
          </w:p>
          <w:p w14:paraId="75DC4ABE" w14:textId="77777777" w:rsidR="00A71423" w:rsidRPr="00511106" w:rsidRDefault="00511106">
            <w:pPr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C=C bonds are shorter than C-C bonds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ben</w:t>
            </w:r>
            <w:r w:rsidRPr="00511106">
              <w:rPr>
                <w:rFonts w:ascii="Calibri" w:eastAsia="Nova Mono" w:hAnsi="Calibri" w:cs="Calibri"/>
              </w:rPr>
              <w:t>zene should be irregular/deformed.</w:t>
            </w:r>
          </w:p>
          <w:p w14:paraId="1F2C5409" w14:textId="77777777" w:rsidR="00A71423" w:rsidRPr="00511106" w:rsidRDefault="00511106">
            <w:pPr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When bond length were measured. They were all the same,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intermediate in length</w:t>
            </w:r>
            <w:r w:rsidRPr="00511106">
              <w:rPr>
                <w:rFonts w:ascii="Calibri" w:eastAsia="Nova Mono" w:hAnsi="Calibri" w:cs="Calibri"/>
              </w:rPr>
              <w:t xml:space="preserve"> between single and double carbon-carbon bonds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regular</w:t>
            </w:r>
            <w:r w:rsidRPr="00511106">
              <w:rPr>
                <w:rFonts w:ascii="Calibri" w:eastAsia="Proxima Nova" w:hAnsi="Calibri" w:cs="Calibri"/>
              </w:rPr>
              <w:t xml:space="preserve"> hexagonal shape.</w:t>
            </w:r>
          </w:p>
          <w:p w14:paraId="02A09E3D" w14:textId="77777777" w:rsidR="00A71423" w:rsidRPr="00511106" w:rsidRDefault="00511106">
            <w:pPr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Enthalpy change of hydrogenation…</w:t>
            </w:r>
          </w:p>
          <w:p w14:paraId="66E329C7" w14:textId="77777777" w:rsidR="00A71423" w:rsidRPr="00511106" w:rsidRDefault="00511106">
            <w:pPr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Scientists measured it to be -120kJ</w:t>
            </w:r>
            <w:r w:rsidRPr="00511106">
              <w:rPr>
                <w:rFonts w:ascii="Calibri" w:eastAsia="Proxima Nova" w:hAnsi="Calibri" w:cs="Calibri"/>
              </w:rPr>
              <w:t>mol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511106">
              <w:rPr>
                <w:rFonts w:ascii="Calibri" w:eastAsia="Nova Mono" w:hAnsi="Calibri" w:cs="Calibri"/>
              </w:rPr>
              <w:t xml:space="preserve"> for cyclohexene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with benzene we’d expect -360kJmol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33C6AA29" w14:textId="77777777" w:rsidR="00A71423" w:rsidRPr="00511106" w:rsidRDefault="00511106">
            <w:pPr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Was measured to be -208kJmol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511106">
              <w:rPr>
                <w:rFonts w:ascii="Calibri" w:eastAsia="Nova Mono" w:hAnsi="Calibri" w:cs="Calibri"/>
              </w:rPr>
              <w:t xml:space="preserve">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more stable than expected.</w:t>
            </w:r>
          </w:p>
        </w:tc>
      </w:tr>
      <w:tr w:rsidR="00A71423" w:rsidRPr="00511106" w14:paraId="64C82E5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3A5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π-ring in benzene and its consequences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8416C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DFA24DD" wp14:editId="00652B60">
                  <wp:extent cx="3143098" cy="871538"/>
                  <wp:effectExtent l="0" t="0" r="0" b="0"/>
                  <wp:docPr id="57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"/>
                          <a:srcRect l="1435" t="4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098" cy="871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72A506" w14:textId="77777777" w:rsidR="00A71423" w:rsidRPr="00511106" w:rsidRDefault="00511106">
            <w:pPr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Sideways overlap of 6 p-orbitals (containing 1 electron each)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electron density above and below the plane spread over 6 carbons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low electron density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unable to polarise many molecules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reactions require catalysts.</w:t>
            </w:r>
          </w:p>
          <w:p w14:paraId="4E31BA62" w14:textId="77777777" w:rsidR="00A71423" w:rsidRPr="00511106" w:rsidRDefault="00511106">
            <w:pPr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Delocalised electrons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not attached </w:t>
            </w:r>
            <w:r w:rsidRPr="00511106">
              <w:rPr>
                <w:rFonts w:ascii="Calibri" w:eastAsia="Nova Mono" w:hAnsi="Calibri" w:cs="Calibri"/>
              </w:rPr>
              <w:t>to a single atom.</w:t>
            </w:r>
          </w:p>
        </w:tc>
      </w:tr>
      <w:tr w:rsidR="00A71423" w:rsidRPr="00511106" w14:paraId="154415F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EF2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nomenclature for polysubstituted arenes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3C20B" w14:textId="77777777" w:rsidR="00A71423" w:rsidRPr="00511106" w:rsidRDefault="00511106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lowest number is given to the lowest position of the alphabet:</w:t>
            </w:r>
          </w:p>
          <w:p w14:paraId="4CC7FFF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443DA35E" wp14:editId="0BB12E69">
                  <wp:extent cx="1562100" cy="1527387"/>
                  <wp:effectExtent l="0" t="0" r="0" b="0"/>
                  <wp:docPr id="39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7"/>
                          <a:srcRect l="10000" t="5600" b="6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27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B40DE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1-bromo-4-chloro-2-ethylbenzene</w:t>
            </w:r>
          </w:p>
          <w:p w14:paraId="29857ECE" w14:textId="77777777" w:rsidR="00A71423" w:rsidRPr="00511106" w:rsidRDefault="00511106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When benzene is attached to an alkyl group with 7 or more carbons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an alkyl with a functional group on it, it is the substituent:</w:t>
            </w:r>
          </w:p>
          <w:p w14:paraId="015E674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74E2B2B" wp14:editId="7CDACCDC">
                  <wp:extent cx="1490663" cy="1145602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l="13600" t="15200" b="18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11456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ADACDF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Phenylethanone</w:t>
            </w:r>
          </w:p>
          <w:p w14:paraId="2ACDADD2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0F2159F" wp14:editId="12345ECA">
                  <wp:extent cx="1943100" cy="865348"/>
                  <wp:effectExtent l="0" t="0" r="0" b="0"/>
                  <wp:docPr id="51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865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92293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i/>
              </w:rPr>
              <w:t>2-phenylhexane</w:t>
            </w:r>
          </w:p>
        </w:tc>
      </w:tr>
      <w:tr w:rsidR="00A71423" w:rsidRPr="00511106" w14:paraId="5F19596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3A9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Give the 3 non-systematic arenes you need to know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DE12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E251FC1" wp14:editId="71402E0A">
                  <wp:extent cx="1433465" cy="1128713"/>
                  <wp:effectExtent l="0" t="0" r="0" b="0"/>
                  <wp:docPr id="68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465" cy="1128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9E57D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Benzoic acid</w:t>
            </w:r>
          </w:p>
          <w:p w14:paraId="3A9CC45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6332A72" wp14:editId="33F03826">
                  <wp:extent cx="1400175" cy="946487"/>
                  <wp:effectExtent l="0" t="0" r="0" b="0"/>
                  <wp:docPr id="59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1"/>
                          <a:srcRect l="19200" t="22400" r="2800" b="25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946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24693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i/>
              </w:rPr>
              <w:t>Phenylamine</w:t>
            </w:r>
          </w:p>
          <w:p w14:paraId="2EE60EC5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1A6D064" wp14:editId="179543DA">
                  <wp:extent cx="1384344" cy="1223963"/>
                  <wp:effectExtent l="0" t="0" r="0" b="0"/>
                  <wp:docPr id="64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44" cy="1223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D16B9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Benzaldehyde</w:t>
            </w:r>
          </w:p>
        </w:tc>
      </w:tr>
      <w:tr w:rsidR="00A71423" w:rsidRPr="00511106" w14:paraId="180F949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753D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are the conditions, reactants, steps (with mechanism), and precautions of nitration?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8BC11" w14:textId="77777777" w:rsidR="00A71423" w:rsidRPr="00511106" w:rsidRDefault="00511106">
            <w:pPr>
              <w:numPr>
                <w:ilvl w:val="0"/>
                <w:numId w:val="4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Conditions/reactants: 50 °C, conc. HNO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(nitric acid), conc.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(sulfuric acid).</w:t>
            </w:r>
          </w:p>
          <w:p w14:paraId="3843CB44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1BD9C98B" w14:textId="77777777" w:rsidR="00A71423" w:rsidRPr="00511106" w:rsidRDefault="00511106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 the nitronium ion…</w:t>
            </w:r>
          </w:p>
          <w:p w14:paraId="0D15AB2C" w14:textId="77777777" w:rsidR="00A71423" w:rsidRPr="00511106" w:rsidRDefault="00511106">
            <w:pPr>
              <w:numPr>
                <w:ilvl w:val="1"/>
                <w:numId w:val="2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Stage 1:</w:t>
            </w:r>
            <w:r w:rsidRPr="00511106">
              <w:rPr>
                <w:rFonts w:ascii="Calibri" w:eastAsia="Proxima Nova" w:hAnsi="Calibri" w:cs="Calibri"/>
              </w:rPr>
              <w:t xml:space="preserve">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+ HNO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→ HSO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</w:p>
          <w:p w14:paraId="13546A03" w14:textId="77777777" w:rsidR="00A71423" w:rsidRPr="00511106" w:rsidRDefault="00511106">
            <w:pPr>
              <w:numPr>
                <w:ilvl w:val="1"/>
                <w:numId w:val="2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Stage 2:</w:t>
            </w:r>
            <w:r w:rsidRPr="00511106">
              <w:rPr>
                <w:rFonts w:ascii="Calibri" w:eastAsia="Proxima Nova" w:hAnsi="Calibri" w:cs="Calibri"/>
              </w:rPr>
              <w:t xml:space="preserve">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Nova Mono" w:hAnsi="Calibri" w:cs="Calibri"/>
              </w:rPr>
              <w:t xml:space="preserve"> → 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</w:t>
            </w:r>
          </w:p>
          <w:p w14:paraId="2873C351" w14:textId="77777777" w:rsidR="00A71423" w:rsidRPr="00511106" w:rsidRDefault="00511106">
            <w:pPr>
              <w:numPr>
                <w:ilvl w:val="1"/>
                <w:numId w:val="2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Overall:</w:t>
            </w:r>
            <w:r w:rsidRPr="00511106">
              <w:rPr>
                <w:rFonts w:ascii="Calibri" w:eastAsia="Proxima Nova" w:hAnsi="Calibri" w:cs="Calibri"/>
              </w:rPr>
              <w:t xml:space="preserve"> HNO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+ 2H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Nova Mono" w:hAnsi="Calibri" w:cs="Calibri"/>
              </w:rPr>
              <w:t xml:space="preserve"> → 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+ 2HSO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</w:t>
            </w:r>
          </w:p>
          <w:p w14:paraId="7C18C62D" w14:textId="77777777" w:rsidR="00A71423" w:rsidRPr="00511106" w:rsidRDefault="00511106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 nitronium ion with benzene…</w:t>
            </w:r>
          </w:p>
          <w:p w14:paraId="5D779EB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458CC86" wp14:editId="6DAB11B6">
                  <wp:extent cx="2162175" cy="866775"/>
                  <wp:effectExtent l="0" t="0" r="0" b="0"/>
                  <wp:docPr id="66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86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0FA6F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6D35592" wp14:editId="0486B5F5">
                  <wp:extent cx="2943225" cy="923925"/>
                  <wp:effectExtent l="0" t="0" r="0" b="0"/>
                  <wp:docPr id="2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855A8C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catalyst H</w:t>
            </w:r>
            <w:r w:rsidRPr="00511106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i/>
              </w:rPr>
              <w:t>SO</w:t>
            </w:r>
            <w:r w:rsidRPr="00511106">
              <w:rPr>
                <w:rFonts w:ascii="Calibri" w:eastAsia="Proxima Nova" w:hAnsi="Calibri" w:cs="Calibri"/>
                <w:i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i/>
              </w:rPr>
              <w:t xml:space="preserve"> has reformed.</w:t>
            </w:r>
          </w:p>
          <w:p w14:paraId="76EFA09F" w14:textId="77777777" w:rsidR="00A71423" w:rsidRPr="00511106" w:rsidRDefault="00A71423">
            <w:pPr>
              <w:jc w:val="center"/>
              <w:rPr>
                <w:rFonts w:ascii="Calibri" w:eastAsia="Proxima Nova" w:hAnsi="Calibri" w:cs="Calibri"/>
                <w:i/>
              </w:rPr>
            </w:pPr>
          </w:p>
          <w:p w14:paraId="61F1E5F3" w14:textId="77777777" w:rsidR="00A71423" w:rsidRPr="00511106" w:rsidRDefault="00511106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Perform within a water bath 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reaction is exothermic. Any temperature too high will lead to polynitration rather than mononitration</w:t>
            </w:r>
          </w:p>
        </w:tc>
      </w:tr>
      <w:tr w:rsidR="00A71423" w:rsidRPr="00511106" w14:paraId="6D183B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41B4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reactants and steps (with mechanism) of the halogenation of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6183" w14:textId="77777777" w:rsidR="00A71423" w:rsidRPr="00511106" w:rsidRDefault="00511106">
            <w:pPr>
              <w:numPr>
                <w:ilvl w:val="0"/>
                <w:numId w:val="5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halogen carrier (e.g., FeBr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/AlBr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 bromination and FeCl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/AlCl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 chlorination) as a catalyst.</w:t>
            </w:r>
          </w:p>
          <w:p w14:paraId="3AE78A59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5FB3552B" w14:textId="77777777" w:rsidR="00A71423" w:rsidRPr="00511106" w:rsidRDefault="00511106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halogen carrier polarises the halogen allowing it to react</w:t>
            </w:r>
            <w:r w:rsidRPr="00511106">
              <w:rPr>
                <w:rFonts w:ascii="Calibri" w:eastAsia="Proxima Nova" w:hAnsi="Calibri" w:cs="Calibri"/>
              </w:rPr>
              <w:t xml:space="preserve"> with the halogen carrier to form a positive electrophile.</w:t>
            </w:r>
          </w:p>
          <w:p w14:paraId="7DD72E7B" w14:textId="77777777" w:rsidR="00A71423" w:rsidRPr="00511106" w:rsidRDefault="00511106">
            <w:pPr>
              <w:numPr>
                <w:ilvl w:val="1"/>
                <w:numId w:val="1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+ FeBr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→ </w:t>
            </w:r>
            <w:r w:rsidRPr="00511106">
              <w:rPr>
                <w:rFonts w:ascii="Calibri" w:eastAsia="Proxima Nova" w:hAnsi="Calibri" w:cs="Calibri"/>
              </w:rPr>
              <w:t>Br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FeBr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431F190C" w14:textId="77777777" w:rsidR="00A71423" w:rsidRPr="00511106" w:rsidRDefault="00511106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 the electrophile with the benzene…</w:t>
            </w:r>
          </w:p>
          <w:p w14:paraId="1B10BEA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3EFF2B68" wp14:editId="5E30FF7C">
                  <wp:extent cx="3143250" cy="942975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942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6E9F3F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8C6158F" wp14:editId="0235DCCE">
                  <wp:extent cx="3181350" cy="923925"/>
                  <wp:effectExtent l="0" t="0" r="0" b="0"/>
                  <wp:docPr id="46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E035E3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36802500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A positive electrophile has to be formed because benzene isn’t very polarising.</w:t>
            </w:r>
          </w:p>
        </w:tc>
      </w:tr>
      <w:tr w:rsidR="00A71423" w:rsidRPr="00511106" w14:paraId="41E5080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06A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are the conditions, reactants, and mechanism for Friedel–Crafts alkylation of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0193" w14:textId="77777777" w:rsidR="00A71423" w:rsidRPr="00511106" w:rsidRDefault="00511106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reflux.</w:t>
            </w:r>
          </w:p>
          <w:p w14:paraId="07583F5E" w14:textId="77777777" w:rsidR="00A71423" w:rsidRPr="00511106" w:rsidRDefault="00511106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haloalkane with its halogen carrier (e.g.,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Cl).</w:t>
            </w:r>
          </w:p>
          <w:p w14:paraId="5F83C041" w14:textId="77777777" w:rsidR="00A71423" w:rsidRPr="00511106" w:rsidRDefault="00511106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electrophilic substitution,</w:t>
            </w:r>
          </w:p>
          <w:p w14:paraId="5C7365E9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76473BF" wp14:editId="13B946FA">
                  <wp:extent cx="2153237" cy="766763"/>
                  <wp:effectExtent l="0" t="0" r="0" b="0"/>
                  <wp:docPr id="61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37" cy="766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1995DA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5E48E1B" wp14:editId="6C2C7EDE">
                  <wp:extent cx="2939863" cy="785813"/>
                  <wp:effectExtent l="0" t="0" r="0" b="0"/>
                  <wp:docPr id="60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863" cy="785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96AFDA" w14:textId="77777777" w:rsidR="00A71423" w:rsidRPr="00511106" w:rsidRDefault="00511106">
            <w:pPr>
              <w:rPr>
                <w:rFonts w:ascii="Calibri" w:eastAsia="Proxima Nova" w:hAnsi="Calibri" w:cs="Calibri"/>
                <w:i/>
                <w:shd w:val="clear" w:color="auto" w:fill="FFF2CC"/>
              </w:rPr>
            </w:pPr>
            <w:r w:rsidRPr="00511106">
              <w:rPr>
                <w:rFonts w:ascii="Calibri" w:eastAsia="Proxima Nova" w:hAnsi="Calibri" w:cs="Calibri"/>
              </w:rPr>
              <w:t>The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Cl +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forms [CH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[AlCl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>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</w:tc>
      </w:tr>
      <w:tr w:rsidR="00A71423" w:rsidRPr="00511106" w14:paraId="6C34841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BE9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an acyl halide?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8C5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20BFB6B" wp14:editId="20B8F996">
                  <wp:extent cx="1281113" cy="1149914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1499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0DB06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Where R is an alkyl group and X is a halogen.</w:t>
            </w:r>
          </w:p>
        </w:tc>
      </w:tr>
      <w:tr w:rsidR="00A71423" w:rsidRPr="00511106" w14:paraId="2C55D3A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E35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conditions, reactants, equation, and mechanism for Friedel–Crafts acylation of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E1013" w14:textId="77777777" w:rsidR="00A71423" w:rsidRPr="00511106" w:rsidRDefault="00511106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reflux, 50 °C.</w:t>
            </w:r>
          </w:p>
          <w:p w14:paraId="2A8B5F9A" w14:textId="77777777" w:rsidR="00A71423" w:rsidRPr="00511106" w:rsidRDefault="00511106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acyl halide and halogen carrier (e.g.,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COCl for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).</w:t>
            </w:r>
          </w:p>
          <w:p w14:paraId="3FDF6159" w14:textId="77777777" w:rsidR="00A71423" w:rsidRPr="00511106" w:rsidRDefault="00511106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Equation: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COCl +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→[CH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[AlCl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>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77A67B54" w14:textId="77777777" w:rsidR="00A71423" w:rsidRPr="00511106" w:rsidRDefault="00511106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electrophilic substitution,</w:t>
            </w:r>
          </w:p>
          <w:p w14:paraId="48D64A3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34BAE6E" wp14:editId="396FB8FC">
                  <wp:extent cx="2352675" cy="866775"/>
                  <wp:effectExtent l="0" t="0" r="0" b="0"/>
                  <wp:docPr id="31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6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E9EDD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E185B50" wp14:editId="5773D5A4">
                  <wp:extent cx="3314700" cy="923925"/>
                  <wp:effectExtent l="0" t="0" r="0" b="0"/>
                  <wp:docPr id="56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6874AC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8E3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does benzene compare to other alkenes? (3)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0C43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tbl>
            <w:tblPr>
              <w:tblStyle w:val="a0"/>
              <w:tblW w:w="628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40"/>
              <w:gridCol w:w="3140"/>
            </w:tblGrid>
            <w:tr w:rsidR="00A71423" w:rsidRPr="00511106" w14:paraId="59C8F50A" w14:textId="77777777">
              <w:tc>
                <w:tcPr>
                  <w:tcW w:w="314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96261B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Benzene</w:t>
                  </w:r>
                </w:p>
              </w:tc>
              <w:tc>
                <w:tcPr>
                  <w:tcW w:w="314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40A363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Other Alkenes</w:t>
                  </w:r>
                </w:p>
              </w:tc>
            </w:tr>
            <w:tr w:rsidR="00A71423" w:rsidRPr="00511106" w14:paraId="61D83426" w14:textId="77777777">
              <w:tc>
                <w:tcPr>
                  <w:tcW w:w="31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6D65F0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</w:rPr>
                  </w:pPr>
                  <w:r w:rsidRPr="00511106">
                    <w:rPr>
                      <w:rFonts w:ascii="Calibri" w:eastAsia="Proxima Nova" w:hAnsi="Calibri" w:cs="Calibri"/>
                    </w:rPr>
                    <w:t>Reacts by electrophilic substitution.</w:t>
                  </w:r>
                </w:p>
              </w:tc>
              <w:tc>
                <w:tcPr>
                  <w:tcW w:w="31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EC71D8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</w:rPr>
                  </w:pPr>
                  <w:r w:rsidRPr="00511106">
                    <w:rPr>
                      <w:rFonts w:ascii="Calibri" w:eastAsia="Proxima Nova" w:hAnsi="Calibri" w:cs="Calibri"/>
                    </w:rPr>
                    <w:t xml:space="preserve">Reacts by electrophilic addition. </w:t>
                  </w:r>
                </w:p>
              </w:tc>
            </w:tr>
            <w:tr w:rsidR="00A71423" w:rsidRPr="00511106" w14:paraId="16658FB6" w14:textId="77777777">
              <w:tc>
                <w:tcPr>
                  <w:tcW w:w="31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5576FD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</w:rPr>
                  </w:pPr>
                  <w:r w:rsidRPr="00511106">
                    <w:rPr>
                      <w:rFonts w:ascii="Calibri" w:eastAsia="Proxima Nova" w:hAnsi="Calibri" w:cs="Calibri"/>
                    </w:rPr>
                    <w:t>6 delocalised electrons in π-ring. 12 σ electrons localised between carbon atoms.</w:t>
                  </w:r>
                </w:p>
              </w:tc>
              <w:tc>
                <w:tcPr>
                  <w:tcW w:w="31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C291F0" w14:textId="77777777" w:rsidR="00A71423" w:rsidRPr="00511106" w:rsidRDefault="00511106">
                  <w:pPr>
                    <w:widowControl w:val="0"/>
                    <w:spacing w:line="240" w:lineRule="auto"/>
                    <w:rPr>
                      <w:rFonts w:ascii="Calibri" w:eastAsia="Proxima Nova" w:hAnsi="Calibri" w:cs="Calibri"/>
                    </w:rPr>
                  </w:pPr>
                  <w:r w:rsidRPr="00511106">
                    <w:rPr>
                      <w:rFonts w:ascii="Calibri" w:eastAsia="Proxima Nova" w:hAnsi="Calibri" w:cs="Calibri"/>
                    </w:rPr>
                    <w:t>2 localised electrons in π-bond. 2 localised electrons between σ-bond.</w:t>
                  </w:r>
                </w:p>
              </w:tc>
            </w:tr>
            <w:tr w:rsidR="00A71423" w:rsidRPr="00511106" w14:paraId="3D03837B" w14:textId="77777777">
              <w:tc>
                <w:tcPr>
                  <w:tcW w:w="31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705C5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</w:rPr>
                  </w:pPr>
                  <w:r w:rsidRPr="00511106">
                    <w:rPr>
                      <w:rFonts w:ascii="Calibri" w:eastAsia="Nova Mono" w:hAnsi="Calibri" w:cs="Calibri"/>
                    </w:rPr>
                    <w:t xml:space="preserve">Requires a catalyst (e.g., halogen carrier) to react </w:t>
                  </w:r>
                  <w:r w:rsidRPr="00511106">
                    <w:rPr>
                      <w:rFonts w:ascii="Cambria Math" w:eastAsia="Nova Mono" w:hAnsi="Cambria Math" w:cs="Cambria Math"/>
                    </w:rPr>
                    <w:t>∵</w:t>
                  </w:r>
                  <w:r w:rsidRPr="00511106">
                    <w:rPr>
                      <w:rFonts w:ascii="Calibri" w:eastAsia="Nova Mono" w:hAnsi="Calibri" w:cs="Calibri"/>
                    </w:rPr>
                    <w:t xml:space="preserve"> electron density to low to polarise halogens du</w:t>
                  </w:r>
                  <w:r w:rsidRPr="00511106">
                    <w:rPr>
                      <w:rFonts w:ascii="Calibri" w:eastAsia="Nova Mono" w:hAnsi="Calibri" w:cs="Calibri"/>
                    </w:rPr>
                    <w:t>e to delocalisation.</w:t>
                  </w:r>
                </w:p>
              </w:tc>
              <w:tc>
                <w:tcPr>
                  <w:tcW w:w="31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B52970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</w:rPr>
                  </w:pPr>
                  <w:r w:rsidRPr="00511106">
                    <w:rPr>
                      <w:rFonts w:ascii="Calibri" w:eastAsia="Nova Mono" w:hAnsi="Calibri" w:cs="Calibri"/>
                    </w:rPr>
                    <w:t xml:space="preserve">Reacts readily </w:t>
                  </w:r>
                  <w:r w:rsidRPr="00511106">
                    <w:rPr>
                      <w:rFonts w:ascii="Cambria Math" w:eastAsia="Nova Mono" w:hAnsi="Cambria Math" w:cs="Cambria Math"/>
                    </w:rPr>
                    <w:t>∵</w:t>
                  </w:r>
                  <w:r w:rsidRPr="00511106">
                    <w:rPr>
                      <w:rFonts w:ascii="Calibri" w:eastAsia="Nova Mono" w:hAnsi="Calibri" w:cs="Calibri"/>
                    </w:rPr>
                    <w:t xml:space="preserve"> high electron density can induce dipoles on nearby halogens</w:t>
                  </w:r>
                </w:p>
              </w:tc>
            </w:tr>
          </w:tbl>
          <w:p w14:paraId="4AD7DEB3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</w:tc>
      </w:tr>
      <w:tr w:rsidR="00A71423" w:rsidRPr="00511106" w14:paraId="7F3E7AA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6E4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does the reactivity of methylbenzene and benzene compare?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D6FC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Methylbenzene is more reactive 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the side group releases electrons into the delocalised system </w:t>
            </w:r>
            <w:r w:rsidRPr="00511106">
              <w:rPr>
                <w:rFonts w:ascii="Cambria Math" w:eastAsia="Nova Mono" w:hAnsi="Cambria Math" w:cs="Cambria Math"/>
                <w:color w:val="222222"/>
                <w:sz w:val="24"/>
                <w:szCs w:val="24"/>
                <w:highlight w:val="white"/>
              </w:rPr>
              <w:t>∴</w:t>
            </w:r>
            <w:r w:rsidRPr="00511106">
              <w:rPr>
                <w:rFonts w:ascii="Calibri" w:eastAsia="Proxima Nova" w:hAnsi="Calibri" w:cs="Calibri"/>
              </w:rPr>
              <w:t xml:space="preserve"> increasing its electron density and thus reactivity.</w:t>
            </w:r>
          </w:p>
          <w:p w14:paraId="1057740A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60B6C18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is a positive inductive effect.</w:t>
            </w:r>
          </w:p>
        </w:tc>
      </w:tr>
      <w:tr w:rsidR="00A71423" w:rsidRPr="00511106" w14:paraId="71111FB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6F3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phenol?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F880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benzene group with a -OH directly attached.</w:t>
            </w:r>
          </w:p>
        </w:tc>
      </w:tr>
      <w:tr w:rsidR="00A71423" w:rsidRPr="00511106" w14:paraId="55B0313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BC19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</w:t>
            </w:r>
            <w:r w:rsidRPr="00511106">
              <w:rPr>
                <w:rFonts w:ascii="Calibri" w:eastAsia="Proxima Nova" w:hAnsi="Calibri" w:cs="Calibri"/>
                <w:b/>
              </w:rPr>
              <w:t xml:space="preserve"> type of acid is phenol and how does it react with metals and bases?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FC582" w14:textId="77777777" w:rsidR="00A71423" w:rsidRPr="00511106" w:rsidRDefault="00511106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weak acid.</w:t>
            </w:r>
          </w:p>
          <w:p w14:paraId="0288D06A" w14:textId="77777777" w:rsidR="00A71423" w:rsidRPr="00511106" w:rsidRDefault="00511106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Reacts with metals and strong bases (e.g., NaOH)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YET</w:t>
            </w:r>
            <w:r w:rsidRPr="00511106">
              <w:rPr>
                <w:rFonts w:ascii="Calibri" w:eastAsia="Proxima Nova" w:hAnsi="Calibri" w:cs="Calibri"/>
              </w:rPr>
              <w:t xml:space="preserve"> too weak to react with a weak base (e.g., NaCO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) (unlike carboxylic acids).</w:t>
            </w:r>
          </w:p>
        </w:tc>
      </w:tr>
      <w:tr w:rsidR="00A71423" w:rsidRPr="00511106" w14:paraId="3128503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32D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alcohols react with bases?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38E5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don’t because they’re not acidic.</w:t>
            </w:r>
          </w:p>
        </w:tc>
      </w:tr>
      <w:tr w:rsidR="00A71423" w:rsidRPr="00511106" w14:paraId="45DA5B6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E3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can you distinguish between phenol and a carboxylic acid?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918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Carboxylic acids will react with a weak base (e.g., NaCO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) leading to effervescence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HOWEVER</w:t>
            </w:r>
            <w:r w:rsidRPr="00511106">
              <w:rPr>
                <w:rFonts w:ascii="Calibri" w:eastAsia="Proxima Nova" w:hAnsi="Calibri" w:cs="Calibri"/>
              </w:rPr>
              <w:t xml:space="preserve"> phenol will not.</w:t>
            </w:r>
          </w:p>
        </w:tc>
      </w:tr>
      <w:tr w:rsidR="00A71423" w:rsidRPr="00511106" w14:paraId="1DAFA56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07DB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does phenol react with metals and bases?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C6E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1D7DCA8" wp14:editId="2138D7F9">
                  <wp:extent cx="3248025" cy="809625"/>
                  <wp:effectExtent l="0" t="0" r="0" b="0"/>
                  <wp:docPr id="48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09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64FFA1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a normal salt.</w:t>
            </w:r>
          </w:p>
        </w:tc>
      </w:tr>
      <w:tr w:rsidR="00A71423" w:rsidRPr="00511106" w14:paraId="0CFCEF8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E33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bromination of phenol (product, conditions, reactants)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C40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CC2351D" wp14:editId="617C6237">
                  <wp:extent cx="2643188" cy="1314986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88" cy="13149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F2C438" w14:textId="77777777" w:rsidR="00A71423" w:rsidRPr="00511106" w:rsidRDefault="00511106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a white ppt (can be used to distinguish from alkene as the bromine decolourises).</w:t>
            </w:r>
          </w:p>
          <w:p w14:paraId="055E4801" w14:textId="77777777" w:rsidR="00A71423" w:rsidRPr="00511106" w:rsidRDefault="00511106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No halogen</w:t>
            </w:r>
            <w:r w:rsidRPr="00511106">
              <w:rPr>
                <w:rFonts w:ascii="Calibri" w:eastAsia="Proxima Nova" w:hAnsi="Calibri" w:cs="Calibri"/>
              </w:rPr>
              <w:t xml:space="preserve"> carrier required, reacts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readily</w:t>
            </w:r>
            <w:r w:rsidRPr="00511106">
              <w:rPr>
                <w:rFonts w:ascii="Calibri" w:eastAsia="Proxima Nova" w:hAnsi="Calibri" w:cs="Calibri"/>
              </w:rPr>
              <w:t>, room temperature.</w:t>
            </w:r>
          </w:p>
        </w:tc>
      </w:tr>
      <w:tr w:rsidR="00A71423" w:rsidRPr="00511106" w14:paraId="03B30A3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065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nitration of phenol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2CC5C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BD0B929" wp14:editId="115C4A4A">
                  <wp:extent cx="3981450" cy="1333500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25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06CB53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Reacts readily with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dilute</w:t>
            </w:r>
            <w:r w:rsidRPr="00511106">
              <w:rPr>
                <w:rFonts w:ascii="Calibri" w:eastAsia="Proxima Nova" w:hAnsi="Calibri" w:cs="Calibri"/>
              </w:rPr>
              <w:t xml:space="preserve"> nitric acid to form a mixture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conc. nitric acid to produce 2,4,6-trinitrophenol.</w:t>
            </w:r>
          </w:p>
        </w:tc>
      </w:tr>
      <w:tr w:rsidR="00A71423" w:rsidRPr="00511106" w14:paraId="06EA4DF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C7E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Why is phenol more reactive than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2C08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As the lone pair p-orbital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’s on the oxygen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partially delocalise</w:t>
            </w:r>
            <w:r w:rsidRPr="00511106">
              <w:rPr>
                <w:rFonts w:ascii="Calibri" w:eastAsia="Proxima Nova" w:hAnsi="Calibri" w:cs="Calibri"/>
              </w:rPr>
              <w:t xml:space="preserve"> into the π-ring increasing its electron density so it can polarize (induce dipoles making molecules polar).</w:t>
            </w:r>
          </w:p>
          <w:p w14:paraId="4DD1DBCE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C9ABE0B" wp14:editId="77797892">
                  <wp:extent cx="2295525" cy="1590675"/>
                  <wp:effectExtent l="0" t="0" r="0" b="0"/>
                  <wp:docPr id="1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90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707504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FEA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Give 2 uses of phenol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4B86" w14:textId="77777777" w:rsidR="00A71423" w:rsidRPr="00511106" w:rsidRDefault="00511106">
            <w:pPr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Antiseptic (used by Lister, called carbolic acid).</w:t>
            </w:r>
          </w:p>
          <w:p w14:paraId="45611B03" w14:textId="77777777" w:rsidR="00A71423" w:rsidRPr="00511106" w:rsidRDefault="00511106">
            <w:pPr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Detergents.</w:t>
            </w:r>
          </w:p>
          <w:p w14:paraId="395618EF" w14:textId="77777777" w:rsidR="00A71423" w:rsidRPr="00511106" w:rsidRDefault="00511106">
            <w:pPr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Dyes.</w:t>
            </w:r>
          </w:p>
        </w:tc>
      </w:tr>
      <w:tr w:rsidR="00A71423" w:rsidRPr="00511106" w14:paraId="5DFD3D3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A51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3 cases with ‘directing groups’ with examples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B2F23" w14:textId="77777777" w:rsidR="00A71423" w:rsidRPr="00511106" w:rsidRDefault="00511106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Unsubstituted ring</w:t>
            </w:r>
            <w:r w:rsidRPr="00511106">
              <w:rPr>
                <w:rFonts w:ascii="Calibri" w:eastAsia="Proxima Nova" w:hAnsi="Calibri" w:cs="Calibri"/>
              </w:rPr>
              <w:t xml:space="preserve"> - electron density constant so electrophiles are equally likely to react with any carbon.</w:t>
            </w:r>
          </w:p>
          <w:p w14:paraId="507C373E" w14:textId="77777777" w:rsidR="00A71423" w:rsidRPr="00511106" w:rsidRDefault="00511106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Substituted with electron-donating group</w:t>
            </w:r>
            <w:r w:rsidRPr="00511106">
              <w:rPr>
                <w:rFonts w:ascii="Calibri" w:eastAsia="Proxima Nova" w:hAnsi="Calibri" w:cs="Calibri"/>
              </w:rPr>
              <w:t xml:space="preserve"> (-OH or -NH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) - e-’s partially delocalise into the ring increasing its density at carbon 2, 4, 6 making them more likely to </w:t>
            </w:r>
            <w:r w:rsidRPr="00511106">
              <w:rPr>
                <w:rFonts w:ascii="Calibri" w:eastAsia="Proxima Nova" w:hAnsi="Calibri" w:cs="Calibri"/>
              </w:rPr>
              <w:t>react.</w:t>
            </w:r>
          </w:p>
          <w:p w14:paraId="48602415" w14:textId="77777777" w:rsidR="00A71423" w:rsidRPr="00511106" w:rsidRDefault="00511106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Substituted with electron-withdrawing group</w:t>
            </w:r>
            <w:r w:rsidRPr="00511106">
              <w:rPr>
                <w:rFonts w:ascii="Calibri" w:eastAsia="Proxima Nova" w:hAnsi="Calibri" w:cs="Calibri"/>
              </w:rPr>
              <w:t xml:space="preserve"> (-NO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) - no e-’s to delocalise, withdraws density from the ring, particularly carbons 2, 4, 6 making 3, 5 more likely to react.</w:t>
            </w:r>
          </w:p>
          <w:p w14:paraId="2B551C50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B2BE50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You can remember -NO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as being an electron-withdrawing group since NO for "N</w:t>
            </w:r>
            <w:r w:rsidRPr="00511106">
              <w:rPr>
                <w:rFonts w:ascii="Calibri" w:eastAsia="Proxima Nova" w:hAnsi="Calibri" w:cs="Calibri"/>
              </w:rPr>
              <w:t>OT OPEN".</w:t>
            </w:r>
          </w:p>
        </w:tc>
      </w:tr>
    </w:tbl>
    <w:p w14:paraId="572154F2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2" w:name="_5mruy7xcybps" w:colFirst="0" w:colLast="0"/>
      <w:bookmarkEnd w:id="2"/>
      <w:r w:rsidRPr="00511106">
        <w:rPr>
          <w:rFonts w:ascii="Calibri" w:eastAsia="Proxima Nova" w:hAnsi="Calibri" w:cs="Calibri"/>
        </w:rPr>
        <w:t>6.1.2 - Carbonyl compounds</w:t>
      </w:r>
    </w:p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0328516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4A11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carbonyl compounds?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5BF2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An aldehyde or ketone (containing C=O bond).</w:t>
            </w:r>
          </w:p>
        </w:tc>
      </w:tr>
      <w:tr w:rsidR="00A71423" w:rsidRPr="00511106" w14:paraId="1B705B0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75A8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Are carbonyls soluble and if so, why and which ones?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71F2" w14:textId="77777777" w:rsidR="00A71423" w:rsidRPr="00511106" w:rsidRDefault="00511106">
            <w:pPr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Yes as it forms hydrogen bonds.</w:t>
            </w:r>
          </w:p>
          <w:p w14:paraId="04C52D88" w14:textId="77777777" w:rsidR="00A71423" w:rsidRPr="00511106" w:rsidRDefault="00511106">
            <w:pPr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small ones.</w:t>
            </w:r>
          </w:p>
        </w:tc>
      </w:tr>
      <w:tr w:rsidR="00A71423" w:rsidRPr="00511106" w14:paraId="1A3FF13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FE95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is Tollens’ Reagent formed? (aka  ammoniacal silver nitrate)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70DF" w14:textId="77777777" w:rsidR="00A71423" w:rsidRPr="00511106" w:rsidRDefault="00511106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mixing NaOH (aq) to AgNO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(aq) until a brown ppt is formed.</w:t>
            </w:r>
          </w:p>
          <w:p w14:paraId="1F5EFDEB" w14:textId="77777777" w:rsidR="00A71423" w:rsidRPr="00511106" w:rsidRDefault="00511106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Adding dilute ammonia drop-by-drop until the ppt re-dissolves.</w:t>
            </w:r>
          </w:p>
        </w:tc>
      </w:tr>
      <w:tr w:rsidR="00A71423" w:rsidRPr="00511106" w14:paraId="0BB244F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CAC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How is Tollens’ Reagent formed and used? (aka ammoniacal silver </w:t>
            </w:r>
            <w:r w:rsidRPr="00511106">
              <w:rPr>
                <w:rFonts w:ascii="Calibri" w:eastAsia="Proxima Nova" w:hAnsi="Calibri" w:cs="Calibri"/>
                <w:b/>
              </w:rPr>
              <w:t>nitrate)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3C6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Aldehydes are oxidised by Tollens’ into carboxylic acids with Ag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 xml:space="preserve">+  </w:t>
            </w:r>
            <w:r w:rsidRPr="00511106">
              <w:rPr>
                <w:rFonts w:ascii="Calibri" w:eastAsia="Proxima Nova" w:hAnsi="Calibri" w:cs="Calibri"/>
              </w:rPr>
              <w:t>ions being reduced and coating inside of the test tube with a silver mirror, Ag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(aq) +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Nova Mono" w:hAnsi="Calibri" w:cs="Calibri"/>
              </w:rPr>
              <w:t xml:space="preserve"> → Ag (s).</w:t>
            </w:r>
          </w:p>
          <w:p w14:paraId="0BA3B65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A136B4F" wp14:editId="26086954">
                  <wp:extent cx="3981450" cy="1092200"/>
                  <wp:effectExtent l="0" t="0" r="0" b="0"/>
                  <wp:docPr id="25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965A82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D1AE438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It cannot happen with ketones as they cannot be oxidised.</w:t>
            </w:r>
          </w:p>
        </w:tc>
      </w:tr>
      <w:tr w:rsidR="00A71423" w:rsidRPr="00511106" w14:paraId="06F9587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D4F2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is Brady’s Reagent used to identify carbonyls? And how does it react? (3)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D885" w14:textId="77777777" w:rsidR="00A71423" w:rsidRPr="00511106" w:rsidRDefault="00511106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Reacts with carbonyls to form a white ppt (1)</w:t>
            </w:r>
          </w:p>
          <w:p w14:paraId="09FC21E3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BBD74C3" wp14:editId="1E352DFD">
                  <wp:extent cx="3981450" cy="1016000"/>
                  <wp:effectExtent l="0" t="0" r="0" b="0"/>
                  <wp:docPr id="70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511106">
              <w:rPr>
                <w:rFonts w:ascii="Calibri" w:eastAsia="Proxima Nova" w:hAnsi="Calibri" w:cs="Calibri"/>
              </w:rPr>
              <w:t xml:space="preserve"> (2)</w:t>
            </w:r>
          </w:p>
          <w:p w14:paraId="28ACC474" w14:textId="77777777" w:rsidR="00A71423" w:rsidRPr="00511106" w:rsidRDefault="00511106">
            <w:pPr>
              <w:numPr>
                <w:ilvl w:val="0"/>
                <w:numId w:val="6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melting point of the crystal formed can be used the carbonyl used (with the help of a database) (3)</w:t>
            </w:r>
          </w:p>
        </w:tc>
      </w:tr>
      <w:tr w:rsidR="00A71423" w:rsidRPr="00511106" w14:paraId="6499B60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2A7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carbonyls reduced to alcohols? (without catalyst method) (reagents, conditions, mechanism, example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E648" w14:textId="77777777" w:rsidR="00A71423" w:rsidRPr="00511106" w:rsidRDefault="00511106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NaBH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is used as a source of hydri</w:t>
            </w:r>
            <w:r w:rsidRPr="00511106">
              <w:rPr>
                <w:rFonts w:ascii="Calibri" w:eastAsia="Proxima Nova" w:hAnsi="Calibri" w:cs="Calibri"/>
              </w:rPr>
              <w:t>de (H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) ions.</w:t>
            </w:r>
          </w:p>
          <w:p w14:paraId="5CCF23D5" w14:textId="77777777" w:rsidR="00A71423" w:rsidRPr="00511106" w:rsidRDefault="00511106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In ethanol solution.</w:t>
            </w:r>
          </w:p>
          <w:p w14:paraId="119E8DC1" w14:textId="77777777" w:rsidR="00A71423" w:rsidRPr="00511106" w:rsidRDefault="00511106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</w:t>
            </w:r>
          </w:p>
          <w:p w14:paraId="0AB0E3C2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93211E2" wp14:editId="10E4F62D">
                  <wp:extent cx="3981450" cy="1155700"/>
                  <wp:effectExtent l="0" t="0" r="0" b="0"/>
                  <wp:docPr id="62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1E3742" w14:textId="77777777" w:rsidR="00A71423" w:rsidRPr="00511106" w:rsidRDefault="00511106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</w:t>
            </w:r>
          </w:p>
          <w:p w14:paraId="053AB825" w14:textId="77777777" w:rsidR="00A71423" w:rsidRPr="00511106" w:rsidRDefault="00511106">
            <w:pPr>
              <w:numPr>
                <w:ilvl w:val="1"/>
                <w:numId w:val="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>CHO + 2[H]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</w:t>
            </w:r>
          </w:p>
          <w:p w14:paraId="38B71CC3" w14:textId="77777777" w:rsidR="00A71423" w:rsidRPr="00511106" w:rsidRDefault="00511106">
            <w:pPr>
              <w:numPr>
                <w:ilvl w:val="1"/>
                <w:numId w:val="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+ 2[H]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CH(OH)CH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</w:p>
          <w:p w14:paraId="63D73CF4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534A4DDB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[H] just means some reducing agent.</w:t>
            </w:r>
          </w:p>
        </w:tc>
      </w:tr>
      <w:tr w:rsidR="00A71423" w:rsidRPr="00511106" w14:paraId="01715A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305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carbonyls reduced to alcohols? (with catalyst method) (reagents, conditions, example)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32345" w14:textId="77777777" w:rsidR="00A71423" w:rsidRPr="00511106" w:rsidRDefault="00511106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Reduced using catalytic hydrogenation.</w:t>
            </w:r>
          </w:p>
          <w:p w14:paraId="24BCC13F" w14:textId="77777777" w:rsidR="00A71423" w:rsidRPr="00511106" w:rsidRDefault="00511106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Reagents: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and nickel catalyst.</w:t>
            </w:r>
          </w:p>
          <w:p w14:paraId="784E43AF" w14:textId="77777777" w:rsidR="00A71423" w:rsidRPr="00511106" w:rsidRDefault="00511106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high pressure.</w:t>
            </w:r>
          </w:p>
          <w:p w14:paraId="6D877A72" w14:textId="77777777" w:rsidR="00A71423" w:rsidRPr="00511106" w:rsidRDefault="00511106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CHO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 xml:space="preserve">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</w:t>
            </w:r>
          </w:p>
        </w:tc>
      </w:tr>
      <w:tr w:rsidR="00A71423" w:rsidRPr="00511106" w14:paraId="75F9A3D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C0A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nitriles?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774D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An organic compound that has a C≡N functional group</w:t>
            </w:r>
          </w:p>
        </w:tc>
      </w:tr>
      <w:tr w:rsidR="00A71423" w:rsidRPr="00511106" w14:paraId="076635B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12C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are nitriles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FB1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The C≡N becomes part of the main chain (e.g., 2-hydroxy-2-methylpropanenitrile).</w:t>
            </w:r>
          </w:p>
          <w:p w14:paraId="4D606DEF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C4E58E" wp14:editId="2EA73DD2">
                  <wp:extent cx="1757363" cy="1095883"/>
                  <wp:effectExtent l="0" t="0" r="0" b="0"/>
                  <wp:docPr id="41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3" cy="10958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7FA7B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3" w:name="_iiqz48m99dii" w:colFirst="0" w:colLast="0"/>
      <w:bookmarkEnd w:id="3"/>
      <w:r w:rsidRPr="00511106">
        <w:rPr>
          <w:rFonts w:ascii="Calibri" w:eastAsia="Proxima Nova" w:hAnsi="Calibri" w:cs="Calibri"/>
        </w:rPr>
        <w:t>6.1.3 - Carboxylic acids and esters</w:t>
      </w:r>
    </w:p>
    <w:tbl>
      <w:tblPr>
        <w:tblStyle w:val="a2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3154775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13FB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carboxylic acids stablised?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51848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d</w:t>
            </w:r>
            <w:r w:rsidRPr="00511106">
              <w:rPr>
                <w:rFonts w:ascii="Calibri" w:eastAsia="Proxima Nova" w:hAnsi="Calibri" w:cs="Calibri"/>
              </w:rPr>
              <w:t>elocalisation of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’s making dissociation into a carboxylate ion more likely.</w:t>
            </w:r>
          </w:p>
          <w:p w14:paraId="397157BA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0FB74D5" wp14:editId="29BDFD86">
                  <wp:extent cx="2981325" cy="857250"/>
                  <wp:effectExtent l="0" t="0" r="0" b="0"/>
                  <wp:docPr id="65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3F3EAE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bonds are drawn the same as they’re actually identical.</w:t>
            </w:r>
          </w:p>
        </w:tc>
      </w:tr>
      <w:tr w:rsidR="00A71423" w:rsidRPr="00511106" w14:paraId="475F00F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640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does the strength of carboxylic acids vary with carbon chain length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0EDA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8B3D7F7" wp14:editId="26711A37">
                  <wp:extent cx="3981450" cy="1041400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6A7E69" w14:textId="77777777" w:rsidR="00A71423" w:rsidRPr="00511106" w:rsidRDefault="00511106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Increasing length means weaker acid.</w:t>
            </w:r>
          </w:p>
          <w:p w14:paraId="7A806B57" w14:textId="77777777" w:rsidR="00A71423" w:rsidRPr="00511106" w:rsidRDefault="00511106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Increasing the length pushes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density onto the COO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making it more negative thus less stable and less likely to form.</w:t>
            </w:r>
          </w:p>
          <w:p w14:paraId="2BA2E9B5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23EC9D65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Since the carbo</w:t>
            </w:r>
            <w:r w:rsidRPr="00511106">
              <w:rPr>
                <w:rFonts w:ascii="Calibri" w:eastAsia="Proxima Nova" w:hAnsi="Calibri" w:cs="Calibri"/>
                <w:i/>
              </w:rPr>
              <w:t>n is not very electronegative and cannot</w:t>
            </w:r>
          </w:p>
        </w:tc>
      </w:tr>
      <w:tr w:rsidR="00A71423" w:rsidRPr="00511106" w14:paraId="4276029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BF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does chloroethanoic acid differ from ethanoic acid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61154" w14:textId="77777777" w:rsidR="00A71423" w:rsidRPr="00511106" w:rsidRDefault="00511106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It’s more acidic.</w:t>
            </w:r>
          </w:p>
          <w:p w14:paraId="1D437AE4" w14:textId="77777777" w:rsidR="00A71423" w:rsidRPr="00511106" w:rsidRDefault="00511106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electronegative Cl withdraws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density from the COO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ion making it less negative and more stable.</w:t>
            </w:r>
          </w:p>
          <w:p w14:paraId="40CE3938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C0770A4" wp14:editId="24793A6B">
                  <wp:extent cx="3895725" cy="1285875"/>
                  <wp:effectExtent l="0" t="0" r="0" b="0"/>
                  <wp:docPr id="2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139D3D4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491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are salts of carboxyl</w:t>
            </w:r>
            <w:r w:rsidRPr="00511106">
              <w:rPr>
                <w:rFonts w:ascii="Calibri" w:eastAsia="Proxima Nova" w:hAnsi="Calibri" w:cs="Calibri"/>
                <w:b/>
              </w:rPr>
              <w:t>ic acids called?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6541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Carboxylates. E.g, (CH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COO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)Na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is called sodium ethanoate.</w:t>
            </w:r>
          </w:p>
        </w:tc>
      </w:tr>
      <w:tr w:rsidR="00A71423" w:rsidRPr="00511106" w14:paraId="38C5C77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50F1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different about methanoic acid to other carboxylic acids?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723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It can be oxidised as its structure as it has an aldehyde group.</w:t>
            </w:r>
          </w:p>
          <w:p w14:paraId="550B97A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9C2D17E" wp14:editId="21EBB893">
                  <wp:extent cx="3152775" cy="809625"/>
                  <wp:effectExtent l="0" t="0" r="0" b="0"/>
                  <wp:docPr id="42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809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663D56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27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esters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EE73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alcohol ends in -yl and is the prefix. The carboxylic acid ends in -anoate and is the suffix.</w:t>
            </w:r>
          </w:p>
          <w:p w14:paraId="205F959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B14A529" wp14:editId="1210F3DC">
                  <wp:extent cx="2443163" cy="1302506"/>
                  <wp:effectExtent l="0" t="0" r="0" b="0"/>
                  <wp:docPr id="4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3025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FA4CE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is called methyl-ethanoate.</w:t>
            </w:r>
          </w:p>
        </w:tc>
      </w:tr>
      <w:tr w:rsidR="00A71423" w:rsidRPr="00511106" w14:paraId="20DD00D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E10A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is esterification and how do you do it? 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C0C5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</w:rPr>
              <w:t>Reacting carboxylic acids with alcohol to form esters.</w:t>
            </w:r>
          </w:p>
        </w:tc>
      </w:tr>
      <w:tr w:rsidR="00A71423" w:rsidRPr="00511106" w14:paraId="1BFEFC0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DF3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2 types</w:t>
            </w:r>
            <w:r w:rsidRPr="00511106">
              <w:rPr>
                <w:rFonts w:ascii="Calibri" w:eastAsia="Proxima Nova" w:hAnsi="Calibri" w:cs="Calibri"/>
                <w:b/>
              </w:rPr>
              <w:t xml:space="preserve"> of esterification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13A24" w14:textId="77777777" w:rsidR="00A71423" w:rsidRPr="00511106" w:rsidRDefault="00511106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Esterification using acid catalyst:</w:t>
            </w:r>
          </w:p>
          <w:p w14:paraId="3C2045E7" w14:textId="77777777" w:rsidR="00A71423" w:rsidRPr="00511106" w:rsidRDefault="00511106">
            <w:pPr>
              <w:numPr>
                <w:ilvl w:val="1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Carboxylic acid + alcohol </w:t>
            </w:r>
            <w:r w:rsidRPr="00511106">
              <w:rPr>
                <w:rFonts w:ascii="Cambria Math" w:eastAsia="Nova Mono" w:hAnsi="Cambria Math" w:cs="Cambria Math"/>
              </w:rPr>
              <w:t>⇌</w:t>
            </w:r>
            <w:r w:rsidRPr="00511106">
              <w:rPr>
                <w:rFonts w:ascii="Calibri" w:eastAsia="Nova Mono" w:hAnsi="Calibri" w:cs="Calibri"/>
              </w:rPr>
              <w:t xml:space="preserve"> ester + water</w:t>
            </w:r>
          </w:p>
          <w:p w14:paraId="3D268C0E" w14:textId="77777777" w:rsidR="00A71423" w:rsidRPr="00511106" w:rsidRDefault="00511106">
            <w:pPr>
              <w:numPr>
                <w:ilvl w:val="1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Sulfuric acid catalyst required for H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ions</w:t>
            </w:r>
          </w:p>
          <w:p w14:paraId="0AD7C676" w14:textId="77777777" w:rsidR="00A71423" w:rsidRPr="00511106" w:rsidRDefault="00511106">
            <w:pPr>
              <w:numPr>
                <w:ilvl w:val="1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Heat under reflux</w:t>
            </w:r>
          </w:p>
          <w:p w14:paraId="12E55A63" w14:textId="77777777" w:rsidR="00A71423" w:rsidRPr="00511106" w:rsidRDefault="00511106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Esterification using acid anhydrides:</w:t>
            </w:r>
          </w:p>
          <w:p w14:paraId="03C94051" w14:textId="77777777" w:rsidR="00A71423" w:rsidRPr="00511106" w:rsidRDefault="00511106">
            <w:pPr>
              <w:numPr>
                <w:ilvl w:val="1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Acid anhydride + alcohol → ester</w:t>
            </w:r>
          </w:p>
          <w:p w14:paraId="5AB50751" w14:textId="77777777" w:rsidR="00A71423" w:rsidRPr="00511106" w:rsidRDefault="00511106">
            <w:pPr>
              <w:numPr>
                <w:ilvl w:val="1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Room temperature</w:t>
            </w:r>
          </w:p>
          <w:p w14:paraId="6DE6887D" w14:textId="77777777" w:rsidR="00A71423" w:rsidRPr="00511106" w:rsidRDefault="00511106">
            <w:pPr>
              <w:numPr>
                <w:ilvl w:val="1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Higher yield achieved</w:t>
            </w:r>
          </w:p>
          <w:p w14:paraId="400F09F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F67EA02" wp14:editId="40891336">
                  <wp:extent cx="3981450" cy="723900"/>
                  <wp:effectExtent l="0" t="0" r="0" b="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2126503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D56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an acid anhydride and how are they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5DA3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Two different carboxylic acids joined together. It is named alphabetically if the acids are different. E.g.,</w:t>
            </w:r>
          </w:p>
          <w:p w14:paraId="269124E2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5B2D934" wp14:editId="194390E3">
                  <wp:extent cx="1846606" cy="1195388"/>
                  <wp:effectExtent l="0" t="0" r="0" b="0"/>
                  <wp:docPr id="54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06" cy="1195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0AEB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Ethanoic anhydride</w:t>
            </w:r>
          </w:p>
          <w:p w14:paraId="317BA0A9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01A04A5" wp14:editId="1130FFEB">
                  <wp:extent cx="2003183" cy="1176338"/>
                  <wp:effectExtent l="0" t="0" r="0" b="0"/>
                  <wp:docPr id="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83" cy="1176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CF48BC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Ethanoic methanoic anhydride</w:t>
            </w:r>
          </w:p>
        </w:tc>
      </w:tr>
      <w:tr w:rsidR="00A71423" w:rsidRPr="00511106" w14:paraId="53B7D9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0ABB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Give 2 ways esters can be hydrolysed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9159" w14:textId="77777777" w:rsidR="00A71423" w:rsidRPr="00511106" w:rsidRDefault="00511106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Heating with hot (aq) acid:</w:t>
            </w:r>
          </w:p>
          <w:p w14:paraId="33FFDA53" w14:textId="77777777" w:rsidR="00A71423" w:rsidRPr="00511106" w:rsidRDefault="00511106">
            <w:pPr>
              <w:numPr>
                <w:ilvl w:val="1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Use sulfuric acid catalyst under reflux.</w:t>
            </w:r>
          </w:p>
          <w:p w14:paraId="79677791" w14:textId="77777777" w:rsidR="00A71423" w:rsidRPr="00511106" w:rsidRDefault="00511106">
            <w:pPr>
              <w:numPr>
                <w:ilvl w:val="1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the original reactants.</w:t>
            </w:r>
          </w:p>
          <w:p w14:paraId="1162F894" w14:textId="77777777" w:rsidR="00A71423" w:rsidRPr="00511106" w:rsidRDefault="00511106">
            <w:pPr>
              <w:numPr>
                <w:ilvl w:val="1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 xml:space="preserve">O </w:t>
            </w:r>
            <w:r w:rsidRPr="00511106">
              <w:rPr>
                <w:rFonts w:ascii="Cambria Math" w:eastAsia="Nova Mono" w:hAnsi="Cambria Math" w:cs="Cambria Math"/>
              </w:rPr>
              <w:t>⇌</w:t>
            </w:r>
            <w:r w:rsidRPr="00511106">
              <w:rPr>
                <w:rFonts w:ascii="Calibri" w:eastAsia="Nova Mono" w:hAnsi="Calibri" w:cs="Calibri"/>
              </w:rPr>
              <w:t xml:space="preserve">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COOH +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 (reversible so doesn’t give a good yield)</w:t>
            </w:r>
          </w:p>
          <w:p w14:paraId="1CE705D5" w14:textId="77777777" w:rsidR="00A71423" w:rsidRPr="00511106" w:rsidRDefault="00511106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Heating with hot (aq) alkali (saponification):</w:t>
            </w:r>
          </w:p>
          <w:p w14:paraId="65D77B77" w14:textId="77777777" w:rsidR="00A71423" w:rsidRPr="00511106" w:rsidRDefault="00511106">
            <w:pPr>
              <w:numPr>
                <w:ilvl w:val="1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Use sodium hydroxide under reflux.</w:t>
            </w:r>
          </w:p>
          <w:p w14:paraId="16A88230" w14:textId="77777777" w:rsidR="00A71423" w:rsidRPr="00511106" w:rsidRDefault="00511106">
            <w:pPr>
              <w:numPr>
                <w:ilvl w:val="1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a carboxylate and alcohol.</w:t>
            </w:r>
          </w:p>
          <w:p w14:paraId="59972BE0" w14:textId="77777777" w:rsidR="00A71423" w:rsidRPr="00511106" w:rsidRDefault="00511106">
            <w:pPr>
              <w:numPr>
                <w:ilvl w:val="1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+ NaOH → (CH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)Na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OH</w:t>
            </w:r>
          </w:p>
          <w:p w14:paraId="177B124F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677A23AF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anion in the salt is resistant to attack by weak nucleophiles such as the alcohol so this reaction isn’t reversible.</w:t>
            </w:r>
          </w:p>
        </w:tc>
      </w:tr>
      <w:tr w:rsidR="00A71423" w:rsidRPr="00511106" w14:paraId="7E77C84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3C9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and why are acyl chlorides better than carboxylic acids?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EA27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are more reactive than carboxylic acids as Cl is a good leaving group.</w:t>
            </w:r>
          </w:p>
          <w:p w14:paraId="694B07D1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FD682E9" wp14:editId="0368E264">
                  <wp:extent cx="1385888" cy="1086971"/>
                  <wp:effectExtent l="0" t="0" r="0" b="0"/>
                  <wp:docPr id="69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88" cy="1086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41E3D1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F09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acyl chlorides formed?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8B2F" w14:textId="77777777" w:rsidR="00A71423" w:rsidRPr="00511106" w:rsidRDefault="00511106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reacting carboxylic acid using SOCl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(thionyl chloride).</w:t>
            </w:r>
          </w:p>
          <w:p w14:paraId="2C9A3CE1" w14:textId="77777777" w:rsidR="00A71423" w:rsidRPr="00511106" w:rsidRDefault="00511106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COOH + SOCl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 xml:space="preserve">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COCl + 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+ HCl</w:t>
            </w:r>
          </w:p>
        </w:tc>
      </w:tr>
      <w:tr w:rsidR="00A71423" w:rsidRPr="00511106" w14:paraId="7DD4497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4EF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water?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6ACB2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produce a carboxylic acid.</w:t>
            </w:r>
          </w:p>
          <w:p w14:paraId="424C227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9C1BD37" wp14:editId="4884CB3C">
                  <wp:extent cx="3981450" cy="523875"/>
                  <wp:effectExtent l="0" t="0" r="0" b="0"/>
                  <wp:docPr id="4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9"/>
                          <a:srcRect b="32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23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63547EC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20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 acyl chlorides react with alcohols and why is it good?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7AAA1" w14:textId="77777777" w:rsidR="00A71423" w:rsidRPr="00511106" w:rsidRDefault="00511106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produce an ester.</w:t>
            </w:r>
          </w:p>
          <w:p w14:paraId="12E9DBBA" w14:textId="77777777" w:rsidR="00A71423" w:rsidRPr="00511106" w:rsidRDefault="00511106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It’s faster (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more reactive) and not reversible.</w:t>
            </w:r>
          </w:p>
          <w:p w14:paraId="309F1E2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97597FC" wp14:editId="1F547A90">
                  <wp:extent cx="3981450" cy="850900"/>
                  <wp:effectExtent l="0" t="0" r="0" b="0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911B2F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A1F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ammonia?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5FB4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</w:t>
            </w:r>
            <w:r w:rsidRPr="00511106">
              <w:rPr>
                <w:rFonts w:ascii="Calibri" w:eastAsia="Proxima Nova" w:hAnsi="Calibri" w:cs="Calibri"/>
              </w:rPr>
              <w:t>oduce a primary amide.</w:t>
            </w:r>
          </w:p>
          <w:p w14:paraId="67C62F4E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6EE9BE4" wp14:editId="0ADF2870">
                  <wp:extent cx="3981450" cy="18669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7B375E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136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primary and secondary amines? (with example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08C64" w14:textId="77777777" w:rsidR="00A71423" w:rsidRPr="00511106" w:rsidRDefault="00511106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produce secondary and tertiary amides respectively.</w:t>
            </w:r>
          </w:p>
          <w:p w14:paraId="1E26A07D" w14:textId="77777777" w:rsidR="00A71423" w:rsidRPr="00511106" w:rsidRDefault="00511106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Example:</w:t>
            </w:r>
          </w:p>
          <w:p w14:paraId="4AE78BD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E1F036A" wp14:editId="76D2D238">
                  <wp:extent cx="3981450" cy="977900"/>
                  <wp:effectExtent l="0" t="0" r="0" b="0"/>
                  <wp:docPr id="3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EB9171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N means that the methyl group is bonded to the nitrogen rather than the main carbon chain.</w:t>
            </w:r>
          </w:p>
        </w:tc>
      </w:tr>
      <w:tr w:rsidR="00A71423" w:rsidRPr="00511106" w14:paraId="3E56513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85B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phenol and why is this used?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ACCF7" w14:textId="77777777" w:rsidR="00A71423" w:rsidRPr="00511106" w:rsidRDefault="00511106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 an ester.</w:t>
            </w:r>
          </w:p>
          <w:p w14:paraId="6B9619DC" w14:textId="77777777" w:rsidR="00A71423" w:rsidRPr="00511106" w:rsidRDefault="00511106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Phenol doesn’t react readily with carboxylic acids.</w:t>
            </w:r>
          </w:p>
          <w:p w14:paraId="786B101E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0D7B0F2" wp14:editId="3DABFE78">
                  <wp:extent cx="3981450" cy="8509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BC2377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E69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2 things are common for most reactions of acyl chlorides?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B4F1A" w14:textId="77777777" w:rsidR="00A71423" w:rsidRPr="00511106" w:rsidRDefault="00511106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Carried out at room temperature.</w:t>
            </w:r>
          </w:p>
          <w:p w14:paraId="30B646AD" w14:textId="77777777" w:rsidR="00A71423" w:rsidRPr="00511106" w:rsidRDefault="00511106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Any HCl (g) is given off at steamy white fumes</w:t>
            </w:r>
          </w:p>
        </w:tc>
      </w:tr>
    </w:tbl>
    <w:p w14:paraId="44D670D3" w14:textId="77777777" w:rsidR="00A71423" w:rsidRPr="00511106" w:rsidRDefault="00511106">
      <w:pPr>
        <w:pStyle w:val="Heading1"/>
        <w:rPr>
          <w:rFonts w:ascii="Calibri" w:eastAsia="Proxima Nova" w:hAnsi="Calibri" w:cs="Calibri"/>
        </w:rPr>
      </w:pPr>
      <w:bookmarkStart w:id="4" w:name="_mlj30p1zkwgn" w:colFirst="0" w:colLast="0"/>
      <w:bookmarkEnd w:id="4"/>
      <w:r w:rsidRPr="00511106">
        <w:rPr>
          <w:rFonts w:ascii="Calibri" w:eastAsia="Proxima Nova" w:hAnsi="Calibri" w:cs="Calibri"/>
        </w:rPr>
        <w:t>6.2 - Nitrogen compounds, polymers and synthesis</w:t>
      </w:r>
    </w:p>
    <w:p w14:paraId="71B32903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5" w:name="_agy18uunpl31" w:colFirst="0" w:colLast="0"/>
      <w:bookmarkEnd w:id="5"/>
      <w:r w:rsidRPr="00511106">
        <w:rPr>
          <w:rFonts w:ascii="Calibri" w:eastAsia="Proxima Nova" w:hAnsi="Calibri" w:cs="Calibri"/>
        </w:rPr>
        <w:t>6.2.1 - Amines</w:t>
      </w:r>
    </w:p>
    <w:tbl>
      <w:tblPr>
        <w:tblStyle w:val="a3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4C1A632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5A8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an amine?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3431E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compound containing -NH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group.</w:t>
            </w:r>
          </w:p>
          <w:p w14:paraId="6542875A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444F688A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A4E112C" wp14:editId="6FF574B6">
                  <wp:extent cx="1678781" cy="785813"/>
                  <wp:effectExtent l="0" t="0" r="0" b="0"/>
                  <wp:docPr id="1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781" cy="785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6A5A6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is dimethylamine.</w:t>
            </w:r>
          </w:p>
        </w:tc>
      </w:tr>
      <w:tr w:rsidR="00A71423" w:rsidRPr="00511106" w14:paraId="47472E8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AAB2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you name amines if the substituent groups aren’t the same?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DFA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As an N-substituted derivative of the longest carbon chain. Eg, N-ethylpropylamine:</w:t>
            </w:r>
          </w:p>
          <w:p w14:paraId="6F41B845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68B5F02" wp14:editId="1BC890FE">
                  <wp:extent cx="1524000" cy="600075"/>
                  <wp:effectExtent l="0" t="0" r="0" b="0"/>
                  <wp:docPr id="3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5"/>
                          <a:srcRect l="24333" t="43333" r="22333" b="35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0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79819E2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7D1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do amines primarily react as?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580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Bases. Eg, they react with HCl to produce methylammonium chloride (a</w:t>
            </w:r>
            <w:r w:rsidRPr="00511106">
              <w:rPr>
                <w:rFonts w:ascii="Calibri" w:eastAsia="Proxima Nova" w:hAnsi="Calibri" w:cs="Calibri"/>
              </w:rPr>
              <w:t xml:space="preserve"> salt)</w:t>
            </w:r>
          </w:p>
          <w:p w14:paraId="56A957C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86F1BC3" wp14:editId="59891095">
                  <wp:extent cx="3981450" cy="1320800"/>
                  <wp:effectExtent l="0" t="0" r="0" b="0"/>
                  <wp:docPr id="44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9A8F8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This equation doesn't include the Cl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ion</w:t>
            </w:r>
          </w:p>
        </w:tc>
      </w:tr>
      <w:tr w:rsidR="00A71423" w:rsidRPr="00511106" w14:paraId="55F73FD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775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primary aliphatic amines formed? (with reactants, conditions, and equations)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57FD" w14:textId="77777777" w:rsidR="00A71423" w:rsidRPr="00511106" w:rsidRDefault="00511106">
            <w:pPr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haloalkane and ammonia.</w:t>
            </w:r>
          </w:p>
          <w:p w14:paraId="731D69D6" w14:textId="77777777" w:rsidR="00A71423" w:rsidRPr="00511106" w:rsidRDefault="00511106">
            <w:pPr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excess ammonia (to prevent further substitution maximising no. of primary amines) and ethanol as solvent (preventing hydrolysis of haloalkanes).</w:t>
            </w:r>
          </w:p>
          <w:p w14:paraId="4A722A48" w14:textId="77777777" w:rsidR="00A71423" w:rsidRPr="00511106" w:rsidRDefault="00511106">
            <w:pPr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Equations:</w:t>
            </w:r>
          </w:p>
          <w:p w14:paraId="18CCE99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A4E10FF" wp14:editId="1FEF03EB">
                  <wp:extent cx="3048000" cy="228600"/>
                  <wp:effectExtent l="0" t="0" r="0" b="0"/>
                  <wp:docPr id="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2A331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F761CD3" wp14:editId="613C84F2">
                  <wp:extent cx="3962400" cy="228600"/>
                  <wp:effectExtent l="0" t="0" r="0" b="0"/>
                  <wp:docPr id="67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10B87F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8FB5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are secondary and tertiary aliphatic amines formed? (with reactants, conditions, and equations)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0E98" w14:textId="77777777" w:rsidR="00A71423" w:rsidRPr="00511106" w:rsidRDefault="00511106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haloalkane and primary / secondary amine.</w:t>
            </w:r>
          </w:p>
          <w:p w14:paraId="7172B196" w14:textId="77777777" w:rsidR="00A71423" w:rsidRPr="00511106" w:rsidRDefault="00511106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  <w:color w:val="000000"/>
              </w:rPr>
            </w:pPr>
            <w:r w:rsidRPr="00511106">
              <w:rPr>
                <w:rFonts w:ascii="Calibri" w:eastAsia="Proxima Nova" w:hAnsi="Calibri" w:cs="Calibri"/>
              </w:rPr>
              <w:t>Conditions: ethanol as solvent (preventing hydrolysis of haloalkanes).</w:t>
            </w:r>
          </w:p>
          <w:p w14:paraId="5813B590" w14:textId="77777777" w:rsidR="00A71423" w:rsidRPr="00511106" w:rsidRDefault="00511106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Equations:</w:t>
            </w:r>
          </w:p>
          <w:p w14:paraId="072928B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9C51DE4" wp14:editId="4A1895D6">
                  <wp:extent cx="3654071" cy="1776413"/>
                  <wp:effectExtent l="0" t="0" r="0" b="0"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9"/>
                          <a:srcRect l="2631" t="5882" r="2392" b="6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071" cy="1776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4119FD3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BCAE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aromatic amines formed from nitrobenzene? (conditions, reactants, type of reaction, and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ADED" w14:textId="77777777" w:rsidR="00A71423" w:rsidRPr="00511106" w:rsidRDefault="00511106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reflux.</w:t>
            </w:r>
          </w:p>
          <w:p w14:paraId="714424CD" w14:textId="77777777" w:rsidR="00A71423" w:rsidRPr="00511106" w:rsidRDefault="00511106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Sn, conc. HCl and excess NaOH (required for hydroxide ions).</w:t>
            </w:r>
          </w:p>
          <w:p w14:paraId="5E44C628" w14:textId="77777777" w:rsidR="00A71423" w:rsidRPr="00511106" w:rsidRDefault="00511106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Type of reaction: reduction.</w:t>
            </w:r>
          </w:p>
          <w:p w14:paraId="0F72C5C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C38FCB3" wp14:editId="21431D38">
                  <wp:extent cx="3981450" cy="1295400"/>
                  <wp:effectExtent l="0" t="0" r="0" b="0"/>
                  <wp:docPr id="58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42157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6" w:name="_2kfs809f0rm5" w:colFirst="0" w:colLast="0"/>
      <w:bookmarkEnd w:id="6"/>
      <w:r w:rsidRPr="00511106">
        <w:rPr>
          <w:rFonts w:ascii="Calibri" w:eastAsia="Proxima Nova" w:hAnsi="Calibri" w:cs="Calibri"/>
        </w:rPr>
        <w:t>6.2.2 - Amino acids, amide</w:t>
      </w:r>
      <w:r w:rsidRPr="00511106">
        <w:rPr>
          <w:rFonts w:ascii="Calibri" w:eastAsia="Proxima Nova" w:hAnsi="Calibri" w:cs="Calibri"/>
        </w:rPr>
        <w:t>s and chirality</w:t>
      </w:r>
    </w:p>
    <w:tbl>
      <w:tblPr>
        <w:tblStyle w:val="a4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24AB47B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D1D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amides?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C04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compound containing a -CONH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group.</w:t>
            </w:r>
          </w:p>
        </w:tc>
      </w:tr>
      <w:tr w:rsidR="00A71423" w:rsidRPr="00511106" w14:paraId="1CD00CC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964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primary amides formed? What precauation must be taken?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5CD1" w14:textId="77777777" w:rsidR="00A71423" w:rsidRPr="00511106" w:rsidRDefault="00511106">
            <w:pPr>
              <w:numPr>
                <w:ilvl w:val="0"/>
                <w:numId w:val="4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reacting acyl chlorides with ammonia.</w:t>
            </w:r>
          </w:p>
          <w:p w14:paraId="31B97FCA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6C4BE0B" wp14:editId="64BB7786">
                  <wp:extent cx="3981450" cy="1231900"/>
                  <wp:effectExtent l="0" t="0" r="0" b="0"/>
                  <wp:docPr id="40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683543" w14:textId="77777777" w:rsidR="00A71423" w:rsidRPr="00511106" w:rsidRDefault="00511106">
            <w:pPr>
              <w:numPr>
                <w:ilvl w:val="0"/>
                <w:numId w:val="4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You require a lot of 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to react with HCl to allow the reaction to go to completion.</w:t>
            </w:r>
          </w:p>
        </w:tc>
      </w:tr>
      <w:tr w:rsidR="00A71423" w:rsidRPr="00511106" w14:paraId="0128C8D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118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How are secondary/tertiary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amides</w:t>
            </w:r>
            <w:r w:rsidRPr="00511106">
              <w:rPr>
                <w:rFonts w:ascii="Calibri" w:eastAsia="Proxima Nova" w:hAnsi="Calibri" w:cs="Calibri"/>
                <w:b/>
              </w:rPr>
              <w:t xml:space="preserve"> formed?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DBA2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reacting acyl chlorides with a primary amine. Eg,</w:t>
            </w:r>
          </w:p>
          <w:p w14:paraId="1D05C379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6E52D1E" wp14:editId="21009EC8">
                  <wp:extent cx="3810000" cy="790575"/>
                  <wp:effectExtent l="0" t="0" r="0" b="0"/>
                  <wp:docPr id="3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790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6F21D35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5EF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amino acids?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A79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central carbon with an amino group and carboxyl group.</w:t>
            </w:r>
          </w:p>
          <w:p w14:paraId="58271A1E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FD8320E" wp14:editId="1404FCEF">
                  <wp:extent cx="2552700" cy="167640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4A26E73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6177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amino acids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ED5C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E6818FE" wp14:editId="1A939CA5">
                  <wp:extent cx="2336148" cy="1223963"/>
                  <wp:effectExtent l="0" t="0" r="0" b="0"/>
                  <wp:docPr id="3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48" cy="1223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4BC08E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(2-)aminoethanoic acid</w:t>
            </w:r>
          </w:p>
        </w:tc>
      </w:tr>
      <w:tr w:rsidR="00A71423" w:rsidRPr="00511106" w14:paraId="4488A07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3A5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optical isomers and what is required of them?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DE0A" w14:textId="77777777" w:rsidR="00A71423" w:rsidRPr="00511106" w:rsidRDefault="00511106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Stereoisomers that are non-superimposable mirror images.</w:t>
            </w:r>
          </w:p>
          <w:p w14:paraId="0FD7EA58" w14:textId="77777777" w:rsidR="00A71423" w:rsidRPr="00511106" w:rsidRDefault="00511106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4 different groups attached to a carbon (called the chiral centre).</w:t>
            </w:r>
          </w:p>
          <w:p w14:paraId="6945FB19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BED2DA6" wp14:editId="44FD0CA0">
                  <wp:extent cx="2809875" cy="1190625"/>
                  <wp:effectExtent l="0" t="0" r="0" b="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BED2B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There are enantiomers / optical isomers.</w:t>
            </w:r>
          </w:p>
          <w:p w14:paraId="7FA667C8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2DE8516D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They can be distinguished by shining plane-polarised light and seeing the angle of rota</w:t>
            </w:r>
            <w:r w:rsidRPr="00511106">
              <w:rPr>
                <w:rFonts w:ascii="Calibri" w:eastAsia="Proxima Nova" w:hAnsi="Calibri" w:cs="Calibri"/>
                <w:i/>
              </w:rPr>
              <w:t>tion.</w:t>
            </w:r>
          </w:p>
        </w:tc>
      </w:tr>
      <w:tr w:rsidR="00A71423" w:rsidRPr="00511106" w14:paraId="4978B4B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7F6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can you look for the chiral centre on a cyclic molecule?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66E9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Going around the ring in 2 directions and seeing if you encounter molecules the same way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trying to draw a line of symmetry. If not either then they are enantiomers.</w:t>
            </w:r>
          </w:p>
        </w:tc>
      </w:tr>
    </w:tbl>
    <w:p w14:paraId="36BA8410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7" w:name="_t9zp49qsixtt" w:colFirst="0" w:colLast="0"/>
      <w:bookmarkEnd w:id="7"/>
      <w:r w:rsidRPr="00511106">
        <w:rPr>
          <w:rFonts w:ascii="Calibri" w:eastAsia="Proxima Nova" w:hAnsi="Calibri" w:cs="Calibri"/>
        </w:rPr>
        <w:t>6.2.3 - Polyesters and polyamides</w:t>
      </w:r>
    </w:p>
    <w:tbl>
      <w:tblPr>
        <w:tblStyle w:val="a5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627C1FF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925A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2 types of polymerisation?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D786" w14:textId="77777777" w:rsidR="00A71423" w:rsidRPr="00511106" w:rsidRDefault="00511106">
            <w:pPr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Addition polymerisation.</w:t>
            </w:r>
          </w:p>
          <w:p w14:paraId="1EBA0C71" w14:textId="77777777" w:rsidR="00A71423" w:rsidRPr="00511106" w:rsidRDefault="00511106">
            <w:pPr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Condensation polymerisation.</w:t>
            </w:r>
          </w:p>
        </w:tc>
      </w:tr>
      <w:tr w:rsidR="00A71423" w:rsidRPr="00511106" w14:paraId="7DAB66A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590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addition polymerisation?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8B1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When unsaturated monomers react.</w:t>
            </w:r>
          </w:p>
        </w:tc>
      </w:tr>
      <w:tr w:rsidR="00A71423" w:rsidRPr="00511106" w14:paraId="4709383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A27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Why are poly(alkenes) non-biodegradable?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4C5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They are chemically inert due to the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STRONG</w:t>
            </w:r>
            <w:r w:rsidRPr="00511106">
              <w:rPr>
                <w:rFonts w:ascii="Calibri" w:eastAsia="Proxima Nova" w:hAnsi="Calibri" w:cs="Calibri"/>
              </w:rPr>
              <w:t xml:space="preserve"> and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NONPOLAR</w:t>
            </w:r>
            <w:r w:rsidRPr="00511106">
              <w:rPr>
                <w:rFonts w:ascii="Calibri" w:eastAsia="Proxima Nova" w:hAnsi="Calibri" w:cs="Calibri"/>
              </w:rPr>
              <w:t xml:space="preserve"> C-C and C-H bonds.</w:t>
            </w:r>
          </w:p>
        </w:tc>
      </w:tr>
      <w:tr w:rsidR="00A71423" w:rsidRPr="00511106" w14:paraId="2CDC4BC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651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condensation polymerisation?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B805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Two different monomers that add together with a small molecule usually given off as a side-product (eg,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 or HCl).</w:t>
            </w:r>
          </w:p>
          <w:p w14:paraId="4AD8504B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678D2549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These monomers usually have the same functional group on both ends of the molecule (eg, diamine, dica</w:t>
            </w:r>
            <w:r w:rsidRPr="00511106">
              <w:rPr>
                <w:rFonts w:ascii="Calibri" w:eastAsia="Proxima Nova" w:hAnsi="Calibri" w:cs="Calibri"/>
                <w:i/>
              </w:rPr>
              <w:t>rboxylic acid, dioil, diacyl chloride).</w:t>
            </w:r>
          </w:p>
        </w:tc>
      </w:tr>
      <w:tr w:rsidR="00A71423" w:rsidRPr="00511106" w14:paraId="6F1BF60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8DC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the 2 most common types of condensation polymers with their linkage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AA2B" w14:textId="77777777" w:rsidR="00A71423" w:rsidRPr="00511106" w:rsidRDefault="00511106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Poly(esters) which contain an ester link (-COO-).</w:t>
            </w:r>
          </w:p>
          <w:p w14:paraId="53F6E0CD" w14:textId="77777777" w:rsidR="00A71423" w:rsidRPr="00511106" w:rsidRDefault="00511106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Poly(amides) which contain an amide link (-CONH-).</w:t>
            </w:r>
          </w:p>
          <w:p w14:paraId="411B069E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44D9B5B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form what is called an ester linkage or amide linkage.</w:t>
            </w:r>
          </w:p>
        </w:tc>
      </w:tr>
      <w:tr w:rsidR="00A71423" w:rsidRPr="00511106" w14:paraId="492385C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5E1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and why are polyester and polyamides biodegradable?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4F16" w14:textId="77777777" w:rsidR="00A71423" w:rsidRPr="00511106" w:rsidRDefault="00511106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can be broken down by hydrolysis.</w:t>
            </w:r>
          </w:p>
          <w:p w14:paraId="13E4BC96" w14:textId="77777777" w:rsidR="00A71423" w:rsidRPr="00511106" w:rsidRDefault="00511106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Due their polar nature attracting attacking species.</w:t>
            </w:r>
          </w:p>
        </w:tc>
      </w:tr>
      <w:tr w:rsidR="00A71423" w:rsidRPr="00511106" w14:paraId="2BA9DD8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1C5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Why may condensation polymers be photodegradab</w:t>
            </w:r>
            <w:r w:rsidRPr="00511106">
              <w:rPr>
                <w:rFonts w:ascii="Calibri" w:eastAsia="Proxima Nova" w:hAnsi="Calibri" w:cs="Calibri"/>
                <w:b/>
              </w:rPr>
              <w:t>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8C351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As the C=O bond absorbs radiation.</w:t>
            </w:r>
          </w:p>
        </w:tc>
      </w:tr>
      <w:tr w:rsidR="00A71423" w:rsidRPr="00511106" w14:paraId="0395F22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5765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condensation polymers hydrolysed by? In what is each hydrolysed more easily?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B6" w14:textId="77777777" w:rsidR="00A71423" w:rsidRPr="00511106" w:rsidRDefault="00511106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Hot (aq) acid or alkali.</w:t>
            </w:r>
          </w:p>
          <w:p w14:paraId="1B565A13" w14:textId="77777777" w:rsidR="00A71423" w:rsidRPr="00511106" w:rsidRDefault="00511106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a</w:t>
            </w:r>
            <w:r w:rsidRPr="00511106">
              <w:rPr>
                <w:rFonts w:ascii="Calibri" w:eastAsia="Proxima Nova" w:hAnsi="Calibri" w:cs="Calibri"/>
              </w:rPr>
              <w:t xml:space="preserve">mides) are hydrolysed more easily with strong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a</w:t>
            </w:r>
            <w:r w:rsidRPr="00511106">
              <w:rPr>
                <w:rFonts w:ascii="Calibri" w:eastAsia="Proxima Nova" w:hAnsi="Calibri" w:cs="Calibri"/>
              </w:rPr>
              <w:t>cid.</w:t>
            </w:r>
          </w:p>
          <w:p w14:paraId="5ACA47F8" w14:textId="77777777" w:rsidR="00A71423" w:rsidRPr="00511106" w:rsidRDefault="00511106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Poly(esters) are hydrolysed more easily with st</w:t>
            </w:r>
            <w:r w:rsidRPr="00511106">
              <w:rPr>
                <w:rFonts w:ascii="Calibri" w:eastAsia="Proxima Nova" w:hAnsi="Calibri" w:cs="Calibri"/>
              </w:rPr>
              <w:t>rong bases.</w:t>
            </w:r>
          </w:p>
          <w:p w14:paraId="1D37D05C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DA2F5E" wp14:editId="5F57E96F">
                  <wp:extent cx="3981450" cy="508000"/>
                  <wp:effectExtent l="0" t="0" r="0" b="0"/>
                  <wp:docPr id="2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41160B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38F75573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It can be hydrolysed by water but it’s FAR too slow.</w:t>
            </w:r>
          </w:p>
        </w:tc>
      </w:tr>
      <w:tr w:rsidR="00A71423" w:rsidRPr="00511106" w14:paraId="0BDA565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704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does the base and acid hydrolysis of poly(esters) yield?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ECFB4" w14:textId="77777777" w:rsidR="00A71423" w:rsidRPr="00511106" w:rsidRDefault="005111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A341AF" wp14:editId="741BA1CD">
                  <wp:extent cx="3981450" cy="1117600"/>
                  <wp:effectExtent l="0" t="0" r="0" b="0"/>
                  <wp:docPr id="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32F9CA" w14:textId="77777777" w:rsidR="00A71423" w:rsidRPr="00511106" w:rsidRDefault="0051110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Base - dicarboxylate salt and diol.</w:t>
            </w:r>
          </w:p>
          <w:p w14:paraId="41A5AC93" w14:textId="77777777" w:rsidR="00A71423" w:rsidRPr="00511106" w:rsidRDefault="0051110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Acid - dicarboxylic acid and diol.</w:t>
            </w:r>
          </w:p>
        </w:tc>
      </w:tr>
      <w:tr w:rsidR="00A71423" w:rsidRPr="00511106" w14:paraId="4C61CF7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11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does the base and acid hydrolysis of poly(amides) yield?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7A9E" w14:textId="77777777" w:rsidR="00A71423" w:rsidRPr="00511106" w:rsidRDefault="005111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31B1D65" wp14:editId="2243A980">
                  <wp:extent cx="3981450" cy="1016000"/>
                  <wp:effectExtent l="0" t="0" r="0" b="0"/>
                  <wp:docPr id="5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F6AB28" w14:textId="77777777" w:rsidR="00A71423" w:rsidRPr="00511106" w:rsidRDefault="0051110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Base - dicarboxylate salt and diamine.</w:t>
            </w:r>
          </w:p>
          <w:p w14:paraId="5E10FA5E" w14:textId="77777777" w:rsidR="00A71423" w:rsidRPr="00511106" w:rsidRDefault="0051110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Acid - dicarboxylic acid and diammonium.</w:t>
            </w:r>
          </w:p>
        </w:tc>
      </w:tr>
    </w:tbl>
    <w:p w14:paraId="5F61414D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8" w:name="_1e0kmmy3rewu" w:colFirst="0" w:colLast="0"/>
      <w:bookmarkEnd w:id="8"/>
      <w:r w:rsidRPr="00511106">
        <w:rPr>
          <w:rFonts w:ascii="Calibri" w:eastAsia="Proxima Nova" w:hAnsi="Calibri" w:cs="Calibri"/>
        </w:rPr>
        <w:t>6.2.4 - Carbon–carbon bond formation</w:t>
      </w:r>
    </w:p>
    <w:tbl>
      <w:tblPr>
        <w:tblStyle w:val="a6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0506A41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19D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reagents, conditions, mechanism for converting a haloalkane to nitrile?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3120A" w14:textId="77777777" w:rsidR="00A71423" w:rsidRPr="00511106" w:rsidRDefault="00511106">
            <w:pPr>
              <w:numPr>
                <w:ilvl w:val="0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Regant: :CN- (from NaCN / KCN)</w:t>
            </w:r>
          </w:p>
          <w:p w14:paraId="7067E7AA" w14:textId="77777777" w:rsidR="00A71423" w:rsidRPr="00511106" w:rsidRDefault="00511106">
            <w:pPr>
              <w:numPr>
                <w:ilvl w:val="0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reflux, dissolved in ethanol (since water will form alcohols)</w:t>
            </w:r>
          </w:p>
          <w:p w14:paraId="5D2F6363" w14:textId="77777777" w:rsidR="00A71423" w:rsidRPr="00511106" w:rsidRDefault="00511106">
            <w:pPr>
              <w:numPr>
                <w:ilvl w:val="0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nucleophilic substitution,</w:t>
            </w:r>
          </w:p>
          <w:p w14:paraId="7E04A5E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8CA4601" wp14:editId="22EC582D">
                  <wp:extent cx="3562350" cy="2447925"/>
                  <wp:effectExtent l="0" t="0" r="0" b="0"/>
                  <wp:docPr id="38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5D801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FFF7895" wp14:editId="66C1DBD8">
                  <wp:extent cx="3752850" cy="190500"/>
                  <wp:effectExtent l="0" t="0" r="0" b="0"/>
                  <wp:docPr id="33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726D8F3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6AE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are the reagents, conditions, mechanism for </w:t>
            </w:r>
            <w:r w:rsidRPr="00511106">
              <w:rPr>
                <w:rFonts w:ascii="Calibri" w:eastAsia="Proxima Nova" w:hAnsi="Calibri" w:cs="Calibri"/>
                <w:b/>
              </w:rPr>
              <w:lastRenderedPageBreak/>
              <w:t>converting a carbonyl to hydroxynitrile?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1A3A" w14:textId="77777777" w:rsidR="00A71423" w:rsidRPr="00511106" w:rsidRDefault="00511106">
            <w:pPr>
              <w:numPr>
                <w:ilvl w:val="0"/>
                <w:numId w:val="4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Regents: :CN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(from NaCN / KCN dissolved in ethanol since water will form alcohols) and dilute sulfuric acid.</w:t>
            </w:r>
          </w:p>
          <w:p w14:paraId="41FB2752" w14:textId="77777777" w:rsidR="00A71423" w:rsidRPr="00511106" w:rsidRDefault="00511106">
            <w:pPr>
              <w:numPr>
                <w:ilvl w:val="0"/>
                <w:numId w:val="4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RTP.</w:t>
            </w:r>
          </w:p>
          <w:p w14:paraId="5B203F31" w14:textId="77777777" w:rsidR="00A71423" w:rsidRPr="00511106" w:rsidRDefault="00511106">
            <w:pPr>
              <w:numPr>
                <w:ilvl w:val="0"/>
                <w:numId w:val="4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Mechanism: nucleophilic addition.</w:t>
            </w:r>
          </w:p>
          <w:p w14:paraId="7F2522CC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61BE701" wp14:editId="6779DCAA">
                  <wp:extent cx="3981450" cy="1152525"/>
                  <wp:effectExtent l="0" t="0" r="0" b="0"/>
                  <wp:docPr id="55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1"/>
                          <a:srcRect t="7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B4F0C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</w:rPr>
              <w:t>ion is supplied by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0E87030E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6C8CD8F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i/>
              </w:rPr>
              <w:t>HCN could be used yet it is a toxic gas and is difficult to gain.</w:t>
            </w:r>
          </w:p>
        </w:tc>
      </w:tr>
      <w:tr w:rsidR="00A71423" w:rsidRPr="00511106" w14:paraId="27B202F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366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are the possible reagents and type of reaction for converting nitriles to amines? (with example)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0E0C6" w14:textId="77777777" w:rsidR="00A71423" w:rsidRPr="00511106" w:rsidRDefault="00511106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Reagents: LiAlH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with Ni catalyst.</w:t>
            </w:r>
          </w:p>
          <w:p w14:paraId="709BB211" w14:textId="77777777" w:rsidR="00A71423" w:rsidRPr="00511106" w:rsidRDefault="00511106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Type: reduction.</w:t>
            </w:r>
          </w:p>
          <w:p w14:paraId="200B217A" w14:textId="77777777" w:rsidR="00A71423" w:rsidRPr="00511106" w:rsidRDefault="00511106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</w:t>
            </w:r>
          </w:p>
          <w:p w14:paraId="660FFCF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91354A7" wp14:editId="05A35DEB">
                  <wp:extent cx="2447925" cy="142875"/>
                  <wp:effectExtent l="0" t="0" r="0" b="0"/>
                  <wp:docPr id="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2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69748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756AC47" wp14:editId="031C0A92">
                  <wp:extent cx="2447925" cy="247650"/>
                  <wp:effectExtent l="0" t="0" r="0" b="0"/>
                  <wp:docPr id="37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A8AAE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particular example uses a different catalyst.</w:t>
            </w:r>
          </w:p>
        </w:tc>
      </w:tr>
      <w:tr w:rsidR="00A71423" w:rsidRPr="00511106" w14:paraId="5741D13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9DE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reagents, conditions, type of reaction, and examples for converting (hydroxy-)nitriles to carboxylic acids?</w:t>
            </w:r>
          </w:p>
          <w:p w14:paraId="51E1BCA0" w14:textId="77777777" w:rsidR="00A71423" w:rsidRPr="00511106" w:rsidRDefault="00A71423">
            <w:pPr>
              <w:rPr>
                <w:rFonts w:ascii="Calibri" w:eastAsia="Proxima Nova" w:hAnsi="Calibri" w:cs="Calibri"/>
                <w:b/>
              </w:rPr>
            </w:pP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1CF7" w14:textId="77777777" w:rsidR="00A71423" w:rsidRPr="00511106" w:rsidRDefault="00511106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Reagents: dilute acid (eg, dilute HCl).</w:t>
            </w:r>
          </w:p>
          <w:p w14:paraId="247A1D94" w14:textId="77777777" w:rsidR="00A71423" w:rsidRPr="00511106" w:rsidRDefault="00511106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reflux.</w:t>
            </w:r>
          </w:p>
          <w:p w14:paraId="7BCD752D" w14:textId="77777777" w:rsidR="00A71423" w:rsidRPr="00511106" w:rsidRDefault="00511106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Type: hy</w:t>
            </w:r>
            <w:r w:rsidRPr="00511106">
              <w:rPr>
                <w:rFonts w:ascii="Calibri" w:eastAsia="Proxima Nova" w:hAnsi="Calibri" w:cs="Calibri"/>
              </w:rPr>
              <w:t>drolysis.</w:t>
            </w:r>
          </w:p>
          <w:p w14:paraId="14154B51" w14:textId="77777777" w:rsidR="00A71423" w:rsidRPr="00511106" w:rsidRDefault="00511106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</w:t>
            </w:r>
          </w:p>
          <w:p w14:paraId="0FF72198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CE304B" wp14:editId="321FA25D">
                  <wp:extent cx="3981450" cy="7366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D07C6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2A49099" wp14:editId="7E4BE3A4">
                  <wp:extent cx="3981450" cy="876300"/>
                  <wp:effectExtent l="0" t="0" r="0" b="0"/>
                  <wp:docPr id="1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300BF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9" w:name="_hhkrjteovuw7" w:colFirst="0" w:colLast="0"/>
      <w:bookmarkEnd w:id="9"/>
      <w:r w:rsidRPr="00511106">
        <w:rPr>
          <w:rFonts w:ascii="Calibri" w:eastAsia="Proxima Nova" w:hAnsi="Calibri" w:cs="Calibri"/>
        </w:rPr>
        <w:t>6.2.5 - Organic synthesis</w:t>
      </w:r>
    </w:p>
    <w:p w14:paraId="75405ED9" w14:textId="77777777" w:rsidR="00A71423" w:rsidRPr="00511106" w:rsidRDefault="00511106">
      <w:pPr>
        <w:rPr>
          <w:rFonts w:ascii="Calibri" w:eastAsia="Proxima Nova" w:hAnsi="Calibri" w:cs="Calibri"/>
          <w:i/>
        </w:rPr>
      </w:pPr>
      <w:r w:rsidRPr="00511106">
        <w:rPr>
          <w:rFonts w:ascii="Calibri" w:eastAsia="Proxima Nova" w:hAnsi="Calibri" w:cs="Calibri"/>
          <w:i/>
        </w:rPr>
        <w:t>You can learn the synthesis routes by learning the other flashcards.</w:t>
      </w:r>
    </w:p>
    <w:tbl>
      <w:tblPr>
        <w:tblStyle w:val="a7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7267F40C" w14:textId="77777777">
        <w:trPr>
          <w:trHeight w:val="48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3A544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Covered distillation and reflux.</w:t>
            </w:r>
          </w:p>
        </w:tc>
      </w:tr>
      <w:tr w:rsidR="00A71423" w:rsidRPr="00511106" w14:paraId="2CCAEBF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621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How can you purify an organic solid by </w:t>
            </w:r>
            <w:r w:rsidRPr="00511106">
              <w:rPr>
                <w:rFonts w:ascii="Calibri" w:eastAsia="Proxima Nova" w:hAnsi="Calibri" w:cs="Calibri"/>
                <w:b/>
              </w:rPr>
              <w:lastRenderedPageBreak/>
              <w:t>recrystallisation? Why is each step used?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24F18" w14:textId="77777777" w:rsidR="00A71423" w:rsidRPr="00511106" w:rsidRDefault="00511106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Pour the distillate of impure product into a separating funnel.</w:t>
            </w:r>
          </w:p>
          <w:p w14:paraId="5C8128C7" w14:textId="77777777" w:rsidR="00A71423" w:rsidRPr="00511106" w:rsidRDefault="00511106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Wash with: </w:t>
            </w:r>
          </w:p>
          <w:p w14:paraId="62064B0F" w14:textId="77777777" w:rsidR="00A71423" w:rsidRPr="00511106" w:rsidRDefault="00511106">
            <w:pPr>
              <w:numPr>
                <w:ilvl w:val="1"/>
                <w:numId w:val="1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NaHCO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solution, shaking, releasing pressure from 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produced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TO NEUTRALISE ANY ACID IMPURITIES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267A6674" w14:textId="77777777" w:rsidR="00A71423" w:rsidRPr="00511106" w:rsidRDefault="00511106">
            <w:pPr>
              <w:numPr>
                <w:ilvl w:val="1"/>
                <w:numId w:val="1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Saturated NaCl solution to seperate layers.</w:t>
            </w:r>
          </w:p>
          <w:p w14:paraId="40B9281D" w14:textId="77777777" w:rsidR="00A71423" w:rsidRPr="00511106" w:rsidRDefault="00511106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Allows layers to separate and discard aqueous layer (the organic layer will be on top usually, lower density).</w:t>
            </w:r>
          </w:p>
          <w:p w14:paraId="1A44AE50" w14:textId="77777777" w:rsidR="00A71423" w:rsidRPr="00511106" w:rsidRDefault="00511106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Run organic layer into clean dry conical flask.</w:t>
            </w:r>
          </w:p>
          <w:p w14:paraId="57DFFB5E" w14:textId="77777777" w:rsidR="00A71423" w:rsidRPr="00511106" w:rsidRDefault="00511106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Add drying agent (</w:t>
            </w:r>
            <w:r w:rsidRPr="00511106">
              <w:rPr>
                <w:rFonts w:ascii="Calibri" w:eastAsia="Proxima Nova" w:hAnsi="Calibri" w:cs="Calibri"/>
              </w:rPr>
              <w:t>eg, anhydrous sodium sulphate or calcium chloride) to dry liquid. When dry, it should be clear.</w:t>
            </w:r>
          </w:p>
          <w:p w14:paraId="46BB29DA" w14:textId="77777777" w:rsidR="00A71423" w:rsidRPr="00511106" w:rsidRDefault="00511106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Decant liquid into flask and then distill to collect pure product.</w:t>
            </w:r>
          </w:p>
          <w:p w14:paraId="15416ED5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A45A4AB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Decant means carefully pour off organic liquid leaving the drying agent in the conical flask</w:t>
            </w:r>
            <w:r w:rsidRPr="00511106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A71423" w:rsidRPr="00511106" w14:paraId="6D3D9CE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62C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should you ensure with the drying agent for purifying organic liquids?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56AA" w14:textId="77777777" w:rsidR="00A71423" w:rsidRPr="00511106" w:rsidRDefault="00511106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Be insoluble in the organic liquid.</w:t>
            </w:r>
          </w:p>
          <w:p w14:paraId="0978756D" w14:textId="77777777" w:rsidR="00A71423" w:rsidRPr="00511106" w:rsidRDefault="00511106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Not react with the organic liquid.</w:t>
            </w:r>
          </w:p>
        </w:tc>
      </w:tr>
      <w:tr w:rsidR="00A71423" w:rsidRPr="00511106" w14:paraId="2DE8520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4C1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can you purify an organic solid by recrystallisation? Why is each step used?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CCF6D" w14:textId="77777777" w:rsidR="00A71423" w:rsidRPr="00511106" w:rsidRDefault="00511106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Dissolve impure compound in minimum volume of hot solvent. </w:t>
            </w:r>
          </w:p>
          <w:p w14:paraId="79BE48CF" w14:textId="77777777" w:rsidR="00A71423" w:rsidRPr="00511106" w:rsidRDefault="00511106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ensure saturated solution.</w:t>
            </w:r>
          </w:p>
          <w:p w14:paraId="13FC2098" w14:textId="77777777" w:rsidR="00A71423" w:rsidRPr="00511106" w:rsidRDefault="00511106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Filter using filter paper quickly.</w:t>
            </w:r>
          </w:p>
          <w:p w14:paraId="4A7B1034" w14:textId="77777777" w:rsidR="00A71423" w:rsidRPr="00511106" w:rsidRDefault="00511106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Removing any insoluble impurities.</w:t>
            </w:r>
          </w:p>
          <w:p w14:paraId="6E298270" w14:textId="77777777" w:rsidR="00A71423" w:rsidRPr="00511106" w:rsidRDefault="00511106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Cool filtered s</w:t>
            </w:r>
            <w:r w:rsidRPr="00511106">
              <w:rPr>
                <w:rFonts w:ascii="Calibri" w:eastAsia="Proxima Nova" w:hAnsi="Calibri" w:cs="Calibri"/>
              </w:rPr>
              <w:t>olution by inserting beaker in ice.</w:t>
            </w:r>
          </w:p>
          <w:p w14:paraId="497E03F0" w14:textId="77777777" w:rsidR="00A71423" w:rsidRPr="00511106" w:rsidRDefault="00511106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Crystals will reform but soluble impurities will remain in solution. They are present in small quantities so not saturated.</w:t>
            </w:r>
          </w:p>
          <w:p w14:paraId="0269F4C5" w14:textId="77777777" w:rsidR="00A71423" w:rsidRPr="00511106" w:rsidRDefault="00511106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Suction filtrate with a buchner flask to separate out crystals.</w:t>
            </w:r>
          </w:p>
          <w:p w14:paraId="35DFD03B" w14:textId="77777777" w:rsidR="00A71423" w:rsidRPr="00511106" w:rsidRDefault="00511106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Wash the crystals with distilled water.</w:t>
            </w:r>
          </w:p>
          <w:p w14:paraId="664436C8" w14:textId="77777777" w:rsidR="00A71423" w:rsidRPr="00511106" w:rsidRDefault="00511106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remove soluble impurities</w:t>
            </w:r>
          </w:p>
          <w:p w14:paraId="61F69535" w14:textId="77777777" w:rsidR="00A71423" w:rsidRPr="00511106" w:rsidRDefault="00511106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Dry the crystals between absorbent paper</w:t>
            </w:r>
          </w:p>
          <w:p w14:paraId="4BC70A7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40691546" wp14:editId="1A61F13A">
                  <wp:extent cx="3981450" cy="1930400"/>
                  <wp:effectExtent l="0" t="0" r="0" b="0"/>
                  <wp:docPr id="50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25F9525" w14:textId="77777777">
        <w:trPr>
          <w:trHeight w:val="106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297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By what 3 ways is yield lost under recrystallisation?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7A31" w14:textId="77777777" w:rsidR="00A71423" w:rsidRPr="00511106" w:rsidRDefault="00511106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Crystals lost when filtering/washing.</w:t>
            </w:r>
          </w:p>
          <w:p w14:paraId="522D6EBC" w14:textId="77777777" w:rsidR="00A71423" w:rsidRPr="00511106" w:rsidRDefault="00511106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Some product stays in solution afterwards.</w:t>
            </w:r>
          </w:p>
          <w:p w14:paraId="33FE0055" w14:textId="77777777" w:rsidR="00A71423" w:rsidRPr="00511106" w:rsidRDefault="00511106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Side reactions occurring.</w:t>
            </w:r>
          </w:p>
        </w:tc>
      </w:tr>
      <w:tr w:rsidR="00A71423" w:rsidRPr="00511106" w14:paraId="04C8E6D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9853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is the solvent for recrystallisation chosen? Why? Otherwise what happens?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90BA3" w14:textId="77777777" w:rsidR="00A71423" w:rsidRPr="00511106" w:rsidRDefault="00511106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Solvent for which the product is very soluble in hot solvent yet nearly soluble when cold.</w:t>
            </w:r>
          </w:p>
          <w:p w14:paraId="143058F0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1DD0B83F" w14:textId="77777777" w:rsidR="00A71423" w:rsidRPr="00511106" w:rsidRDefault="00511106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If not soluble enough, hot solvent won’t dissolve it all.</w:t>
            </w:r>
          </w:p>
          <w:p w14:paraId="6B39002E" w14:textId="77777777" w:rsidR="00A71423" w:rsidRPr="00511106" w:rsidRDefault="00511106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If too soluble in cold solve</w:t>
            </w:r>
            <w:r w:rsidRPr="00511106">
              <w:rPr>
                <w:rFonts w:ascii="Calibri" w:eastAsia="Proxima Nova" w:hAnsi="Calibri" w:cs="Calibri"/>
              </w:rPr>
              <w:t>nt, most will remain in solution about cooling giving low yield.</w:t>
            </w:r>
          </w:p>
        </w:tc>
      </w:tr>
      <w:tr w:rsidR="00A71423" w:rsidRPr="00511106" w14:paraId="0E53879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736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can measuring melting point of a product indicate purity?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0ABA0" w14:textId="77777777" w:rsidR="00A71423" w:rsidRPr="00511106" w:rsidRDefault="00511106">
            <w:pPr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very pure sample will have a sharp melting point (as quoted in data books).</w:t>
            </w:r>
          </w:p>
          <w:p w14:paraId="49D51355" w14:textId="77777777" w:rsidR="00A71423" w:rsidRPr="00511106" w:rsidRDefault="00511106">
            <w:pPr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One with impurities may have a </w:t>
            </w:r>
            <w:r w:rsidRPr="00511106">
              <w:rPr>
                <w:rFonts w:ascii="Calibri" w:eastAsia="Proxima Nova" w:hAnsi="Calibri" w:cs="Calibri"/>
                <w:b/>
              </w:rPr>
              <w:t>lower melting point</w:t>
            </w:r>
            <w:r w:rsidRPr="00511106">
              <w:rPr>
                <w:rFonts w:ascii="Calibri" w:eastAsia="Proxima Nova" w:hAnsi="Calibri" w:cs="Calibri"/>
              </w:rPr>
              <w:t xml:space="preserve"> or may </w:t>
            </w:r>
            <w:r w:rsidRPr="00511106">
              <w:rPr>
                <w:rFonts w:ascii="Calibri" w:eastAsia="Proxima Nova" w:hAnsi="Calibri" w:cs="Calibri"/>
                <w:b/>
              </w:rPr>
              <w:t xml:space="preserve">melt over a range </w:t>
            </w:r>
            <w:r w:rsidRPr="00511106">
              <w:rPr>
                <w:rFonts w:ascii="Calibri" w:eastAsia="Proxima Nova" w:hAnsi="Calibri" w:cs="Calibri"/>
              </w:rPr>
              <w:t>of several degrees.</w:t>
            </w:r>
          </w:p>
        </w:tc>
      </w:tr>
      <w:tr w:rsidR="00A71423" w:rsidRPr="00511106" w14:paraId="4F6AE39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63C7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2 ways melting point can be measured with a precaution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B3E8" w14:textId="77777777" w:rsidR="00A71423" w:rsidRPr="00511106" w:rsidRDefault="00511106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Using an electronic m</w:t>
            </w:r>
            <w:r w:rsidRPr="00511106">
              <w:rPr>
                <w:rFonts w:ascii="Calibri" w:eastAsia="Proxima Nova" w:hAnsi="Calibri" w:cs="Calibri"/>
              </w:rPr>
              <w:t>elting point machine.</w:t>
            </w:r>
          </w:p>
          <w:p w14:paraId="4A07CAF5" w14:textId="77777777" w:rsidR="00A71423" w:rsidRPr="00511106" w:rsidRDefault="00511106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Putting a capillary tube (with the product inside) into heating oil with a thermometer.</w:t>
            </w:r>
          </w:p>
          <w:p w14:paraId="280206A0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0C4F7FF" w14:textId="77777777" w:rsidR="00A71423" w:rsidRPr="00511106" w:rsidRDefault="00511106">
            <w:pPr>
              <w:numPr>
                <w:ilvl w:val="0"/>
                <w:numId w:val="5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Heat slowly near melting point to record accurate temperature when it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JUST</w:t>
            </w:r>
            <w:r w:rsidRPr="00511106">
              <w:rPr>
                <w:rFonts w:ascii="Calibri" w:eastAsia="Proxima Nova" w:hAnsi="Calibri" w:cs="Calibri"/>
              </w:rPr>
              <w:t xml:space="preserve"> melts.</w:t>
            </w:r>
          </w:p>
        </w:tc>
      </w:tr>
      <w:tr w:rsidR="00A71423" w:rsidRPr="00511106" w14:paraId="27BC65B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A6F6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Describe the usual set up for determining melting point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1725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700CE5" wp14:editId="77AB8A53">
                  <wp:extent cx="2000250" cy="2286000"/>
                  <wp:effectExtent l="0" t="0" r="0" b="0"/>
                  <wp:docPr id="4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0BD02A" w14:textId="77777777" w:rsidR="00A71423" w:rsidRPr="00511106" w:rsidRDefault="00511106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Thermometer and capillary tube strapped together.</w:t>
            </w:r>
          </w:p>
          <w:p w14:paraId="643DB864" w14:textId="77777777" w:rsidR="00A71423" w:rsidRPr="00511106" w:rsidRDefault="00511106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Heating oil with boiling point higher than sample and low flammability.</w:t>
            </w:r>
          </w:p>
          <w:p w14:paraId="2ED7CC11" w14:textId="77777777" w:rsidR="00A71423" w:rsidRPr="00511106" w:rsidRDefault="00511106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Constant stirring.</w:t>
            </w:r>
          </w:p>
        </w:tc>
      </w:tr>
    </w:tbl>
    <w:p w14:paraId="01961604" w14:textId="77777777" w:rsidR="00A71423" w:rsidRPr="00511106" w:rsidRDefault="00511106">
      <w:pPr>
        <w:pStyle w:val="Heading1"/>
        <w:rPr>
          <w:rFonts w:ascii="Calibri" w:eastAsia="Proxima Nova" w:hAnsi="Calibri" w:cs="Calibri"/>
        </w:rPr>
      </w:pPr>
      <w:bookmarkStart w:id="10" w:name="_bagobkytcds2" w:colFirst="0" w:colLast="0"/>
      <w:bookmarkEnd w:id="10"/>
      <w:r w:rsidRPr="00511106">
        <w:rPr>
          <w:rFonts w:ascii="Calibri" w:eastAsia="Proxima Nova" w:hAnsi="Calibri" w:cs="Calibri"/>
        </w:rPr>
        <w:t>6.3 Analysis</w:t>
      </w:r>
    </w:p>
    <w:p w14:paraId="75D73B57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11" w:name="_cnn3ydz18ibg" w:colFirst="0" w:colLast="0"/>
      <w:bookmarkEnd w:id="11"/>
      <w:r w:rsidRPr="00511106">
        <w:rPr>
          <w:rFonts w:ascii="Calibri" w:eastAsia="Proxima Nova" w:hAnsi="Calibri" w:cs="Calibri"/>
        </w:rPr>
        <w:t>6.3.1 - Chromatography and qualitative analysis</w:t>
      </w:r>
    </w:p>
    <w:tbl>
      <w:tblPr>
        <w:tblStyle w:val="a8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1548FE0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790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2 phases in chromatography?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1A06" w14:textId="77777777" w:rsidR="00A71423" w:rsidRPr="00511106" w:rsidRDefault="00511106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511106">
              <w:rPr>
                <w:rFonts w:ascii="Calibri" w:eastAsia="Proxima Nova" w:hAnsi="Calibri" w:cs="Calibri"/>
                <w:b/>
                <w:noProof/>
                <w:u w:val="single"/>
              </w:rPr>
              <w:drawing>
                <wp:inline distT="114300" distB="114300" distL="114300" distR="114300" wp14:anchorId="0AE689E4" wp14:editId="4944AD7E">
                  <wp:extent cx="3981450" cy="2692400"/>
                  <wp:effectExtent l="0" t="0" r="0" b="0"/>
                  <wp:docPr id="63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CF2429" w14:textId="77777777" w:rsidR="00A71423" w:rsidRPr="00511106" w:rsidRDefault="00511106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Stationary phase - the solid on solid support (as in TLC) or liquid on solid support (as in GC).</w:t>
            </w:r>
          </w:p>
          <w:p w14:paraId="0CAAF36B" w14:textId="77777777" w:rsidR="00A71423" w:rsidRPr="00511106" w:rsidRDefault="00511106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Mobile phase - liquid or gas.</w:t>
            </w:r>
          </w:p>
        </w:tc>
      </w:tr>
      <w:tr w:rsidR="00A71423" w:rsidRPr="00511106" w14:paraId="7A4D1E2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6283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does adsorption and solubility affect chromatography?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08485" w14:textId="77777777" w:rsidR="00A71423" w:rsidRPr="00511106" w:rsidRDefault="00511106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Adsorption - mobile phase interacts with surface by adsorption. More adsorption </w:t>
            </w:r>
            <w:r w:rsidRPr="00511106">
              <w:rPr>
                <w:rFonts w:ascii="Cambria Math" w:eastAsia="Nova Mono" w:hAnsi="Cambria Math" w:cs="Cambria Math"/>
              </w:rPr>
              <w:t>⇒</w:t>
            </w:r>
            <w:r w:rsidRPr="00511106">
              <w:rPr>
                <w:rFonts w:ascii="Calibri" w:eastAsia="Nova Mono" w:hAnsi="Calibri" w:cs="Calibri"/>
              </w:rPr>
              <w:t xml:space="preserve"> more interaction </w:t>
            </w:r>
            <w:r w:rsidRPr="00511106">
              <w:rPr>
                <w:rFonts w:ascii="Cambria Math" w:eastAsia="Nova Mono" w:hAnsi="Cambria Math" w:cs="Cambria Math"/>
              </w:rPr>
              <w:t>⇒</w:t>
            </w:r>
            <w:r w:rsidRPr="00511106">
              <w:rPr>
                <w:rFonts w:ascii="Calibri" w:eastAsia="Nova Mono" w:hAnsi="Calibri" w:cs="Calibri"/>
              </w:rPr>
              <w:t xml:space="preserve"> less distance travelled.</w:t>
            </w:r>
          </w:p>
          <w:p w14:paraId="4F6895F1" w14:textId="77777777" w:rsidR="00A71423" w:rsidRPr="00511106" w:rsidRDefault="00511106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Solubility - if stationary phase polar and mobile is nonpolar, nonpolar passes quicker as less soluble.</w:t>
            </w:r>
          </w:p>
        </w:tc>
      </w:tr>
      <w:tr w:rsidR="00A71423" w:rsidRPr="00511106" w14:paraId="458826F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DC0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problems are there w</w:t>
            </w:r>
            <w:r w:rsidRPr="00511106">
              <w:rPr>
                <w:rFonts w:ascii="Calibri" w:eastAsia="Proxima Nova" w:hAnsi="Calibri" w:cs="Calibri"/>
                <w:b/>
              </w:rPr>
              <w:t>ith TLC and GC?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8610C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Distance moved by compound / distance moved by solvent.</w:t>
            </w:r>
          </w:p>
          <w:p w14:paraId="3D1FD51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AC0A76B" wp14:editId="7BE39C3E">
                  <wp:extent cx="2158348" cy="2290763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48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3F858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case uses an amino acid.</w:t>
            </w:r>
          </w:p>
          <w:p w14:paraId="64F1D378" w14:textId="77777777" w:rsidR="00A71423" w:rsidRPr="00511106" w:rsidRDefault="00A71423">
            <w:pPr>
              <w:rPr>
                <w:rFonts w:ascii="Calibri" w:eastAsia="Proxima Nova" w:hAnsi="Calibri" w:cs="Calibri"/>
                <w:i/>
              </w:rPr>
            </w:pPr>
          </w:p>
          <w:p w14:paraId="2C4A9D7A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Each substance has its own unique retention factor.</w:t>
            </w:r>
          </w:p>
        </w:tc>
      </w:tr>
      <w:tr w:rsidR="00A71423" w:rsidRPr="00511106" w14:paraId="249D633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9CD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problems are there with TLC and GC?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B8B3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Some substances won’t separate since they have </w:t>
            </w:r>
            <w:r w:rsidRPr="00511106">
              <w:rPr>
                <w:rFonts w:ascii="Calibri" w:eastAsia="Nova Mono" w:hAnsi="Calibri" w:cs="Calibri"/>
              </w:rPr>
              <w:t xml:space="preserve">similar retention factors / retention times 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they're structurally similar.</w:t>
            </w:r>
          </w:p>
          <w:p w14:paraId="59A7900B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C4DED83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It is often used alongside mass spectroscopy.</w:t>
            </w:r>
          </w:p>
        </w:tc>
      </w:tr>
      <w:tr w:rsidR="00A71423" w:rsidRPr="00511106" w14:paraId="7E91714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3869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3 factors affect retention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TIMES</w:t>
            </w:r>
            <w:r w:rsidRPr="00511106">
              <w:rPr>
                <w:rFonts w:ascii="Calibri" w:eastAsia="Proxima Nova" w:hAnsi="Calibri" w:cs="Calibri"/>
                <w:b/>
              </w:rPr>
              <w:t>?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8B13" w14:textId="77777777" w:rsidR="00A71423" w:rsidRPr="00511106" w:rsidRDefault="00511106">
            <w:pPr>
              <w:numPr>
                <w:ilvl w:val="0"/>
                <w:numId w:val="3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Solubility - how long each component spends moving along tube (highly soluble will take longer).</w:t>
            </w:r>
          </w:p>
          <w:p w14:paraId="31073C88" w14:textId="77777777" w:rsidR="00A71423" w:rsidRPr="00511106" w:rsidRDefault="00511106">
            <w:pPr>
              <w:numPr>
                <w:ilvl w:val="0"/>
                <w:numId w:val="3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Boiling point - a substance with a high boiling point will spend more time condensed as a liquid than a gas (taking longer).</w:t>
            </w:r>
          </w:p>
          <w:p w14:paraId="7DAA0512" w14:textId="77777777" w:rsidR="00A71423" w:rsidRPr="00511106" w:rsidRDefault="00511106">
            <w:pPr>
              <w:numPr>
                <w:ilvl w:val="0"/>
                <w:numId w:val="3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Temperature of gas chromatography </w:t>
            </w:r>
            <w:r w:rsidRPr="00511106">
              <w:rPr>
                <w:rFonts w:ascii="Calibri" w:eastAsia="Proxima Nova" w:hAnsi="Calibri" w:cs="Calibri"/>
              </w:rPr>
              <w:t>instrument - high means more evaporated as gas so move quickly.</w:t>
            </w:r>
          </w:p>
        </w:tc>
      </w:tr>
      <w:tr w:rsidR="00A71423" w:rsidRPr="00511106" w14:paraId="279F507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4C19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Describe the setup of gas chromatography (GC)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61E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EDF7B3" wp14:editId="75446D8F">
                  <wp:extent cx="3981450" cy="1841500"/>
                  <wp:effectExtent l="0" t="0" r="0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7F7631" w14:textId="77777777" w:rsidR="00A71423" w:rsidRPr="00511106" w:rsidRDefault="00511106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Mobile phase is a mixture of gas.</w:t>
            </w:r>
          </w:p>
          <w:p w14:paraId="3AE61423" w14:textId="77777777" w:rsidR="00A71423" w:rsidRPr="00511106" w:rsidRDefault="00511106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Stationary phase is high b.p. liquid coating the column.</w:t>
            </w:r>
          </w:p>
        </w:tc>
      </w:tr>
      <w:tr w:rsidR="00A71423" w:rsidRPr="00511106" w14:paraId="0210D8A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A1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you interpret a gas chromatogram?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75F9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D2BF77D" wp14:editId="7AC27004">
                  <wp:extent cx="3981450" cy="2222500"/>
                  <wp:effectExtent l="0" t="0" r="0" b="0"/>
                  <wp:docPr id="21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A489BA" w14:textId="77777777" w:rsidR="00A71423" w:rsidRPr="00511106" w:rsidRDefault="00511106">
            <w:pPr>
              <w:numPr>
                <w:ilvl w:val="0"/>
                <w:numId w:val="4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Time taken to pass via column / retention time is used to identify substance.</w:t>
            </w:r>
          </w:p>
          <w:p w14:paraId="15448E39" w14:textId="77777777" w:rsidR="00A71423" w:rsidRPr="00511106" w:rsidRDefault="00511106">
            <w:pPr>
              <w:numPr>
                <w:ilvl w:val="0"/>
                <w:numId w:val="4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Area under each peak is proportional to amount of substance (called peak integration value).</w:t>
            </w:r>
          </w:p>
        </w:tc>
      </w:tr>
      <w:tr w:rsidR="00A71423" w:rsidRPr="00511106" w14:paraId="2BF564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F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 calibration curve?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3AA3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0504217" wp14:editId="720430EA">
                  <wp:extent cx="3981450" cy="2336800"/>
                  <wp:effectExtent l="0" t="0" r="0" b="0"/>
                  <wp:docPr id="71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E5FBA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A curve relating peak areas to concentrations.</w:t>
            </w:r>
          </w:p>
        </w:tc>
      </w:tr>
      <w:tr w:rsidR="00A71423" w:rsidRPr="00511106" w14:paraId="328B5DA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073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is a calibration curve set up?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923D" w14:textId="77777777" w:rsidR="00A71423" w:rsidRPr="00511106" w:rsidRDefault="00511106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Prepare several standard solutions of known conc</w:t>
            </w:r>
            <w:r w:rsidRPr="00511106">
              <w:rPr>
                <w:rFonts w:ascii="Calibri" w:eastAsia="Proxima Nova" w:hAnsi="Calibri" w:cs="Calibri"/>
              </w:rPr>
              <w:t>entrations.</w:t>
            </w:r>
          </w:p>
          <w:p w14:paraId="63273422" w14:textId="77777777" w:rsidR="00A71423" w:rsidRPr="00511106" w:rsidRDefault="00511106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Obtain gas chromatograms for each standard solution.</w:t>
            </w:r>
          </w:p>
          <w:p w14:paraId="7207DBE2" w14:textId="77777777" w:rsidR="00A71423" w:rsidRPr="00511106" w:rsidRDefault="00511106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Plot a calibration curve of peak area against concentration.</w:t>
            </w:r>
          </w:p>
        </w:tc>
      </w:tr>
      <w:tr w:rsidR="00A71423" w:rsidRPr="00511106" w14:paraId="00BB41B7" w14:textId="77777777">
        <w:trPr>
          <w:trHeight w:val="48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5630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Many of the functional groups tests are elsewhere, the ones which aren’t are below.</w:t>
            </w:r>
          </w:p>
        </w:tc>
      </w:tr>
    </w:tbl>
    <w:p w14:paraId="2AD4A787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12" w:name="_fslp3h9tjmst" w:colFirst="0" w:colLast="0"/>
      <w:bookmarkEnd w:id="12"/>
      <w:r w:rsidRPr="00511106">
        <w:rPr>
          <w:rFonts w:ascii="Calibri" w:eastAsia="Proxima Nova" w:hAnsi="Calibri" w:cs="Calibri"/>
        </w:rPr>
        <w:t>6.3.2 - Spectroscopy</w:t>
      </w:r>
    </w:p>
    <w:p w14:paraId="3B2BB9AA" w14:textId="77777777" w:rsidR="00A71423" w:rsidRPr="00511106" w:rsidRDefault="00511106">
      <w:pPr>
        <w:rPr>
          <w:rFonts w:ascii="Calibri" w:eastAsia="Proxima Nova" w:hAnsi="Calibri" w:cs="Calibri"/>
          <w:i/>
        </w:rPr>
      </w:pPr>
      <w:r w:rsidRPr="00511106">
        <w:rPr>
          <w:rFonts w:ascii="Calibri" w:eastAsia="Proxima Nova" w:hAnsi="Calibri" w:cs="Calibri"/>
          <w:i/>
        </w:rPr>
        <w:t>Few cards since this is primarily a skill.</w:t>
      </w:r>
    </w:p>
    <w:tbl>
      <w:tblPr>
        <w:tblStyle w:val="a9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65"/>
      </w:tblGrid>
      <w:tr w:rsidR="00A71423" w:rsidRPr="00511106" w14:paraId="71BF5CB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890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are equivalent carbons? How do they show up in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13</w:t>
            </w:r>
            <w:r w:rsidRPr="00511106">
              <w:rPr>
                <w:rFonts w:ascii="Calibri" w:eastAsia="Proxima Nova" w:hAnsi="Calibri" w:cs="Calibri"/>
                <w:b/>
              </w:rPr>
              <w:t>C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F69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D56291" wp14:editId="06331B56">
                  <wp:extent cx="1257300" cy="2140289"/>
                  <wp:effectExtent l="0" t="0" r="0" b="0"/>
                  <wp:docPr id="72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140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1AC70BB" wp14:editId="7F6DA280">
                  <wp:extent cx="1619768" cy="2128838"/>
                  <wp:effectExtent l="0" t="0" r="0" b="0"/>
                  <wp:docPr id="2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768" cy="2128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B2785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There is one signal peak for each set of equivalent carbons.</w:t>
            </w:r>
          </w:p>
        </w:tc>
      </w:tr>
      <w:tr w:rsidR="00A71423" w:rsidRPr="00511106" w14:paraId="338CC19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0B2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equivalent hydrogens differ from equivalent carbons?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EC28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The intensity (peak integration value) </w:t>
            </w:r>
            <w:r w:rsidRPr="00511106">
              <w:rPr>
                <w:rFonts w:ascii="Cambria Math" w:eastAsia="Nova Mono" w:hAnsi="Cambria Math" w:cs="Cambria Math"/>
              </w:rPr>
              <w:t>∝</w:t>
            </w:r>
            <w:r w:rsidRPr="00511106">
              <w:rPr>
                <w:rFonts w:ascii="Calibri" w:eastAsia="Nova Mono" w:hAnsi="Calibri" w:cs="Calibri"/>
              </w:rPr>
              <w:t xml:space="preserve"> number of equivalent H’s it represents. Eg,</w:t>
            </w:r>
          </w:p>
          <w:p w14:paraId="64628B7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C001059" wp14:editId="197FE5F3">
                  <wp:extent cx="3348038" cy="2368516"/>
                  <wp:effectExtent l="0" t="0" r="0" b="0"/>
                  <wp:docPr id="49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38" cy="23685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4D1D8C5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AF57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How and why must samples be dissolved in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 NMR? (with examples)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115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Dissolved in solvents without any 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</w:rPr>
              <w:t>H’s (eg, CCl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and CDCl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) meaning no interference.</w:t>
            </w:r>
          </w:p>
        </w:tc>
      </w:tr>
      <w:tr w:rsidR="00A71423" w:rsidRPr="00511106" w14:paraId="0406485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DFB1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both types of NMR calibrated?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632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adding a small amount of TMS (tetramethylsilane).</w:t>
            </w:r>
          </w:p>
        </w:tc>
      </w:tr>
      <w:tr w:rsidR="00A71423" w:rsidRPr="00511106" w14:paraId="2FC87D6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275B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Why is TMS used in calibrating both types of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5EA3" w14:textId="77777777" w:rsidR="00A71423" w:rsidRPr="00511106" w:rsidRDefault="00511106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Non-toxic.</w:t>
            </w:r>
          </w:p>
          <w:p w14:paraId="03AA714B" w14:textId="77777777" w:rsidR="00A71423" w:rsidRPr="00511106" w:rsidRDefault="00511106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Inert.</w:t>
            </w:r>
          </w:p>
          <w:p w14:paraId="3CC8FA20" w14:textId="77777777" w:rsidR="00A71423" w:rsidRPr="00511106" w:rsidRDefault="00511106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Low b.p. s</w:t>
            </w:r>
            <w:r w:rsidRPr="00511106">
              <w:rPr>
                <w:rFonts w:ascii="Calibri" w:eastAsia="Proxima Nova" w:hAnsi="Calibri" w:cs="Calibri"/>
              </w:rPr>
              <w:t>o easily removed afterwards.</w:t>
            </w:r>
          </w:p>
          <w:p w14:paraId="05307A17" w14:textId="77777777" w:rsidR="00A71423" w:rsidRPr="00511106" w:rsidRDefault="00511106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Signal is far away from others.</w:t>
            </w:r>
          </w:p>
        </w:tc>
      </w:tr>
      <w:tr w:rsidR="00A71423" w:rsidRPr="00511106" w14:paraId="175429C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AE7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does chemical shift / δ represent in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800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It is how far the frequency of signal is shifted from TMS measured in parts per million (ppm).</w:t>
            </w:r>
          </w:p>
        </w:tc>
      </w:tr>
      <w:tr w:rsidR="00A71423" w:rsidRPr="00511106" w14:paraId="496C577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317E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How does electronegativity affect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 xml:space="preserve"> </w:t>
            </w:r>
            <w:r w:rsidRPr="00511106">
              <w:rPr>
                <w:rFonts w:ascii="Calibri" w:eastAsia="Proxima Nova" w:hAnsi="Calibri" w:cs="Calibri"/>
                <w:b/>
              </w:rPr>
              <w:t>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A84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If a 1H is closer to more electronegative group, greater shift (further left).</w:t>
            </w:r>
          </w:p>
        </w:tc>
      </w:tr>
      <w:tr w:rsidR="00A71423" w:rsidRPr="00511106" w14:paraId="5CE27A5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B93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the issue with identifying -OH</w:t>
            </w:r>
            <w:r w:rsidRPr="00511106">
              <w:rPr>
                <w:rFonts w:ascii="Calibri" w:eastAsia="Proxima Nova" w:hAnsi="Calibri" w:cs="Calibri"/>
                <w:b/>
              </w:rPr>
              <w:t xml:space="preserve"> and -NH groups in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 NMR? How is this solved?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466C" w14:textId="77777777" w:rsidR="00A71423" w:rsidRPr="00511106" w:rsidRDefault="00511106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They’re very variable and don’t split.</w:t>
            </w:r>
          </w:p>
          <w:p w14:paraId="5A976ADC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DEB5AA7" w14:textId="77777777" w:rsidR="00A71423" w:rsidRPr="00511106" w:rsidRDefault="00511106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Run two spectra of the molecule - one with D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 added.</w:t>
            </w:r>
          </w:p>
          <w:p w14:paraId="4901A59D" w14:textId="77777777" w:rsidR="00A71423" w:rsidRPr="00511106" w:rsidRDefault="00511106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If -OH, -NH present, it’ll swap proton as shown below:</w:t>
            </w:r>
          </w:p>
          <w:p w14:paraId="5F3B5612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261C8C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Eg,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 + D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>O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OD + HOD</w:t>
            </w:r>
          </w:p>
          <w:p w14:paraId="7C615F9F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3E9E6055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works since deuterium doesn’t absorb radio since even number of nucleons.</w:t>
            </w:r>
          </w:p>
        </w:tc>
      </w:tr>
      <w:tr w:rsidR="00A71423" w:rsidRPr="00511106" w14:paraId="546C075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3C4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spin-spin coupling in high-resolution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7618" w14:textId="77777777" w:rsidR="00A71423" w:rsidRPr="00511106" w:rsidRDefault="00511106">
            <w:pPr>
              <w:numPr>
                <w:ilvl w:val="0"/>
                <w:numId w:val="4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Each signal can be split based on how many neighbouring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NON-EQUIVALENT</w:t>
            </w:r>
            <w:r w:rsidRPr="00511106">
              <w:rPr>
                <w:rFonts w:ascii="Calibri" w:eastAsia="Proxima Nova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</w:rPr>
              <w:t>H’s (neighbouring means within 3 bonds).</w:t>
            </w:r>
          </w:p>
          <w:p w14:paraId="2B505701" w14:textId="77777777" w:rsidR="00A71423" w:rsidRPr="00511106" w:rsidRDefault="00511106">
            <w:pPr>
              <w:numPr>
                <w:ilvl w:val="0"/>
                <w:numId w:val="4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Yet, hydroge</w:t>
            </w:r>
            <w:r w:rsidRPr="00511106">
              <w:rPr>
                <w:rFonts w:ascii="Calibri" w:eastAsia="Proxima Nova" w:hAnsi="Calibri" w:cs="Calibri"/>
              </w:rPr>
              <w:t>ns bonded to nitrogen or oxygen don't split or are themselves split.</w:t>
            </w:r>
          </w:p>
          <w:p w14:paraId="4426848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5AA556EB" wp14:editId="140465B1">
                  <wp:extent cx="3971925" cy="2184400"/>
                  <wp:effectExtent l="0" t="0" r="0" b="0"/>
                  <wp:docPr id="53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B5F2C0" w14:textId="77777777" w:rsidR="00A71423" w:rsidRPr="00511106" w:rsidRDefault="00511106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Split number of peaks = number of nonequivalent 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</w:rPr>
              <w:t>H’s within 3 bonds + 1</w:t>
            </w:r>
          </w:p>
          <w:p w14:paraId="232E77D5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48B7F62D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relative sizes follow Pascal’s triangle.</w:t>
            </w:r>
          </w:p>
        </w:tc>
      </w:tr>
      <w:tr w:rsidR="00A71423" w:rsidRPr="00511106" w14:paraId="71DC4CA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A37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What table should be drawn for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70187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tbl>
            <w:tblPr>
              <w:tblStyle w:val="aa"/>
              <w:tblW w:w="6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45"/>
              <w:gridCol w:w="1245"/>
              <w:gridCol w:w="1245"/>
              <w:gridCol w:w="1245"/>
              <w:gridCol w:w="1245"/>
            </w:tblGrid>
            <w:tr w:rsidR="00A71423" w:rsidRPr="00511106" w14:paraId="4F72A850" w14:textId="77777777"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7248F8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Chemical shift / ppm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664363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 xml:space="preserve">Type of </w:t>
                  </w:r>
                  <w:r w:rsidRPr="00511106">
                    <w:rPr>
                      <w:rFonts w:ascii="Calibri" w:eastAsia="Proxima Nova" w:hAnsi="Calibri" w:cs="Calibri"/>
                      <w:b/>
                      <w:vertAlign w:val="superscript"/>
                    </w:rPr>
                    <w:t>1</w:t>
                  </w:r>
                  <w:r w:rsidRPr="00511106">
                    <w:rPr>
                      <w:rFonts w:ascii="Calibri" w:eastAsia="Proxima Nova" w:hAnsi="Calibri" w:cs="Calibri"/>
                      <w:b/>
                    </w:rPr>
                    <w:t>H environment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33F905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 xml:space="preserve">Relative </w:t>
                  </w:r>
                  <w:r w:rsidRPr="00511106">
                    <w:rPr>
                      <w:rFonts w:ascii="Calibri" w:eastAsia="Proxima Nova" w:hAnsi="Calibri" w:cs="Calibri"/>
                      <w:b/>
                      <w:vertAlign w:val="superscript"/>
                    </w:rPr>
                    <w:t>1</w:t>
                  </w:r>
                  <w:r w:rsidRPr="00511106">
                    <w:rPr>
                      <w:rFonts w:ascii="Calibri" w:eastAsia="Proxima Nova" w:hAnsi="Calibri" w:cs="Calibri"/>
                      <w:b/>
                    </w:rPr>
                    <w:t>H’s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E4F64D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Assignment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C9DEBD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Splitting</w:t>
                  </w:r>
                </w:p>
              </w:tc>
            </w:tr>
            <w:tr w:rsidR="00A71423" w:rsidRPr="00511106" w14:paraId="6D87A030" w14:textId="77777777"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AFF2FB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Range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0972EF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Structure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AF617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Number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0FC432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Colour / Shape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E684F5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No. Peaks</w:t>
                  </w:r>
                </w:p>
              </w:tc>
            </w:tr>
          </w:tbl>
          <w:p w14:paraId="071954F1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</w:tc>
      </w:tr>
    </w:tbl>
    <w:p w14:paraId="2B74CDB3" w14:textId="77777777" w:rsidR="00A71423" w:rsidRPr="00511106" w:rsidRDefault="00A71423">
      <w:pPr>
        <w:rPr>
          <w:rFonts w:ascii="Calibri" w:eastAsia="Proxima Nova" w:hAnsi="Calibri" w:cs="Calibri"/>
        </w:rPr>
      </w:pPr>
    </w:p>
    <w:sectPr w:rsidR="00A71423" w:rsidRPr="0051110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Nova Mon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D030A"/>
    <w:multiLevelType w:val="multilevel"/>
    <w:tmpl w:val="8A2E86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781CC9"/>
    <w:multiLevelType w:val="multilevel"/>
    <w:tmpl w:val="F91A0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816C8"/>
    <w:multiLevelType w:val="multilevel"/>
    <w:tmpl w:val="64A47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A669DF"/>
    <w:multiLevelType w:val="multilevel"/>
    <w:tmpl w:val="98FC6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E775A7"/>
    <w:multiLevelType w:val="multilevel"/>
    <w:tmpl w:val="9EA6D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FB609B"/>
    <w:multiLevelType w:val="multilevel"/>
    <w:tmpl w:val="A9584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694DEF"/>
    <w:multiLevelType w:val="multilevel"/>
    <w:tmpl w:val="18C0D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D66DCB"/>
    <w:multiLevelType w:val="multilevel"/>
    <w:tmpl w:val="B2504B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6B5435"/>
    <w:multiLevelType w:val="multilevel"/>
    <w:tmpl w:val="6C9C2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1B32EF"/>
    <w:multiLevelType w:val="multilevel"/>
    <w:tmpl w:val="647C7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4635E40"/>
    <w:multiLevelType w:val="multilevel"/>
    <w:tmpl w:val="27E01E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94946EE"/>
    <w:multiLevelType w:val="multilevel"/>
    <w:tmpl w:val="D548D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A846DA4"/>
    <w:multiLevelType w:val="multilevel"/>
    <w:tmpl w:val="0EBA4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747072"/>
    <w:multiLevelType w:val="multilevel"/>
    <w:tmpl w:val="48F2B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18D6035"/>
    <w:multiLevelType w:val="multilevel"/>
    <w:tmpl w:val="19BA7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2DC1319"/>
    <w:multiLevelType w:val="multilevel"/>
    <w:tmpl w:val="DA685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8F69F7"/>
    <w:multiLevelType w:val="multilevel"/>
    <w:tmpl w:val="138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43B1E02"/>
    <w:multiLevelType w:val="multilevel"/>
    <w:tmpl w:val="B7165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4602E83"/>
    <w:multiLevelType w:val="multilevel"/>
    <w:tmpl w:val="1610B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67D4485"/>
    <w:multiLevelType w:val="multilevel"/>
    <w:tmpl w:val="B338F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7D01D91"/>
    <w:multiLevelType w:val="multilevel"/>
    <w:tmpl w:val="E500D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2F0AC9"/>
    <w:multiLevelType w:val="multilevel"/>
    <w:tmpl w:val="ECB0B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2FA4C6E"/>
    <w:multiLevelType w:val="multilevel"/>
    <w:tmpl w:val="9B2A33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40445B2"/>
    <w:multiLevelType w:val="multilevel"/>
    <w:tmpl w:val="E21CFD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4B116C8"/>
    <w:multiLevelType w:val="multilevel"/>
    <w:tmpl w:val="657A5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6285697"/>
    <w:multiLevelType w:val="multilevel"/>
    <w:tmpl w:val="644641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6953B39"/>
    <w:multiLevelType w:val="multilevel"/>
    <w:tmpl w:val="8BD017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7EC066B"/>
    <w:multiLevelType w:val="multilevel"/>
    <w:tmpl w:val="B2249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F974FF0"/>
    <w:multiLevelType w:val="multilevel"/>
    <w:tmpl w:val="ED0EC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FE440CF"/>
    <w:multiLevelType w:val="multilevel"/>
    <w:tmpl w:val="FCCE2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1534DCE"/>
    <w:multiLevelType w:val="multilevel"/>
    <w:tmpl w:val="1F685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20F7249"/>
    <w:multiLevelType w:val="multilevel"/>
    <w:tmpl w:val="5CD6E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4EA76F6"/>
    <w:multiLevelType w:val="multilevel"/>
    <w:tmpl w:val="FBD84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6044094"/>
    <w:multiLevelType w:val="multilevel"/>
    <w:tmpl w:val="396AE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7A66124"/>
    <w:multiLevelType w:val="multilevel"/>
    <w:tmpl w:val="F4BA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8BD492C"/>
    <w:multiLevelType w:val="multilevel"/>
    <w:tmpl w:val="A7363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A793F93"/>
    <w:multiLevelType w:val="multilevel"/>
    <w:tmpl w:val="41C0E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AB37A1F"/>
    <w:multiLevelType w:val="multilevel"/>
    <w:tmpl w:val="A8E4B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BD55D86"/>
    <w:multiLevelType w:val="multilevel"/>
    <w:tmpl w:val="35ECF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CF92868"/>
    <w:multiLevelType w:val="multilevel"/>
    <w:tmpl w:val="BBD2F2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4DCF56B8"/>
    <w:multiLevelType w:val="multilevel"/>
    <w:tmpl w:val="44889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E7B7D18"/>
    <w:multiLevelType w:val="multilevel"/>
    <w:tmpl w:val="9A4E49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4F9D1174"/>
    <w:multiLevelType w:val="multilevel"/>
    <w:tmpl w:val="6052A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0225C82"/>
    <w:multiLevelType w:val="multilevel"/>
    <w:tmpl w:val="64BC0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0702EA3"/>
    <w:multiLevelType w:val="multilevel"/>
    <w:tmpl w:val="A962A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5782FBE"/>
    <w:multiLevelType w:val="multilevel"/>
    <w:tmpl w:val="7C78A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7470027"/>
    <w:multiLevelType w:val="multilevel"/>
    <w:tmpl w:val="E9700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B192450"/>
    <w:multiLevelType w:val="multilevel"/>
    <w:tmpl w:val="9F367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DD92863"/>
    <w:multiLevelType w:val="multilevel"/>
    <w:tmpl w:val="27CE84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DF2450D"/>
    <w:multiLevelType w:val="multilevel"/>
    <w:tmpl w:val="678CCE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6DF4F43"/>
    <w:multiLevelType w:val="multilevel"/>
    <w:tmpl w:val="F8F46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70D1AAE"/>
    <w:multiLevelType w:val="multilevel"/>
    <w:tmpl w:val="862CA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7D34CF7"/>
    <w:multiLevelType w:val="multilevel"/>
    <w:tmpl w:val="BEA09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8D041AE"/>
    <w:multiLevelType w:val="multilevel"/>
    <w:tmpl w:val="CB007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BC4170F"/>
    <w:multiLevelType w:val="multilevel"/>
    <w:tmpl w:val="8642F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CCD3866"/>
    <w:multiLevelType w:val="multilevel"/>
    <w:tmpl w:val="B6DA3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DED78A4"/>
    <w:multiLevelType w:val="multilevel"/>
    <w:tmpl w:val="EC8E92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6E22654E"/>
    <w:multiLevelType w:val="multilevel"/>
    <w:tmpl w:val="7D2ED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FCC23F0"/>
    <w:multiLevelType w:val="multilevel"/>
    <w:tmpl w:val="B380E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1790CDA"/>
    <w:multiLevelType w:val="multilevel"/>
    <w:tmpl w:val="76426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6D10679"/>
    <w:multiLevelType w:val="multilevel"/>
    <w:tmpl w:val="E9A05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82B69FC"/>
    <w:multiLevelType w:val="multilevel"/>
    <w:tmpl w:val="6F0EE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96B58FA"/>
    <w:multiLevelType w:val="multilevel"/>
    <w:tmpl w:val="9362A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C0529C8"/>
    <w:multiLevelType w:val="multilevel"/>
    <w:tmpl w:val="34E82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C301358"/>
    <w:multiLevelType w:val="multilevel"/>
    <w:tmpl w:val="A22C1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CDE2D4A"/>
    <w:multiLevelType w:val="multilevel"/>
    <w:tmpl w:val="7A906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D643D72"/>
    <w:multiLevelType w:val="multilevel"/>
    <w:tmpl w:val="0CC4032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7DE04C61"/>
    <w:multiLevelType w:val="multilevel"/>
    <w:tmpl w:val="B2A03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0"/>
  </w:num>
  <w:num w:numId="2">
    <w:abstractNumId w:val="53"/>
  </w:num>
  <w:num w:numId="3">
    <w:abstractNumId w:val="41"/>
  </w:num>
  <w:num w:numId="4">
    <w:abstractNumId w:val="67"/>
  </w:num>
  <w:num w:numId="5">
    <w:abstractNumId w:val="14"/>
  </w:num>
  <w:num w:numId="6">
    <w:abstractNumId w:val="55"/>
  </w:num>
  <w:num w:numId="7">
    <w:abstractNumId w:val="0"/>
  </w:num>
  <w:num w:numId="8">
    <w:abstractNumId w:val="45"/>
  </w:num>
  <w:num w:numId="9">
    <w:abstractNumId w:val="15"/>
  </w:num>
  <w:num w:numId="10">
    <w:abstractNumId w:val="3"/>
  </w:num>
  <w:num w:numId="11">
    <w:abstractNumId w:val="46"/>
  </w:num>
  <w:num w:numId="12">
    <w:abstractNumId w:val="42"/>
  </w:num>
  <w:num w:numId="13">
    <w:abstractNumId w:val="43"/>
  </w:num>
  <w:num w:numId="14">
    <w:abstractNumId w:val="60"/>
  </w:num>
  <w:num w:numId="15">
    <w:abstractNumId w:val="33"/>
  </w:num>
  <w:num w:numId="16">
    <w:abstractNumId w:val="7"/>
  </w:num>
  <w:num w:numId="17">
    <w:abstractNumId w:val="35"/>
  </w:num>
  <w:num w:numId="18">
    <w:abstractNumId w:val="21"/>
  </w:num>
  <w:num w:numId="19">
    <w:abstractNumId w:val="23"/>
  </w:num>
  <w:num w:numId="20">
    <w:abstractNumId w:val="32"/>
  </w:num>
  <w:num w:numId="21">
    <w:abstractNumId w:val="63"/>
  </w:num>
  <w:num w:numId="22">
    <w:abstractNumId w:val="22"/>
  </w:num>
  <w:num w:numId="23">
    <w:abstractNumId w:val="29"/>
  </w:num>
  <w:num w:numId="24">
    <w:abstractNumId w:val="17"/>
  </w:num>
  <w:num w:numId="25">
    <w:abstractNumId w:val="2"/>
  </w:num>
  <w:num w:numId="26">
    <w:abstractNumId w:val="66"/>
  </w:num>
  <w:num w:numId="27">
    <w:abstractNumId w:val="38"/>
  </w:num>
  <w:num w:numId="28">
    <w:abstractNumId w:val="16"/>
  </w:num>
  <w:num w:numId="29">
    <w:abstractNumId w:val="39"/>
  </w:num>
  <w:num w:numId="30">
    <w:abstractNumId w:val="19"/>
  </w:num>
  <w:num w:numId="31">
    <w:abstractNumId w:val="12"/>
  </w:num>
  <w:num w:numId="32">
    <w:abstractNumId w:val="5"/>
  </w:num>
  <w:num w:numId="33">
    <w:abstractNumId w:val="62"/>
  </w:num>
  <w:num w:numId="34">
    <w:abstractNumId w:val="58"/>
  </w:num>
  <w:num w:numId="35">
    <w:abstractNumId w:val="10"/>
  </w:num>
  <w:num w:numId="36">
    <w:abstractNumId w:val="24"/>
  </w:num>
  <w:num w:numId="37">
    <w:abstractNumId w:val="54"/>
  </w:num>
  <w:num w:numId="38">
    <w:abstractNumId w:val="48"/>
  </w:num>
  <w:num w:numId="39">
    <w:abstractNumId w:val="1"/>
  </w:num>
  <w:num w:numId="40">
    <w:abstractNumId w:val="6"/>
  </w:num>
  <w:num w:numId="41">
    <w:abstractNumId w:val="8"/>
  </w:num>
  <w:num w:numId="42">
    <w:abstractNumId w:val="47"/>
  </w:num>
  <w:num w:numId="43">
    <w:abstractNumId w:val="49"/>
  </w:num>
  <w:num w:numId="44">
    <w:abstractNumId w:val="51"/>
  </w:num>
  <w:num w:numId="45">
    <w:abstractNumId w:val="27"/>
  </w:num>
  <w:num w:numId="46">
    <w:abstractNumId w:val="31"/>
  </w:num>
  <w:num w:numId="47">
    <w:abstractNumId w:val="57"/>
  </w:num>
  <w:num w:numId="48">
    <w:abstractNumId w:val="36"/>
  </w:num>
  <w:num w:numId="49">
    <w:abstractNumId w:val="13"/>
  </w:num>
  <w:num w:numId="50">
    <w:abstractNumId w:val="9"/>
  </w:num>
  <w:num w:numId="51">
    <w:abstractNumId w:val="65"/>
  </w:num>
  <w:num w:numId="52">
    <w:abstractNumId w:val="18"/>
  </w:num>
  <w:num w:numId="53">
    <w:abstractNumId w:val="52"/>
  </w:num>
  <w:num w:numId="54">
    <w:abstractNumId w:val="25"/>
  </w:num>
  <w:num w:numId="55">
    <w:abstractNumId w:val="40"/>
  </w:num>
  <w:num w:numId="56">
    <w:abstractNumId w:val="26"/>
  </w:num>
  <w:num w:numId="57">
    <w:abstractNumId w:val="44"/>
  </w:num>
  <w:num w:numId="58">
    <w:abstractNumId w:val="61"/>
  </w:num>
  <w:num w:numId="59">
    <w:abstractNumId w:val="64"/>
  </w:num>
  <w:num w:numId="60">
    <w:abstractNumId w:val="11"/>
  </w:num>
  <w:num w:numId="61">
    <w:abstractNumId w:val="30"/>
  </w:num>
  <w:num w:numId="62">
    <w:abstractNumId w:val="4"/>
  </w:num>
  <w:num w:numId="63">
    <w:abstractNumId w:val="34"/>
  </w:num>
  <w:num w:numId="64">
    <w:abstractNumId w:val="56"/>
  </w:num>
  <w:num w:numId="65">
    <w:abstractNumId w:val="28"/>
  </w:num>
  <w:num w:numId="66">
    <w:abstractNumId w:val="59"/>
  </w:num>
  <w:num w:numId="67">
    <w:abstractNumId w:val="37"/>
  </w:num>
  <w:num w:numId="68">
    <w:abstractNumId w:val="20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423"/>
    <w:rsid w:val="00511106"/>
    <w:rsid w:val="00A7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FB379"/>
  <w15:docId w15:val="{649E0AC0-A152-4373-B649-2C8A83D3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3353</Words>
  <Characters>19116</Characters>
  <Application>Microsoft Office Word</Application>
  <DocSecurity>0</DocSecurity>
  <Lines>159</Lines>
  <Paragraphs>44</Paragraphs>
  <ScaleCrop>false</ScaleCrop>
  <Company/>
  <LinksUpToDate>false</LinksUpToDate>
  <CharactersWithSpaces>22425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2020-08-31T09:27:00Z</dcterms:created>
  <dcterms:modified xsi:type="dcterms:W3CDTF">2020-08-31T09:27:00Z</dcterms:modified>
</cp:coreProperties>
</file>