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34017">
        <w:rPr>
          <w:rFonts w:asciiTheme="majorBidi" w:hAnsiTheme="majorBidi" w:cstheme="majorBidi"/>
          <w:b/>
          <w:bCs/>
          <w:sz w:val="32"/>
          <w:szCs w:val="32"/>
        </w:rPr>
        <w:t>Student Management System Documentation</w:t>
      </w: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sz w:val="24"/>
          <w:szCs w:val="24"/>
        </w:rPr>
        <w:br/>
      </w:r>
      <w:r w:rsidRPr="00234017">
        <w:rPr>
          <w:rFonts w:asciiTheme="majorBidi" w:hAnsiTheme="majorBidi" w:cstheme="majorBidi"/>
          <w:b/>
          <w:bCs/>
          <w:sz w:val="28"/>
          <w:szCs w:val="28"/>
        </w:rPr>
        <w:t>1. Introduction</w:t>
      </w:r>
    </w:p>
    <w:p w:rsidR="00120D1A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The Student Management System (SMS) is a Java Swing application that allows users to manage student records, enroll students in courses, and assign grades. This documentation provides an overview of the system's functionality, usage in</w:t>
      </w:r>
      <w:r w:rsidR="00234017">
        <w:rPr>
          <w:rFonts w:asciiTheme="majorBidi" w:hAnsiTheme="majorBidi" w:cstheme="majorBidi"/>
          <w:sz w:val="24"/>
          <w:szCs w:val="24"/>
        </w:rPr>
        <w:t>structions, and code structure.</w:t>
      </w:r>
    </w:p>
    <w:p w:rsidR="00234017" w:rsidRPr="00234017" w:rsidRDefault="00234017" w:rsidP="00234017">
      <w:pPr>
        <w:rPr>
          <w:rFonts w:asciiTheme="majorBidi" w:hAnsiTheme="majorBidi" w:cstheme="majorBidi"/>
          <w:sz w:val="24"/>
          <w:szCs w:val="24"/>
        </w:rPr>
      </w:pP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b/>
          <w:bCs/>
          <w:sz w:val="28"/>
          <w:szCs w:val="28"/>
        </w:rPr>
        <w:t>2. System Overview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The SMS provi</w:t>
      </w:r>
      <w:r w:rsidR="00234017">
        <w:rPr>
          <w:rFonts w:asciiTheme="majorBidi" w:hAnsiTheme="majorBidi" w:cstheme="majorBidi"/>
          <w:sz w:val="24"/>
          <w:szCs w:val="24"/>
        </w:rPr>
        <w:t>des the following key features: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Adding Students:</w:t>
      </w:r>
      <w:r w:rsidRPr="00234017">
        <w:rPr>
          <w:rFonts w:asciiTheme="majorBidi" w:hAnsiTheme="majorBidi" w:cstheme="majorBidi"/>
          <w:sz w:val="24"/>
          <w:szCs w:val="24"/>
        </w:rPr>
        <w:t xml:space="preserve"> Users can add new students to the system, providing their regi</w:t>
      </w:r>
      <w:r w:rsidR="00234017">
        <w:rPr>
          <w:rFonts w:asciiTheme="majorBidi" w:hAnsiTheme="majorBidi" w:cstheme="majorBidi"/>
          <w:sz w:val="24"/>
          <w:szCs w:val="24"/>
        </w:rPr>
        <w:t>stration number, name, and age.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Enrolling Students:</w:t>
      </w:r>
      <w:r w:rsidRPr="00234017">
        <w:rPr>
          <w:rFonts w:asciiTheme="majorBidi" w:hAnsiTheme="majorBidi" w:cstheme="majorBidi"/>
          <w:sz w:val="24"/>
          <w:szCs w:val="24"/>
        </w:rPr>
        <w:t xml:space="preserve"> The system enables the enrollment of students in various courses. Students can be e</w:t>
      </w:r>
      <w:r w:rsidR="00234017">
        <w:rPr>
          <w:rFonts w:asciiTheme="majorBidi" w:hAnsiTheme="majorBidi" w:cstheme="majorBidi"/>
          <w:sz w:val="24"/>
          <w:szCs w:val="24"/>
        </w:rPr>
        <w:t>nrolled in one or more</w:t>
      </w:r>
      <w:r w:rsidR="007D3115">
        <w:rPr>
          <w:rFonts w:asciiTheme="majorBidi" w:hAnsiTheme="majorBidi" w:cstheme="majorBidi"/>
          <w:sz w:val="24"/>
          <w:szCs w:val="24"/>
        </w:rPr>
        <w:t xml:space="preserve"> than one (multiple)</w:t>
      </w:r>
      <w:bookmarkStart w:id="0" w:name="_GoBack"/>
      <w:bookmarkEnd w:id="0"/>
      <w:r w:rsidR="00234017">
        <w:rPr>
          <w:rFonts w:asciiTheme="majorBidi" w:hAnsiTheme="majorBidi" w:cstheme="majorBidi"/>
          <w:sz w:val="24"/>
          <w:szCs w:val="24"/>
        </w:rPr>
        <w:t xml:space="preserve"> courses.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Assigning Grades:</w:t>
      </w:r>
      <w:r w:rsidRPr="00234017">
        <w:rPr>
          <w:rFonts w:asciiTheme="majorBidi" w:hAnsiTheme="majorBidi" w:cstheme="majorBidi"/>
          <w:sz w:val="24"/>
          <w:szCs w:val="24"/>
        </w:rPr>
        <w:t xml:space="preserve"> Users can assign grades to students based o</w:t>
      </w:r>
      <w:r w:rsidR="00234017">
        <w:rPr>
          <w:rFonts w:asciiTheme="majorBidi" w:hAnsiTheme="majorBidi" w:cstheme="majorBidi"/>
          <w:sz w:val="24"/>
          <w:szCs w:val="24"/>
        </w:rPr>
        <w:t>n their performance in courses.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Updating Student Information:</w:t>
      </w:r>
      <w:r w:rsidRPr="00234017">
        <w:rPr>
          <w:rFonts w:asciiTheme="majorBidi" w:hAnsiTheme="majorBidi" w:cstheme="majorBidi"/>
          <w:sz w:val="24"/>
          <w:szCs w:val="24"/>
        </w:rPr>
        <w:t xml:space="preserve"> The system allows users to update student information, including name and age.</w:t>
      </w: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b/>
          <w:bCs/>
          <w:sz w:val="28"/>
          <w:szCs w:val="28"/>
        </w:rPr>
        <w:t>3. How to Use the System</w:t>
      </w: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b/>
          <w:bCs/>
          <w:sz w:val="28"/>
          <w:szCs w:val="28"/>
        </w:rPr>
        <w:t>3.1 Adding a Student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 xml:space="preserve">To add a new student to </w:t>
      </w:r>
      <w:r w:rsidR="00234017">
        <w:rPr>
          <w:rFonts w:asciiTheme="majorBidi" w:hAnsiTheme="majorBidi" w:cstheme="majorBidi"/>
          <w:sz w:val="24"/>
          <w:szCs w:val="24"/>
        </w:rPr>
        <w:t>the system, follow these steps: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Launch the application.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Click on the "Add Student" tab.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Fill in the student's name and age.</w:t>
      </w:r>
    </w:p>
    <w:p w:rsidR="00120D1A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Click the "Add Student" button.</w:t>
      </w:r>
    </w:p>
    <w:p w:rsidR="00234017" w:rsidRPr="00234017" w:rsidRDefault="00234017" w:rsidP="00120D1A">
      <w:pPr>
        <w:rPr>
          <w:rFonts w:asciiTheme="majorBidi" w:hAnsiTheme="majorBidi" w:cstheme="majorBidi"/>
          <w:sz w:val="24"/>
          <w:szCs w:val="24"/>
        </w:rPr>
      </w:pP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b/>
          <w:bCs/>
          <w:sz w:val="28"/>
          <w:szCs w:val="28"/>
        </w:rPr>
        <w:t>3.2 Enrolling Students in Courses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To enroll students in courses, u</w:t>
      </w:r>
      <w:r w:rsidR="00234017">
        <w:rPr>
          <w:rFonts w:asciiTheme="majorBidi" w:hAnsiTheme="majorBidi" w:cstheme="majorBidi"/>
          <w:sz w:val="24"/>
          <w:szCs w:val="24"/>
        </w:rPr>
        <w:t>se the "Course Enrollment" tab: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Select a course from the dropdown menu.</w:t>
      </w:r>
    </w:p>
    <w:p w:rsidR="00120D1A" w:rsidRPr="00234017" w:rsidRDefault="007D3115" w:rsidP="00120D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</w:t>
      </w:r>
      <w:r w:rsidR="00120D1A" w:rsidRPr="00234017">
        <w:rPr>
          <w:rFonts w:asciiTheme="majorBidi" w:hAnsiTheme="majorBidi" w:cstheme="majorBidi"/>
          <w:sz w:val="24"/>
          <w:szCs w:val="24"/>
        </w:rPr>
        <w:t xml:space="preserve"> one or more</w:t>
      </w:r>
      <w:r>
        <w:rPr>
          <w:rFonts w:asciiTheme="majorBidi" w:hAnsiTheme="majorBidi" w:cstheme="majorBidi"/>
          <w:sz w:val="24"/>
          <w:szCs w:val="24"/>
        </w:rPr>
        <w:t xml:space="preserve"> than one</w:t>
      </w:r>
      <w:r w:rsidR="00120D1A" w:rsidRPr="00234017">
        <w:rPr>
          <w:rFonts w:asciiTheme="majorBidi" w:hAnsiTheme="majorBidi" w:cstheme="majorBidi"/>
          <w:sz w:val="24"/>
          <w:szCs w:val="24"/>
        </w:rPr>
        <w:t xml:space="preserve"> students from the list.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Click the "Enroll" button to enroll the selected students in the chosen course.</w:t>
      </w: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b/>
          <w:bCs/>
          <w:sz w:val="28"/>
          <w:szCs w:val="28"/>
        </w:rPr>
        <w:lastRenderedPageBreak/>
        <w:t>3.3 Managing Grades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To assign grades to students, follow thes</w:t>
      </w:r>
      <w:r w:rsidR="00234017">
        <w:rPr>
          <w:rFonts w:asciiTheme="majorBidi" w:hAnsiTheme="majorBidi" w:cstheme="majorBidi"/>
          <w:sz w:val="24"/>
          <w:szCs w:val="24"/>
        </w:rPr>
        <w:t>e steps using the "Grades" tab: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Select a student from the dropdown menu.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Choose a course and a grade from the respective dropdowns.</w:t>
      </w:r>
    </w:p>
    <w:p w:rsidR="00120D1A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Click the "Assign Grade" button to assign the selected grade to the student in the chosen course.</w:t>
      </w:r>
    </w:p>
    <w:p w:rsidR="00234017" w:rsidRPr="00234017" w:rsidRDefault="00234017" w:rsidP="00120D1A">
      <w:pPr>
        <w:rPr>
          <w:rFonts w:asciiTheme="majorBidi" w:hAnsiTheme="majorBidi" w:cstheme="majorBidi"/>
          <w:sz w:val="24"/>
          <w:szCs w:val="24"/>
        </w:rPr>
      </w:pP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b/>
          <w:bCs/>
          <w:sz w:val="28"/>
          <w:szCs w:val="28"/>
        </w:rPr>
        <w:t>3.4 Updating Student Information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To update student i</w:t>
      </w:r>
      <w:r w:rsidR="00234017">
        <w:rPr>
          <w:rFonts w:asciiTheme="majorBidi" w:hAnsiTheme="majorBidi" w:cstheme="majorBidi"/>
          <w:sz w:val="24"/>
          <w:szCs w:val="24"/>
        </w:rPr>
        <w:t>nformation, follow these steps: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Select a student from the dropdown menu.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Update the student's name and age.</w:t>
      </w:r>
    </w:p>
    <w:p w:rsidR="00120D1A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>Click the "Update" button to save the changes.</w:t>
      </w:r>
    </w:p>
    <w:p w:rsidR="00234017" w:rsidRPr="00234017" w:rsidRDefault="00234017" w:rsidP="00120D1A">
      <w:pPr>
        <w:rPr>
          <w:rFonts w:asciiTheme="majorBidi" w:hAnsiTheme="majorBidi" w:cstheme="majorBidi"/>
          <w:sz w:val="24"/>
          <w:szCs w:val="24"/>
        </w:rPr>
      </w:pPr>
    </w:p>
    <w:p w:rsidR="00120D1A" w:rsidRPr="00234017" w:rsidRDefault="00120D1A" w:rsidP="00120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4017">
        <w:rPr>
          <w:rFonts w:asciiTheme="majorBidi" w:hAnsiTheme="majorBidi" w:cstheme="majorBidi"/>
          <w:b/>
          <w:bCs/>
          <w:sz w:val="28"/>
          <w:szCs w:val="28"/>
        </w:rPr>
        <w:t>4. Code Structure</w:t>
      </w:r>
    </w:p>
    <w:p w:rsidR="00120D1A" w:rsidRPr="00234017" w:rsidRDefault="00120D1A" w:rsidP="00234017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 xml:space="preserve">The code is </w:t>
      </w:r>
      <w:r w:rsidR="00234017">
        <w:rPr>
          <w:rFonts w:asciiTheme="majorBidi" w:hAnsiTheme="majorBidi" w:cstheme="majorBidi"/>
          <w:sz w:val="24"/>
          <w:szCs w:val="24"/>
        </w:rPr>
        <w:t>organized into several classes: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SMS.java: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The main class that initializes the Swing application.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GUI.java: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Manages the user interface, including tabs for adding students, enrolling students, and assigning grades.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addStudent.java: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Handles the process of adding a new student.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Course.java: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Represents a course in the system.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CoursePanel.java: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Manages course-related operations, including enrolling students in courses.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Grade.java: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Represents a grade in the system.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GradePanel.java: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Manages grade-related operations, such as assigning grades to students.</w:t>
      </w:r>
    </w:p>
    <w:p w:rsidR="00120D1A" w:rsidRPr="00234017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Student.java: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Represents a student in the system and handles student-related operations.</w:t>
      </w:r>
    </w:p>
    <w:p w:rsidR="00120D1A" w:rsidRDefault="00120D1A" w:rsidP="00120D1A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b/>
          <w:bCs/>
          <w:sz w:val="24"/>
          <w:szCs w:val="24"/>
        </w:rPr>
        <w:t>StudentPanel.java:</w:t>
      </w:r>
      <w:r w:rsidRPr="00234017">
        <w:rPr>
          <w:rFonts w:asciiTheme="majorBidi" w:hAnsiTheme="majorBidi" w:cstheme="majorBidi"/>
          <w:sz w:val="24"/>
          <w:szCs w:val="24"/>
        </w:rPr>
        <w:t xml:space="preserve"> Manages the student records, including adding and updating students.</w:t>
      </w:r>
    </w:p>
    <w:p w:rsidR="00234017" w:rsidRDefault="00234017" w:rsidP="00120D1A">
      <w:pPr>
        <w:rPr>
          <w:rFonts w:asciiTheme="majorBidi" w:hAnsiTheme="majorBidi" w:cstheme="majorBidi"/>
          <w:sz w:val="24"/>
          <w:szCs w:val="24"/>
        </w:rPr>
      </w:pPr>
    </w:p>
    <w:p w:rsidR="00234017" w:rsidRDefault="00234017" w:rsidP="00120D1A">
      <w:pPr>
        <w:rPr>
          <w:rFonts w:asciiTheme="majorBidi" w:hAnsiTheme="majorBidi" w:cstheme="majorBidi"/>
          <w:sz w:val="24"/>
          <w:szCs w:val="24"/>
        </w:rPr>
      </w:pPr>
    </w:p>
    <w:p w:rsidR="00234017" w:rsidRDefault="00234017" w:rsidP="00120D1A">
      <w:pPr>
        <w:rPr>
          <w:rFonts w:asciiTheme="majorBidi" w:hAnsiTheme="majorBidi" w:cstheme="majorBidi"/>
          <w:sz w:val="24"/>
          <w:szCs w:val="24"/>
        </w:rPr>
      </w:pPr>
    </w:p>
    <w:p w:rsidR="00234017" w:rsidRPr="00234017" w:rsidRDefault="00234017" w:rsidP="00120D1A">
      <w:pPr>
        <w:rPr>
          <w:rFonts w:asciiTheme="majorBidi" w:hAnsiTheme="majorBidi" w:cstheme="majorBidi"/>
          <w:sz w:val="24"/>
          <w:szCs w:val="24"/>
        </w:rPr>
      </w:pPr>
    </w:p>
    <w:p w:rsidR="00120D1A" w:rsidRPr="00234017" w:rsidRDefault="00234017" w:rsidP="00120D1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5</w:t>
      </w:r>
      <w:r w:rsidR="00120D1A" w:rsidRPr="00234017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120D1A" w:rsidRPr="00234017">
        <w:rPr>
          <w:rFonts w:asciiTheme="majorBidi" w:hAnsiTheme="majorBidi" w:cstheme="majorBidi"/>
          <w:b/>
          <w:bCs/>
          <w:sz w:val="28"/>
          <w:szCs w:val="28"/>
        </w:rPr>
        <w:t>D</w:t>
      </w:r>
      <w:r w:rsidRPr="00234017">
        <w:rPr>
          <w:rFonts w:asciiTheme="majorBidi" w:hAnsiTheme="majorBidi" w:cstheme="majorBidi"/>
          <w:b/>
          <w:bCs/>
          <w:sz w:val="28"/>
          <w:szCs w:val="28"/>
        </w:rPr>
        <w:softHyphen/>
      </w:r>
      <w:r w:rsidR="00120D1A" w:rsidRPr="00234017">
        <w:rPr>
          <w:rFonts w:asciiTheme="majorBidi" w:hAnsiTheme="majorBidi" w:cstheme="majorBidi"/>
          <w:b/>
          <w:bCs/>
          <w:sz w:val="28"/>
          <w:szCs w:val="28"/>
        </w:rPr>
        <w:t>evelopment Environment</w:t>
      </w:r>
    </w:p>
    <w:p w:rsidR="00F95AF2" w:rsidRDefault="00120D1A" w:rsidP="00F95AF2">
      <w:pPr>
        <w:rPr>
          <w:rFonts w:asciiTheme="majorBidi" w:hAnsiTheme="majorBidi" w:cstheme="majorBidi"/>
          <w:sz w:val="24"/>
          <w:szCs w:val="24"/>
        </w:rPr>
      </w:pPr>
      <w:r w:rsidRPr="00234017">
        <w:rPr>
          <w:rFonts w:asciiTheme="majorBidi" w:hAnsiTheme="majorBidi" w:cstheme="majorBidi"/>
          <w:sz w:val="24"/>
          <w:szCs w:val="24"/>
        </w:rPr>
        <w:t xml:space="preserve">The project </w:t>
      </w:r>
      <w:r w:rsidR="00234017">
        <w:rPr>
          <w:rFonts w:asciiTheme="majorBidi" w:hAnsiTheme="majorBidi" w:cstheme="majorBidi"/>
          <w:sz w:val="24"/>
          <w:szCs w:val="24"/>
        </w:rPr>
        <w:t>is</w:t>
      </w:r>
      <w:r w:rsidRPr="00234017">
        <w:rPr>
          <w:rFonts w:asciiTheme="majorBidi" w:hAnsiTheme="majorBidi" w:cstheme="majorBidi"/>
          <w:sz w:val="24"/>
          <w:szCs w:val="24"/>
        </w:rPr>
        <w:t xml:space="preserve"> developed using Java with the Swing </w:t>
      </w:r>
      <w:r w:rsidR="00234017">
        <w:rPr>
          <w:rFonts w:asciiTheme="majorBidi" w:hAnsiTheme="majorBidi" w:cstheme="majorBidi"/>
          <w:sz w:val="24"/>
          <w:szCs w:val="24"/>
        </w:rPr>
        <w:t>Framework</w:t>
      </w:r>
      <w:r w:rsidRPr="00234017">
        <w:rPr>
          <w:rFonts w:asciiTheme="majorBidi" w:hAnsiTheme="majorBidi" w:cstheme="majorBidi"/>
          <w:sz w:val="24"/>
          <w:szCs w:val="24"/>
        </w:rPr>
        <w:t xml:space="preserve"> for the graphical user interface.</w:t>
      </w:r>
      <w:r w:rsidR="00234017" w:rsidRPr="00234017">
        <w:rPr>
          <w:rFonts w:asciiTheme="majorBidi" w:hAnsiTheme="majorBidi" w:cstheme="majorBidi"/>
          <w:sz w:val="24"/>
          <w:szCs w:val="24"/>
        </w:rPr>
        <w:br/>
      </w:r>
    </w:p>
    <w:p w:rsidR="00F95AF2" w:rsidRPr="00F95AF2" w:rsidRDefault="00F95AF2" w:rsidP="00F95AF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95AF2">
        <w:rPr>
          <w:rFonts w:asciiTheme="majorBidi" w:hAnsiTheme="majorBidi" w:cstheme="majorBidi"/>
          <w:b/>
          <w:bCs/>
          <w:sz w:val="28"/>
          <w:szCs w:val="28"/>
        </w:rPr>
        <w:t>6. Program Codes</w:t>
      </w: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Pr="00F95AF2" w:rsidRDefault="00F95AF2" w:rsidP="00F95A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5AF2">
        <w:rPr>
          <w:rFonts w:asciiTheme="majorBidi" w:hAnsiTheme="majorBidi" w:cstheme="majorBidi"/>
          <w:b/>
          <w:bCs/>
          <w:sz w:val="24"/>
          <w:szCs w:val="24"/>
        </w:rPr>
        <w:t>SMS.java file: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plaf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nimbus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NimbusLookAndFeel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UIManager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setLookAndFeel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NimbusLookAndFeel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UnsupportedLookAndFeelException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SwingUtilities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invokeLater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"Student Management System"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GUI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Pr="00F95AF2" w:rsidRDefault="00F95AF2" w:rsidP="00F95AF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/>
      </w:r>
      <w:r>
        <w:rPr>
          <w:rFonts w:asciiTheme="majorBidi" w:hAnsiTheme="majorBidi" w:cstheme="majorBidi"/>
          <w:b/>
          <w:bCs/>
          <w:sz w:val="24"/>
          <w:szCs w:val="24"/>
        </w:rPr>
        <w:t>GUI.java file:</w:t>
      </w:r>
      <w:r w:rsidRPr="00F95AF2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GUI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coursePanel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gradePanel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JTabbedPane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tabbedPane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JTabbedPane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tabbedPane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coursePanel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CoursePanel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gradePanel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GradePanel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tabbedPane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addTab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"Student Records"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tabbedPane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addTab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"Course Enrollment"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coursePanel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tabbedPane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addTab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"Grades"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gradePanel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20D1A" w:rsidRDefault="00120D1A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Pr="00F95AF2" w:rsidRDefault="00F95AF2" w:rsidP="00F95A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5AF2">
        <w:rPr>
          <w:rFonts w:asciiTheme="majorBidi" w:hAnsiTheme="majorBidi" w:cstheme="majorBidi"/>
          <w:b/>
          <w:bCs/>
          <w:sz w:val="24"/>
          <w:szCs w:val="24"/>
        </w:rPr>
        <w:t>Student Panel.java file:</w:t>
      </w:r>
      <w:r w:rsidRPr="00F95AF2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UIManager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setLookAndFeel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javax.swing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.plaf.nimbus.NimbusLookAndFeel"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95AF2">
        <w:rPr>
          <w:rFonts w:ascii="Consolas" w:eastAsia="Times New Roman" w:hAnsi="Consolas" w:cs="Times New Roman"/>
          <w:color w:val="7CA668"/>
          <w:sz w:val="21"/>
          <w:szCs w:val="21"/>
        </w:rPr>
        <w:t>// Create the student table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"Add Row"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 };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buttonPanel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addStudentButton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"Add Student"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addStudentButton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"Student Registration"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addStudent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95AF2">
        <w:rPr>
          <w:rFonts w:ascii="Consolas" w:eastAsia="Times New Roman" w:hAnsi="Consolas" w:cs="Times New Roman"/>
          <w:color w:val="7CA668"/>
          <w:sz w:val="21"/>
          <w:szCs w:val="21"/>
        </w:rPr>
        <w:t>// Set frame properties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buttonPanel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addStudentButton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updateStudentButton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"Update Student"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updateStudentButton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UpdateStudent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buttonPanel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updateStudentButton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displayStudentDetailsButton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"Display Student Details"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displayStudentDetailsButton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StudentPanel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"No student records to display."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"Student Details"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columnNames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"Reg #"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95AF2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DefaultTableModel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columnNames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detailsTableModel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(), };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detailsTableModel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tableScrollPane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buttonPanel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displayStudentDetailsButton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buttonPanel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7CA668"/>
          <w:sz w:val="21"/>
          <w:szCs w:val="21"/>
        </w:rPr>
        <w:t>// Method to update the student table with a list of students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5A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updateStudentTable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getRowCount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removeRow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5A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95AF2">
        <w:rPr>
          <w:rFonts w:ascii="Consolas" w:eastAsia="Times New Roman" w:hAnsi="Consolas" w:cs="Times New Roman"/>
          <w:color w:val="7CA668"/>
          <w:sz w:val="21"/>
          <w:szCs w:val="21"/>
        </w:rPr>
        <w:t>// Add students to the table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95AF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5A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() };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5AF2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5AF2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5A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95AF2" w:rsidRPr="00F95AF2" w:rsidRDefault="00F95AF2" w:rsidP="00F95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C07CEF" w:rsidRPr="00C07CEF" w:rsidRDefault="00C07CEF" w:rsidP="00C07C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07CEF">
        <w:rPr>
          <w:rFonts w:asciiTheme="majorBidi" w:hAnsiTheme="majorBidi" w:cstheme="majorBidi"/>
          <w:b/>
          <w:bCs/>
          <w:sz w:val="24"/>
          <w:szCs w:val="24"/>
        </w:rPr>
        <w:t>Course Panel.java file:</w:t>
      </w:r>
    </w:p>
    <w:p w:rsidR="00C07CEF" w:rsidRDefault="00C07CEF" w:rsidP="00C07CEF">
      <w:pPr>
        <w:rPr>
          <w:rFonts w:asciiTheme="majorBidi" w:hAnsiTheme="majorBidi" w:cstheme="majorBidi"/>
          <w:sz w:val="24"/>
          <w:szCs w:val="24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plaf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nimbus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NimbusLookAndFeel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CoursePanel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CoursePanel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Set the Nimbus Look and Feel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UIManager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setLookAndFeel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NimbusLookAndFeel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UnsupportedLookAndFeelException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GridBagLayout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GridBagConstraints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insets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Insets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Course selection dropdown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"Programming </w:t>
      </w:r>
      <w:proofErr w:type="spellStart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Fundemental</w:t>
      </w:r>
      <w:proofErr w:type="spellEnd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Artifitial</w:t>
      </w:r>
      <w:proofErr w:type="spellEnd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Intelligence"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"Object Oriented Programming"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Student list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studentListModel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DefaultListModel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&lt;&gt;(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studentListModel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setSelectionMode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ListSelectionModel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MULTIPLE_INTERVAL_SELECTION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Enroll button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"Enroll"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studentListModel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Enroll button action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enrollButton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selectedCourse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selectedCourse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selectedIndices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getSelectedIndices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selectedIndices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selectedStudentName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studentListModel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selectedStudentName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setEnrolledCourse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selectedCourse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enrolledStudents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"Please Select Student first"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}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"Students </w:t>
      </w:r>
      <w:proofErr w:type="spellStart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Enrolled"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}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"Error! 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JComponent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C07CEF" w:rsidRPr="00C07CEF" w:rsidRDefault="00C07CEF" w:rsidP="00C07C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07CEF">
        <w:rPr>
          <w:rFonts w:asciiTheme="majorBidi" w:hAnsiTheme="majorBidi" w:cstheme="majorBidi"/>
          <w:b/>
          <w:bCs/>
          <w:sz w:val="24"/>
          <w:szCs w:val="24"/>
        </w:rPr>
        <w:t>Grade panel.java file:</w:t>
      </w:r>
      <w:r w:rsidRPr="00C07CEF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plaf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nimbus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NimbusLookAndFeel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GradePanel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JTable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gradeTable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assignGradeButton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cancelButton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GradePanel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Set the Nimbus Look and Feel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UIManager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setLookAndFeel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NimbusLookAndFeel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UnsupportedLookAndFeelException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GridBagLayout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GridBagConstraints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insets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Insets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GridBagLayout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Create a container to hold the </w:t>
      </w:r>
      <w:proofErr w:type="spellStart"/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components in one line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comboBoxContainer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comboBoxContainer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FlowLayout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));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Adjust alignment as needed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Student selection dropdown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comboBoxContainer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updateCourseComboBox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comboBoxContainer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Grade selection dropdown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"Select Grade"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comboBoxContainer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comboBoxContainer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Create the grade table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"Grade"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DefaultTableModel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gradeTable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JTable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gradeTable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Assign grade button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assignGradeButton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"Assign Grade"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assignGradeButton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Get the selected student and grade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selectedCourse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selectedGrade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gradeComboBox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selectedGrade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{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selectedCourse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selectedGrade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assignGradeButton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7CA668"/>
          <w:sz w:val="21"/>
          <w:szCs w:val="21"/>
        </w:rPr>
        <w:t>// Cancel button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cancelButton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cancelButton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"Student Management System"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GUI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cancelButton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updateStudentComboBox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JComponent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updateStudentComboBox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"Select Student"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updateCourseComboBox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"Select Student"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CE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07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7C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7C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C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getEnrolledCourse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courseComboBox</w:t>
      </w: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7CEF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7CEF">
        <w:rPr>
          <w:rFonts w:ascii="Consolas" w:eastAsia="Times New Roman" w:hAnsi="Consolas" w:cs="Times New Roman"/>
          <w:color w:val="9CDCFE"/>
          <w:sz w:val="21"/>
          <w:szCs w:val="21"/>
        </w:rPr>
        <w:t>selectedSTD</w:t>
      </w:r>
      <w:proofErr w:type="spellEnd"/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CE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07CEF" w:rsidRPr="00C07CEF" w:rsidRDefault="00C07CEF" w:rsidP="00C0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7CEF" w:rsidRDefault="00C07CEF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Default="00F95AF2" w:rsidP="00F95AF2">
      <w:pPr>
        <w:rPr>
          <w:rFonts w:asciiTheme="majorBidi" w:hAnsiTheme="majorBidi" w:cstheme="majorBidi"/>
          <w:sz w:val="24"/>
          <w:szCs w:val="24"/>
        </w:rPr>
      </w:pPr>
    </w:p>
    <w:p w:rsidR="00C07CEF" w:rsidRDefault="00C07CEF" w:rsidP="00F95AF2">
      <w:pPr>
        <w:rPr>
          <w:rFonts w:asciiTheme="majorBidi" w:hAnsiTheme="majorBidi" w:cstheme="majorBidi"/>
          <w:sz w:val="24"/>
          <w:szCs w:val="24"/>
        </w:rPr>
      </w:pPr>
    </w:p>
    <w:p w:rsidR="00906F20" w:rsidRDefault="00906F20" w:rsidP="00906F20">
      <w:pPr>
        <w:rPr>
          <w:rFonts w:asciiTheme="majorBidi" w:hAnsiTheme="majorBidi" w:cstheme="majorBidi"/>
          <w:sz w:val="24"/>
          <w:szCs w:val="24"/>
        </w:rPr>
      </w:pPr>
      <w:r w:rsidRPr="00906F20">
        <w:rPr>
          <w:rFonts w:asciiTheme="majorBidi" w:hAnsiTheme="majorBidi" w:cstheme="majorBidi"/>
          <w:b/>
          <w:bCs/>
          <w:sz w:val="24"/>
          <w:szCs w:val="24"/>
        </w:rPr>
        <w:lastRenderedPageBreak/>
        <w:t>Student.java file:</w:t>
      </w:r>
      <w:r w:rsidRPr="00906F20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enrolledcourse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setEnrolledCourse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enrolledcourse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getEnrolledCourse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enrolledcourse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Default="00906F20" w:rsidP="00F95AF2">
      <w:pPr>
        <w:rPr>
          <w:rFonts w:asciiTheme="majorBidi" w:hAnsiTheme="majorBidi" w:cstheme="majorBidi"/>
          <w:sz w:val="24"/>
          <w:szCs w:val="24"/>
        </w:rPr>
      </w:pPr>
    </w:p>
    <w:p w:rsidR="00906F20" w:rsidRPr="00906F20" w:rsidRDefault="00906F20" w:rsidP="00906F2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06F20">
        <w:rPr>
          <w:rFonts w:asciiTheme="majorBidi" w:hAnsiTheme="majorBidi" w:cstheme="majorBidi"/>
          <w:b/>
          <w:bCs/>
          <w:sz w:val="24"/>
          <w:szCs w:val="24"/>
        </w:rPr>
        <w:t>Update Student.java file:</w:t>
      </w:r>
    </w:p>
    <w:p w:rsidR="00906F20" w:rsidRDefault="00906F20" w:rsidP="00F95AF2">
      <w:pPr>
        <w:rPr>
          <w:rFonts w:asciiTheme="majorBidi" w:hAnsiTheme="majorBidi" w:cstheme="majorBidi"/>
          <w:sz w:val="24"/>
          <w:szCs w:val="24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plaf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nimbus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NimbusLookAndFeel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UpdateStudent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updateButton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UpdateStudent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Set the Nimbus Look and Feel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UIManager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setLookAndFeel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NimbusLookAndFeel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UnsupportedLookAndFeelException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"Student Management System"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GridBagLayout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insets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Insets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Create a helper method to simplify adding components with constraints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"Student Management System"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When a student is selected from the combo box, display their information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Add the combo box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"Select Student:"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"Registration Number:"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setEditable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updateButton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updateButton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Update the selected student's information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updateStudentComboBox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</w:t>
      </w:r>
      <w:proofErr w:type="spellStart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"Student Management System"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}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valid data."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updateButton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create styled labels and add to panel with constraints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WEST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add components to panel with constraints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JComponent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create styled labels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));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Blue color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create styled text fields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PLAIN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update the student combo box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updateStudentComboBox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removeAllItems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studentComboBox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Default="00906F20" w:rsidP="00F95AF2">
      <w:pPr>
        <w:rPr>
          <w:rFonts w:asciiTheme="majorBidi" w:hAnsiTheme="majorBidi" w:cstheme="majorBidi"/>
          <w:sz w:val="24"/>
          <w:szCs w:val="24"/>
        </w:rPr>
      </w:pPr>
    </w:p>
    <w:p w:rsidR="00F95AF2" w:rsidRPr="00906F20" w:rsidRDefault="00906F20" w:rsidP="00F95A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06F20">
        <w:rPr>
          <w:rFonts w:asciiTheme="majorBidi" w:hAnsiTheme="majorBidi" w:cstheme="majorBidi"/>
          <w:b/>
          <w:bCs/>
          <w:sz w:val="24"/>
          <w:szCs w:val="24"/>
        </w:rPr>
        <w:t>Add Student.java file:</w:t>
      </w:r>
    </w:p>
    <w:p w:rsidR="00906F20" w:rsidRDefault="00906F20" w:rsidP="00F95AF2">
      <w:pPr>
        <w:rPr>
          <w:rFonts w:asciiTheme="majorBidi" w:hAnsiTheme="majorBidi" w:cstheme="majorBidi"/>
          <w:sz w:val="24"/>
          <w:szCs w:val="24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plaf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nimbus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NimbusLookAndFeel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addStudent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Set the Nimbus Look and Feel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UIManager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setLookAndFeel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NimbusLookAndFeel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UnsupportedLookAndFeelException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"Student Management System"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GridBagLayout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insets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Insets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Create a helper method to simplify adding components with constraints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Reset the input fields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clearInputFields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"Registration Number:"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setEditable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"Add Student"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@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student.studentList.add</w:t>
      </w:r>
      <w:proofErr w:type="spellEnd"/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(student);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setStudentList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getStudentList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clearInputFields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"Added </w:t>
      </w:r>
      <w:proofErr w:type="spellStart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"Student Management System"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gui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}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Handle the case where parsing fails (e.g., invalid input)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valid data."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resetListener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resetButton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create styled labels and add to panel with constraints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WEST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add components to panel with constraints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JComponent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gridx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gridy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GridBagConstraints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constraints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create styled labels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setForeground</w:t>
      </w:r>
      <w:proofErr w:type="spellEnd"/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create styled text fields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createStyledTextField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PLAIN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06F2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7CA668"/>
          <w:sz w:val="21"/>
          <w:szCs w:val="21"/>
        </w:rPr>
        <w:t>// Helper method to clear input fields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clearInputFields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ageField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Default="00906F20" w:rsidP="00F95AF2">
      <w:pPr>
        <w:rPr>
          <w:rFonts w:asciiTheme="majorBidi" w:hAnsiTheme="majorBidi" w:cstheme="majorBidi"/>
          <w:sz w:val="24"/>
          <w:szCs w:val="24"/>
        </w:rPr>
      </w:pPr>
    </w:p>
    <w:p w:rsidR="00906F20" w:rsidRDefault="00906F20" w:rsidP="00F95AF2">
      <w:pPr>
        <w:rPr>
          <w:rFonts w:asciiTheme="majorBidi" w:hAnsiTheme="majorBidi" w:cstheme="majorBidi"/>
          <w:sz w:val="24"/>
          <w:szCs w:val="24"/>
        </w:rPr>
      </w:pPr>
    </w:p>
    <w:p w:rsidR="00906F20" w:rsidRPr="00906F20" w:rsidRDefault="00906F20" w:rsidP="00906F2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06F20">
        <w:rPr>
          <w:rFonts w:asciiTheme="majorBidi" w:hAnsiTheme="majorBidi" w:cstheme="majorBidi"/>
          <w:b/>
          <w:bCs/>
          <w:sz w:val="24"/>
          <w:szCs w:val="24"/>
        </w:rPr>
        <w:lastRenderedPageBreak/>
        <w:t>Course.java file:</w:t>
      </w:r>
    </w:p>
    <w:p w:rsidR="00906F20" w:rsidRDefault="00906F20" w:rsidP="00906F20">
      <w:pPr>
        <w:rPr>
          <w:rFonts w:asciiTheme="majorBidi" w:hAnsiTheme="majorBidi" w:cstheme="majorBidi"/>
          <w:sz w:val="24"/>
          <w:szCs w:val="24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]&gt; </w:t>
      </w:r>
      <w:proofErr w:type="spellStart"/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courseList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Default="00906F20" w:rsidP="00906F20">
      <w:pPr>
        <w:rPr>
          <w:rFonts w:asciiTheme="majorBidi" w:hAnsiTheme="majorBidi" w:cstheme="majorBidi"/>
          <w:sz w:val="24"/>
          <w:szCs w:val="24"/>
        </w:rPr>
      </w:pPr>
    </w:p>
    <w:p w:rsidR="00906F20" w:rsidRPr="00906F20" w:rsidRDefault="00906F20" w:rsidP="00906F2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06F20">
        <w:rPr>
          <w:rFonts w:asciiTheme="majorBidi" w:hAnsiTheme="majorBidi" w:cstheme="majorBidi"/>
          <w:b/>
          <w:bCs/>
          <w:sz w:val="24"/>
          <w:szCs w:val="24"/>
        </w:rPr>
        <w:t>Grade.java file:</w:t>
      </w:r>
    </w:p>
    <w:p w:rsidR="00906F20" w:rsidRDefault="00906F20" w:rsidP="00906F20">
      <w:pPr>
        <w:rPr>
          <w:rFonts w:asciiTheme="majorBidi" w:hAnsiTheme="majorBidi" w:cstheme="majorBidi"/>
          <w:sz w:val="24"/>
          <w:szCs w:val="24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mycompany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Grade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06F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06F20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06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06F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06F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06F20" w:rsidRPr="00906F20" w:rsidRDefault="00906F20" w:rsidP="00906F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06F20" w:rsidRDefault="00C26821" w:rsidP="00906F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</w:p>
    <w:p w:rsidR="00C26821" w:rsidRDefault="00C26821" w:rsidP="00906F20">
      <w:pPr>
        <w:rPr>
          <w:rFonts w:asciiTheme="majorBidi" w:hAnsiTheme="majorBidi" w:cstheme="majorBidi"/>
          <w:sz w:val="24"/>
          <w:szCs w:val="24"/>
        </w:rPr>
      </w:pPr>
    </w:p>
    <w:p w:rsidR="00C26821" w:rsidRDefault="00C26821" w:rsidP="00906F20">
      <w:pPr>
        <w:rPr>
          <w:rFonts w:asciiTheme="majorBidi" w:hAnsiTheme="majorBidi" w:cstheme="majorBidi"/>
          <w:sz w:val="24"/>
          <w:szCs w:val="24"/>
        </w:rPr>
      </w:pPr>
    </w:p>
    <w:p w:rsidR="00C26821" w:rsidRPr="00C26821" w:rsidRDefault="00C26821" w:rsidP="00906F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26821">
        <w:rPr>
          <w:rFonts w:asciiTheme="majorBidi" w:hAnsiTheme="majorBidi" w:cstheme="majorBidi"/>
          <w:b/>
          <w:bCs/>
          <w:sz w:val="28"/>
          <w:szCs w:val="28"/>
        </w:rPr>
        <w:lastRenderedPageBreak/>
        <w:t>7. Outputs</w:t>
      </w:r>
    </w:p>
    <w:p w:rsidR="00C07CEF" w:rsidRDefault="00C07CEF" w:rsidP="00F95AF2">
      <w:pPr>
        <w:rPr>
          <w:rFonts w:asciiTheme="majorBidi" w:hAnsiTheme="majorBidi" w:cstheme="majorBidi"/>
          <w:sz w:val="24"/>
          <w:szCs w:val="24"/>
        </w:rPr>
      </w:pPr>
    </w:p>
    <w:p w:rsidR="00C26821" w:rsidRDefault="00C26821" w:rsidP="00C26821">
      <w:pPr>
        <w:rPr>
          <w:rFonts w:asciiTheme="majorBidi" w:hAnsiTheme="majorBidi" w:cstheme="majorBidi"/>
          <w:sz w:val="24"/>
          <w:szCs w:val="24"/>
        </w:rPr>
      </w:pPr>
      <w:r w:rsidRPr="00C2682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8FFA172" wp14:editId="3B043A0B">
            <wp:extent cx="5943600" cy="452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C2682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DF59685" wp14:editId="28B378D5">
            <wp:extent cx="5943600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C2682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6C24B2B" wp14:editId="61AB2F4B">
            <wp:extent cx="5943600" cy="449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C2682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91BCC30" wp14:editId="583AE396">
            <wp:extent cx="5515745" cy="3715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C2682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3B751B7" wp14:editId="1ABDF661">
            <wp:extent cx="5943600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1" w:rsidRDefault="00C26821" w:rsidP="00C26821">
      <w:pPr>
        <w:rPr>
          <w:rFonts w:asciiTheme="majorBidi" w:hAnsiTheme="majorBidi" w:cstheme="majorBidi"/>
          <w:sz w:val="24"/>
          <w:szCs w:val="24"/>
        </w:rPr>
      </w:pPr>
    </w:p>
    <w:p w:rsidR="00C26821" w:rsidRPr="00C26821" w:rsidRDefault="00C26821" w:rsidP="00C26821">
      <w:pPr>
        <w:tabs>
          <w:tab w:val="left" w:pos="31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Use </w:t>
      </w:r>
      <w:r w:rsidRPr="00C26821">
        <w:rPr>
          <w:rFonts w:asciiTheme="majorBidi" w:hAnsiTheme="majorBidi" w:cstheme="majorBidi"/>
          <w:b/>
          <w:bCs/>
          <w:sz w:val="24"/>
          <w:szCs w:val="24"/>
        </w:rPr>
        <w:t>ctr</w:t>
      </w:r>
      <w:r>
        <w:rPr>
          <w:rFonts w:asciiTheme="majorBidi" w:hAnsiTheme="majorBidi" w:cstheme="majorBidi"/>
          <w:b/>
          <w:bCs/>
          <w:sz w:val="24"/>
          <w:szCs w:val="24"/>
        </w:rPr>
        <w:t>(control)</w:t>
      </w:r>
      <w:r>
        <w:rPr>
          <w:rFonts w:asciiTheme="majorBidi" w:hAnsiTheme="majorBidi" w:cstheme="majorBidi"/>
          <w:sz w:val="24"/>
          <w:szCs w:val="24"/>
        </w:rPr>
        <w:t xml:space="preserve"> key to select multiple students</w:t>
      </w:r>
    </w:p>
    <w:p w:rsidR="00C07CEF" w:rsidRDefault="00C26821" w:rsidP="00C268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/>
      </w:r>
      <w:r w:rsidRPr="00C2682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54FB123" wp14:editId="315C85F0">
            <wp:extent cx="5943600" cy="4474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</w:p>
    <w:p w:rsidR="00C26821" w:rsidRPr="008A0604" w:rsidRDefault="008A0604" w:rsidP="008A0604">
      <w:pPr>
        <w:jc w:val="center"/>
        <w:rPr>
          <w:rFonts w:asciiTheme="majorBidi" w:hAnsiTheme="majorBidi" w:cstheme="majorBidi"/>
          <w:b/>
          <w:bCs/>
          <w:sz w:val="144"/>
          <w:szCs w:val="144"/>
        </w:rPr>
      </w:pPr>
      <w:r w:rsidRPr="008A0604">
        <w:rPr>
          <w:rFonts w:asciiTheme="majorBidi" w:hAnsiTheme="majorBidi" w:cstheme="majorBidi"/>
          <w:b/>
          <w:bCs/>
          <w:sz w:val="144"/>
          <w:szCs w:val="144"/>
        </w:rPr>
        <w:t>The End</w:t>
      </w:r>
    </w:p>
    <w:sectPr w:rsidR="00C26821" w:rsidRPr="008A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66"/>
    <w:rsid w:val="00120D1A"/>
    <w:rsid w:val="00234017"/>
    <w:rsid w:val="00372A8A"/>
    <w:rsid w:val="007D3115"/>
    <w:rsid w:val="0080313F"/>
    <w:rsid w:val="008A0604"/>
    <w:rsid w:val="00906F20"/>
    <w:rsid w:val="00C07CEF"/>
    <w:rsid w:val="00C26821"/>
    <w:rsid w:val="00F95AF2"/>
    <w:rsid w:val="00FB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A9D8"/>
  <w15:chartTrackingRefBased/>
  <w15:docId w15:val="{3626955E-20D0-4085-AEDD-ED9DB1E7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20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28</Pages>
  <Words>4575</Words>
  <Characters>26082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27</cp:revision>
  <dcterms:created xsi:type="dcterms:W3CDTF">2023-10-24T16:04:00Z</dcterms:created>
  <dcterms:modified xsi:type="dcterms:W3CDTF">2023-10-24T16:46:00Z</dcterms:modified>
</cp:coreProperties>
</file>