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rFonts w:ascii="Algerian" w:hAnsi="Algerian"/>
          <w:color w:val="000000"/>
          <w:sz w:val="40"/>
        </w:rPr>
      </w:pPr>
      <w:r>
        <w:rPr>
          <w:rFonts w:ascii="Algerian" w:hAnsi="Algerian"/>
          <w:color w:val="000000"/>
          <w:sz w:val="40"/>
        </w:rPr>
        <w:t>Designing and innovating a noise pollution         monitoring system :</w:t>
      </w:r>
    </w:p>
    <w:p>
      <w:pPr>
        <w:pStyle w:val="style1"/>
        <w:rPr>
          <w:rFonts w:ascii="Algerian" w:hAnsi="Algerian"/>
          <w:color w:val="000000"/>
          <w:sz w:val="40"/>
        </w:rPr>
      </w:pPr>
      <w:r>
        <w:rPr>
          <w:rFonts w:ascii="Algerian" w:hAnsi="Algerian"/>
          <w:color w:val="000000"/>
          <w:sz w:val="40"/>
        </w:rPr>
        <w:t xml:space="preserve"> Steps  to  design  and innovate :</w:t>
      </w:r>
    </w:p>
    <w:p>
      <w:pPr>
        <w:pStyle w:val="style0"/>
        <w:rPr/>
      </w:pPr>
    </w:p>
    <w:p>
      <w:pPr>
        <w:pStyle w:val="style1"/>
        <w:numPr>
          <w:ilvl w:val="0"/>
          <w:numId w:val="1"/>
        </w:num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Problem definition :</w:t>
      </w:r>
    </w:p>
    <w:p>
      <w:pPr>
        <w:pStyle w:val="style0"/>
        <w:rPr>
          <w:sz w:val="40"/>
          <w:szCs w:val="40"/>
        </w:rPr>
      </w:pPr>
      <w:r>
        <w:t xml:space="preserve">                           </w:t>
      </w:r>
      <w:r>
        <w:rPr>
          <w:sz w:val="40"/>
          <w:szCs w:val="40"/>
        </w:rPr>
        <w:t>Excessive urban noise disrupts city life,impacting health and well-being.Industrial noise compliance is crucial  for worker safety and community harmony.Airport</w:t>
      </w:r>
      <w:r>
        <w:rPr>
          <w:sz w:val="40"/>
          <w:szCs w:val="40"/>
        </w:rPr>
        <w:t xml:space="preserve"> noise disr</w:t>
      </w:r>
      <w:r>
        <w:rPr>
          <w:sz w:val="40"/>
          <w:szCs w:val="40"/>
        </w:rPr>
        <w:t>upts</w:t>
      </w:r>
      <w:r>
        <w:rPr>
          <w:sz w:val="40"/>
          <w:szCs w:val="40"/>
        </w:rPr>
        <w:t xml:space="preserve"> residents:monitoring aids in mitigation efforts.</w:t>
      </w:r>
    </w:p>
    <w:p>
      <w:pPr>
        <w:pStyle w:val="style0"/>
        <w:rPr>
          <w:sz w:val="40"/>
          <w:szCs w:val="40"/>
        </w:rPr>
      </w:pPr>
    </w:p>
    <w:p>
      <w:pPr>
        <w:pStyle w:val="style1"/>
        <w:numPr>
          <w:ilvl w:val="0"/>
          <w:numId w:val="1"/>
        </w:numPr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 xml:space="preserve">Stakeholder analysis : </w:t>
      </w:r>
    </w:p>
    <w:p>
      <w:pPr>
        <w:pStyle w:val="style0"/>
        <w:rPr>
          <w:sz w:val="40"/>
        </w:rPr>
      </w:pPr>
      <w:r>
        <w:t xml:space="preserve">                          </w:t>
      </w:r>
      <w:r>
        <w:rPr>
          <w:sz w:val="40"/>
          <w:szCs w:val="40"/>
        </w:rPr>
        <w:t xml:space="preserve">Identify  the stake holders involved,including </w:t>
      </w:r>
      <w:r>
        <w:rPr>
          <w:sz w:val="40"/>
        </w:rPr>
        <w:t>residents,local authorities,and environmental agencies.</w:t>
      </w:r>
      <w:r>
        <w:rPr/>
        <w:drawing>
          <wp:inline distL="114300" distT="0" distB="0" distR="114300">
            <wp:extent cx="5480634" cy="34958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0634" cy="349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1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Data collection and integration :</w:t>
      </w:r>
    </w:p>
    <w:p>
      <w:pPr>
        <w:pStyle w:val="style0"/>
        <w:rPr>
          <w:sz w:val="40"/>
        </w:rPr>
      </w:pPr>
      <w:r>
        <w:t xml:space="preserve">                           </w:t>
      </w:r>
      <w:r>
        <w:rPr>
          <w:sz w:val="40"/>
        </w:rPr>
        <w:t>Develop a system to collect noise data from sensors and integrate it into a centralized database.consider using iot technology for real-time data transmission.</w:t>
      </w:r>
    </w:p>
    <w:p>
      <w:pPr>
        <w:pStyle w:val="style1"/>
        <w:numPr>
          <w:ilvl w:val="0"/>
          <w:numId w:val="1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Machine learning and ai:</w:t>
      </w:r>
    </w:p>
    <w:p>
      <w:pPr>
        <w:pStyle w:val="style0"/>
        <w:rPr>
          <w:sz w:val="40"/>
        </w:rPr>
      </w:pPr>
      <w:r>
        <w:t xml:space="preserve">                             </w:t>
      </w:r>
      <w:r>
        <w:rPr>
          <w:sz w:val="40"/>
        </w:rPr>
        <w:t>Utilize machine learning and ai techniques to automate noise sources identification and anomaly detection .Continuously  improve algorithms based on new data .</w:t>
      </w:r>
      <w:r>
        <w:rPr/>
        <w:drawing>
          <wp:inline distL="114300" distT="0" distB="0" distR="114300">
            <wp:extent cx="6197345" cy="352613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7345" cy="3526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1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Mobile  applications :</w:t>
      </w:r>
    </w:p>
    <w:p>
      <w:pPr>
        <w:pStyle w:val="style0"/>
        <w:ind w:left="1080"/>
        <w:rPr>
          <w:sz w:val="40"/>
        </w:rPr>
      </w:pPr>
      <w:r>
        <w:rPr>
          <w:sz w:val="40"/>
        </w:rPr>
        <w:t>Develop mobile apps that allow resident to report noise complaints and access noise data in real-time.Enable  gps to map noise sources and complaints geographically.</w:t>
      </w:r>
    </w:p>
    <w:p>
      <w:pPr>
        <w:pStyle w:val="style1"/>
        <w:rPr>
          <w:sz w:val="40"/>
          <w:szCs w:val="40"/>
        </w:rPr>
      </w:pPr>
      <w:r>
        <w:rPr>
          <w:sz w:val="40"/>
          <w:szCs w:val="40"/>
          <w:lang w:val="en-US"/>
        </w:rPr>
        <w:t>6) Sensing details:</w:t>
      </w:r>
    </w:p>
    <w:p>
      <w:pPr>
        <w:pStyle w:val="style0"/>
        <w:numPr>
          <w:ilvl w:val="0"/>
          <w:numId w:val="0"/>
        </w:numPr>
        <w:ind w:left="360" w:firstLine="0"/>
        <w:rPr>
          <w:rFonts w:ascii="Noto Sans Lao UI" w:cs="Noto Sans Lao UI" w:eastAsia="Noto Sans Lao UI" w:hAnsi="Noto Sans Lao UI"/>
          <w:color w:val="36363d"/>
          <w:sz w:val="36"/>
          <w:szCs w:val="36"/>
        </w:rPr>
      </w:pPr>
      <w:r>
        <w:rPr>
          <w:sz w:val="40"/>
          <w:szCs w:val="40"/>
          <w:lang w:val="en-US"/>
        </w:rPr>
        <w:t xml:space="preserve">   </w:t>
      </w:r>
      <w:r>
        <w:rPr>
          <w:b/>
          <w:bCs/>
          <w:sz w:val="40"/>
          <w:szCs w:val="40"/>
          <w:lang w:val="en-US"/>
        </w:rPr>
        <w:t xml:space="preserve">    </w:t>
      </w:r>
      <w:r>
        <w:rPr>
          <w:rFonts w:cs="Noto Sans Lao UI" w:eastAsia="Noto Sans Lao UI" w:hAnsi="Noto Sans Lao UI"/>
          <w:b/>
          <w:bCs/>
          <w:color w:val="36363d"/>
          <w:sz w:val="40"/>
          <w:szCs w:val="40"/>
          <w:lang w:val="en-US"/>
        </w:rPr>
        <w:t>System uses air sensors to sense presence of harmful gases/compounds in the air and constantly transmit this data to microcontroller.</w:t>
      </w:r>
      <w:r>
        <w:rPr/>
        <w:drawing>
          <wp:inline distL="114300" distT="0" distB="0" distR="114300">
            <wp:extent cx="5986108" cy="359661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6108" cy="359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Noto Sans Lao UI" w:cs="Noto Sans Lao UI" w:eastAsia="Noto Sans Lao UI" w:hAnsi="Noto Sans Lao UI"/>
          <w:sz w:val="40"/>
          <w:szCs w:val="40"/>
        </w:rPr>
      </w:pPr>
      <w:r>
        <w:rPr>
          <w:rFonts w:cs="Noto Sans Lao UI" w:eastAsia="Noto Sans Lao UI" w:hAnsi="Noto Sans Lao UI"/>
          <w:sz w:val="40"/>
          <w:szCs w:val="40"/>
          <w:lang w:val="en-US"/>
        </w:rPr>
        <w:t>7) Measuring and Level checking:</w:t>
      </w:r>
    </w:p>
    <w:p>
      <w:pPr>
        <w:pStyle w:val="style0"/>
        <w:numPr>
          <w:ilvl w:val="0"/>
          <w:numId w:val="0"/>
        </w:numPr>
        <w:rPr>
          <w:rFonts w:ascii="Noto Sans Lao UI" w:cs="Noto Sans Lao UI" w:eastAsia="Noto Sans Lao UI" w:hAnsi="Noto Sans Lao UI"/>
          <w:b w:val="false"/>
          <w:bCs w:val="false"/>
          <w:color w:val="36363d"/>
          <w:sz w:val="40"/>
          <w:szCs w:val="40"/>
        </w:rPr>
      </w:pPr>
      <w:r>
        <w:rPr>
          <w:rFonts w:cs="Noto Sans Lao UI" w:eastAsia="Noto Sans Lao UI" w:hAnsi="Noto Sans Lao UI"/>
          <w:sz w:val="40"/>
          <w:szCs w:val="40"/>
          <w:lang w:val="en-US"/>
        </w:rPr>
        <w:t xml:space="preserve">      </w:t>
      </w:r>
      <w:r>
        <w:rPr>
          <w:rFonts w:cs="Noto Sans Lao UI" w:eastAsia="Noto Sans Lao UI" w:hAnsi="Noto Sans Lao UI"/>
          <w:color w:val="36363d"/>
          <w:sz w:val="40"/>
          <w:szCs w:val="40"/>
          <w:lang w:val="en-US"/>
        </w:rPr>
        <w:t xml:space="preserve">The amount of noise measured by a </w:t>
      </w:r>
      <w:r>
        <w:rPr>
          <w:rFonts w:cs="Noto Sans Lao UI" w:eastAsia="Noto Sans Lao UI" w:hAnsi="Noto Sans Lao UI"/>
          <w:b/>
          <w:bCs/>
          <w:color w:val="36363d"/>
          <w:sz w:val="40"/>
          <w:szCs w:val="40"/>
          <w:lang w:val="en-US"/>
        </w:rPr>
        <w:t xml:space="preserve">decibel meter. </w:t>
      </w:r>
      <w:r>
        <w:rPr>
          <w:rFonts w:cs="Noto Sans Lao UI" w:eastAsia="Noto Sans Lao UI" w:hAnsi="Noto Sans Lao UI"/>
          <w:b w:val="false"/>
          <w:bCs w:val="false"/>
          <w:color w:val="36363d"/>
          <w:sz w:val="40"/>
          <w:szCs w:val="40"/>
          <w:lang w:val="en-US"/>
        </w:rPr>
        <w:t>According to level of noise the prevention is taken by a device.</w:t>
      </w:r>
    </w:p>
    <w:p>
      <w:pPr>
        <w:pStyle w:val="style0"/>
        <w:numPr>
          <w:ilvl w:val="0"/>
          <w:numId w:val="0"/>
        </w:numPr>
        <w:rPr>
          <w:rFonts w:ascii="Noto Sans Lao UI" w:cs="Noto Sans Lao UI" w:eastAsia="Noto Sans Lao UI" w:hAnsi="Noto Sans Lao UI"/>
          <w:b w:val="false"/>
          <w:bCs w:val="false"/>
          <w:color w:val="36363d"/>
          <w:sz w:val="40"/>
          <w:szCs w:val="40"/>
        </w:rPr>
      </w:pPr>
      <w:r>
        <w:rPr/>
        <w:drawing>
          <wp:inline distL="114300" distT="0" distB="0" distR="114300">
            <wp:extent cx="5935730" cy="184782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730" cy="1847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Noto Sans Lao UI" w:cs="Noto Sans Lao UI" w:eastAsia="Noto Sans Lao UI" w:hAnsi="Noto Sans Lao UI"/>
          <w:sz w:val="40"/>
          <w:szCs w:val="40"/>
        </w:rPr>
      </w:pPr>
      <w:r>
        <w:rPr>
          <w:rFonts w:cs="Noto Sans Lao UI" w:eastAsia="Noto Sans Lao UI" w:hAnsi="Noto Sans Lao UI"/>
          <w:sz w:val="40"/>
          <w:szCs w:val="40"/>
          <w:lang w:val="en-US"/>
        </w:rPr>
        <w:t>8) Informing technology:</w:t>
      </w:r>
    </w:p>
    <w:p>
      <w:pPr>
        <w:pStyle w:val="style0"/>
        <w:numPr>
          <w:ilvl w:val="0"/>
          <w:numId w:val="0"/>
        </w:numPr>
        <w:rPr>
          <w:rFonts w:ascii="Noto Sans Lao UI" w:cs="Noto Sans Lao UI" w:eastAsia="Noto Sans Lao UI" w:hAnsi="Noto Sans Lao UI"/>
          <w:color w:val="36363d"/>
          <w:sz w:val="40"/>
          <w:szCs w:val="40"/>
        </w:rPr>
      </w:pPr>
      <w:r>
        <w:rPr>
          <w:rFonts w:cs="Noto Sans Lao UI" w:eastAsia="Noto Sans Lao UI" w:hAnsi="Noto Sans Lao UI"/>
          <w:color w:val="36363d"/>
          <w:sz w:val="40"/>
          <w:szCs w:val="40"/>
          <w:lang w:val="en-US"/>
        </w:rPr>
        <w:t xml:space="preserve">     The high noise is detected the device display the warning and alert to the device that connected to it.</w:t>
      </w:r>
    </w:p>
    <w:p>
      <w:pPr>
        <w:pStyle w:val="style0"/>
        <w:numPr>
          <w:ilvl w:val="0"/>
          <w:numId w:val="0"/>
        </w:numPr>
        <w:rPr>
          <w:rFonts w:ascii="Noto Sans Lao UI" w:cs="Noto Sans Lao UI" w:eastAsia="Noto Sans Lao UI" w:hAnsi="Noto Sans Lao UI"/>
          <w:color w:val="36363d"/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rFonts w:ascii="Noto Sans Lao UI" w:cs="Noto Sans Lao UI" w:eastAsia="Noto Sans Lao UI" w:hAnsi="Noto Sans Lao UI"/>
          <w:color w:val="36363d"/>
          <w:sz w:val="40"/>
          <w:szCs w:val="40"/>
        </w:rPr>
      </w:pPr>
      <w:r>
        <w:rPr/>
        <w:drawing>
          <wp:inline distL="114300" distT="0" distB="0" distR="114300">
            <wp:extent cx="6198827" cy="360339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8827" cy="36033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Noto Sans Lao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B2EE8C"/>
    <w:lvl w:ilvl="0" w:tplc="AC0CE5DE">
      <w:start w:val="1"/>
      <w:numFmt w:val="decimal"/>
      <w:lvlText w:val="%1)"/>
      <w:lvlJc w:val="left"/>
      <w:pPr>
        <w:ind w:left="1080" w:hanging="72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78E8BC6"/>
    <w:lvl w:ilvl="0" w:tplc="0ACC8E0C">
      <w:start w:val="1"/>
      <w:numFmt w:val="decimal"/>
      <w:lvlText w:val="%1)"/>
      <w:lvlJc w:val="left"/>
      <w:pPr>
        <w:ind w:left="1080" w:hanging="72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9d5e35ee-df52-456e-9c74-8d5d311ed64a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cb2dab32-72b5-4a86-afd6-fad94945c4f7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2</Pages>
  <Characters>1251</Characters>
  <Application>WPS Office</Application>
  <DocSecurity>0</DocSecurity>
  <Paragraphs>23</Paragraphs>
  <ScaleCrop>false</ScaleCrop>
  <LinksUpToDate>false</LinksUpToDate>
  <CharactersWithSpaces>1586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2023-10-08T12:29:00Z</dcterms:created>
  <dc:creator>g</dc:creator>
  <lastModifiedBy>RMX2002</lastModifiedBy>
  <dcterms:modified xsi:type="dcterms:W3CDTF">2023-10-11T11:53:04Z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e86ac525937f4a04aff6eae3cbc89a4c</vt:lpwstr>
  </property>
</Properties>
</file>