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8E22B2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E22B2" w:rsidRDefault="004F2A8B" w:rsidP="3D28A338">
            <w:pPr>
              <w:rPr>
                <w:rFonts w:eastAsiaTheme="majorEastAsia" w:cstheme="minorHAnsi"/>
                <w:b/>
                <w:bCs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 xml:space="preserve">1. Mira </w:t>
            </w:r>
            <w:proofErr w:type="spellStart"/>
            <w:r w:rsidRPr="008E22B2">
              <w:rPr>
                <w:rFonts w:eastAsiaTheme="majorEastAsia" w:cstheme="minorHAnsi"/>
              </w:rPr>
              <w:t>tu</w:t>
            </w:r>
            <w:proofErr w:type="spellEnd"/>
            <w:r w:rsidRPr="008E22B2">
              <w:rPr>
                <w:rFonts w:eastAsiaTheme="majorEastAsia" w:cstheme="minorHAnsi"/>
              </w:rPr>
              <w:t xml:space="preserve"> carta Gantt y reflexiona sobre los avances de tu Proyecto APT</w:t>
            </w:r>
          </w:p>
        </w:tc>
      </w:tr>
      <w:tr w:rsidR="004F2A8B" w:rsidRPr="008E22B2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8E22B2" w:rsidRDefault="004F2A8B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F55244D" w14:textId="06E7FB3E" w:rsidR="008E22B2" w:rsidRPr="008E22B2" w:rsidRDefault="008E22B2" w:rsidP="008E22B2">
            <w:pPr>
              <w:jc w:val="both"/>
              <w:rPr>
                <w:rFonts w:eastAsiaTheme="majorEastAsia" w:cstheme="minorHAnsi"/>
              </w:rPr>
            </w:pPr>
            <w:r w:rsidRPr="008E22B2">
              <w:rPr>
                <w:rFonts w:eastAsiaTheme="majorEastAsia" w:cstheme="minorHAnsi"/>
                <w:color w:val="767171" w:themeColor="background2" w:themeShade="80"/>
              </w:rPr>
              <w:br/>
            </w:r>
            <w:r w:rsidRPr="008E22B2">
              <w:rPr>
                <w:rFonts w:cstheme="minorHAnsi"/>
              </w:rPr>
              <w:t xml:space="preserve">Respuesta: </w:t>
            </w:r>
            <w:r w:rsidRPr="008E22B2">
              <w:rPr>
                <w:rFonts w:eastAsiaTheme="majorEastAsia" w:cstheme="minorHAnsi"/>
              </w:rPr>
              <w:t>Hasta el momento hemos podido cumplir la mayoría de las actividades planificadas en la carta Gantt. Las fases de análisis y diseño se realizaron dentro del tiempo estimado, y ya contamos con los mockups, el modelo de datos y la especificación de requerimientos completados.</w:t>
            </w:r>
          </w:p>
          <w:p w14:paraId="505E48C2" w14:textId="77777777" w:rsidR="008E22B2" w:rsidRPr="008E22B2" w:rsidRDefault="008E22B2" w:rsidP="008E22B2">
            <w:pPr>
              <w:jc w:val="both"/>
              <w:rPr>
                <w:rFonts w:eastAsiaTheme="majorEastAsia" w:cstheme="minorHAnsi"/>
              </w:rPr>
            </w:pPr>
            <w:r w:rsidRPr="008E22B2">
              <w:rPr>
                <w:rFonts w:eastAsiaTheme="majorEastAsia" w:cstheme="minorHAnsi"/>
              </w:rPr>
              <w:t>Los factores que han facilitado el avance son la organización semanal, la comunicación constante entre los integrantes y el uso de herramientas colaborativas.</w:t>
            </w:r>
          </w:p>
          <w:p w14:paraId="1F17CAF9" w14:textId="54B785BD" w:rsidR="004F2A8B" w:rsidRPr="00003C28" w:rsidRDefault="008E22B2" w:rsidP="3D28A338">
            <w:pPr>
              <w:jc w:val="both"/>
              <w:rPr>
                <w:rFonts w:eastAsiaTheme="majorEastAsia" w:cstheme="minorHAnsi"/>
              </w:rPr>
            </w:pPr>
            <w:r w:rsidRPr="008E22B2">
              <w:rPr>
                <w:rFonts w:eastAsiaTheme="majorEastAsia" w:cstheme="minorHAnsi"/>
              </w:rPr>
              <w:t xml:space="preserve">Como dificultad principal, el tiempo limitado y la coincidencia con </w:t>
            </w:r>
            <w:r w:rsidR="00003C28">
              <w:rPr>
                <w:rFonts w:eastAsiaTheme="majorEastAsia" w:cstheme="minorHAnsi"/>
              </w:rPr>
              <w:t>la práctica laboral y búsqueda de practica profesional</w:t>
            </w:r>
            <w:r w:rsidRPr="008E22B2">
              <w:rPr>
                <w:rFonts w:eastAsiaTheme="majorEastAsia" w:cstheme="minorHAnsi"/>
              </w:rPr>
              <w:t xml:space="preserve"> han reducido los espacios de trabajo, lo que ha generado pequeños retrasos en tareas de documentación.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rFonts w:cstheme="minorHAnsi"/>
          <w:color w:val="595959" w:themeColor="text1" w:themeTint="A6"/>
          <w:lang w:eastAsia="ja-JP"/>
        </w:rPr>
      </w:pPr>
    </w:p>
    <w:p w14:paraId="24B9EC02" w14:textId="77777777" w:rsidR="00003C28" w:rsidRPr="008E22B2" w:rsidRDefault="00003C28" w:rsidP="3D28A338">
      <w:pPr>
        <w:spacing w:after="0" w:line="360" w:lineRule="auto"/>
        <w:jc w:val="both"/>
        <w:rPr>
          <w:rFonts w:cstheme="minorHAnsi"/>
          <w:color w:val="595959" w:themeColor="text1" w:themeTint="A6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8E22B2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E22B2" w:rsidRDefault="004F2A8B" w:rsidP="3D28A338">
            <w:pPr>
              <w:rPr>
                <w:rFonts w:eastAsiaTheme="majorEastAsia" w:cstheme="minorHAnsi"/>
                <w:b/>
                <w:bCs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 xml:space="preserve">2. </w:t>
            </w:r>
          </w:p>
        </w:tc>
      </w:tr>
      <w:tr w:rsidR="004F2A8B" w:rsidRPr="008E22B2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8E22B2" w:rsidRDefault="004F2A8B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 xml:space="preserve">¿De qué manera has enfrentado y/o planeas enfrentar las dificultades que han afectado el desarrollo de tu Proyecto APT? </w:t>
            </w:r>
          </w:p>
          <w:p w14:paraId="5DAF2B6C" w14:textId="0B9FDB9A" w:rsidR="008E22B2" w:rsidRPr="008E22B2" w:rsidRDefault="008E22B2" w:rsidP="008E22B2">
            <w:pPr>
              <w:jc w:val="both"/>
              <w:rPr>
                <w:rFonts w:cstheme="minorHAnsi"/>
              </w:rPr>
            </w:pPr>
            <w:r w:rsidRPr="008E22B2">
              <w:rPr>
                <w:rFonts w:cstheme="minorHAnsi"/>
                <w:b/>
                <w:bCs/>
                <w:color w:val="1F4E79" w:themeColor="accent1" w:themeShade="80"/>
              </w:rPr>
              <w:br/>
            </w:r>
            <w:r w:rsidRPr="008E22B2">
              <w:rPr>
                <w:rFonts w:cstheme="minorHAnsi"/>
              </w:rPr>
              <w:t xml:space="preserve">Respuesta: </w:t>
            </w:r>
            <w:r w:rsidRPr="008E22B2">
              <w:rPr>
                <w:rFonts w:cstheme="minorHAnsi"/>
              </w:rPr>
              <w:t>Para enfrentar estas dificultades hemos distribuido las tareas de forma más equitativa. También planificamos reuniones de control cada semana para revisar el avance y ajustar pendientes.</w:t>
            </w:r>
          </w:p>
          <w:p w14:paraId="7BC4D618" w14:textId="61C6B073" w:rsidR="004F2A8B" w:rsidRPr="00003C28" w:rsidRDefault="008E22B2" w:rsidP="3D28A338">
            <w:pPr>
              <w:jc w:val="both"/>
              <w:rPr>
                <w:rFonts w:cstheme="minorHAnsi"/>
              </w:rPr>
            </w:pPr>
            <w:r w:rsidRPr="008E22B2">
              <w:rPr>
                <w:rFonts w:cstheme="minorHAnsi"/>
              </w:rPr>
              <w:t>Además, se decidió priorizar entregables críticos (ERS, Mockups, Matriz de Riesgos) antes de continuar con la etapa de desarrollo, asegurando la coherencia técnica del proyecto.</w:t>
            </w: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rFonts w:cstheme="minorHAnsi"/>
          <w:b/>
          <w:bCs/>
        </w:rPr>
      </w:pPr>
    </w:p>
    <w:p w14:paraId="2CF9C383" w14:textId="77777777" w:rsidR="008E22B2" w:rsidRDefault="008E22B2" w:rsidP="3D28A338">
      <w:pPr>
        <w:spacing w:after="0" w:line="360" w:lineRule="auto"/>
        <w:jc w:val="both"/>
        <w:rPr>
          <w:rFonts w:cstheme="minorHAnsi"/>
          <w:b/>
          <w:bCs/>
        </w:rPr>
      </w:pPr>
    </w:p>
    <w:p w14:paraId="34D7C544" w14:textId="77777777" w:rsidR="00003C28" w:rsidRDefault="00003C28" w:rsidP="3D28A338">
      <w:pPr>
        <w:spacing w:after="0" w:line="360" w:lineRule="auto"/>
        <w:jc w:val="both"/>
        <w:rPr>
          <w:rFonts w:cstheme="minorHAnsi"/>
          <w:b/>
          <w:bCs/>
        </w:rPr>
      </w:pPr>
    </w:p>
    <w:p w14:paraId="517DEDD4" w14:textId="77777777" w:rsidR="00003C28" w:rsidRDefault="00003C28" w:rsidP="3D28A338">
      <w:pPr>
        <w:spacing w:after="0" w:line="360" w:lineRule="auto"/>
        <w:jc w:val="both"/>
        <w:rPr>
          <w:rFonts w:cstheme="minorHAnsi"/>
          <w:b/>
          <w:bCs/>
        </w:rPr>
      </w:pPr>
    </w:p>
    <w:p w14:paraId="7759AFD6" w14:textId="77777777" w:rsidR="00003C28" w:rsidRPr="008E22B2" w:rsidRDefault="00003C28" w:rsidP="3D28A338">
      <w:pPr>
        <w:spacing w:after="0" w:line="360" w:lineRule="auto"/>
        <w:jc w:val="both"/>
        <w:rPr>
          <w:rFonts w:cstheme="minorHAnsi"/>
          <w:b/>
          <w:bCs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8E22B2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E22B2" w:rsidRDefault="004F2A8B" w:rsidP="3D28A338">
            <w:pPr>
              <w:rPr>
                <w:rFonts w:eastAsiaTheme="majorEastAsia" w:cstheme="minorHAnsi"/>
                <w:b/>
                <w:bCs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lastRenderedPageBreak/>
              <w:t>3. Hasta el momento:</w:t>
            </w:r>
          </w:p>
        </w:tc>
      </w:tr>
      <w:tr w:rsidR="004F2A8B" w:rsidRPr="008E22B2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8E22B2" w:rsidRDefault="004F2A8B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¿Cómo evalúas tu</w:t>
            </w:r>
            <w:r w:rsidR="51ADE3CE" w:rsidRPr="008E22B2">
              <w:rPr>
                <w:rFonts w:eastAsiaTheme="majorEastAsia" w:cstheme="minorHAnsi"/>
              </w:rPr>
              <w:t xml:space="preserve"> trabajo</w:t>
            </w:r>
            <w:r w:rsidRPr="008E22B2">
              <w:rPr>
                <w:rFonts w:eastAsiaTheme="majorEastAsia" w:cstheme="minorHAnsi"/>
              </w:rPr>
              <w:t>? ¿Qué destacas y qué podrías hacer para mejorar tu</w:t>
            </w:r>
            <w:r w:rsidR="01B3AA94" w:rsidRPr="008E22B2">
              <w:rPr>
                <w:rFonts w:eastAsiaTheme="majorEastAsia" w:cstheme="minorHAnsi"/>
              </w:rPr>
              <w:t xml:space="preserve"> trabajo</w:t>
            </w:r>
            <w:r w:rsidRPr="008E22B2">
              <w:rPr>
                <w:rFonts w:eastAsiaTheme="majorEastAsia" w:cstheme="minorHAnsi"/>
              </w:rPr>
              <w:t xml:space="preserve">? </w:t>
            </w:r>
          </w:p>
          <w:p w14:paraId="291A568E" w14:textId="77777777" w:rsidR="004F2A8B" w:rsidRPr="008E22B2" w:rsidRDefault="004F2A8B" w:rsidP="3D28A338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2BEAF512" w14:textId="77777777" w:rsidR="008E22B2" w:rsidRPr="008E22B2" w:rsidRDefault="008E22B2" w:rsidP="008E22B2">
            <w:pPr>
              <w:jc w:val="both"/>
              <w:rPr>
                <w:rFonts w:cstheme="minorHAnsi"/>
              </w:rPr>
            </w:pPr>
            <w:r w:rsidRPr="008E22B2">
              <w:rPr>
                <w:rFonts w:cstheme="minorHAnsi"/>
              </w:rPr>
              <w:t>Respuesta:</w:t>
            </w:r>
            <w:r w:rsidRPr="008E22B2">
              <w:rPr>
                <w:rFonts w:cstheme="minorHAnsi"/>
              </w:rPr>
              <w:t xml:space="preserve"> </w:t>
            </w:r>
            <w:r w:rsidRPr="008E22B2">
              <w:rPr>
                <w:rFonts w:cstheme="minorHAnsi"/>
              </w:rPr>
              <w:t>Evaluamos nuestro trabajo de manera positiva. Hemos avanzado de forma ordenada, cumpliendo con los requerimientos de la fase actual y manteniendo una comunicación efectiva.</w:t>
            </w:r>
          </w:p>
          <w:p w14:paraId="6FC87061" w14:textId="77777777" w:rsidR="008E22B2" w:rsidRPr="008E22B2" w:rsidRDefault="008E22B2" w:rsidP="008E22B2">
            <w:pPr>
              <w:jc w:val="both"/>
              <w:rPr>
                <w:rFonts w:cstheme="minorHAnsi"/>
              </w:rPr>
            </w:pPr>
            <w:r w:rsidRPr="008E22B2">
              <w:rPr>
                <w:rFonts w:cstheme="minorHAnsi"/>
              </w:rPr>
              <w:t>Destacamos la responsabilidad y el compromiso del equipo, además del buen nivel técnico en el diseño y documentación.</w:t>
            </w:r>
          </w:p>
          <w:p w14:paraId="75A589DF" w14:textId="41512A0B" w:rsidR="004F2A8B" w:rsidRPr="008E22B2" w:rsidRDefault="008E22B2" w:rsidP="3D28A338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  <w:r w:rsidRPr="008E22B2">
              <w:rPr>
                <w:rFonts w:cstheme="minorHAnsi"/>
              </w:rPr>
              <w:t>Como aspecto a mejorar, podríamos fortalecer la gestión del tiempo y la validación temprana de cada entregable antes de su envío final.</w:t>
            </w:r>
          </w:p>
        </w:tc>
      </w:tr>
    </w:tbl>
    <w:p w14:paraId="2C4D5001" w14:textId="77777777" w:rsidR="004F2A8B" w:rsidRPr="008E22B2" w:rsidRDefault="004F2A8B" w:rsidP="3D28A338">
      <w:pPr>
        <w:spacing w:after="0" w:line="360" w:lineRule="auto"/>
        <w:jc w:val="both"/>
        <w:rPr>
          <w:rFonts w:cstheme="minorHAnsi"/>
          <w:color w:val="595959" w:themeColor="text1" w:themeTint="A6"/>
          <w:lang w:eastAsia="ja-JP"/>
        </w:rPr>
      </w:pPr>
    </w:p>
    <w:p w14:paraId="639E983F" w14:textId="77777777" w:rsidR="004F2A8B" w:rsidRPr="008E22B2" w:rsidRDefault="004F2A8B" w:rsidP="3D28A338">
      <w:pPr>
        <w:rPr>
          <w:rFonts w:cstheme="minorHAnsi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8E22B2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E22B2" w:rsidRDefault="004F2A8B" w:rsidP="3D28A338">
            <w:pPr>
              <w:rPr>
                <w:rFonts w:eastAsiaTheme="majorEastAsia" w:cstheme="minorHAnsi"/>
                <w:b/>
                <w:bCs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4. Después de reflexionar sobre el avance de tu Proyecto APT</w:t>
            </w:r>
          </w:p>
        </w:tc>
      </w:tr>
      <w:tr w:rsidR="004F2A8B" w:rsidRPr="008E22B2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8E22B2" w:rsidRDefault="004F2A8B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Pr="008E22B2" w:rsidRDefault="004F2A8B" w:rsidP="3D28A338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</w:p>
          <w:p w14:paraId="0B6CA48A" w14:textId="77777777" w:rsidR="008E22B2" w:rsidRPr="008E22B2" w:rsidRDefault="008E22B2" w:rsidP="008E22B2">
            <w:pPr>
              <w:jc w:val="both"/>
              <w:rPr>
                <w:rFonts w:cstheme="minorHAnsi"/>
              </w:rPr>
            </w:pPr>
            <w:r w:rsidRPr="008E22B2">
              <w:rPr>
                <w:rFonts w:cstheme="minorHAnsi"/>
              </w:rPr>
              <w:t>Respuesta:</w:t>
            </w:r>
            <w:r w:rsidRPr="008E22B2">
              <w:rPr>
                <w:rFonts w:cstheme="minorHAnsi"/>
              </w:rPr>
              <w:t xml:space="preserve"> </w:t>
            </w:r>
            <w:r w:rsidRPr="008E22B2">
              <w:rPr>
                <w:rFonts w:cstheme="minorHAnsi"/>
              </w:rPr>
              <w:t>Nuestra principal inquietud es cómo asegurar que la documentación técnica (ERS, modelo de datos y mockups) cumpla con los criterios de evaluación de la fase siguiente.</w:t>
            </w:r>
          </w:p>
          <w:p w14:paraId="01E61CA1" w14:textId="503D05E4" w:rsidR="004F2A8B" w:rsidRPr="008E22B2" w:rsidRDefault="008E22B2" w:rsidP="3D28A338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  <w:r w:rsidRPr="008E22B2">
              <w:rPr>
                <w:rFonts w:cstheme="minorHAnsi"/>
              </w:rPr>
              <w:t>También queremos confirmar con el docente si la estructura actual de roles y perfiles del sistema está correctamente alineada con los objetivos del proyecto.</w:t>
            </w:r>
          </w:p>
        </w:tc>
      </w:tr>
    </w:tbl>
    <w:p w14:paraId="352DC208" w14:textId="77777777" w:rsidR="004F2A8B" w:rsidRPr="008E22B2" w:rsidRDefault="004F2A8B" w:rsidP="3D28A338">
      <w:pPr>
        <w:spacing w:after="0" w:line="360" w:lineRule="auto"/>
        <w:jc w:val="both"/>
        <w:rPr>
          <w:rFonts w:cstheme="minorHAnsi"/>
          <w:color w:val="595959" w:themeColor="text1" w:themeTint="A6"/>
          <w:lang w:eastAsia="ja-JP"/>
        </w:rPr>
      </w:pPr>
    </w:p>
    <w:p w14:paraId="377986E5" w14:textId="77777777" w:rsidR="004F2A8B" w:rsidRPr="008E22B2" w:rsidRDefault="004F2A8B" w:rsidP="3D28A338">
      <w:pPr>
        <w:spacing w:after="0" w:line="360" w:lineRule="auto"/>
        <w:jc w:val="both"/>
        <w:rPr>
          <w:rFonts w:cstheme="minorHAnsi"/>
          <w:b/>
          <w:bCs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8E22B2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E22B2" w:rsidRDefault="004F2A8B" w:rsidP="3D28A338">
            <w:pPr>
              <w:rPr>
                <w:rFonts w:eastAsiaTheme="majorEastAsia" w:cstheme="minorHAnsi"/>
                <w:b/>
                <w:bCs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5. A partir de esta instancia de monitoreo de su Proyecto APT</w:t>
            </w:r>
          </w:p>
        </w:tc>
      </w:tr>
      <w:tr w:rsidR="004F2A8B" w:rsidRPr="008E22B2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Pr="008E22B2" w:rsidRDefault="004F2A8B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0524285" w14:textId="77777777" w:rsidR="008E22B2" w:rsidRPr="008E22B2" w:rsidRDefault="008E22B2" w:rsidP="3D28A338">
            <w:pPr>
              <w:jc w:val="both"/>
              <w:rPr>
                <w:rFonts w:cstheme="minorHAnsi"/>
              </w:rPr>
            </w:pPr>
          </w:p>
          <w:p w14:paraId="73BD5A71" w14:textId="77777777" w:rsidR="008E22B2" w:rsidRPr="008E22B2" w:rsidRDefault="008E22B2" w:rsidP="008E22B2">
            <w:pPr>
              <w:jc w:val="both"/>
              <w:rPr>
                <w:rFonts w:cstheme="minorHAnsi"/>
              </w:rPr>
            </w:pPr>
            <w:r w:rsidRPr="008E22B2">
              <w:rPr>
                <w:rFonts w:cstheme="minorHAnsi"/>
              </w:rPr>
              <w:t>Respuesta:</w:t>
            </w:r>
            <w:r w:rsidRPr="008E22B2">
              <w:rPr>
                <w:rFonts w:cstheme="minorHAnsi"/>
              </w:rPr>
              <w:t xml:space="preserve"> </w:t>
            </w:r>
            <w:r w:rsidRPr="008E22B2">
              <w:rPr>
                <w:rFonts w:cstheme="minorHAnsi"/>
              </w:rPr>
              <w:t>No consideramos necesario realizar grandes cambios en la distribución de tareas.</w:t>
            </w:r>
          </w:p>
          <w:p w14:paraId="4243909F" w14:textId="77777777" w:rsidR="008E22B2" w:rsidRPr="008E22B2" w:rsidRDefault="008E22B2" w:rsidP="008E22B2">
            <w:pPr>
              <w:jc w:val="both"/>
              <w:rPr>
                <w:rFonts w:cstheme="minorHAnsi"/>
              </w:rPr>
            </w:pPr>
            <w:r w:rsidRPr="008E22B2">
              <w:rPr>
                <w:rFonts w:cstheme="minorHAnsi"/>
              </w:rPr>
              <w:t>Joaquín continuará enfocado en documentación, análisis y diseño de interfaces, mientras que Benjamín se encargará de la parte técnica del modelo de datos y del desarrollo.</w:t>
            </w:r>
          </w:p>
          <w:p w14:paraId="66D7B5BC" w14:textId="5017CD93" w:rsidR="004F2A8B" w:rsidRPr="00003C28" w:rsidRDefault="008E22B2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8E22B2">
              <w:rPr>
                <w:rFonts w:cstheme="minorHAnsi"/>
              </w:rPr>
              <w:t>Podrían agregarse pequeñas actividades de revisión cruzada entre ambos para asegurar la calidad final de los entregables.</w:t>
            </w:r>
          </w:p>
        </w:tc>
      </w:tr>
    </w:tbl>
    <w:p w14:paraId="1B2D5051" w14:textId="0D2AE2F3" w:rsidR="008E22B2" w:rsidRPr="008E22B2" w:rsidRDefault="00003C28" w:rsidP="3D28A338">
      <w:pPr>
        <w:spacing w:after="0" w:line="360" w:lineRule="auto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br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:rsidRPr="008E22B2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E22B2" w:rsidRDefault="004F2A8B" w:rsidP="00B25651">
            <w:pPr>
              <w:rPr>
                <w:rFonts w:eastAsiaTheme="majorEastAsia" w:cstheme="minorHAnsi"/>
                <w:b/>
                <w:bCs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6</w:t>
            </w:r>
            <w:r w:rsidR="00B25651" w:rsidRPr="008E22B2">
              <w:rPr>
                <w:rFonts w:eastAsiaTheme="majorEastAsia" w:cstheme="minorHAnsi"/>
              </w:rPr>
              <w:t xml:space="preserve">. </w:t>
            </w:r>
            <w:proofErr w:type="gramStart"/>
            <w:r w:rsidR="00B25651" w:rsidRPr="008E22B2">
              <w:rPr>
                <w:rFonts w:eastAsiaTheme="majorEastAsia" w:cstheme="minorHAnsi"/>
              </w:rPr>
              <w:t>APT  grupal</w:t>
            </w:r>
            <w:proofErr w:type="gramEnd"/>
          </w:p>
        </w:tc>
      </w:tr>
      <w:tr w:rsidR="004F2A8B" w:rsidRPr="008E22B2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Pr="008E22B2" w:rsidRDefault="004F2A8B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  <w:r w:rsidRPr="008E22B2">
              <w:rPr>
                <w:rFonts w:eastAsiaTheme="majorEastAsia" w:cstheme="minorHAnsi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Pr="008E22B2" w:rsidRDefault="004F2A8B" w:rsidP="3D28A338">
            <w:pPr>
              <w:jc w:val="both"/>
              <w:rPr>
                <w:rFonts w:eastAsiaTheme="majorEastAsia" w:cstheme="minorHAnsi"/>
                <w:color w:val="767171" w:themeColor="background2" w:themeShade="80"/>
              </w:rPr>
            </w:pPr>
          </w:p>
          <w:p w14:paraId="5862650A" w14:textId="21AF2352" w:rsidR="008E22B2" w:rsidRPr="008E22B2" w:rsidRDefault="008E22B2" w:rsidP="008E22B2">
            <w:pPr>
              <w:jc w:val="both"/>
              <w:rPr>
                <w:rFonts w:eastAsiaTheme="majorEastAsia" w:cstheme="minorHAnsi"/>
              </w:rPr>
            </w:pPr>
            <w:r w:rsidRPr="008E22B2">
              <w:rPr>
                <w:rFonts w:eastAsiaTheme="majorEastAsia" w:cstheme="minorHAnsi"/>
              </w:rPr>
              <w:t xml:space="preserve">Respuesta: </w:t>
            </w:r>
            <w:r w:rsidRPr="008E22B2">
              <w:rPr>
                <w:rFonts w:eastAsiaTheme="majorEastAsia" w:cstheme="minorHAnsi"/>
              </w:rPr>
              <w:t>El trabajo en grupo ha sido positivo. Mantenemos buena comunicación, responsabilidad compartida y compromiso con los plazos.</w:t>
            </w:r>
          </w:p>
          <w:p w14:paraId="51CB2525" w14:textId="77777777" w:rsidR="008E22B2" w:rsidRPr="008E22B2" w:rsidRDefault="008E22B2" w:rsidP="008E22B2">
            <w:pPr>
              <w:jc w:val="both"/>
              <w:rPr>
                <w:rFonts w:eastAsiaTheme="majorEastAsia" w:cstheme="minorHAnsi"/>
              </w:rPr>
            </w:pPr>
            <w:r w:rsidRPr="008E22B2">
              <w:rPr>
                <w:rFonts w:eastAsiaTheme="majorEastAsia" w:cstheme="minorHAnsi"/>
              </w:rPr>
              <w:t>Nos hemos apoyado mutuamente en tareas que requieren doble revisión (por ejemplo, la matriz RACI y el ERS).</w:t>
            </w:r>
          </w:p>
          <w:p w14:paraId="14A8E0B5" w14:textId="3C3660C3" w:rsidR="004F2A8B" w:rsidRPr="00003C28" w:rsidRDefault="008E22B2" w:rsidP="3D28A338">
            <w:pPr>
              <w:jc w:val="both"/>
              <w:rPr>
                <w:rFonts w:eastAsiaTheme="majorEastAsia" w:cstheme="minorHAnsi"/>
              </w:rPr>
            </w:pPr>
            <w:r w:rsidRPr="008E22B2">
              <w:rPr>
                <w:rFonts w:eastAsiaTheme="majorEastAsia" w:cstheme="minorHAnsi"/>
              </w:rPr>
              <w:t>Como mejora, podríamos establecer un calendario más rígido de revisión intermedia para evitar acumulación de tareas al final de cada fase.</w:t>
            </w: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75713" w14:textId="77777777" w:rsidR="00C66C84" w:rsidRDefault="00C66C84" w:rsidP="00DF38AE">
      <w:pPr>
        <w:spacing w:after="0" w:line="240" w:lineRule="auto"/>
      </w:pPr>
      <w:r>
        <w:separator/>
      </w:r>
    </w:p>
  </w:endnote>
  <w:endnote w:type="continuationSeparator" w:id="0">
    <w:p w14:paraId="764246CC" w14:textId="77777777" w:rsidR="00C66C84" w:rsidRDefault="00C66C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C8568" w14:textId="77777777" w:rsidR="00C66C84" w:rsidRDefault="00C66C84" w:rsidP="00DF38AE">
      <w:pPr>
        <w:spacing w:after="0" w:line="240" w:lineRule="auto"/>
      </w:pPr>
      <w:r>
        <w:separator/>
      </w:r>
    </w:p>
  </w:footnote>
  <w:footnote w:type="continuationSeparator" w:id="0">
    <w:p w14:paraId="11C7F99D" w14:textId="77777777" w:rsidR="00C66C84" w:rsidRDefault="00C66C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1197762">
    <w:abstractNumId w:val="3"/>
  </w:num>
  <w:num w:numId="2" w16cid:durableId="1784154540">
    <w:abstractNumId w:val="8"/>
  </w:num>
  <w:num w:numId="3" w16cid:durableId="112479046">
    <w:abstractNumId w:val="12"/>
  </w:num>
  <w:num w:numId="4" w16cid:durableId="1103108541">
    <w:abstractNumId w:val="28"/>
  </w:num>
  <w:num w:numId="5" w16cid:durableId="1793471726">
    <w:abstractNumId w:val="30"/>
  </w:num>
  <w:num w:numId="6" w16cid:durableId="11034757">
    <w:abstractNumId w:val="4"/>
  </w:num>
  <w:num w:numId="7" w16cid:durableId="2126077703">
    <w:abstractNumId w:val="11"/>
  </w:num>
  <w:num w:numId="8" w16cid:durableId="685517367">
    <w:abstractNumId w:val="19"/>
  </w:num>
  <w:num w:numId="9" w16cid:durableId="1464689668">
    <w:abstractNumId w:val="15"/>
  </w:num>
  <w:num w:numId="10" w16cid:durableId="355931580">
    <w:abstractNumId w:val="9"/>
  </w:num>
  <w:num w:numId="11" w16cid:durableId="2132242661">
    <w:abstractNumId w:val="24"/>
  </w:num>
  <w:num w:numId="12" w16cid:durableId="605501701">
    <w:abstractNumId w:val="35"/>
  </w:num>
  <w:num w:numId="13" w16cid:durableId="1072388620">
    <w:abstractNumId w:val="29"/>
  </w:num>
  <w:num w:numId="14" w16cid:durableId="629871116">
    <w:abstractNumId w:val="1"/>
  </w:num>
  <w:num w:numId="15" w16cid:durableId="751855206">
    <w:abstractNumId w:val="36"/>
  </w:num>
  <w:num w:numId="16" w16cid:durableId="707606650">
    <w:abstractNumId w:val="21"/>
  </w:num>
  <w:num w:numId="17" w16cid:durableId="799423434">
    <w:abstractNumId w:val="17"/>
  </w:num>
  <w:num w:numId="18" w16cid:durableId="775714968">
    <w:abstractNumId w:val="31"/>
  </w:num>
  <w:num w:numId="19" w16cid:durableId="39598590">
    <w:abstractNumId w:val="10"/>
  </w:num>
  <w:num w:numId="20" w16cid:durableId="1398241840">
    <w:abstractNumId w:val="39"/>
  </w:num>
  <w:num w:numId="21" w16cid:durableId="185413421">
    <w:abstractNumId w:val="34"/>
  </w:num>
  <w:num w:numId="22" w16cid:durableId="1510289213">
    <w:abstractNumId w:val="13"/>
  </w:num>
  <w:num w:numId="23" w16cid:durableId="2054233105">
    <w:abstractNumId w:val="14"/>
  </w:num>
  <w:num w:numId="24" w16cid:durableId="350884834">
    <w:abstractNumId w:val="5"/>
  </w:num>
  <w:num w:numId="25" w16cid:durableId="1784035693">
    <w:abstractNumId w:val="16"/>
  </w:num>
  <w:num w:numId="26" w16cid:durableId="1933135">
    <w:abstractNumId w:val="20"/>
  </w:num>
  <w:num w:numId="27" w16cid:durableId="482242247">
    <w:abstractNumId w:val="23"/>
  </w:num>
  <w:num w:numId="28" w16cid:durableId="1186094985">
    <w:abstractNumId w:val="0"/>
  </w:num>
  <w:num w:numId="29" w16cid:durableId="272906270">
    <w:abstractNumId w:val="18"/>
  </w:num>
  <w:num w:numId="30" w16cid:durableId="284193543">
    <w:abstractNumId w:val="22"/>
  </w:num>
  <w:num w:numId="31" w16cid:durableId="1610309864">
    <w:abstractNumId w:val="2"/>
  </w:num>
  <w:num w:numId="32" w16cid:durableId="496266621">
    <w:abstractNumId w:val="7"/>
  </w:num>
  <w:num w:numId="33" w16cid:durableId="1521431376">
    <w:abstractNumId w:val="32"/>
  </w:num>
  <w:num w:numId="34" w16cid:durableId="1964997728">
    <w:abstractNumId w:val="38"/>
  </w:num>
  <w:num w:numId="35" w16cid:durableId="1499350145">
    <w:abstractNumId w:val="6"/>
  </w:num>
  <w:num w:numId="36" w16cid:durableId="1862547513">
    <w:abstractNumId w:val="25"/>
  </w:num>
  <w:num w:numId="37" w16cid:durableId="1923221677">
    <w:abstractNumId w:val="37"/>
  </w:num>
  <w:num w:numId="38" w16cid:durableId="1965117638">
    <w:abstractNumId w:val="27"/>
  </w:num>
  <w:num w:numId="39" w16cid:durableId="2033875155">
    <w:abstractNumId w:val="26"/>
  </w:num>
  <w:num w:numId="40" w16cid:durableId="3748898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3C28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314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2B2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6C84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631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Marin</cp:lastModifiedBy>
  <cp:revision>43</cp:revision>
  <cp:lastPrinted>2019-12-16T20:10:00Z</cp:lastPrinted>
  <dcterms:created xsi:type="dcterms:W3CDTF">2021-12-31T12:50:00Z</dcterms:created>
  <dcterms:modified xsi:type="dcterms:W3CDTF">2025-10-15T02:31:00Z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