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1E2F" w14:textId="77777777" w:rsidR="004D0A2A" w:rsidRPr="004D0A2A" w:rsidRDefault="004D0A2A" w:rsidP="004D0A2A">
      <w:pPr>
        <w:jc w:val="center"/>
        <w:rPr>
          <w:sz w:val="48"/>
          <w:szCs w:val="48"/>
        </w:rPr>
      </w:pPr>
      <w:r w:rsidRPr="004D0A2A">
        <w:rPr>
          <w:sz w:val="48"/>
          <w:szCs w:val="48"/>
        </w:rPr>
        <w:t>relazione progetto sistemi</w:t>
      </w:r>
    </w:p>
    <w:p w14:paraId="7900B628" w14:textId="7543259E" w:rsidR="004D0A2A" w:rsidRPr="004D0A2A" w:rsidRDefault="004D0A2A" w:rsidP="004D0A2A">
      <w:r w:rsidRPr="004D0A2A">
        <w:t>l'obiettivo principale e stato quello di creare un ambiente sicuro, containerizzato e accessibile tramite una singola pagina web, garantendo al contempo un'estetica e la sicurezza per l'accesso ai dati.</w:t>
      </w:r>
    </w:p>
    <w:p w14:paraId="2B590881" w14:textId="77777777" w:rsidR="004D0A2A" w:rsidRPr="004D0A2A" w:rsidRDefault="004D0A2A" w:rsidP="004D0A2A">
      <w:r w:rsidRPr="004D0A2A">
        <w:t xml:space="preserve">per l'hosting e stata configurata un'istanza ec2 di </w:t>
      </w:r>
      <w:proofErr w:type="spellStart"/>
      <w:r w:rsidRPr="004D0A2A">
        <w:t>aws</w:t>
      </w:r>
      <w:proofErr w:type="spellEnd"/>
      <w:r w:rsidRPr="004D0A2A">
        <w:t xml:space="preserve">, che fa da base al nostro ambiente. per rispettare i requisiti di consegna, l'intero </w:t>
      </w:r>
      <w:proofErr w:type="spellStart"/>
      <w:r w:rsidRPr="004D0A2A">
        <w:t>stack</w:t>
      </w:r>
      <w:proofErr w:type="spellEnd"/>
      <w:r w:rsidRPr="004D0A2A">
        <w:t xml:space="preserve"> applicativo e stato sviluppato su </w:t>
      </w:r>
      <w:proofErr w:type="spellStart"/>
      <w:r w:rsidRPr="004D0A2A">
        <w:t>docker</w:t>
      </w:r>
      <w:proofErr w:type="spellEnd"/>
      <w:r w:rsidRPr="004D0A2A">
        <w:t xml:space="preserve">. questo ha permesso di dividere l'applicazione in tre container separati e comunicanti tra loro: un database </w:t>
      </w:r>
      <w:proofErr w:type="spellStart"/>
      <w:r w:rsidRPr="004D0A2A">
        <w:t>mysql</w:t>
      </w:r>
      <w:proofErr w:type="spellEnd"/>
      <w:r w:rsidRPr="004D0A2A">
        <w:t xml:space="preserve">, un interprete </w:t>
      </w:r>
      <w:proofErr w:type="spellStart"/>
      <w:r w:rsidRPr="004D0A2A">
        <w:t>php</w:t>
      </w:r>
      <w:proofErr w:type="spellEnd"/>
      <w:r w:rsidRPr="004D0A2A">
        <w:t xml:space="preserve"> per la logica di </w:t>
      </w:r>
      <w:proofErr w:type="spellStart"/>
      <w:r w:rsidRPr="004D0A2A">
        <w:t>backend</w:t>
      </w:r>
      <w:proofErr w:type="spellEnd"/>
      <w:r w:rsidRPr="004D0A2A">
        <w:t xml:space="preserve"> e un server web </w:t>
      </w:r>
      <w:proofErr w:type="spellStart"/>
      <w:r w:rsidRPr="004D0A2A">
        <w:t>nginx</w:t>
      </w:r>
      <w:proofErr w:type="spellEnd"/>
      <w:r w:rsidRPr="004D0A2A">
        <w:t xml:space="preserve">. l'uso di </w:t>
      </w:r>
      <w:proofErr w:type="spellStart"/>
      <w:r w:rsidRPr="004D0A2A">
        <w:t>docker</w:t>
      </w:r>
      <w:proofErr w:type="spellEnd"/>
      <w:r w:rsidRPr="004D0A2A">
        <w:t xml:space="preserve"> garantisce che il progetto sia portabile e isolato.</w:t>
      </w:r>
    </w:p>
    <w:p w14:paraId="11A80CF7" w14:textId="71231EC9" w:rsidR="004D0A2A" w:rsidRPr="004D0A2A" w:rsidRDefault="004D0A2A" w:rsidP="004D0A2A">
      <w:r w:rsidRPr="004D0A2A">
        <w:t xml:space="preserve">riguardo la gestione delle connessioni, il server </w:t>
      </w:r>
      <w:proofErr w:type="spellStart"/>
      <w:r w:rsidRPr="004D0A2A">
        <w:t>nginx</w:t>
      </w:r>
      <w:proofErr w:type="spellEnd"/>
      <w:r w:rsidRPr="004D0A2A">
        <w:t xml:space="preserve"> e stato istruito per accettare traffico criptato. e stato generato e applicato un certificato self-</w:t>
      </w:r>
      <w:proofErr w:type="spellStart"/>
      <w:r w:rsidRPr="004D0A2A">
        <w:t>signed</w:t>
      </w:r>
      <w:proofErr w:type="spellEnd"/>
      <w:r w:rsidRPr="004D0A2A">
        <w:t xml:space="preserve"> per abilitare il protocollo https. inoltre, e stato implementato il requisito bonus: abbiamo configurato il server web </w:t>
      </w:r>
      <w:proofErr w:type="spellStart"/>
      <w:r w:rsidRPr="004D0A2A">
        <w:t>affinch</w:t>
      </w:r>
      <w:r>
        <w:t>è</w:t>
      </w:r>
      <w:proofErr w:type="spellEnd"/>
      <w:r w:rsidRPr="004D0A2A">
        <w:t xml:space="preserve"> qualsiasi tentativo di connessione sulla porta http standard venga bloccato e reindirizzato verso la connessione sicura https.</w:t>
      </w:r>
    </w:p>
    <w:p w14:paraId="770619DF" w14:textId="11D2497C" w:rsidR="004D0A2A" w:rsidRPr="004D0A2A" w:rsidRDefault="004D0A2A" w:rsidP="004D0A2A">
      <w:r w:rsidRPr="004D0A2A">
        <w:t xml:space="preserve">lato </w:t>
      </w:r>
      <w:proofErr w:type="spellStart"/>
      <w:r w:rsidRPr="004D0A2A">
        <w:t>frontend</w:t>
      </w:r>
      <w:proofErr w:type="spellEnd"/>
      <w:r w:rsidRPr="004D0A2A">
        <w:t xml:space="preserve">, il sito web e stato scritto seguendo gli standard html5 e css3. per soddisfare la richiesta di avere un'interfaccia gradevole alla vista, abbiamo deciso di fare uso del framework </w:t>
      </w:r>
      <w:proofErr w:type="spellStart"/>
      <w:r w:rsidRPr="004D0A2A">
        <w:t>css</w:t>
      </w:r>
      <w:proofErr w:type="spellEnd"/>
      <w:r w:rsidRPr="004D0A2A">
        <w:t xml:space="preserve"> bootstrap, che ci ha permesso di creare una struttura pulita, moderna e totalmente responsiv</w:t>
      </w:r>
      <w:r>
        <w:t>e</w:t>
      </w:r>
      <w:r w:rsidRPr="004D0A2A">
        <w:t xml:space="preserve">. il sito opera come una single page </w:t>
      </w:r>
      <w:proofErr w:type="spellStart"/>
      <w:r w:rsidRPr="004D0A2A">
        <w:t>application</w:t>
      </w:r>
      <w:proofErr w:type="spellEnd"/>
      <w:r w:rsidRPr="004D0A2A">
        <w:t>.</w:t>
      </w:r>
    </w:p>
    <w:p w14:paraId="401B7E6B" w14:textId="0A455D2D" w:rsidR="004D0A2A" w:rsidRPr="004D0A2A" w:rsidRDefault="004D0A2A" w:rsidP="004D0A2A">
      <w:r w:rsidRPr="004D0A2A">
        <w:t>la sicurezza del form di login e stata la priorit</w:t>
      </w:r>
      <w:r>
        <w:t>à</w:t>
      </w:r>
      <w:r w:rsidRPr="004D0A2A">
        <w:t xml:space="preserve"> nello sviluppo del codice </w:t>
      </w:r>
      <w:proofErr w:type="spellStart"/>
      <w:r w:rsidRPr="004D0A2A">
        <w:t>php</w:t>
      </w:r>
      <w:proofErr w:type="spellEnd"/>
      <w:r w:rsidRPr="004D0A2A">
        <w:t>. per evitare vulnerabilit</w:t>
      </w:r>
      <w:r>
        <w:t>à</w:t>
      </w:r>
      <w:r w:rsidRPr="004D0A2A">
        <w:t xml:space="preserve"> critiche come le </w:t>
      </w:r>
      <w:proofErr w:type="spellStart"/>
      <w:r w:rsidRPr="004D0A2A">
        <w:t>sql</w:t>
      </w:r>
      <w:proofErr w:type="spellEnd"/>
      <w:r w:rsidRPr="004D0A2A">
        <w:t xml:space="preserve"> injection, tutte le interrogazioni al database sono gestite tramite l'oggetto </w:t>
      </w:r>
      <w:proofErr w:type="spellStart"/>
      <w:r w:rsidRPr="004D0A2A">
        <w:t>pdo</w:t>
      </w:r>
      <w:proofErr w:type="spellEnd"/>
      <w:r w:rsidRPr="004D0A2A">
        <w:t xml:space="preserve"> utilizzando i </w:t>
      </w:r>
      <w:proofErr w:type="spellStart"/>
      <w:r w:rsidRPr="004D0A2A">
        <w:t>prepared</w:t>
      </w:r>
      <w:proofErr w:type="spellEnd"/>
      <w:r w:rsidRPr="004D0A2A">
        <w:t xml:space="preserve"> </w:t>
      </w:r>
      <w:proofErr w:type="spellStart"/>
      <w:r w:rsidRPr="004D0A2A">
        <w:t>statements</w:t>
      </w:r>
      <w:proofErr w:type="spellEnd"/>
      <w:r w:rsidRPr="004D0A2A">
        <w:t xml:space="preserve">. le password degli utenti non sono mai visibili e non sono memorizzate in chiaro nel database: al loro posto e salvato un </w:t>
      </w:r>
      <w:proofErr w:type="spellStart"/>
      <w:r w:rsidRPr="004D0A2A">
        <w:t>hash</w:t>
      </w:r>
      <w:proofErr w:type="spellEnd"/>
      <w:r w:rsidRPr="004D0A2A">
        <w:t xml:space="preserve"> crittografico univoco generato d</w:t>
      </w:r>
      <w:r>
        <w:t xml:space="preserve">a un algoritmo. </w:t>
      </w:r>
      <w:r w:rsidRPr="004D0A2A">
        <w:t>come da specifiche, il database contiene credenziali di accesso distinte per i vari professori. l'accesso alla lettura della relazione e subordinato al controllo di queste credenziali e alla conseguente creazione di una sessione utente sicura.</w:t>
      </w:r>
    </w:p>
    <w:p w14:paraId="5389275C" w14:textId="77777777" w:rsidR="0015017B" w:rsidRDefault="0015017B"/>
    <w:sectPr w:rsidR="0015017B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EEDC" w14:textId="77777777" w:rsidR="008D45EE" w:rsidRDefault="008D45EE" w:rsidP="004D0A2A">
      <w:pPr>
        <w:spacing w:after="0" w:line="240" w:lineRule="auto"/>
      </w:pPr>
      <w:r>
        <w:separator/>
      </w:r>
    </w:p>
  </w:endnote>
  <w:endnote w:type="continuationSeparator" w:id="0">
    <w:p w14:paraId="1036839D" w14:textId="77777777" w:rsidR="008D45EE" w:rsidRDefault="008D45EE" w:rsidP="004D0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7798" w14:textId="77777777" w:rsidR="008D45EE" w:rsidRDefault="008D45EE" w:rsidP="004D0A2A">
      <w:pPr>
        <w:spacing w:after="0" w:line="240" w:lineRule="auto"/>
      </w:pPr>
      <w:r>
        <w:separator/>
      </w:r>
    </w:p>
  </w:footnote>
  <w:footnote w:type="continuationSeparator" w:id="0">
    <w:p w14:paraId="37C30C87" w14:textId="77777777" w:rsidR="008D45EE" w:rsidRDefault="008D45EE" w:rsidP="004D0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DFCD" w14:textId="69EDE105" w:rsidR="004D0A2A" w:rsidRPr="004D0A2A" w:rsidRDefault="004D0A2A" w:rsidP="004D0A2A">
    <w:r>
      <w:t>G</w:t>
    </w:r>
    <w:r w:rsidRPr="004D0A2A">
      <w:t xml:space="preserve">abriele </w:t>
    </w:r>
    <w:r>
      <w:t>B</w:t>
    </w:r>
    <w:r w:rsidRPr="004D0A2A">
      <w:t xml:space="preserve">igatti </w:t>
    </w:r>
    <w:r>
      <w:t>N</w:t>
    </w:r>
    <w:r w:rsidRPr="004D0A2A">
      <w:t xml:space="preserve">icola </w:t>
    </w:r>
    <w:r>
      <w:t>V</w:t>
    </w:r>
    <w:r w:rsidRPr="004D0A2A">
      <w:t>erardi</w:t>
    </w:r>
    <w:r>
      <w:tab/>
    </w:r>
    <w:r>
      <w:tab/>
    </w:r>
    <w:r>
      <w:tab/>
      <w:t>5G</w:t>
    </w:r>
    <w:r>
      <w:tab/>
    </w:r>
    <w:r>
      <w:tab/>
    </w:r>
    <w:r>
      <w:tab/>
    </w:r>
    <w:r>
      <w:tab/>
    </w:r>
    <w:r w:rsidRPr="004D0A2A">
      <w:t>14/05/2026</w:t>
    </w:r>
  </w:p>
  <w:p w14:paraId="175515E3" w14:textId="77777777" w:rsidR="004D0A2A" w:rsidRDefault="004D0A2A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0B"/>
    <w:rsid w:val="0015017B"/>
    <w:rsid w:val="004D0A2A"/>
    <w:rsid w:val="00833556"/>
    <w:rsid w:val="008D45EE"/>
    <w:rsid w:val="008D62E6"/>
    <w:rsid w:val="00903681"/>
    <w:rsid w:val="00B7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3384"/>
  <w15:chartTrackingRefBased/>
  <w15:docId w15:val="{AF2B6CC1-40B7-4D53-9E66-4A202E22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58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58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58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58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58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58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58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58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58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58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580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D0A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D0A2A"/>
  </w:style>
  <w:style w:type="paragraph" w:styleId="Pidipagina">
    <w:name w:val="footer"/>
    <w:basedOn w:val="Normale"/>
    <w:link w:val="PidipaginaCarattere"/>
    <w:uiPriority w:val="99"/>
    <w:unhideWhenUsed/>
    <w:rsid w:val="004D0A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D0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Bigatti</dc:creator>
  <cp:keywords/>
  <dc:description/>
  <cp:lastModifiedBy>Gabriele Bigatti</cp:lastModifiedBy>
  <cp:revision>2</cp:revision>
  <dcterms:created xsi:type="dcterms:W3CDTF">2026-06-03T16:26:00Z</dcterms:created>
  <dcterms:modified xsi:type="dcterms:W3CDTF">2026-06-03T16:31:00Z</dcterms:modified>
</cp:coreProperties>
</file>