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2B9A" w14:textId="77777777" w:rsidR="003049C3" w:rsidRDefault="003049C3" w:rsidP="003049C3">
      <w:r>
        <w:t>Закон РФ «Об организации страхового дела в Российской Федерации» от 27.11.1992 N 4015-1</w:t>
      </w:r>
    </w:p>
    <w:p w14:paraId="1E5587B1" w14:textId="77777777" w:rsidR="003049C3" w:rsidRDefault="003049C3" w:rsidP="003049C3">
      <w:r>
        <w:t>Федеральный закон «Об общих принципах организации местного самоуправления в Российской Федерации» от 06.10.2003 N 131-ФЗ</w:t>
      </w:r>
    </w:p>
    <w:p w14:paraId="25BB38E4" w14:textId="6C806E80" w:rsidR="000B2E14" w:rsidRDefault="000B2E14" w:rsidP="003049C3">
      <w:r w:rsidRPr="000B2E14">
        <w:t>Федеральны</w:t>
      </w:r>
      <w:r>
        <w:t>й</w:t>
      </w:r>
      <w:r w:rsidRPr="000B2E14">
        <w:t xml:space="preserve"> Закон от 25 декабря 2008 года № 273-ФЗ «О противодействии коррупции»</w:t>
      </w:r>
    </w:p>
    <w:p w14:paraId="5243557C" w14:textId="77777777" w:rsidR="003049C3" w:rsidRDefault="003049C3" w:rsidP="003049C3">
      <w:r>
        <w:t>Федеральный закон «Об общих принципах организации и деятельности общественных палат субъектов Российской Федерации» от 23.06.2016 N 183-ФЗ</w:t>
      </w:r>
    </w:p>
    <w:p w14:paraId="7C335B1F" w14:textId="77777777" w:rsidR="003049C3" w:rsidRDefault="003049C3" w:rsidP="003049C3">
      <w:r>
        <w:t>Федеральный закон «Об организации дорожного движения в Российской Федерации и о внесении изменений в отдельные законодательные акты Российской Федерации» от 29.12.2017 N 443-ФЗ</w:t>
      </w:r>
    </w:p>
    <w:p w14:paraId="593BB5BD" w14:textId="77777777" w:rsidR="003049C3" w:rsidRDefault="003049C3" w:rsidP="003049C3">
      <w:r>
        <w:t>Федеральный закон «Об органах судейского сообщества в Российской Федерации» от 14.03.2002 N 30-ФЗ</w:t>
      </w:r>
    </w:p>
    <w:p w14:paraId="62B7E8B4" w14:textId="77777777" w:rsidR="003049C3" w:rsidRDefault="003049C3" w:rsidP="003049C3">
      <w:r>
        <w:t>Федеральный закон «Об органах принудительного исполнения Российской Федерации» от 21.07.1997 N 118-ФЗ</w:t>
      </w:r>
    </w:p>
    <w:p w14:paraId="44672173" w14:textId="77777777" w:rsidR="003049C3" w:rsidRDefault="003049C3" w:rsidP="003049C3">
      <w:r>
        <w:t>Закон РФ «Об учреждениях и органах уголовно-исполнительной системы Российской Федерации» от 21.07.1993 N 5473-1</w:t>
      </w:r>
    </w:p>
    <w:p w14:paraId="437B0D5F" w14:textId="77777777" w:rsidR="003049C3" w:rsidRDefault="003049C3" w:rsidP="003049C3">
      <w:r>
        <w:t>Федеральный закон «Об оперативно-розыскной деятельности» от 12.08.1995 N 144-ФЗ</w:t>
      </w:r>
    </w:p>
    <w:p w14:paraId="62BCD21F" w14:textId="77777777" w:rsidR="003049C3" w:rsidRDefault="003049C3" w:rsidP="003049C3">
      <w:r>
        <w:t>Федеральный закон «Об опеке и попечительстве» от 24.04.2008 N 48-ФЗ</w:t>
      </w:r>
    </w:p>
    <w:p w14:paraId="00D5DC96" w14:textId="77777777" w:rsidR="003049C3" w:rsidRDefault="003049C3" w:rsidP="003049C3">
      <w:r>
        <w:t>Федеральный закон «Об обществах с ограниченной ответственностью» от 08.02.1998 N 14-ФЗ</w:t>
      </w:r>
    </w:p>
    <w:p w14:paraId="277C1A7F" w14:textId="77777777" w:rsidR="003049C3" w:rsidRDefault="003049C3" w:rsidP="003049C3">
      <w:r>
        <w:t>Федеральный закон «Об охране здоровья граждан от воздействия окружающего табачного дыма, последствий потребления табака или потребления никотинсодержащей продукции» от 23.02.2013 N 15-ФЗ</w:t>
      </w:r>
    </w:p>
    <w:p w14:paraId="5F112FDC" w14:textId="77777777" w:rsidR="003049C3" w:rsidRDefault="003049C3" w:rsidP="003049C3">
      <w:r>
        <w:t>Федеральный закон «Об основах охраны здоровья граждан в Российской Федерации» от 21.11.2011 N 323-ФЗ</w:t>
      </w:r>
    </w:p>
    <w:p w14:paraId="3165F954" w14:textId="77777777" w:rsidR="003049C3" w:rsidRDefault="003049C3" w:rsidP="003049C3">
      <w:r>
        <w:t>Федеральный закон «Об охране озера Байкал» от 01.05.1999 N 94-ФЗ</w:t>
      </w:r>
    </w:p>
    <w:p w14:paraId="301AEAFA" w14:textId="77777777" w:rsidR="003049C3" w:rsidRDefault="003049C3" w:rsidP="003049C3">
      <w:r>
        <w:t>Федеральный закон «Об охране окружающей среды» от 10.01.2002 N 7-ФЗ</w:t>
      </w:r>
    </w:p>
    <w:p w14:paraId="13B53C09" w14:textId="77777777" w:rsidR="003049C3" w:rsidRDefault="003049C3" w:rsidP="003049C3">
      <w:r>
        <w:t>Федеральный закон «Об охране атмосферного воздуха» от 04.05.1999 N 96-ФЗ</w:t>
      </w:r>
    </w:p>
    <w:p w14:paraId="2ACCD620" w14:textId="77777777" w:rsidR="003049C3" w:rsidRDefault="003049C3" w:rsidP="003049C3">
      <w:r>
        <w:t>Федеральный закон «Об охоте и о сохранении охотничьих ресурсов и о внесении изменений в отдельные законодательные акты Российской Федерации» от 24.07.2009 N 209-ФЗ</w:t>
      </w:r>
    </w:p>
    <w:p w14:paraId="0F3F4D97" w14:textId="77777777" w:rsidR="003049C3" w:rsidRDefault="003049C3" w:rsidP="003049C3">
      <w:r>
        <w:t>Федеральный закон «Об ограничении выбросов парниковых газов» от 02.07.2021 N 296-ФЗ</w:t>
      </w:r>
    </w:p>
    <w:p w14:paraId="0A9043AB" w14:textId="77777777" w:rsidR="003049C3" w:rsidRDefault="003049C3" w:rsidP="003049C3">
      <w:r>
        <w:t>Федеральный закон «Об оценочной деятельности в Российской Федерации» от 29.07.1998 N 135-ФЗ</w:t>
      </w:r>
    </w:p>
    <w:p w14:paraId="5B80B83C" w14:textId="77777777" w:rsidR="003049C3" w:rsidRDefault="003049C3" w:rsidP="003049C3">
      <w:r>
        <w:t>Федеральный закон «Об обязательных требованиях в Российской Федерации» от 31.07.2020 N 247-ФЗ</w:t>
      </w:r>
    </w:p>
    <w:p w14:paraId="7428A9B7" w14:textId="77777777" w:rsidR="003049C3" w:rsidRDefault="003049C3" w:rsidP="003049C3">
      <w:r>
        <w:t>Федеральный закон «Об обязательном пенсионном страховании в Российской Федерации» от 15.12.2001 N 167-ФЗ</w:t>
      </w:r>
    </w:p>
    <w:p w14:paraId="5703BC1A" w14:textId="77777777" w:rsidR="003049C3" w:rsidRDefault="003049C3" w:rsidP="003049C3">
      <w:r>
        <w:t>Федеральный закон «Об обязательном экземпляре документов» от 29.12.1994 N 77-ФЗ</w:t>
      </w:r>
    </w:p>
    <w:p w14:paraId="45541D91" w14:textId="77777777" w:rsidR="003049C3" w:rsidRDefault="003049C3" w:rsidP="003049C3">
      <w:r>
        <w:t>Федеральный закон «Об общественных объединениях» от 19.05.1995 N 82-ФЗ</w:t>
      </w:r>
    </w:p>
    <w:p w14:paraId="46FF21A3" w14:textId="77777777" w:rsidR="003049C3" w:rsidRDefault="003049C3" w:rsidP="003049C3">
      <w:r>
        <w:t>Федеральный закон «Об Общественной палате Российской Федерации» от 04.04.2005 N 32-ФЗ</w:t>
      </w:r>
    </w:p>
    <w:p w14:paraId="44BA3B83" w14:textId="77777777" w:rsidR="003049C3" w:rsidRDefault="003049C3" w:rsidP="003049C3">
      <w:r>
        <w:lastRenderedPageBreak/>
        <w:t>Федеральный закон «Об обращении с радиоактивными отходами и о внесении изменений в отдельные законодательные акты Российской Федерации» от 11.07.2011 N 190-ФЗ</w:t>
      </w:r>
    </w:p>
    <w:p w14:paraId="3789ED80" w14:textId="77777777" w:rsidR="003049C3" w:rsidRDefault="003049C3" w:rsidP="003049C3">
      <w:r>
        <w:t>Федеральный закон «Об обращении лекарственных средств» от 12.04.2010 N 61-ФЗ</w:t>
      </w:r>
    </w:p>
    <w:p w14:paraId="41692A55" w14:textId="77777777" w:rsidR="003049C3" w:rsidRDefault="003049C3" w:rsidP="003049C3">
      <w:r>
        <w:t>Федеральный закон «Об обороте земель сельскохозяйственного назначения» от 24.07.2002 N 101-ФЗ</w:t>
      </w:r>
    </w:p>
    <w:p w14:paraId="7A89C8C1" w14:textId="77777777" w:rsidR="003049C3" w:rsidRDefault="003049C3" w:rsidP="003049C3">
      <w:r>
        <w:t>Федеральный закон «Об обороне» от 31.05.1996 N 61-ФЗ</w:t>
      </w:r>
    </w:p>
    <w:p w14:paraId="12E79811" w14:textId="77777777" w:rsidR="003049C3" w:rsidRDefault="003049C3" w:rsidP="003049C3">
      <w:r>
        <w:t>Федеральный закон «Об обеспечении единства измерений» от 26.06.2008 N 102-ФЗ</w:t>
      </w:r>
    </w:p>
    <w:p w14:paraId="59C172B4" w14:textId="77777777" w:rsidR="003049C3" w:rsidRDefault="003049C3" w:rsidP="003049C3">
      <w:r>
        <w:t>Федеральный закон «Об объектах культурного наследия (памятниках истории и культуры) народов Российской Федерации» от 25.06.2002 N 73-ФЗ</w:t>
      </w:r>
    </w:p>
    <w:p w14:paraId="6D5A5BDF" w14:textId="77777777" w:rsidR="003049C3" w:rsidRDefault="003049C3" w:rsidP="003049C3">
      <w:r>
        <w:t>Федеральный закон «Об объединениях работодателей» от 27.11.2002 N 156-ФЗ</w:t>
      </w:r>
    </w:p>
    <w:p w14:paraId="3E837D36" w14:textId="77777777" w:rsidR="003049C3" w:rsidRDefault="003049C3" w:rsidP="003049C3">
      <w:r>
        <w:t>Федеральный закон «Об использовании атомной энергии» от 21.11.1995 N 170-ФЗ</w:t>
      </w:r>
    </w:p>
    <w:p w14:paraId="55675C8E" w14:textId="77777777" w:rsidR="003049C3" w:rsidRDefault="003049C3" w:rsidP="003049C3">
      <w:r>
        <w:t>Федеральный закон «Об исполнительном производстве» от 02.10.2007 N 229-ФЗ</w:t>
      </w:r>
    </w:p>
    <w:p w14:paraId="7956888D" w14:textId="77777777" w:rsidR="003049C3" w:rsidRDefault="003049C3" w:rsidP="003049C3">
      <w:r>
        <w:t>Федеральный закон «Об исключительной экономической зоне Российской Федерации» от 17.12.1998 N 191-ФЗ</w:t>
      </w:r>
    </w:p>
    <w:p w14:paraId="07C188AE" w14:textId="77777777" w:rsidR="003049C3" w:rsidRDefault="003049C3" w:rsidP="003049C3">
      <w:r>
        <w:t>Федеральный закон «Об исчислении времени» от 03.06.2011 N 107-ФЗ</w:t>
      </w:r>
    </w:p>
    <w:p w14:paraId="00C90DCC" w14:textId="26A52DA4" w:rsidR="007F417F" w:rsidRDefault="003049C3" w:rsidP="003049C3">
      <w:r>
        <w:t>Федеральный закон «Об ипотеке (залоге недвижимости)» от 16.07.1998 N 102-ФЗ</w:t>
      </w:r>
    </w:p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6E"/>
    <w:rsid w:val="000B2E14"/>
    <w:rsid w:val="0022236E"/>
    <w:rsid w:val="003049C3"/>
    <w:rsid w:val="00405F52"/>
    <w:rsid w:val="007F417F"/>
    <w:rsid w:val="00BA0D24"/>
    <w:rsid w:val="00C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9882"/>
  <w15:chartTrackingRefBased/>
  <w15:docId w15:val="{6E7F4FCE-DE52-423F-A404-18A4C31A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3</cp:revision>
  <dcterms:created xsi:type="dcterms:W3CDTF">2024-10-14T08:44:00Z</dcterms:created>
  <dcterms:modified xsi:type="dcterms:W3CDTF">2024-10-14T09:02:00Z</dcterms:modified>
</cp:coreProperties>
</file>