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0C" w:rsidRDefault="00BC3A0C" w:rsidP="00A02F02">
      <w:pPr>
        <w:pStyle w:val="NoSpacing"/>
        <w:rPr>
          <w:rFonts w:cs="Times New Roman"/>
          <w:szCs w:val="24"/>
        </w:rPr>
      </w:pPr>
      <w:r>
        <w:rPr>
          <w:rFonts w:cs="Times New Roman"/>
          <w:szCs w:val="24"/>
        </w:rPr>
        <w:t>Bradley Oosterveld</w:t>
      </w:r>
    </w:p>
    <w:p w:rsidR="00BC3A0C" w:rsidRDefault="00BC3A0C" w:rsidP="00A02F02">
      <w:pPr>
        <w:pStyle w:val="NoSpacing"/>
        <w:rPr>
          <w:rFonts w:cs="Times New Roman"/>
          <w:szCs w:val="24"/>
        </w:rPr>
      </w:pPr>
      <w:r>
        <w:rPr>
          <w:rFonts w:cs="Times New Roman"/>
          <w:szCs w:val="24"/>
        </w:rPr>
        <w:t>Philosophy of Language</w:t>
      </w:r>
    </w:p>
    <w:p w:rsidR="00BC3A0C" w:rsidRDefault="00BC3A0C" w:rsidP="00A02F02">
      <w:pPr>
        <w:pStyle w:val="NoSpacing"/>
        <w:rPr>
          <w:rFonts w:cs="Times New Roman"/>
          <w:szCs w:val="24"/>
        </w:rPr>
      </w:pPr>
      <w:r>
        <w:rPr>
          <w:rFonts w:cs="Times New Roman"/>
          <w:szCs w:val="24"/>
        </w:rPr>
        <w:t>3/30/12</w:t>
      </w:r>
    </w:p>
    <w:p w:rsidR="00BC3A0C" w:rsidRDefault="00BC3A0C" w:rsidP="00A02F02">
      <w:pPr>
        <w:pStyle w:val="NoSpacing"/>
        <w:rPr>
          <w:rFonts w:cs="Times New Roman"/>
          <w:szCs w:val="24"/>
        </w:rPr>
      </w:pPr>
    </w:p>
    <w:p w:rsidR="001D0BE8" w:rsidRDefault="001D0BE8" w:rsidP="00B239DA">
      <w:pPr>
        <w:pStyle w:val="NoSpacing"/>
        <w:spacing w:line="480" w:lineRule="auto"/>
        <w:rPr>
          <w:rFonts w:cs="Times New Roman"/>
          <w:szCs w:val="24"/>
        </w:rPr>
      </w:pPr>
      <w:r>
        <w:rPr>
          <w:rFonts w:cs="Times New Roman"/>
          <w:szCs w:val="24"/>
        </w:rPr>
        <w:tab/>
        <w:t>A definite description is a phrase that contains a descriptive function in the form of “the X”.</w:t>
      </w:r>
      <w:r w:rsidR="006A4999">
        <w:rPr>
          <w:rFonts w:cs="Times New Roman"/>
          <w:szCs w:val="24"/>
        </w:rPr>
        <w:t xml:space="preserve"> The X in this case is a singular noun</w:t>
      </w:r>
      <w:r w:rsidR="00944AB5">
        <w:rPr>
          <w:rFonts w:cs="Times New Roman"/>
          <w:szCs w:val="24"/>
        </w:rPr>
        <w:t xml:space="preserve"> or noun phrase</w:t>
      </w:r>
      <w:r w:rsidR="002A058E">
        <w:rPr>
          <w:rFonts w:cs="Times New Roman"/>
          <w:szCs w:val="24"/>
        </w:rPr>
        <w:t>, and the phrase is only true if X is unique.</w:t>
      </w:r>
      <w:r w:rsidR="00AC541B">
        <w:rPr>
          <w:rFonts w:cs="Times New Roman"/>
          <w:szCs w:val="24"/>
        </w:rPr>
        <w:t xml:space="preserve"> </w:t>
      </w:r>
      <w:r w:rsidR="000D384A">
        <w:rPr>
          <w:rFonts w:cs="Times New Roman"/>
          <w:szCs w:val="24"/>
        </w:rPr>
        <w:t>The operative word in a definite description is “the”.</w:t>
      </w:r>
      <w:r w:rsidR="00D97487">
        <w:rPr>
          <w:rFonts w:cs="Times New Roman"/>
          <w:szCs w:val="24"/>
        </w:rPr>
        <w:t xml:space="preserve"> The use of “the” distinguishes it from Russell’s other types of definition. In </w:t>
      </w:r>
      <w:r w:rsidR="00D97487">
        <w:rPr>
          <w:rFonts w:cs="Times New Roman"/>
          <w:i/>
          <w:szCs w:val="24"/>
        </w:rPr>
        <w:t>On Denoting</w:t>
      </w:r>
      <w:r w:rsidR="00171305">
        <w:rPr>
          <w:rFonts w:cs="Times New Roman"/>
          <w:szCs w:val="24"/>
        </w:rPr>
        <w:t>,</w:t>
      </w:r>
      <w:r w:rsidR="00D97487">
        <w:rPr>
          <w:rFonts w:cs="Times New Roman"/>
          <w:szCs w:val="24"/>
        </w:rPr>
        <w:t xml:space="preserve"> Russell specifies three types of </w:t>
      </w:r>
      <w:r w:rsidR="00171305">
        <w:rPr>
          <w:rFonts w:cs="Times New Roman"/>
          <w:szCs w:val="24"/>
        </w:rPr>
        <w:t>definition</w:t>
      </w:r>
      <w:r w:rsidR="00D97487">
        <w:rPr>
          <w:rFonts w:cs="Times New Roman"/>
          <w:szCs w:val="24"/>
        </w:rPr>
        <w:t xml:space="preserve">. The first is a phrase that is denoting something, but yet does not denote anything. He uses the example “the present king of France”. France no longer has a king so the denotation in the phrase </w:t>
      </w:r>
      <w:r w:rsidR="00CD5F18">
        <w:rPr>
          <w:rFonts w:cs="Times New Roman"/>
          <w:szCs w:val="24"/>
        </w:rPr>
        <w:t>is not denoting anything.</w:t>
      </w:r>
      <w:r w:rsidR="00D97487">
        <w:rPr>
          <w:rFonts w:cs="Times New Roman"/>
          <w:szCs w:val="24"/>
        </w:rPr>
        <w:t xml:space="preserve"> The next is a phrase that denotes one specific object. He uses the example “the present king of England” . There is</w:t>
      </w:r>
      <w:r w:rsidR="0053760E">
        <w:rPr>
          <w:rFonts w:cs="Times New Roman"/>
          <w:szCs w:val="24"/>
        </w:rPr>
        <w:t>,</w:t>
      </w:r>
      <w:r w:rsidR="00D97487">
        <w:rPr>
          <w:rFonts w:cs="Times New Roman"/>
          <w:szCs w:val="24"/>
        </w:rPr>
        <w:t xml:space="preserve"> and </w:t>
      </w:r>
      <w:r w:rsidR="00064DB8">
        <w:rPr>
          <w:rFonts w:cs="Times New Roman"/>
          <w:szCs w:val="24"/>
        </w:rPr>
        <w:t>will</w:t>
      </w:r>
      <w:r w:rsidR="00D97487">
        <w:rPr>
          <w:rFonts w:cs="Times New Roman"/>
          <w:szCs w:val="24"/>
        </w:rPr>
        <w:t xml:space="preserve"> only ever be</w:t>
      </w:r>
      <w:r w:rsidR="0053760E">
        <w:rPr>
          <w:rFonts w:cs="Times New Roman"/>
          <w:szCs w:val="24"/>
        </w:rPr>
        <w:t>,</w:t>
      </w:r>
      <w:r w:rsidR="00D97487">
        <w:rPr>
          <w:rFonts w:cs="Times New Roman"/>
          <w:szCs w:val="24"/>
        </w:rPr>
        <w:t xml:space="preserve"> one king of England</w:t>
      </w:r>
      <w:r w:rsidR="00064DB8">
        <w:rPr>
          <w:rFonts w:cs="Times New Roman"/>
          <w:szCs w:val="24"/>
        </w:rPr>
        <w:t xml:space="preserve"> at any given point</w:t>
      </w:r>
      <w:r w:rsidR="00D97487">
        <w:rPr>
          <w:rFonts w:cs="Times New Roman"/>
          <w:szCs w:val="24"/>
        </w:rPr>
        <w:t>.</w:t>
      </w:r>
      <w:r w:rsidR="00064DB8">
        <w:rPr>
          <w:rFonts w:cs="Times New Roman"/>
          <w:szCs w:val="24"/>
        </w:rPr>
        <w:t xml:space="preserve"> This type of denotation is a </w:t>
      </w:r>
      <w:r w:rsidR="000A435E">
        <w:rPr>
          <w:rFonts w:cs="Times New Roman"/>
          <w:szCs w:val="24"/>
        </w:rPr>
        <w:t>definite</w:t>
      </w:r>
      <w:r w:rsidR="00064DB8">
        <w:rPr>
          <w:rFonts w:cs="Times New Roman"/>
          <w:szCs w:val="24"/>
        </w:rPr>
        <w:t xml:space="preserve"> description. The third is a</w:t>
      </w:r>
      <w:r w:rsidR="00D97487">
        <w:rPr>
          <w:rFonts w:cs="Times New Roman"/>
          <w:szCs w:val="24"/>
        </w:rPr>
        <w:t xml:space="preserve"> phrase </w:t>
      </w:r>
      <w:r w:rsidR="00064DB8">
        <w:rPr>
          <w:rFonts w:cs="Times New Roman"/>
          <w:szCs w:val="24"/>
        </w:rPr>
        <w:t>that</w:t>
      </w:r>
      <w:r w:rsidR="00D97487">
        <w:rPr>
          <w:rFonts w:cs="Times New Roman"/>
          <w:szCs w:val="24"/>
        </w:rPr>
        <w:t xml:space="preserve"> denote</w:t>
      </w:r>
      <w:r w:rsidR="00064DB8">
        <w:rPr>
          <w:rFonts w:cs="Times New Roman"/>
          <w:szCs w:val="24"/>
        </w:rPr>
        <w:t>s ambiguously. He uses the example</w:t>
      </w:r>
      <w:r w:rsidR="00D97487">
        <w:rPr>
          <w:rFonts w:cs="Times New Roman"/>
          <w:szCs w:val="24"/>
        </w:rPr>
        <w:t xml:space="preserve"> </w:t>
      </w:r>
      <w:r w:rsidR="00064DB8">
        <w:rPr>
          <w:rFonts w:cs="Times New Roman"/>
          <w:szCs w:val="24"/>
        </w:rPr>
        <w:t>“</w:t>
      </w:r>
      <w:r w:rsidR="00D97487">
        <w:rPr>
          <w:rFonts w:cs="Times New Roman"/>
          <w:szCs w:val="24"/>
        </w:rPr>
        <w:t>a man</w:t>
      </w:r>
      <w:r w:rsidR="00064DB8">
        <w:rPr>
          <w:rFonts w:cs="Times New Roman"/>
          <w:szCs w:val="24"/>
        </w:rPr>
        <w:t xml:space="preserve">”. </w:t>
      </w:r>
      <w:r w:rsidR="00F02B42">
        <w:rPr>
          <w:rFonts w:cs="Times New Roman"/>
          <w:szCs w:val="24"/>
        </w:rPr>
        <w:t>The phrase denotes a single man</w:t>
      </w:r>
      <w:r w:rsidR="00064DB8">
        <w:rPr>
          <w:rFonts w:cs="Times New Roman"/>
          <w:szCs w:val="24"/>
        </w:rPr>
        <w:t xml:space="preserve"> but it is not know</w:t>
      </w:r>
      <w:r w:rsidR="00B51C86">
        <w:rPr>
          <w:rFonts w:cs="Times New Roman"/>
          <w:szCs w:val="24"/>
        </w:rPr>
        <w:t>n</w:t>
      </w:r>
      <w:r w:rsidR="00064DB8">
        <w:rPr>
          <w:rFonts w:cs="Times New Roman"/>
          <w:szCs w:val="24"/>
        </w:rPr>
        <w:t xml:space="preserve"> which man is being denoted.</w:t>
      </w:r>
      <w:r w:rsidR="002C6783">
        <w:rPr>
          <w:rFonts w:cs="Times New Roman"/>
          <w:szCs w:val="24"/>
        </w:rPr>
        <w:t xml:space="preserve"> Russell calls this an indefinite description.</w:t>
      </w:r>
    </w:p>
    <w:p w:rsidR="00176D67" w:rsidRDefault="00176D67" w:rsidP="00B239DA">
      <w:pPr>
        <w:pStyle w:val="NoSpacing"/>
        <w:spacing w:line="480" w:lineRule="auto"/>
      </w:pPr>
      <w:r>
        <w:rPr>
          <w:rFonts w:cs="Times New Roman"/>
          <w:szCs w:val="24"/>
        </w:rPr>
        <w:tab/>
      </w:r>
      <w:r w:rsidR="00076603">
        <w:rPr>
          <w:rFonts w:cs="Times New Roman"/>
          <w:szCs w:val="24"/>
        </w:rPr>
        <w:t xml:space="preserve">Russell describes a format that all </w:t>
      </w:r>
      <w:r w:rsidR="00D938C5">
        <w:rPr>
          <w:rFonts w:cs="Times New Roman"/>
          <w:szCs w:val="24"/>
        </w:rPr>
        <w:t xml:space="preserve">statements containing </w:t>
      </w:r>
      <w:r w:rsidR="00076603">
        <w:rPr>
          <w:rFonts w:cs="Times New Roman"/>
          <w:szCs w:val="24"/>
        </w:rPr>
        <w:t>definite descriptions follow</w:t>
      </w:r>
      <w:r w:rsidR="00F02B42">
        <w:rPr>
          <w:rFonts w:cs="Times New Roman"/>
          <w:szCs w:val="24"/>
        </w:rPr>
        <w:t>.</w:t>
      </w:r>
      <w:r w:rsidR="00076603">
        <w:rPr>
          <w:rFonts w:cs="Times New Roman"/>
          <w:szCs w:val="24"/>
        </w:rPr>
        <w:t xml:space="preserve"> </w:t>
      </w:r>
      <w:r w:rsidR="00F02B42">
        <w:rPr>
          <w:rFonts w:cs="Times New Roman"/>
          <w:szCs w:val="24"/>
        </w:rPr>
        <w:t>It</w:t>
      </w:r>
      <w:r w:rsidR="00076603">
        <w:rPr>
          <w:rFonts w:cs="Times New Roman"/>
          <w:szCs w:val="24"/>
        </w:rPr>
        <w:t xml:space="preserve"> breaks down every definite description into smaller components, each of which must be true for the </w:t>
      </w:r>
      <w:r w:rsidR="00AC541B">
        <w:rPr>
          <w:rFonts w:cs="Times New Roman"/>
          <w:szCs w:val="24"/>
        </w:rPr>
        <w:t>statement</w:t>
      </w:r>
      <w:r w:rsidR="00F10E05">
        <w:rPr>
          <w:rFonts w:cs="Times New Roman"/>
          <w:szCs w:val="24"/>
        </w:rPr>
        <w:t xml:space="preserve"> to be true. Take for example, </w:t>
      </w:r>
      <w:r w:rsidR="00076603">
        <w:rPr>
          <w:rFonts w:cs="Times New Roman"/>
          <w:szCs w:val="24"/>
        </w:rPr>
        <w:t xml:space="preserve">“The President of Tufts is new”. </w:t>
      </w:r>
      <w:r w:rsidR="008B568D">
        <w:rPr>
          <w:rFonts w:cs="Times New Roman"/>
          <w:szCs w:val="24"/>
        </w:rPr>
        <w:t>This phrase is</w:t>
      </w:r>
      <w:r w:rsidR="00F10E05">
        <w:rPr>
          <w:rFonts w:cs="Times New Roman"/>
          <w:szCs w:val="24"/>
        </w:rPr>
        <w:t xml:space="preserve"> broken down into three smaller propositions</w:t>
      </w:r>
      <w:r w:rsidR="008B568D">
        <w:rPr>
          <w:rFonts w:cs="Times New Roman"/>
          <w:szCs w:val="24"/>
        </w:rPr>
        <w:t xml:space="preserve">. </w:t>
      </w:r>
      <w:r w:rsidR="00F97117">
        <w:rPr>
          <w:rFonts w:cs="Times New Roman"/>
          <w:szCs w:val="24"/>
        </w:rPr>
        <w:t>If we</w:t>
      </w:r>
      <w:r w:rsidR="008B568D">
        <w:rPr>
          <w:rFonts w:cs="Times New Roman"/>
          <w:szCs w:val="24"/>
        </w:rPr>
        <w:t xml:space="preserve"> are assuming that this sentence is true, and we are, then each of these smaller </w:t>
      </w:r>
      <w:r w:rsidR="00F97117">
        <w:rPr>
          <w:rFonts w:cs="Times New Roman"/>
          <w:szCs w:val="24"/>
        </w:rPr>
        <w:t>propositions</w:t>
      </w:r>
      <w:r w:rsidR="008B568D">
        <w:rPr>
          <w:rFonts w:cs="Times New Roman"/>
          <w:szCs w:val="24"/>
        </w:rPr>
        <w:t xml:space="preserve"> must be true. Russell would break the sentence into the following comp</w:t>
      </w:r>
      <w:r w:rsidR="00F97117">
        <w:rPr>
          <w:rFonts w:cs="Times New Roman"/>
          <w:szCs w:val="24"/>
        </w:rPr>
        <w:t>onents. There exists something X</w:t>
      </w:r>
      <w:r w:rsidR="008B568D">
        <w:rPr>
          <w:rFonts w:cs="Times New Roman"/>
          <w:szCs w:val="24"/>
        </w:rPr>
        <w:t>, such that X is a President of Tufts. For every X and every Y, if X and Y are both Presidents of Tufts</w:t>
      </w:r>
      <w:r w:rsidR="003C7271">
        <w:rPr>
          <w:rFonts w:cs="Times New Roman"/>
          <w:szCs w:val="24"/>
        </w:rPr>
        <w:t xml:space="preserve"> then X=Y. </w:t>
      </w:r>
      <w:r w:rsidR="00B4586D">
        <w:rPr>
          <w:rFonts w:cs="Times New Roman"/>
          <w:szCs w:val="24"/>
        </w:rPr>
        <w:t>(</w:t>
      </w:r>
      <w:r w:rsidR="003C7271">
        <w:rPr>
          <w:rFonts w:cs="Times New Roman"/>
          <w:szCs w:val="24"/>
        </w:rPr>
        <w:t>This implies that there can be only one or no President of Tufts.</w:t>
      </w:r>
      <w:r w:rsidR="00B4586D">
        <w:rPr>
          <w:rFonts w:cs="Times New Roman"/>
          <w:szCs w:val="24"/>
        </w:rPr>
        <w:t>)</w:t>
      </w:r>
      <w:r w:rsidR="007465F8">
        <w:rPr>
          <w:rFonts w:cs="Times New Roman"/>
          <w:szCs w:val="24"/>
        </w:rPr>
        <w:t xml:space="preserve"> If something is a President of Tufts then it is new.</w:t>
      </w:r>
      <w:r w:rsidR="004E7F88">
        <w:rPr>
          <w:rFonts w:cs="Times New Roman"/>
          <w:szCs w:val="24"/>
        </w:rPr>
        <w:t xml:space="preserve"> All of these components are true, as is the original statement. Russell proposed a general form for definite descriptions: </w:t>
      </w:r>
      <w:r w:rsidR="004E7F88">
        <w:rPr>
          <w:rFonts w:ascii="Cambria Math" w:hAnsi="Cambria Math" w:cs="Cambria Math"/>
        </w:rPr>
        <w:t>∃</w:t>
      </w:r>
      <w:proofErr w:type="gramStart"/>
      <w:r w:rsidR="004E7F88">
        <w:rPr>
          <w:rFonts w:ascii="Calibri" w:hAnsi="Calibri" w:cs="Calibri"/>
        </w:rPr>
        <w:t>x[</w:t>
      </w:r>
      <w:proofErr w:type="gramEnd"/>
      <w:r w:rsidR="004E7F88">
        <w:rPr>
          <w:rFonts w:ascii="Calibri" w:hAnsi="Calibri" w:cs="Calibri"/>
        </w:rPr>
        <w:t>(F</w:t>
      </w:r>
      <w:r w:rsidR="00B51C86">
        <w:rPr>
          <w:rFonts w:ascii="Calibri" w:hAnsi="Calibri" w:cs="Calibri"/>
        </w:rPr>
        <w:t>(</w:t>
      </w:r>
      <w:r w:rsidR="004E7F88">
        <w:rPr>
          <w:rFonts w:ascii="Calibri" w:hAnsi="Calibri" w:cs="Calibri"/>
        </w:rPr>
        <w:t>x</w:t>
      </w:r>
      <w:r w:rsidR="00B51C86">
        <w:rPr>
          <w:rFonts w:ascii="Calibri" w:hAnsi="Calibri" w:cs="Calibri"/>
        </w:rPr>
        <w:t>)</w:t>
      </w:r>
      <w:r w:rsidR="004E7F88">
        <w:t xml:space="preserve"> &amp; </w:t>
      </w:r>
      <w:r w:rsidR="004E7F88">
        <w:rPr>
          <w:rFonts w:ascii="Cambria Math" w:hAnsi="Cambria Math" w:cs="Cambria Math"/>
        </w:rPr>
        <w:t>∀</w:t>
      </w:r>
      <w:r w:rsidR="004E7F88">
        <w:rPr>
          <w:rFonts w:ascii="Calibri" w:hAnsi="Calibri" w:cs="Calibri"/>
        </w:rPr>
        <w:t>y(F</w:t>
      </w:r>
      <w:r w:rsidR="00B51C86">
        <w:rPr>
          <w:rFonts w:ascii="Calibri" w:hAnsi="Calibri" w:cs="Calibri"/>
        </w:rPr>
        <w:t>(</w:t>
      </w:r>
      <w:r w:rsidR="004E7F88">
        <w:rPr>
          <w:rFonts w:ascii="Calibri" w:hAnsi="Calibri" w:cs="Calibri"/>
        </w:rPr>
        <w:t>y</w:t>
      </w:r>
      <w:r w:rsidR="00B51C86">
        <w:rPr>
          <w:rFonts w:ascii="Calibri" w:hAnsi="Calibri" w:cs="Calibri"/>
        </w:rPr>
        <w:t>)</w:t>
      </w:r>
      <w:r w:rsidR="004E7F88">
        <w:rPr>
          <w:rFonts w:ascii="Calibri" w:hAnsi="Calibri" w:cs="Calibri"/>
        </w:rPr>
        <w:t xml:space="preserve"> → x=y))</w:t>
      </w:r>
      <w:r w:rsidR="004E7F88">
        <w:t xml:space="preserve"> &amp; G</w:t>
      </w:r>
      <w:r w:rsidR="00B51C86">
        <w:t>(</w:t>
      </w:r>
      <w:r w:rsidR="004E7F88">
        <w:t>x</w:t>
      </w:r>
      <w:r w:rsidR="00B51C86">
        <w:t>)</w:t>
      </w:r>
      <w:r w:rsidR="004E7F88">
        <w:t>]</w:t>
      </w:r>
      <w:r w:rsidR="00395C72">
        <w:t xml:space="preserve"> where x</w:t>
      </w:r>
      <w:r w:rsidR="004E7F88">
        <w:t xml:space="preserve"> and y are variable objects and </w:t>
      </w:r>
      <w:r w:rsidR="004E7F88">
        <w:lastRenderedPageBreak/>
        <w:t xml:space="preserve">F and G are descriptive functions. </w:t>
      </w:r>
      <w:r w:rsidR="00DA5479">
        <w:t xml:space="preserve">This form says that there exists </w:t>
      </w:r>
      <w:r w:rsidR="00F5225D">
        <w:t>an object</w:t>
      </w:r>
      <w:r w:rsidR="00DA5479">
        <w:t xml:space="preserve"> x such that F(x) is true, and for all objects y</w:t>
      </w:r>
      <w:r w:rsidR="00C4278F">
        <w:t>,</w:t>
      </w:r>
      <w:r w:rsidR="00DA5479">
        <w:t xml:space="preserve"> </w:t>
      </w:r>
      <w:r w:rsidR="00DD1071">
        <w:t>F</w:t>
      </w:r>
      <w:r w:rsidR="00DA5479">
        <w:t xml:space="preserve">(y) is equal to </w:t>
      </w:r>
      <w:r w:rsidR="00DD1071">
        <w:t>F</w:t>
      </w:r>
      <w:r w:rsidR="00DA5479">
        <w:t>(x) and that G(x) is also true.</w:t>
      </w:r>
    </w:p>
    <w:p w:rsidR="00957B39" w:rsidRDefault="00957B39" w:rsidP="00B239DA">
      <w:pPr>
        <w:pStyle w:val="NoSpacing"/>
        <w:spacing w:line="480" w:lineRule="auto"/>
        <w:rPr>
          <w:rFonts w:cs="Times New Roman"/>
          <w:szCs w:val="24"/>
        </w:rPr>
      </w:pPr>
      <w:r>
        <w:rPr>
          <w:rFonts w:cs="Times New Roman"/>
          <w:szCs w:val="24"/>
        </w:rPr>
        <w:tab/>
      </w:r>
      <w:r w:rsidR="00DA5479" w:rsidRPr="00516064">
        <w:rPr>
          <w:rFonts w:cs="Times New Roman"/>
          <w:szCs w:val="24"/>
        </w:rPr>
        <w:t xml:space="preserve">Russell’s </w:t>
      </w:r>
      <w:r w:rsidR="00263845" w:rsidRPr="00516064">
        <w:rPr>
          <w:rFonts w:cs="Times New Roman"/>
          <w:szCs w:val="24"/>
        </w:rPr>
        <w:t xml:space="preserve">system for denotation was proposed to address some of the issues that </w:t>
      </w:r>
      <w:r w:rsidR="004E1D10">
        <w:rPr>
          <w:rFonts w:cs="Times New Roman"/>
          <w:szCs w:val="24"/>
        </w:rPr>
        <w:t>others</w:t>
      </w:r>
      <w:r w:rsidR="00516064" w:rsidRPr="00516064">
        <w:rPr>
          <w:rFonts w:cs="Times New Roman"/>
          <w:szCs w:val="24"/>
        </w:rPr>
        <w:t xml:space="preserve"> </w:t>
      </w:r>
      <w:r w:rsidR="00263845" w:rsidRPr="00516064">
        <w:rPr>
          <w:rFonts w:cs="Times New Roman"/>
          <w:szCs w:val="24"/>
        </w:rPr>
        <w:t xml:space="preserve"> had had with reference</w:t>
      </w:r>
      <w:r w:rsidR="00DF1CEC" w:rsidRPr="00516064">
        <w:rPr>
          <w:rFonts w:cs="Times New Roman"/>
          <w:szCs w:val="24"/>
        </w:rPr>
        <w:t xml:space="preserve">. </w:t>
      </w:r>
      <w:r w:rsidR="00516064">
        <w:rPr>
          <w:rFonts w:cs="Times New Roman"/>
          <w:szCs w:val="24"/>
        </w:rPr>
        <w:t>His theory provides clear answers about the truth values</w:t>
      </w:r>
      <w:r w:rsidR="00C4278F">
        <w:rPr>
          <w:rFonts w:cs="Times New Roman"/>
          <w:szCs w:val="24"/>
        </w:rPr>
        <w:t xml:space="preserve"> of</w:t>
      </w:r>
      <w:r w:rsidR="00516064">
        <w:rPr>
          <w:rFonts w:cs="Times New Roman"/>
          <w:szCs w:val="24"/>
        </w:rPr>
        <w:t xml:space="preserve"> statements with </w:t>
      </w:r>
      <w:r w:rsidR="00516064">
        <w:rPr>
          <w:rFonts w:cs="Times New Roman"/>
          <w:i/>
          <w:szCs w:val="24"/>
        </w:rPr>
        <w:t>empty</w:t>
      </w:r>
      <w:r w:rsidR="00516064">
        <w:rPr>
          <w:rFonts w:cs="Times New Roman"/>
          <w:szCs w:val="24"/>
        </w:rPr>
        <w:t xml:space="preserve"> descriptions, </w:t>
      </w:r>
      <w:r w:rsidR="00C4278F">
        <w:rPr>
          <w:rFonts w:cs="Times New Roman"/>
          <w:szCs w:val="24"/>
        </w:rPr>
        <w:t>statements with</w:t>
      </w:r>
      <w:r w:rsidR="00516064">
        <w:rPr>
          <w:rFonts w:cs="Times New Roman"/>
          <w:szCs w:val="24"/>
        </w:rPr>
        <w:t xml:space="preserve"> varied degrees of </w:t>
      </w:r>
      <w:r w:rsidR="00A97DEE">
        <w:rPr>
          <w:rFonts w:cs="Times New Roman"/>
          <w:szCs w:val="24"/>
        </w:rPr>
        <w:t>information</w:t>
      </w:r>
      <w:r w:rsidR="00516064">
        <w:rPr>
          <w:rFonts w:cs="Times New Roman"/>
          <w:szCs w:val="24"/>
        </w:rPr>
        <w:t xml:space="preserve">, </w:t>
      </w:r>
      <w:r w:rsidR="00A97DEE">
        <w:rPr>
          <w:rFonts w:cs="Times New Roman"/>
          <w:szCs w:val="24"/>
        </w:rPr>
        <w:t>and</w:t>
      </w:r>
      <w:r w:rsidR="00516064">
        <w:rPr>
          <w:rFonts w:cs="Times New Roman"/>
          <w:szCs w:val="24"/>
        </w:rPr>
        <w:t xml:space="preserve"> statements describing beliefs</w:t>
      </w:r>
      <w:r w:rsidR="00C638B8">
        <w:rPr>
          <w:rFonts w:cs="Times New Roman"/>
          <w:szCs w:val="24"/>
        </w:rPr>
        <w:t>.</w:t>
      </w:r>
    </w:p>
    <w:p w:rsidR="00514FF1" w:rsidRDefault="00C638B8" w:rsidP="00B239DA">
      <w:pPr>
        <w:pStyle w:val="NoSpacing"/>
        <w:spacing w:line="480" w:lineRule="auto"/>
        <w:rPr>
          <w:rFonts w:cs="Times New Roman"/>
          <w:szCs w:val="24"/>
        </w:rPr>
      </w:pPr>
      <w:r>
        <w:rPr>
          <w:rFonts w:cs="Times New Roman"/>
          <w:szCs w:val="24"/>
        </w:rPr>
        <w:tab/>
        <w:t>Regarding empty reference, he uses one of his better known examples, “The present king of France is bald.” France</w:t>
      </w:r>
      <w:r w:rsidR="00C4278F">
        <w:rPr>
          <w:rFonts w:cs="Times New Roman"/>
          <w:szCs w:val="24"/>
        </w:rPr>
        <w:t>,</w:t>
      </w:r>
      <w:r>
        <w:rPr>
          <w:rFonts w:cs="Times New Roman"/>
          <w:szCs w:val="24"/>
        </w:rPr>
        <w:t xml:space="preserve"> being a republic</w:t>
      </w:r>
      <w:r w:rsidR="00C4278F">
        <w:rPr>
          <w:rFonts w:cs="Times New Roman"/>
          <w:szCs w:val="24"/>
        </w:rPr>
        <w:t>,</w:t>
      </w:r>
      <w:r>
        <w:rPr>
          <w:rFonts w:cs="Times New Roman"/>
          <w:szCs w:val="24"/>
        </w:rPr>
        <w:t xml:space="preserve"> has no king</w:t>
      </w:r>
      <w:r w:rsidR="00395C72">
        <w:rPr>
          <w:rFonts w:cs="Times New Roman"/>
          <w:szCs w:val="24"/>
        </w:rPr>
        <w:t xml:space="preserve">. </w:t>
      </w:r>
      <w:r w:rsidR="00AC541B">
        <w:rPr>
          <w:rFonts w:cs="Times New Roman"/>
          <w:szCs w:val="24"/>
        </w:rPr>
        <w:t>Initially the truth value of the statement is uncertain, due to the non existence of the king not allowing him to have the option of being bald or not</w:t>
      </w:r>
      <w:r w:rsidR="00395C72">
        <w:rPr>
          <w:rFonts w:cs="Times New Roman"/>
          <w:szCs w:val="24"/>
        </w:rPr>
        <w:t>. Following Russell’s structure for definite description that is also the case. The first component of the statement is false</w:t>
      </w:r>
      <w:r w:rsidR="00C4278F">
        <w:rPr>
          <w:rFonts w:cs="Times New Roman"/>
          <w:szCs w:val="24"/>
        </w:rPr>
        <w:t>. T</w:t>
      </w:r>
      <w:r w:rsidR="00395C72">
        <w:rPr>
          <w:rFonts w:cs="Times New Roman"/>
          <w:szCs w:val="24"/>
        </w:rPr>
        <w:t xml:space="preserve">here does not </w:t>
      </w:r>
      <w:proofErr w:type="gramStart"/>
      <w:r w:rsidR="00395C72">
        <w:rPr>
          <w:rFonts w:cs="Times New Roman"/>
          <w:szCs w:val="24"/>
        </w:rPr>
        <w:t>exist</w:t>
      </w:r>
      <w:proofErr w:type="gramEnd"/>
      <w:r w:rsidR="00395C72">
        <w:rPr>
          <w:rFonts w:cs="Times New Roman"/>
          <w:szCs w:val="24"/>
        </w:rPr>
        <w:t xml:space="preserve"> an X where X is the </w:t>
      </w:r>
      <w:r w:rsidR="00AC541B">
        <w:rPr>
          <w:rFonts w:cs="Times New Roman"/>
          <w:szCs w:val="24"/>
        </w:rPr>
        <w:t>present</w:t>
      </w:r>
      <w:r w:rsidR="00395C72">
        <w:rPr>
          <w:rFonts w:cs="Times New Roman"/>
          <w:szCs w:val="24"/>
        </w:rPr>
        <w:t xml:space="preserve"> king of France</w:t>
      </w:r>
      <w:r w:rsidR="00AC541B">
        <w:rPr>
          <w:rFonts w:cs="Times New Roman"/>
          <w:szCs w:val="24"/>
        </w:rPr>
        <w:t xml:space="preserve">. So the truth value of the statement is false. If it is the case that “the current king of France is bald” is false, logically the statement “the current king of France is not bald” must be true. For every statement P, (P V ~P), either p is true or the negation of p is true. That would be the case in this situation if one were to make </w:t>
      </w:r>
      <w:r w:rsidR="00CD3A6D">
        <w:rPr>
          <w:rFonts w:cs="Times New Roman"/>
          <w:szCs w:val="24"/>
        </w:rPr>
        <w:t xml:space="preserve">the statement “x is bald”, where the truth value of </w:t>
      </w:r>
      <w:r w:rsidR="00AC541B" w:rsidRPr="00CD3A6D">
        <w:rPr>
          <w:rFonts w:cs="Times New Roman"/>
          <w:szCs w:val="24"/>
        </w:rPr>
        <w:t>“the present king of France</w:t>
      </w:r>
      <w:r w:rsidR="00CD3A6D" w:rsidRPr="00CD3A6D">
        <w:rPr>
          <w:rFonts w:cs="Times New Roman"/>
          <w:szCs w:val="24"/>
        </w:rPr>
        <w:t xml:space="preserve">”. </w:t>
      </w:r>
      <w:r w:rsidR="001E33E5">
        <w:rPr>
          <w:rFonts w:cs="Times New Roman"/>
          <w:szCs w:val="24"/>
        </w:rPr>
        <w:t xml:space="preserve">If “x is bald” is false then “x is not bald” must be true. However, if the value of “x” is false then the rest of the </w:t>
      </w:r>
      <w:r w:rsidR="009A5F1D">
        <w:rPr>
          <w:rFonts w:cs="Times New Roman"/>
          <w:szCs w:val="24"/>
        </w:rPr>
        <w:t>statement</w:t>
      </w:r>
      <w:r w:rsidR="001E33E5">
        <w:rPr>
          <w:rFonts w:cs="Times New Roman"/>
          <w:szCs w:val="24"/>
        </w:rPr>
        <w:t xml:space="preserve"> is false, as it the case with the present King of France who does not exist. Using this structure of definition allows for a system of </w:t>
      </w:r>
      <w:r w:rsidR="009A5F1D">
        <w:rPr>
          <w:rFonts w:cs="Times New Roman"/>
          <w:szCs w:val="24"/>
        </w:rPr>
        <w:t>language</w:t>
      </w:r>
      <w:r w:rsidR="001E33E5">
        <w:rPr>
          <w:rFonts w:cs="Times New Roman"/>
          <w:szCs w:val="24"/>
        </w:rPr>
        <w:t xml:space="preserve"> where the truth values </w:t>
      </w:r>
      <w:r w:rsidR="009A5F1D">
        <w:rPr>
          <w:rFonts w:cs="Times New Roman"/>
          <w:szCs w:val="24"/>
        </w:rPr>
        <w:t>of statements</w:t>
      </w:r>
      <w:r w:rsidR="001E33E5">
        <w:rPr>
          <w:rFonts w:cs="Times New Roman"/>
          <w:szCs w:val="24"/>
        </w:rPr>
        <w:t xml:space="preserve"> that deal with nonexistent things are very clear.</w:t>
      </w:r>
      <w:r w:rsidR="000B6C64">
        <w:rPr>
          <w:rFonts w:cs="Times New Roman"/>
          <w:szCs w:val="24"/>
        </w:rPr>
        <w:t xml:space="preserve"> </w:t>
      </w:r>
      <w:r w:rsidR="00514FF1">
        <w:rPr>
          <w:rFonts w:cs="Times New Roman"/>
          <w:szCs w:val="24"/>
        </w:rPr>
        <w:t xml:space="preserve">It is worth noting what Russell means when he says something </w:t>
      </w:r>
      <w:r w:rsidR="00514FF1" w:rsidRPr="00514FF1">
        <w:rPr>
          <w:rFonts w:cs="Times New Roman"/>
          <w:i/>
          <w:szCs w:val="24"/>
        </w:rPr>
        <w:t>exists</w:t>
      </w:r>
      <w:r w:rsidR="00514FF1">
        <w:rPr>
          <w:rFonts w:cs="Times New Roman"/>
          <w:szCs w:val="24"/>
        </w:rPr>
        <w:t xml:space="preserve">. </w:t>
      </w:r>
      <w:r w:rsidR="00557496">
        <w:rPr>
          <w:rFonts w:cs="Times New Roman"/>
          <w:szCs w:val="24"/>
        </w:rPr>
        <w:t xml:space="preserve">The example he uses is a comparison of Napoleon and Hamlet. There is writing about both of them, but beyond that writing one of them will continue to be, </w:t>
      </w:r>
      <w:r w:rsidR="000B6C64">
        <w:rPr>
          <w:rFonts w:cs="Times New Roman"/>
          <w:szCs w:val="24"/>
        </w:rPr>
        <w:t>w</w:t>
      </w:r>
      <w:r w:rsidR="00557496">
        <w:rPr>
          <w:rFonts w:cs="Times New Roman"/>
          <w:szCs w:val="24"/>
        </w:rPr>
        <w:t>hile the other will not. Russell</w:t>
      </w:r>
      <w:r w:rsidR="000B6C64">
        <w:rPr>
          <w:rFonts w:cs="Times New Roman"/>
          <w:szCs w:val="24"/>
        </w:rPr>
        <w:t xml:space="preserve"> says that the though</w:t>
      </w:r>
      <w:r w:rsidR="009A5F1D">
        <w:rPr>
          <w:rFonts w:cs="Times New Roman"/>
          <w:szCs w:val="24"/>
        </w:rPr>
        <w:t>ts</w:t>
      </w:r>
      <w:r w:rsidR="000B6C64">
        <w:rPr>
          <w:rFonts w:cs="Times New Roman"/>
          <w:szCs w:val="24"/>
        </w:rPr>
        <w:t xml:space="preserve"> and feelings </w:t>
      </w:r>
      <w:r w:rsidR="000B6C64">
        <w:rPr>
          <w:rFonts w:cs="Times New Roman"/>
          <w:szCs w:val="24"/>
        </w:rPr>
        <w:lastRenderedPageBreak/>
        <w:t>associated with Hamlet exist, but Hamlet cannot do anything outside of the words written about him, while Napoleon can.</w:t>
      </w:r>
    </w:p>
    <w:p w:rsidR="00770E50" w:rsidRDefault="00770E50" w:rsidP="00B239DA">
      <w:pPr>
        <w:pStyle w:val="NoSpacing"/>
        <w:spacing w:line="480" w:lineRule="auto"/>
        <w:rPr>
          <w:rFonts w:cs="Times New Roman"/>
          <w:szCs w:val="24"/>
        </w:rPr>
      </w:pPr>
      <w:r>
        <w:rPr>
          <w:rFonts w:cs="Times New Roman"/>
          <w:szCs w:val="24"/>
        </w:rPr>
        <w:tab/>
        <w:t xml:space="preserve">Situations </w:t>
      </w:r>
      <w:r w:rsidR="00102D98">
        <w:rPr>
          <w:rFonts w:cs="Times New Roman"/>
          <w:szCs w:val="24"/>
        </w:rPr>
        <w:t>with</w:t>
      </w:r>
      <w:r>
        <w:rPr>
          <w:rFonts w:cs="Times New Roman"/>
          <w:szCs w:val="24"/>
        </w:rPr>
        <w:t xml:space="preserve"> multiple statements </w:t>
      </w:r>
      <w:r w:rsidR="00102D98">
        <w:rPr>
          <w:rFonts w:cs="Times New Roman"/>
          <w:szCs w:val="24"/>
        </w:rPr>
        <w:t>referencing</w:t>
      </w:r>
      <w:r>
        <w:rPr>
          <w:rFonts w:cs="Times New Roman"/>
          <w:szCs w:val="24"/>
        </w:rPr>
        <w:t xml:space="preserve"> the same topic</w:t>
      </w:r>
      <w:r w:rsidR="007763EC">
        <w:rPr>
          <w:rFonts w:cs="Times New Roman"/>
          <w:szCs w:val="24"/>
        </w:rPr>
        <w:t xml:space="preserve"> seemingly conflicted with the ideas of some of </w:t>
      </w:r>
      <w:r w:rsidR="00102D98">
        <w:rPr>
          <w:rFonts w:cs="Times New Roman"/>
          <w:szCs w:val="24"/>
        </w:rPr>
        <w:t>Russell’s</w:t>
      </w:r>
      <w:r w:rsidR="007763EC">
        <w:rPr>
          <w:rFonts w:cs="Times New Roman"/>
          <w:szCs w:val="24"/>
        </w:rPr>
        <w:t xml:space="preserve"> predecessors</w:t>
      </w:r>
      <w:r w:rsidR="00BF6BA5">
        <w:rPr>
          <w:rFonts w:cs="Times New Roman"/>
          <w:szCs w:val="24"/>
        </w:rPr>
        <w:t xml:space="preserve">. </w:t>
      </w:r>
      <w:r w:rsidR="007763EC">
        <w:rPr>
          <w:rFonts w:cs="Times New Roman"/>
          <w:szCs w:val="24"/>
        </w:rPr>
        <w:t>Frege</w:t>
      </w:r>
      <w:r w:rsidR="00BF6BA5">
        <w:rPr>
          <w:rFonts w:cs="Times New Roman"/>
          <w:szCs w:val="24"/>
        </w:rPr>
        <w:t xml:space="preserve"> concluded that if there were two sentences that could be understood by a competent </w:t>
      </w:r>
      <w:r w:rsidR="009A5F1D">
        <w:rPr>
          <w:rFonts w:cs="Times New Roman"/>
          <w:szCs w:val="24"/>
        </w:rPr>
        <w:t>speaker</w:t>
      </w:r>
      <w:r w:rsidR="00BF6BA5">
        <w:rPr>
          <w:rFonts w:cs="Times New Roman"/>
          <w:szCs w:val="24"/>
        </w:rPr>
        <w:t>, and that person could accept one and not the other then they had different meanings.</w:t>
      </w:r>
      <w:r w:rsidR="007763EC">
        <w:rPr>
          <w:rFonts w:cs="Times New Roman"/>
          <w:szCs w:val="24"/>
        </w:rPr>
        <w:t xml:space="preserve"> In the context of reference there are some issues with this statement. Take for example the </w:t>
      </w:r>
      <w:r w:rsidR="009A5F1D">
        <w:rPr>
          <w:rFonts w:cs="Times New Roman"/>
          <w:szCs w:val="24"/>
        </w:rPr>
        <w:t xml:space="preserve">statements: </w:t>
      </w:r>
      <w:r w:rsidR="007763EC">
        <w:rPr>
          <w:rFonts w:cs="Times New Roman"/>
          <w:szCs w:val="24"/>
        </w:rPr>
        <w:t xml:space="preserve">“The inventor of </w:t>
      </w:r>
      <w:r w:rsidR="00B34589">
        <w:rPr>
          <w:rFonts w:cs="Times New Roman"/>
          <w:szCs w:val="24"/>
        </w:rPr>
        <w:t>Ultimate</w:t>
      </w:r>
      <w:r w:rsidR="007763EC">
        <w:rPr>
          <w:rFonts w:cs="Times New Roman"/>
          <w:szCs w:val="24"/>
        </w:rPr>
        <w:t xml:space="preserve"> Frisbee is a man” and “the </w:t>
      </w:r>
      <w:r w:rsidR="009A5F1D">
        <w:rPr>
          <w:rFonts w:cs="Times New Roman"/>
          <w:szCs w:val="24"/>
        </w:rPr>
        <w:t xml:space="preserve">head </w:t>
      </w:r>
      <w:r w:rsidR="007763EC">
        <w:rPr>
          <w:rFonts w:cs="Times New Roman"/>
          <w:szCs w:val="24"/>
        </w:rPr>
        <w:t>produce</w:t>
      </w:r>
      <w:r w:rsidR="00B34589">
        <w:rPr>
          <w:rFonts w:cs="Times New Roman"/>
          <w:szCs w:val="24"/>
        </w:rPr>
        <w:t>r</w:t>
      </w:r>
      <w:r w:rsidR="007763EC">
        <w:rPr>
          <w:rFonts w:cs="Times New Roman"/>
          <w:szCs w:val="24"/>
        </w:rPr>
        <w:t xml:space="preserve"> of </w:t>
      </w:r>
      <w:r w:rsidR="007763EC">
        <w:rPr>
          <w:rFonts w:cs="Times New Roman"/>
          <w:i/>
          <w:szCs w:val="24"/>
        </w:rPr>
        <w:t xml:space="preserve">The Matrix </w:t>
      </w:r>
      <w:r w:rsidR="007763EC">
        <w:rPr>
          <w:rFonts w:cs="Times New Roman"/>
          <w:szCs w:val="24"/>
        </w:rPr>
        <w:t>is a man”</w:t>
      </w:r>
      <w:r w:rsidR="00B34589">
        <w:rPr>
          <w:rFonts w:cs="Times New Roman"/>
          <w:szCs w:val="24"/>
        </w:rPr>
        <w:t>. It is conceivable that a person could believe one of those statements and not the other. It happens though, that Joel Silver is not only a man but also the inventor of Ultimate Frisbee and the</w:t>
      </w:r>
      <w:r w:rsidR="009A5F1D">
        <w:rPr>
          <w:rFonts w:cs="Times New Roman"/>
          <w:szCs w:val="24"/>
        </w:rPr>
        <w:t xml:space="preserve"> head</w:t>
      </w:r>
      <w:r w:rsidR="00B34589">
        <w:rPr>
          <w:rFonts w:cs="Times New Roman"/>
          <w:szCs w:val="24"/>
        </w:rPr>
        <w:t xml:space="preserve"> producer of </w:t>
      </w:r>
      <w:r w:rsidR="00B34589">
        <w:rPr>
          <w:rFonts w:cs="Times New Roman"/>
          <w:i/>
          <w:szCs w:val="24"/>
        </w:rPr>
        <w:t>The Matrix</w:t>
      </w:r>
      <w:r w:rsidR="00B34589">
        <w:rPr>
          <w:rFonts w:cs="Times New Roman"/>
          <w:szCs w:val="24"/>
        </w:rPr>
        <w:t>. In both cases Joel Silver is being referred to and in both cases it is being claimed that he is a man. Seemingly the two sentences have the same meaning, despite the possible rejection of one of them.</w:t>
      </w:r>
      <w:r w:rsidR="00102D98">
        <w:rPr>
          <w:rFonts w:cs="Times New Roman"/>
          <w:szCs w:val="24"/>
        </w:rPr>
        <w:t xml:space="preserve"> Russell</w:t>
      </w:r>
      <w:r w:rsidR="002D7BFA">
        <w:rPr>
          <w:rFonts w:cs="Times New Roman"/>
          <w:szCs w:val="24"/>
        </w:rPr>
        <w:t>’</w:t>
      </w:r>
      <w:r w:rsidR="00102D98">
        <w:rPr>
          <w:rFonts w:cs="Times New Roman"/>
          <w:szCs w:val="24"/>
        </w:rPr>
        <w:t xml:space="preserve">s definition of definite descriptions </w:t>
      </w:r>
      <w:r w:rsidR="00CA620B">
        <w:rPr>
          <w:rFonts w:cs="Times New Roman"/>
          <w:szCs w:val="24"/>
        </w:rPr>
        <w:t>shows that the two statements are not the same, because they do not have the same truth conditions. In order for the first to be true, there must be a person who invented Ultimate Frisbee, the</w:t>
      </w:r>
      <w:r w:rsidR="009A5F1D">
        <w:rPr>
          <w:rFonts w:cs="Times New Roman"/>
          <w:szCs w:val="24"/>
        </w:rPr>
        <w:t>re</w:t>
      </w:r>
      <w:r w:rsidR="00CA620B">
        <w:rPr>
          <w:rFonts w:cs="Times New Roman"/>
          <w:szCs w:val="24"/>
        </w:rPr>
        <w:t xml:space="preserve"> must be at most one person who invented Ultimate Frisbee, and that person must be a man. These conditions are different from that second statement’s conditions, there </w:t>
      </w:r>
      <w:r w:rsidR="009A5F1D">
        <w:rPr>
          <w:rFonts w:cs="Times New Roman"/>
          <w:szCs w:val="24"/>
        </w:rPr>
        <w:t>must</w:t>
      </w:r>
      <w:r w:rsidR="00CA620B">
        <w:rPr>
          <w:rFonts w:cs="Times New Roman"/>
          <w:szCs w:val="24"/>
        </w:rPr>
        <w:t xml:space="preserve"> be a person who</w:t>
      </w:r>
      <w:r w:rsidR="009A5F1D">
        <w:rPr>
          <w:rFonts w:cs="Times New Roman"/>
          <w:szCs w:val="24"/>
        </w:rPr>
        <w:t xml:space="preserve"> head</w:t>
      </w:r>
      <w:r w:rsidR="00CA620B">
        <w:rPr>
          <w:rFonts w:cs="Times New Roman"/>
          <w:szCs w:val="24"/>
        </w:rPr>
        <w:t xml:space="preserve"> produced </w:t>
      </w:r>
      <w:r w:rsidR="00CA620B">
        <w:rPr>
          <w:rFonts w:cs="Times New Roman"/>
          <w:i/>
          <w:szCs w:val="24"/>
        </w:rPr>
        <w:t>The Matrix</w:t>
      </w:r>
      <w:r w:rsidR="00CA620B">
        <w:rPr>
          <w:rFonts w:cs="Times New Roman"/>
          <w:szCs w:val="24"/>
        </w:rPr>
        <w:t xml:space="preserve">, there is at most one person who </w:t>
      </w:r>
      <w:r w:rsidR="009A5F1D">
        <w:rPr>
          <w:rFonts w:cs="Times New Roman"/>
          <w:szCs w:val="24"/>
        </w:rPr>
        <w:t xml:space="preserve">head </w:t>
      </w:r>
      <w:r w:rsidR="00CA620B">
        <w:rPr>
          <w:rFonts w:cs="Times New Roman"/>
          <w:szCs w:val="24"/>
        </w:rPr>
        <w:t xml:space="preserve">produced </w:t>
      </w:r>
      <w:r w:rsidR="00CA620B">
        <w:rPr>
          <w:rFonts w:cs="Times New Roman"/>
          <w:i/>
          <w:szCs w:val="24"/>
        </w:rPr>
        <w:t>The Matrix</w:t>
      </w:r>
      <w:r w:rsidR="00CA620B">
        <w:rPr>
          <w:rFonts w:cs="Times New Roman"/>
          <w:szCs w:val="24"/>
        </w:rPr>
        <w:t>, and that person is a man. Since their truth conditions are not the same</w:t>
      </w:r>
      <w:r w:rsidR="00085A67">
        <w:rPr>
          <w:rFonts w:cs="Times New Roman"/>
          <w:szCs w:val="24"/>
        </w:rPr>
        <w:t>,</w:t>
      </w:r>
      <w:r w:rsidR="00CA620B">
        <w:rPr>
          <w:rFonts w:cs="Times New Roman"/>
          <w:szCs w:val="24"/>
        </w:rPr>
        <w:t xml:space="preserve"> </w:t>
      </w:r>
      <w:r w:rsidR="00085A67">
        <w:rPr>
          <w:rFonts w:cs="Times New Roman"/>
          <w:szCs w:val="24"/>
        </w:rPr>
        <w:t>“</w:t>
      </w:r>
      <w:r w:rsidR="00CA620B">
        <w:rPr>
          <w:rFonts w:cs="Times New Roman"/>
          <w:szCs w:val="24"/>
        </w:rPr>
        <w:t>the inventor of Ultimate Frisbee</w:t>
      </w:r>
      <w:r w:rsidR="00085A67">
        <w:rPr>
          <w:rFonts w:cs="Times New Roman"/>
          <w:szCs w:val="24"/>
        </w:rPr>
        <w:t>”</w:t>
      </w:r>
      <w:r w:rsidR="00CA620B">
        <w:rPr>
          <w:rFonts w:cs="Times New Roman"/>
          <w:szCs w:val="24"/>
        </w:rPr>
        <w:t xml:space="preserve"> and </w:t>
      </w:r>
      <w:r w:rsidR="00085A67">
        <w:rPr>
          <w:rFonts w:cs="Times New Roman"/>
          <w:szCs w:val="24"/>
        </w:rPr>
        <w:t>“</w:t>
      </w:r>
      <w:r w:rsidR="00CA620B">
        <w:rPr>
          <w:rFonts w:cs="Times New Roman"/>
          <w:szCs w:val="24"/>
        </w:rPr>
        <w:t xml:space="preserve">the </w:t>
      </w:r>
      <w:r w:rsidR="00085A67">
        <w:rPr>
          <w:rFonts w:cs="Times New Roman"/>
          <w:szCs w:val="24"/>
        </w:rPr>
        <w:t xml:space="preserve">head </w:t>
      </w:r>
      <w:r w:rsidR="00CA620B">
        <w:rPr>
          <w:rFonts w:cs="Times New Roman"/>
          <w:szCs w:val="24"/>
        </w:rPr>
        <w:t xml:space="preserve">producer of </w:t>
      </w:r>
      <w:r w:rsidR="00CA620B">
        <w:rPr>
          <w:rFonts w:cs="Times New Roman"/>
          <w:i/>
          <w:szCs w:val="24"/>
        </w:rPr>
        <w:t>The Matrix</w:t>
      </w:r>
      <w:r w:rsidR="00085A67">
        <w:rPr>
          <w:rFonts w:cs="Times New Roman"/>
          <w:szCs w:val="24"/>
        </w:rPr>
        <w:t>”</w:t>
      </w:r>
      <w:r w:rsidR="00CA620B">
        <w:rPr>
          <w:rFonts w:cs="Times New Roman"/>
          <w:szCs w:val="24"/>
        </w:rPr>
        <w:t xml:space="preserve"> are cannot be substituted for each </w:t>
      </w:r>
      <w:r w:rsidR="00085A67">
        <w:rPr>
          <w:rFonts w:cs="Times New Roman"/>
          <w:szCs w:val="24"/>
        </w:rPr>
        <w:t>other</w:t>
      </w:r>
      <w:r w:rsidR="00CA620B">
        <w:rPr>
          <w:rFonts w:cs="Times New Roman"/>
          <w:szCs w:val="24"/>
        </w:rPr>
        <w:t xml:space="preserve"> and thus the two sentences are not the same. While the two </w:t>
      </w:r>
      <w:r w:rsidR="00085A67">
        <w:rPr>
          <w:rFonts w:cs="Times New Roman"/>
          <w:szCs w:val="24"/>
        </w:rPr>
        <w:t>statements</w:t>
      </w:r>
      <w:r w:rsidR="00CA620B">
        <w:rPr>
          <w:rFonts w:cs="Times New Roman"/>
          <w:szCs w:val="24"/>
        </w:rPr>
        <w:t xml:space="preserve"> may be referring the same person they are only able to do so under different conditions.</w:t>
      </w:r>
    </w:p>
    <w:p w:rsidR="001679E9" w:rsidRDefault="00F45F62" w:rsidP="00D24AB8">
      <w:pPr>
        <w:pStyle w:val="NoSpacing"/>
        <w:spacing w:line="480" w:lineRule="auto"/>
        <w:rPr>
          <w:rFonts w:cs="Times New Roman"/>
          <w:szCs w:val="24"/>
        </w:rPr>
      </w:pPr>
      <w:r>
        <w:rPr>
          <w:rFonts w:cs="Times New Roman"/>
          <w:szCs w:val="24"/>
        </w:rPr>
        <w:tab/>
        <w:t>A similar situation occurs when a speaker uses reference in a statement about belief</w:t>
      </w:r>
      <w:r w:rsidR="00D24AB8">
        <w:rPr>
          <w:rFonts w:cs="Times New Roman"/>
          <w:szCs w:val="24"/>
        </w:rPr>
        <w:t>. Again</w:t>
      </w:r>
      <w:r w:rsidR="00861D21">
        <w:rPr>
          <w:rFonts w:cs="Times New Roman"/>
          <w:szCs w:val="24"/>
        </w:rPr>
        <w:t>,</w:t>
      </w:r>
      <w:r w:rsidR="00D24AB8">
        <w:rPr>
          <w:rFonts w:cs="Times New Roman"/>
          <w:szCs w:val="24"/>
        </w:rPr>
        <w:t xml:space="preserve"> talking about Joel Silver one could say</w:t>
      </w:r>
      <w:r w:rsidR="00E45EB4">
        <w:rPr>
          <w:rFonts w:cs="Times New Roman"/>
          <w:szCs w:val="24"/>
        </w:rPr>
        <w:t>,</w:t>
      </w:r>
      <w:r w:rsidR="00D24AB8">
        <w:rPr>
          <w:rFonts w:cs="Times New Roman"/>
          <w:szCs w:val="24"/>
        </w:rPr>
        <w:t xml:space="preserve"> “I believe the inventor of Ultimate Frisbee is a </w:t>
      </w:r>
      <w:r w:rsidR="00861D21">
        <w:rPr>
          <w:rFonts w:cs="Times New Roman"/>
          <w:szCs w:val="24"/>
        </w:rPr>
        <w:lastRenderedPageBreak/>
        <w:t>man.</w:t>
      </w:r>
      <w:r w:rsidR="00D24AB8">
        <w:rPr>
          <w:rFonts w:cs="Times New Roman"/>
          <w:szCs w:val="24"/>
        </w:rPr>
        <w:t>” And one could also say</w:t>
      </w:r>
      <w:r w:rsidR="00E45EB4">
        <w:rPr>
          <w:rFonts w:cs="Times New Roman"/>
          <w:szCs w:val="24"/>
        </w:rPr>
        <w:t>,</w:t>
      </w:r>
      <w:r w:rsidR="00D24AB8">
        <w:rPr>
          <w:rFonts w:cs="Times New Roman"/>
          <w:szCs w:val="24"/>
        </w:rPr>
        <w:t xml:space="preserve"> “I believe the producer of </w:t>
      </w:r>
      <w:r w:rsidR="00D24AB8">
        <w:rPr>
          <w:rFonts w:cs="Times New Roman"/>
          <w:i/>
          <w:szCs w:val="24"/>
        </w:rPr>
        <w:t>The Matrix</w:t>
      </w:r>
      <w:r w:rsidR="00D24AB8">
        <w:rPr>
          <w:rFonts w:cs="Times New Roman"/>
          <w:szCs w:val="24"/>
        </w:rPr>
        <w:t xml:space="preserve"> is a man.”</w:t>
      </w:r>
      <w:r w:rsidR="005E7911">
        <w:rPr>
          <w:rFonts w:cs="Times New Roman"/>
          <w:szCs w:val="24"/>
        </w:rPr>
        <w:t xml:space="preserve"> </w:t>
      </w:r>
      <w:r w:rsidR="00D7025B">
        <w:rPr>
          <w:rFonts w:cs="Times New Roman"/>
          <w:szCs w:val="24"/>
        </w:rPr>
        <w:t>In the previous case if a person did not accept both of the statements he would have been incorrect in doing so. In this case it is possible that either statement is either true or false, and most importantly</w:t>
      </w:r>
      <w:r w:rsidR="00B45B74">
        <w:rPr>
          <w:rFonts w:cs="Times New Roman"/>
          <w:szCs w:val="24"/>
        </w:rPr>
        <w:t>,</w:t>
      </w:r>
      <w:r w:rsidR="00D7025B">
        <w:rPr>
          <w:rFonts w:cs="Times New Roman"/>
          <w:szCs w:val="24"/>
        </w:rPr>
        <w:t xml:space="preserve"> that the truth values of the two statements could be different. Again</w:t>
      </w:r>
      <w:r w:rsidR="00B45B74">
        <w:rPr>
          <w:rFonts w:cs="Times New Roman"/>
          <w:szCs w:val="24"/>
        </w:rPr>
        <w:t>,</w:t>
      </w:r>
      <w:r w:rsidR="00D7025B">
        <w:rPr>
          <w:rFonts w:cs="Times New Roman"/>
          <w:szCs w:val="24"/>
        </w:rPr>
        <w:t xml:space="preserve"> even though the two statements are referencing the same person there are different truth conditions inherent to the description itself which cause any two statements with different definite descriptions to have different truth conditions regardless of any other truth conditions they may have.</w:t>
      </w:r>
    </w:p>
    <w:p w:rsidR="00337934" w:rsidRDefault="00337934" w:rsidP="00D24AB8">
      <w:pPr>
        <w:pStyle w:val="NoSpacing"/>
        <w:spacing w:line="480" w:lineRule="auto"/>
        <w:rPr>
          <w:rFonts w:cs="Times New Roman"/>
          <w:szCs w:val="24"/>
        </w:rPr>
      </w:pPr>
      <w:r>
        <w:rPr>
          <w:rFonts w:cs="Times New Roman"/>
          <w:szCs w:val="24"/>
        </w:rPr>
        <w:tab/>
      </w:r>
      <w:r w:rsidR="00FE44EB">
        <w:rPr>
          <w:rFonts w:cs="Times New Roman"/>
          <w:szCs w:val="24"/>
        </w:rPr>
        <w:t>P. F. Straw</w:t>
      </w:r>
      <w:r w:rsidR="00A20E96">
        <w:rPr>
          <w:rFonts w:cs="Times New Roman"/>
          <w:szCs w:val="24"/>
        </w:rPr>
        <w:t>son approached some of the same problems that Russell did from a different angle.</w:t>
      </w:r>
      <w:r w:rsidR="00E14FCA">
        <w:rPr>
          <w:rFonts w:cs="Times New Roman"/>
          <w:szCs w:val="24"/>
        </w:rPr>
        <w:t xml:space="preserve"> On the issue</w:t>
      </w:r>
      <w:r w:rsidR="00007264">
        <w:rPr>
          <w:rFonts w:cs="Times New Roman"/>
          <w:szCs w:val="24"/>
        </w:rPr>
        <w:t xml:space="preserve"> of empty reference</w:t>
      </w:r>
      <w:r w:rsidR="00FE44EB">
        <w:rPr>
          <w:rFonts w:cs="Times New Roman"/>
          <w:szCs w:val="24"/>
        </w:rPr>
        <w:t xml:space="preserve"> Straw</w:t>
      </w:r>
      <w:r w:rsidR="00007264">
        <w:rPr>
          <w:rFonts w:cs="Times New Roman"/>
          <w:szCs w:val="24"/>
        </w:rPr>
        <w:t>son said that it was possible for a sentence that referenced something that did not exist to be neither true nor false.</w:t>
      </w:r>
      <w:r w:rsidR="00A20E96">
        <w:rPr>
          <w:rFonts w:cs="Times New Roman"/>
          <w:szCs w:val="24"/>
        </w:rPr>
        <w:t xml:space="preserve"> </w:t>
      </w:r>
      <w:r w:rsidR="00007264">
        <w:rPr>
          <w:rFonts w:cs="Times New Roman"/>
          <w:szCs w:val="24"/>
        </w:rPr>
        <w:t>In the case of the King of France</w:t>
      </w:r>
      <w:r w:rsidR="00BB1759">
        <w:rPr>
          <w:rFonts w:cs="Times New Roman"/>
          <w:szCs w:val="24"/>
        </w:rPr>
        <w:t>,</w:t>
      </w:r>
      <w:r w:rsidR="00FE44EB">
        <w:rPr>
          <w:rFonts w:cs="Times New Roman"/>
          <w:szCs w:val="24"/>
        </w:rPr>
        <w:t xml:space="preserve"> Straw</w:t>
      </w:r>
      <w:r w:rsidR="00007264">
        <w:rPr>
          <w:rFonts w:cs="Times New Roman"/>
          <w:szCs w:val="24"/>
        </w:rPr>
        <w:t xml:space="preserve">son would have argued that the reference </w:t>
      </w:r>
      <w:r w:rsidR="006A0F69">
        <w:rPr>
          <w:rFonts w:cs="Times New Roman"/>
          <w:szCs w:val="24"/>
        </w:rPr>
        <w:t>being</w:t>
      </w:r>
      <w:r w:rsidR="00007264">
        <w:rPr>
          <w:rFonts w:cs="Times New Roman"/>
          <w:szCs w:val="24"/>
        </w:rPr>
        <w:t xml:space="preserve"> made did not refer to anything and that sentences with definite descriptions that did not reference to anything are neither true nor false. </w:t>
      </w:r>
      <w:r w:rsidR="003E7301">
        <w:rPr>
          <w:rFonts w:cs="Times New Roman"/>
          <w:szCs w:val="24"/>
        </w:rPr>
        <w:t>The reason that statements like this are neither true nor false is because, Strawson argues, they do not for</w:t>
      </w:r>
      <w:r w:rsidR="00A621CA">
        <w:rPr>
          <w:rFonts w:cs="Times New Roman"/>
          <w:szCs w:val="24"/>
        </w:rPr>
        <w:t>m</w:t>
      </w:r>
      <w:r w:rsidR="003E7301">
        <w:rPr>
          <w:rFonts w:cs="Times New Roman"/>
          <w:szCs w:val="24"/>
        </w:rPr>
        <w:t xml:space="preserve"> a valid proposition. He argued that the truth value of the statement should be evaluated presupposing that the reference is valid.  If the reference is not valid the </w:t>
      </w:r>
      <w:r w:rsidR="005A0E73">
        <w:rPr>
          <w:rFonts w:cs="Times New Roman"/>
          <w:szCs w:val="24"/>
        </w:rPr>
        <w:t>statement</w:t>
      </w:r>
      <w:r w:rsidR="003E7301">
        <w:rPr>
          <w:rFonts w:cs="Times New Roman"/>
          <w:szCs w:val="24"/>
        </w:rPr>
        <w:t xml:space="preserve"> is then not a proper proposition and cannot be evaluated. </w:t>
      </w:r>
    </w:p>
    <w:p w:rsidR="00DE4235" w:rsidRDefault="00DE4235" w:rsidP="00D24AB8">
      <w:pPr>
        <w:pStyle w:val="NoSpacing"/>
        <w:spacing w:line="480" w:lineRule="auto"/>
        <w:rPr>
          <w:rFonts w:cs="Times New Roman"/>
          <w:szCs w:val="24"/>
        </w:rPr>
      </w:pPr>
      <w:r>
        <w:rPr>
          <w:rFonts w:cs="Times New Roman"/>
          <w:szCs w:val="24"/>
        </w:rPr>
        <w:tab/>
      </w:r>
      <w:r w:rsidR="00FE44EB">
        <w:rPr>
          <w:rFonts w:cs="Times New Roman"/>
          <w:szCs w:val="24"/>
        </w:rPr>
        <w:t>Russell was a staunch logician and much of his philosophy was based on logic and the reduction of phenomena to logical principles. It was because of this</w:t>
      </w:r>
      <w:r w:rsidR="00D96712">
        <w:rPr>
          <w:rFonts w:cs="Times New Roman"/>
          <w:szCs w:val="24"/>
        </w:rPr>
        <w:t>,</w:t>
      </w:r>
      <w:r w:rsidR="00FE44EB">
        <w:rPr>
          <w:rFonts w:cs="Times New Roman"/>
          <w:szCs w:val="24"/>
        </w:rPr>
        <w:t xml:space="preserve"> adherence to logic is present in his thoughts about definite description. His solution to empty reference, in accordance with the laws of logic, framed the only possible truth values of a statement as true or false.</w:t>
      </w:r>
      <w:r w:rsidR="00197941">
        <w:rPr>
          <w:rFonts w:cs="Times New Roman"/>
          <w:szCs w:val="24"/>
        </w:rPr>
        <w:t xml:space="preserve"> Strawson introduced a third option, and I do not agree with his decision</w:t>
      </w:r>
      <w:r w:rsidR="00E55944">
        <w:rPr>
          <w:rFonts w:cs="Times New Roman"/>
          <w:szCs w:val="24"/>
        </w:rPr>
        <w:t xml:space="preserve"> to do so, b</w:t>
      </w:r>
      <w:r w:rsidR="00197941">
        <w:rPr>
          <w:rFonts w:cs="Times New Roman"/>
          <w:szCs w:val="24"/>
        </w:rPr>
        <w:t>oth because of my agreement with Russell about the necessity of following logic</w:t>
      </w:r>
      <w:r w:rsidR="00D96712">
        <w:rPr>
          <w:rFonts w:cs="Times New Roman"/>
          <w:szCs w:val="24"/>
        </w:rPr>
        <w:t>,</w:t>
      </w:r>
      <w:r w:rsidR="00197941">
        <w:rPr>
          <w:rFonts w:cs="Times New Roman"/>
          <w:szCs w:val="24"/>
        </w:rPr>
        <w:t xml:space="preserve"> and my initial conceptual reaction to the example</w:t>
      </w:r>
      <w:r w:rsidR="00F5225D">
        <w:rPr>
          <w:rFonts w:cs="Times New Roman"/>
          <w:szCs w:val="24"/>
        </w:rPr>
        <w:t>s he used</w:t>
      </w:r>
      <w:r w:rsidR="00197941">
        <w:rPr>
          <w:rFonts w:cs="Times New Roman"/>
          <w:szCs w:val="24"/>
        </w:rPr>
        <w:t>.</w:t>
      </w:r>
    </w:p>
    <w:p w:rsidR="00DE1CD4" w:rsidRPr="00D24AB8" w:rsidRDefault="00893067" w:rsidP="00D24AB8">
      <w:pPr>
        <w:pStyle w:val="NoSpacing"/>
        <w:spacing w:line="480" w:lineRule="auto"/>
        <w:rPr>
          <w:rFonts w:cs="Times New Roman"/>
          <w:szCs w:val="24"/>
        </w:rPr>
      </w:pPr>
      <w:r>
        <w:rPr>
          <w:rFonts w:cs="Times New Roman"/>
          <w:szCs w:val="24"/>
        </w:rPr>
        <w:lastRenderedPageBreak/>
        <w:tab/>
      </w:r>
      <w:r w:rsidR="005E2AC9">
        <w:rPr>
          <w:rFonts w:cs="Times New Roman"/>
          <w:szCs w:val="24"/>
        </w:rPr>
        <w:t xml:space="preserve">I think the issue here is how each Russell and Strawson have chosen to </w:t>
      </w:r>
      <w:r w:rsidR="000205E9">
        <w:rPr>
          <w:rFonts w:cs="Times New Roman"/>
          <w:szCs w:val="24"/>
        </w:rPr>
        <w:t xml:space="preserve">perceive and </w:t>
      </w:r>
      <w:r w:rsidR="00E1544F">
        <w:rPr>
          <w:rFonts w:cs="Times New Roman"/>
          <w:szCs w:val="24"/>
        </w:rPr>
        <w:t>d</w:t>
      </w:r>
      <w:r w:rsidR="000205E9">
        <w:rPr>
          <w:rFonts w:cs="Times New Roman"/>
          <w:szCs w:val="24"/>
        </w:rPr>
        <w:t>eal with vacuous truths</w:t>
      </w:r>
      <w:r w:rsidR="005E2AC9">
        <w:rPr>
          <w:rFonts w:cs="Times New Roman"/>
          <w:szCs w:val="24"/>
        </w:rPr>
        <w:t xml:space="preserve">. </w:t>
      </w:r>
      <w:r w:rsidR="009F78FF">
        <w:rPr>
          <w:rFonts w:cs="Times New Roman"/>
          <w:szCs w:val="24"/>
        </w:rPr>
        <w:t xml:space="preserve">A </w:t>
      </w:r>
      <w:r w:rsidR="005E2AC9">
        <w:rPr>
          <w:rFonts w:cs="Times New Roman"/>
          <w:szCs w:val="24"/>
        </w:rPr>
        <w:t xml:space="preserve">reference </w:t>
      </w:r>
      <w:r w:rsidR="009F78FF">
        <w:rPr>
          <w:rFonts w:cs="Times New Roman"/>
          <w:szCs w:val="24"/>
        </w:rPr>
        <w:t>that makes a claim about all the members of a set that is empty is vacuous</w:t>
      </w:r>
      <w:r w:rsidR="005E2AC9">
        <w:rPr>
          <w:rFonts w:cs="Times New Roman"/>
          <w:szCs w:val="24"/>
        </w:rPr>
        <w:t>.</w:t>
      </w:r>
      <w:r w:rsidR="000205E9">
        <w:rPr>
          <w:rFonts w:cs="Times New Roman"/>
          <w:szCs w:val="24"/>
        </w:rPr>
        <w:t xml:space="preserve"> There are certainly issues involved with dealing with vacuous statements. For example the statements “all purple </w:t>
      </w:r>
      <w:r w:rsidR="002627F6">
        <w:rPr>
          <w:rFonts w:cs="Times New Roman"/>
          <w:szCs w:val="24"/>
        </w:rPr>
        <w:t>dogs</w:t>
      </w:r>
      <w:r w:rsidR="000205E9">
        <w:rPr>
          <w:rFonts w:cs="Times New Roman"/>
          <w:szCs w:val="24"/>
        </w:rPr>
        <w:t xml:space="preserve"> can fly” and “no purple </w:t>
      </w:r>
      <w:r w:rsidR="00A31ACC">
        <w:rPr>
          <w:rFonts w:cs="Times New Roman"/>
          <w:szCs w:val="24"/>
        </w:rPr>
        <w:t>dog</w:t>
      </w:r>
      <w:r w:rsidR="000205E9">
        <w:rPr>
          <w:rFonts w:cs="Times New Roman"/>
          <w:szCs w:val="24"/>
        </w:rPr>
        <w:t xml:space="preserve"> can fly” are both vacuously true because there are no purple </w:t>
      </w:r>
      <w:r w:rsidR="002627F6">
        <w:rPr>
          <w:rFonts w:cs="Times New Roman"/>
          <w:szCs w:val="24"/>
        </w:rPr>
        <w:t>dogs</w:t>
      </w:r>
      <w:r w:rsidR="000205E9">
        <w:rPr>
          <w:rFonts w:cs="Times New Roman"/>
          <w:szCs w:val="24"/>
        </w:rPr>
        <w:t xml:space="preserve"> (at least no naturally purple)</w:t>
      </w:r>
      <w:r w:rsidR="00E1544F">
        <w:rPr>
          <w:rFonts w:cs="Times New Roman"/>
          <w:szCs w:val="24"/>
        </w:rPr>
        <w:t>. The case of the statement “the purple dog can fly” however is a different case. Again “the” is the operative word</w:t>
      </w:r>
      <w:r w:rsidR="004C676E">
        <w:rPr>
          <w:rFonts w:cs="Times New Roman"/>
          <w:szCs w:val="24"/>
        </w:rPr>
        <w:t>.</w:t>
      </w:r>
      <w:r w:rsidR="00E1544F">
        <w:rPr>
          <w:rFonts w:cs="Times New Roman"/>
          <w:szCs w:val="24"/>
        </w:rPr>
        <w:t xml:space="preserve"> </w:t>
      </w:r>
      <w:r w:rsidR="004C676E">
        <w:rPr>
          <w:rFonts w:cs="Times New Roman"/>
          <w:szCs w:val="24"/>
        </w:rPr>
        <w:t>T</w:t>
      </w:r>
      <w:r w:rsidR="008B172E">
        <w:rPr>
          <w:rFonts w:cs="Times New Roman"/>
          <w:szCs w:val="24"/>
        </w:rPr>
        <w:t xml:space="preserve">he use of “the” implies that the speaker is </w:t>
      </w:r>
      <w:r w:rsidR="00AB4D4A">
        <w:rPr>
          <w:rFonts w:cs="Times New Roman"/>
          <w:szCs w:val="24"/>
        </w:rPr>
        <w:t>referring</w:t>
      </w:r>
      <w:r w:rsidR="008B172E">
        <w:rPr>
          <w:rFonts w:cs="Times New Roman"/>
          <w:szCs w:val="24"/>
        </w:rPr>
        <w:t xml:space="preserve"> to a specific </w:t>
      </w:r>
      <w:r w:rsidR="00EB3D35">
        <w:rPr>
          <w:rFonts w:cs="Times New Roman"/>
          <w:szCs w:val="24"/>
        </w:rPr>
        <w:t>object.</w:t>
      </w:r>
      <w:r w:rsidR="00166D1B">
        <w:rPr>
          <w:rFonts w:cs="Times New Roman"/>
          <w:szCs w:val="24"/>
        </w:rPr>
        <w:t xml:space="preserve"> It is implied by the speaker that there is a purple dog, and if there is not</w:t>
      </w:r>
      <w:r w:rsidR="00544070">
        <w:rPr>
          <w:rFonts w:cs="Times New Roman"/>
          <w:szCs w:val="24"/>
        </w:rPr>
        <w:t>,</w:t>
      </w:r>
      <w:r w:rsidR="00166D1B">
        <w:rPr>
          <w:rFonts w:cs="Times New Roman"/>
          <w:szCs w:val="24"/>
        </w:rPr>
        <w:t xml:space="preserve"> then that implication is false, and the statement is false. I would agree with Russell’s framing of the statement in the form of there exists a purple dog and t</w:t>
      </w:r>
      <w:r w:rsidR="00544070">
        <w:rPr>
          <w:rFonts w:cs="Times New Roman"/>
          <w:szCs w:val="24"/>
        </w:rPr>
        <w:t>here is at least one purple dog</w:t>
      </w:r>
      <w:r w:rsidR="00166D1B">
        <w:rPr>
          <w:rFonts w:cs="Times New Roman"/>
          <w:szCs w:val="24"/>
        </w:rPr>
        <w:t xml:space="preserve">, and that dog can fly. In this case there is no purple dog, so the entire </w:t>
      </w:r>
      <w:r w:rsidR="00544070">
        <w:rPr>
          <w:rFonts w:cs="Times New Roman"/>
          <w:szCs w:val="24"/>
        </w:rPr>
        <w:t>statement</w:t>
      </w:r>
      <w:r w:rsidR="00166D1B">
        <w:rPr>
          <w:rFonts w:cs="Times New Roman"/>
          <w:szCs w:val="24"/>
        </w:rPr>
        <w:t xml:space="preserve"> is false.</w:t>
      </w:r>
      <w:r w:rsidR="004E09B4">
        <w:rPr>
          <w:rFonts w:cs="Times New Roman"/>
          <w:szCs w:val="24"/>
        </w:rPr>
        <w:t xml:space="preserve"> </w:t>
      </w:r>
      <w:r w:rsidR="00AA645D">
        <w:rPr>
          <w:rFonts w:cs="Times New Roman"/>
          <w:szCs w:val="24"/>
        </w:rPr>
        <w:t>Strawson’s interpretation seems to me</w:t>
      </w:r>
      <w:r w:rsidR="004E09B4">
        <w:rPr>
          <w:rFonts w:cs="Times New Roman"/>
          <w:szCs w:val="24"/>
        </w:rPr>
        <w:t xml:space="preserve"> to be something like </w:t>
      </w:r>
      <w:r w:rsidR="00AA645D">
        <w:rPr>
          <w:rFonts w:cs="Times New Roman"/>
          <w:szCs w:val="24"/>
        </w:rPr>
        <w:t xml:space="preserve">arguing that the </w:t>
      </w:r>
      <w:r w:rsidR="00544070">
        <w:rPr>
          <w:rFonts w:cs="Times New Roman"/>
          <w:szCs w:val="24"/>
        </w:rPr>
        <w:t>statement is</w:t>
      </w:r>
      <w:r w:rsidR="00AA645D">
        <w:rPr>
          <w:rFonts w:cs="Times New Roman"/>
          <w:szCs w:val="24"/>
        </w:rPr>
        <w:t xml:space="preserve"> vacuous </w:t>
      </w:r>
      <w:r w:rsidR="00544070">
        <w:rPr>
          <w:rFonts w:cs="Times New Roman"/>
          <w:szCs w:val="24"/>
        </w:rPr>
        <w:t xml:space="preserve">because of </w:t>
      </w:r>
      <w:r w:rsidR="004E09B4">
        <w:rPr>
          <w:rFonts w:cs="Times New Roman"/>
          <w:szCs w:val="24"/>
        </w:rPr>
        <w:t xml:space="preserve">a claim </w:t>
      </w:r>
      <w:r w:rsidR="00544070">
        <w:rPr>
          <w:rFonts w:cs="Times New Roman"/>
          <w:szCs w:val="24"/>
        </w:rPr>
        <w:t xml:space="preserve">that </w:t>
      </w:r>
      <w:r w:rsidR="004E09B4">
        <w:rPr>
          <w:rFonts w:cs="Times New Roman"/>
          <w:szCs w:val="24"/>
        </w:rPr>
        <w:t>is being made</w:t>
      </w:r>
      <w:r w:rsidR="00AA645D">
        <w:rPr>
          <w:rFonts w:cs="Times New Roman"/>
          <w:szCs w:val="24"/>
        </w:rPr>
        <w:t xml:space="preserve"> about an empty set</w:t>
      </w:r>
      <w:r w:rsidR="00544070">
        <w:rPr>
          <w:rFonts w:cs="Times New Roman"/>
          <w:szCs w:val="24"/>
        </w:rPr>
        <w:t>,</w:t>
      </w:r>
      <w:r w:rsidR="00F5225D">
        <w:rPr>
          <w:rFonts w:cs="Times New Roman"/>
          <w:szCs w:val="24"/>
        </w:rPr>
        <w:t xml:space="preserve"> </w:t>
      </w:r>
      <w:r w:rsidR="00544070">
        <w:rPr>
          <w:rFonts w:cs="Times New Roman"/>
          <w:szCs w:val="24"/>
        </w:rPr>
        <w:t>t</w:t>
      </w:r>
      <w:r w:rsidR="00AA645D">
        <w:rPr>
          <w:rFonts w:cs="Times New Roman"/>
          <w:szCs w:val="24"/>
        </w:rPr>
        <w:t>he set being empty due to the non-existence of a purple dog or king of France. If this was the case I would agree with his decision to make it a</w:t>
      </w:r>
      <w:r w:rsidR="00F5225D">
        <w:rPr>
          <w:rFonts w:cs="Times New Roman"/>
          <w:szCs w:val="24"/>
        </w:rPr>
        <w:t>n exception</w:t>
      </w:r>
      <w:r w:rsidR="00AA645D">
        <w:rPr>
          <w:rFonts w:cs="Times New Roman"/>
          <w:szCs w:val="24"/>
        </w:rPr>
        <w:t>. However I</w:t>
      </w:r>
      <w:r w:rsidR="004E09B4">
        <w:rPr>
          <w:rFonts w:cs="Times New Roman"/>
          <w:szCs w:val="24"/>
        </w:rPr>
        <w:t xml:space="preserve"> would </w:t>
      </w:r>
      <w:r w:rsidR="00AA645D">
        <w:rPr>
          <w:rFonts w:cs="Times New Roman"/>
          <w:szCs w:val="24"/>
        </w:rPr>
        <w:t>agree with Russell’s</w:t>
      </w:r>
      <w:r w:rsidR="004E09B4">
        <w:rPr>
          <w:rFonts w:cs="Times New Roman"/>
          <w:szCs w:val="24"/>
        </w:rPr>
        <w:t xml:space="preserve"> </w:t>
      </w:r>
      <w:r w:rsidR="00F5225D">
        <w:rPr>
          <w:rFonts w:cs="Times New Roman"/>
          <w:szCs w:val="24"/>
        </w:rPr>
        <w:t xml:space="preserve">idea </w:t>
      </w:r>
      <w:r w:rsidR="004E09B4">
        <w:rPr>
          <w:rFonts w:cs="Times New Roman"/>
          <w:szCs w:val="24"/>
        </w:rPr>
        <w:t xml:space="preserve">that the use of “the” implies </w:t>
      </w:r>
      <w:r w:rsidR="00AA645D">
        <w:rPr>
          <w:rFonts w:cs="Times New Roman"/>
          <w:szCs w:val="24"/>
        </w:rPr>
        <w:t xml:space="preserve">the existence of an object that is the only member of its set. </w:t>
      </w:r>
      <w:r w:rsidR="00DE1CD4">
        <w:rPr>
          <w:rFonts w:cs="Times New Roman"/>
          <w:szCs w:val="24"/>
        </w:rPr>
        <w:t xml:space="preserve">Conceptually this follows with my initial reaction that if there was no king of France, any claims made about him would be false. </w:t>
      </w:r>
    </w:p>
    <w:sectPr w:rsidR="00DE1CD4" w:rsidRPr="00D24AB8" w:rsidSect="00C951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2F02"/>
    <w:rsid w:val="00007264"/>
    <w:rsid w:val="000205E9"/>
    <w:rsid w:val="0004193B"/>
    <w:rsid w:val="00045267"/>
    <w:rsid w:val="00064DB8"/>
    <w:rsid w:val="00076603"/>
    <w:rsid w:val="000767E7"/>
    <w:rsid w:val="00085A67"/>
    <w:rsid w:val="000A435E"/>
    <w:rsid w:val="000B6C64"/>
    <w:rsid w:val="000D384A"/>
    <w:rsid w:val="00102D98"/>
    <w:rsid w:val="00166D1B"/>
    <w:rsid w:val="001679E9"/>
    <w:rsid w:val="00171305"/>
    <w:rsid w:val="00174D36"/>
    <w:rsid w:val="00176D67"/>
    <w:rsid w:val="00192463"/>
    <w:rsid w:val="00197941"/>
    <w:rsid w:val="001D0BE8"/>
    <w:rsid w:val="001E33E5"/>
    <w:rsid w:val="001E7765"/>
    <w:rsid w:val="002224DD"/>
    <w:rsid w:val="002627F6"/>
    <w:rsid w:val="00263845"/>
    <w:rsid w:val="002A058E"/>
    <w:rsid w:val="002C6783"/>
    <w:rsid w:val="002D4A73"/>
    <w:rsid w:val="002D7BFA"/>
    <w:rsid w:val="003275D2"/>
    <w:rsid w:val="00337934"/>
    <w:rsid w:val="00395C72"/>
    <w:rsid w:val="003C7271"/>
    <w:rsid w:val="003E7301"/>
    <w:rsid w:val="004209E0"/>
    <w:rsid w:val="00430542"/>
    <w:rsid w:val="004438FF"/>
    <w:rsid w:val="004806B0"/>
    <w:rsid w:val="004C676E"/>
    <w:rsid w:val="004D299A"/>
    <w:rsid w:val="004E09B4"/>
    <w:rsid w:val="004E1D10"/>
    <w:rsid w:val="004E7F88"/>
    <w:rsid w:val="004F6FB8"/>
    <w:rsid w:val="0051461E"/>
    <w:rsid w:val="00514982"/>
    <w:rsid w:val="00514FF1"/>
    <w:rsid w:val="00516064"/>
    <w:rsid w:val="0053760E"/>
    <w:rsid w:val="00544070"/>
    <w:rsid w:val="00557496"/>
    <w:rsid w:val="00584916"/>
    <w:rsid w:val="005A0E73"/>
    <w:rsid w:val="005E2AC9"/>
    <w:rsid w:val="005E7911"/>
    <w:rsid w:val="006A0F69"/>
    <w:rsid w:val="006A4999"/>
    <w:rsid w:val="007465F8"/>
    <w:rsid w:val="00770E50"/>
    <w:rsid w:val="007763EC"/>
    <w:rsid w:val="0079542A"/>
    <w:rsid w:val="0080623B"/>
    <w:rsid w:val="00820BEC"/>
    <w:rsid w:val="00861D21"/>
    <w:rsid w:val="00891C92"/>
    <w:rsid w:val="00893067"/>
    <w:rsid w:val="008B172E"/>
    <w:rsid w:val="008B37DD"/>
    <w:rsid w:val="008B568D"/>
    <w:rsid w:val="00944AB5"/>
    <w:rsid w:val="00957B39"/>
    <w:rsid w:val="0096188D"/>
    <w:rsid w:val="009A5F1D"/>
    <w:rsid w:val="009D598A"/>
    <w:rsid w:val="009D79D4"/>
    <w:rsid w:val="009E5B24"/>
    <w:rsid w:val="009F78FF"/>
    <w:rsid w:val="00A01860"/>
    <w:rsid w:val="00A02F02"/>
    <w:rsid w:val="00A12A48"/>
    <w:rsid w:val="00A20E96"/>
    <w:rsid w:val="00A31ACC"/>
    <w:rsid w:val="00A621CA"/>
    <w:rsid w:val="00A97DEE"/>
    <w:rsid w:val="00AA645D"/>
    <w:rsid w:val="00AB4D4A"/>
    <w:rsid w:val="00AC541B"/>
    <w:rsid w:val="00B239DA"/>
    <w:rsid w:val="00B34589"/>
    <w:rsid w:val="00B4586D"/>
    <w:rsid w:val="00B45B74"/>
    <w:rsid w:val="00B51C86"/>
    <w:rsid w:val="00BA7503"/>
    <w:rsid w:val="00BB1759"/>
    <w:rsid w:val="00BC3A0C"/>
    <w:rsid w:val="00BF6BA5"/>
    <w:rsid w:val="00C4278F"/>
    <w:rsid w:val="00C638B8"/>
    <w:rsid w:val="00C95104"/>
    <w:rsid w:val="00CA620B"/>
    <w:rsid w:val="00CD3A6D"/>
    <w:rsid w:val="00CD5F18"/>
    <w:rsid w:val="00D24AB8"/>
    <w:rsid w:val="00D7025B"/>
    <w:rsid w:val="00D938C5"/>
    <w:rsid w:val="00D96712"/>
    <w:rsid w:val="00D97487"/>
    <w:rsid w:val="00DA5479"/>
    <w:rsid w:val="00DD1071"/>
    <w:rsid w:val="00DE1CD4"/>
    <w:rsid w:val="00DE4235"/>
    <w:rsid w:val="00DF1CEC"/>
    <w:rsid w:val="00E14FCA"/>
    <w:rsid w:val="00E1544F"/>
    <w:rsid w:val="00E3515A"/>
    <w:rsid w:val="00E44791"/>
    <w:rsid w:val="00E45EB4"/>
    <w:rsid w:val="00E55944"/>
    <w:rsid w:val="00E67C02"/>
    <w:rsid w:val="00E86623"/>
    <w:rsid w:val="00EB3D35"/>
    <w:rsid w:val="00F02B42"/>
    <w:rsid w:val="00F10E05"/>
    <w:rsid w:val="00F304E6"/>
    <w:rsid w:val="00F32CA1"/>
    <w:rsid w:val="00F45F62"/>
    <w:rsid w:val="00F5225D"/>
    <w:rsid w:val="00F97117"/>
    <w:rsid w:val="00FE4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503"/>
    <w:pPr>
      <w:spacing w:after="0" w:line="240" w:lineRule="auto"/>
    </w:pPr>
    <w:rPr>
      <w:rFonts w:ascii="Times New Roman" w:hAnsi="Times New Roman"/>
      <w:sz w:val="24"/>
    </w:rPr>
  </w:style>
  <w:style w:type="character" w:styleId="Hyperlink">
    <w:name w:val="Hyperlink"/>
    <w:basedOn w:val="DefaultParagraphFont"/>
    <w:uiPriority w:val="99"/>
    <w:unhideWhenUsed/>
    <w:rsid w:val="00A02F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3383</TotalTime>
  <Pages>5</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132</cp:revision>
  <dcterms:created xsi:type="dcterms:W3CDTF">2012-03-17T14:44:00Z</dcterms:created>
  <dcterms:modified xsi:type="dcterms:W3CDTF">2012-03-31T00:12:00Z</dcterms:modified>
</cp:coreProperties>
</file>