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863FE1" w14:textId="77777777" w:rsidR="0063412F" w:rsidRDefault="00EB646B" w:rsidP="0063412F">
      <w:pPr>
        <w:bidi w:val="0"/>
        <w:rPr>
          <w:rFonts w:asciiTheme="minorBidi" w:hAnsiTheme="minorBidi"/>
          <w:sz w:val="28"/>
          <w:szCs w:val="28"/>
        </w:rPr>
      </w:pPr>
      <w:r w:rsidRPr="00EB646B">
        <w:rPr>
          <w:rFonts w:asciiTheme="minorBidi" w:eastAsiaTheme="majorEastAsia" w:hAnsiTheme="minorBidi"/>
          <w:color w:val="2F5496" w:themeColor="accent1" w:themeShade="BF"/>
          <w:sz w:val="40"/>
          <w:szCs w:val="40"/>
        </w:rPr>
        <w:t xml:space="preserve">Overview: Creating Summaries from Large </w:t>
      </w:r>
      <w:r w:rsidR="0063412F" w:rsidRPr="00EB646B">
        <w:rPr>
          <w:rFonts w:asciiTheme="minorBidi" w:eastAsiaTheme="majorEastAsia" w:hAnsiTheme="minorBidi"/>
          <w:color w:val="2F5496" w:themeColor="accent1" w:themeShade="BF"/>
          <w:sz w:val="40"/>
          <w:szCs w:val="40"/>
        </w:rPr>
        <w:t xml:space="preserve">Databases </w:t>
      </w:r>
    </w:p>
    <w:p w14:paraId="469BAD3C" w14:textId="179CDF37" w:rsidR="00F93CA4" w:rsidRDefault="00F93CA4" w:rsidP="00F93CA4">
      <w:pPr>
        <w:bidi w:val="0"/>
        <w:rPr>
          <w:rFonts w:asciiTheme="minorBidi" w:hAnsiTheme="minorBidi"/>
          <w:sz w:val="28"/>
          <w:szCs w:val="28"/>
        </w:rPr>
      </w:pPr>
      <w:bookmarkStart w:id="0" w:name="_Hlk175817935"/>
      <w:r>
        <w:rPr>
          <w:rFonts w:asciiTheme="majorHAnsi" w:eastAsiaTheme="majorEastAsia" w:hAnsiTheme="majorHAnsi" w:cstheme="majorBidi"/>
          <w:color w:val="2F5496" w:themeColor="accent1" w:themeShade="BF"/>
          <w:sz w:val="32"/>
          <w:szCs w:val="32"/>
        </w:rPr>
        <w:t>Preface</w:t>
      </w:r>
    </w:p>
    <w:bookmarkEnd w:id="0"/>
    <w:p w14:paraId="4BBAE23E" w14:textId="4CDA5EB4" w:rsidR="00F93CA4" w:rsidRPr="007A66DE" w:rsidRDefault="00F93CA4" w:rsidP="00F93CA4">
      <w:pPr>
        <w:bidi w:val="0"/>
        <w:rPr>
          <w:rFonts w:asciiTheme="minorBidi" w:hAnsiTheme="minorBidi"/>
          <w:sz w:val="28"/>
          <w:szCs w:val="28"/>
        </w:rPr>
      </w:pPr>
      <w:r>
        <w:rPr>
          <w:rFonts w:asciiTheme="minorBidi" w:hAnsiTheme="minorBidi"/>
          <w:sz w:val="28"/>
          <w:szCs w:val="28"/>
        </w:rPr>
        <w:t>As a rule, study of any physical object has a target of creating its</w:t>
      </w:r>
      <w:r w:rsidR="00690CE2">
        <w:rPr>
          <w:rFonts w:asciiTheme="minorBidi" w:hAnsiTheme="minorBidi"/>
          <w:sz w:val="28"/>
          <w:szCs w:val="28"/>
        </w:rPr>
        <w:t xml:space="preserve"> physical</w:t>
      </w:r>
      <w:r>
        <w:rPr>
          <w:rFonts w:asciiTheme="minorBidi" w:hAnsiTheme="minorBidi"/>
          <w:sz w:val="28"/>
          <w:szCs w:val="28"/>
        </w:rPr>
        <w:t xml:space="preserve"> model, which means defin</w:t>
      </w:r>
      <w:r w:rsidR="00DD40F5">
        <w:rPr>
          <w:rFonts w:asciiTheme="minorBidi" w:hAnsiTheme="minorBidi"/>
          <w:sz w:val="28"/>
          <w:szCs w:val="28"/>
        </w:rPr>
        <w:t>ing</w:t>
      </w:r>
      <w:r>
        <w:rPr>
          <w:rFonts w:asciiTheme="minorBidi" w:hAnsiTheme="minorBidi"/>
          <w:sz w:val="28"/>
          <w:szCs w:val="28"/>
        </w:rPr>
        <w:t xml:space="preserve"> its main operation parameters</w:t>
      </w:r>
      <w:r w:rsidR="00DD40F5">
        <w:rPr>
          <w:rFonts w:asciiTheme="minorBidi" w:hAnsiTheme="minorBidi"/>
          <w:sz w:val="28"/>
          <w:szCs w:val="28"/>
        </w:rPr>
        <w:t xml:space="preserve">. After this group of parameters is defined, one can start determining the influence of each of them on an object's performance, separating strong, weak and negligible parameters. In classical experimental physics, the usual procedure of parameter influence determination is varying </w:t>
      </w:r>
      <w:r w:rsidR="00EC5F4E">
        <w:rPr>
          <w:rFonts w:asciiTheme="minorBidi" w:hAnsiTheme="minorBidi"/>
          <w:sz w:val="28"/>
          <w:szCs w:val="28"/>
        </w:rPr>
        <w:t>one</w:t>
      </w:r>
      <w:r w:rsidR="00DD40F5">
        <w:rPr>
          <w:rFonts w:asciiTheme="minorBidi" w:hAnsiTheme="minorBidi"/>
          <w:sz w:val="28"/>
          <w:szCs w:val="28"/>
        </w:rPr>
        <w:t xml:space="preserve"> parameter while the rest of parameters from the group are fixed. Therefore, for each study we define any</w:t>
      </w:r>
      <w:r w:rsidR="00EC5F4E">
        <w:rPr>
          <w:rFonts w:asciiTheme="minorBidi" w:hAnsiTheme="minorBidi"/>
          <w:sz w:val="28"/>
          <w:szCs w:val="28"/>
        </w:rPr>
        <w:t xml:space="preserve"> one</w:t>
      </w:r>
      <w:r w:rsidR="00DD40F5">
        <w:rPr>
          <w:rFonts w:asciiTheme="minorBidi" w:hAnsiTheme="minorBidi"/>
          <w:sz w:val="28"/>
          <w:szCs w:val="28"/>
        </w:rPr>
        <w:t xml:space="preserve"> parameter as variable and measure object performance when the rest are non-variable. </w:t>
      </w:r>
      <w:r w:rsidR="007A66DE">
        <w:rPr>
          <w:rFonts w:asciiTheme="minorBidi" w:hAnsiTheme="minorBidi"/>
          <w:sz w:val="28"/>
          <w:szCs w:val="28"/>
        </w:rPr>
        <w:t>Then we define other parameter as variable and repeat this experiment</w:t>
      </w:r>
      <w:r w:rsidR="007A66DE" w:rsidRPr="00085274">
        <w:rPr>
          <w:rFonts w:asciiTheme="minorBidi" w:hAnsiTheme="minorBidi"/>
          <w:sz w:val="28"/>
          <w:szCs w:val="28"/>
          <w:lang w:val="en-GB"/>
        </w:rPr>
        <w:t xml:space="preserve"> </w:t>
      </w:r>
      <w:r w:rsidR="007A66DE">
        <w:rPr>
          <w:rFonts w:asciiTheme="minorBidi" w:hAnsiTheme="minorBidi"/>
          <w:sz w:val="28"/>
          <w:szCs w:val="28"/>
        </w:rPr>
        <w:t>until we reveal real influence of each parameter.</w:t>
      </w:r>
    </w:p>
    <w:p w14:paraId="44E926E0" w14:textId="099C6119" w:rsidR="00EC5F4E" w:rsidRDefault="00EC5F4E" w:rsidP="00EC5F4E">
      <w:pPr>
        <w:bidi w:val="0"/>
        <w:rPr>
          <w:rFonts w:asciiTheme="minorBidi" w:hAnsiTheme="minorBidi"/>
          <w:sz w:val="28"/>
          <w:szCs w:val="28"/>
        </w:rPr>
      </w:pPr>
      <w:r>
        <w:rPr>
          <w:rFonts w:asciiTheme="majorHAnsi" w:eastAsiaTheme="majorEastAsia" w:hAnsiTheme="majorHAnsi" w:cstheme="majorBidi"/>
          <w:color w:val="2F5496" w:themeColor="accent1" w:themeShade="BF"/>
          <w:sz w:val="32"/>
          <w:szCs w:val="32"/>
        </w:rPr>
        <w:t>Description</w:t>
      </w:r>
    </w:p>
    <w:p w14:paraId="73A20A9E" w14:textId="214920E1" w:rsidR="00EC5F4E" w:rsidRDefault="003A705F" w:rsidP="00690CE2">
      <w:pPr>
        <w:bidi w:val="0"/>
        <w:rPr>
          <w:rFonts w:asciiTheme="minorBidi" w:hAnsiTheme="minorBidi"/>
          <w:sz w:val="28"/>
          <w:szCs w:val="28"/>
        </w:rPr>
      </w:pPr>
      <w:r w:rsidRPr="003A705F">
        <w:rPr>
          <w:rFonts w:asciiTheme="minorBidi" w:hAnsiTheme="minorBidi"/>
          <w:sz w:val="28"/>
          <w:szCs w:val="28"/>
        </w:rPr>
        <w:t>This program processes</w:t>
      </w:r>
      <w:r>
        <w:rPr>
          <w:rFonts w:asciiTheme="minorBidi" w:hAnsiTheme="minorBidi"/>
          <w:sz w:val="28"/>
          <w:szCs w:val="28"/>
        </w:rPr>
        <w:t xml:space="preserve"> organized</w:t>
      </w:r>
      <w:r w:rsidRPr="003A705F">
        <w:rPr>
          <w:rFonts w:asciiTheme="minorBidi" w:hAnsiTheme="minorBidi"/>
          <w:sz w:val="28"/>
          <w:szCs w:val="28"/>
        </w:rPr>
        <w:t xml:space="preserve"> experimental data, where each folder represents </w:t>
      </w:r>
      <w:r w:rsidR="00716DC0" w:rsidRPr="003A705F">
        <w:rPr>
          <w:rFonts w:asciiTheme="minorBidi" w:hAnsiTheme="minorBidi"/>
          <w:sz w:val="28"/>
          <w:szCs w:val="28"/>
        </w:rPr>
        <w:t>a different</w:t>
      </w:r>
      <w:r w:rsidRPr="003A705F">
        <w:rPr>
          <w:rFonts w:asciiTheme="minorBidi" w:hAnsiTheme="minorBidi"/>
          <w:sz w:val="28"/>
          <w:szCs w:val="28"/>
        </w:rPr>
        <w:t xml:space="preserve"> </w:t>
      </w:r>
      <w:r w:rsidR="00671765">
        <w:rPr>
          <w:rFonts w:asciiTheme="minorBidi" w:hAnsiTheme="minorBidi"/>
          <w:sz w:val="28"/>
          <w:szCs w:val="28"/>
        </w:rPr>
        <w:t>variable</w:t>
      </w:r>
      <w:r w:rsidR="00C323BC">
        <w:rPr>
          <w:rFonts w:asciiTheme="minorBidi" w:hAnsiTheme="minorBidi"/>
          <w:sz w:val="28"/>
          <w:szCs w:val="28"/>
        </w:rPr>
        <w:t xml:space="preserve"> paramete</w:t>
      </w:r>
      <w:r w:rsidR="00690CE2" w:rsidRPr="00690CE2">
        <w:rPr>
          <w:rFonts w:asciiTheme="minorBidi" w:hAnsiTheme="minorBidi"/>
          <w:sz w:val="28"/>
          <w:szCs w:val="28"/>
        </w:rPr>
        <w:t>r (see its definition in preface above)</w:t>
      </w:r>
      <w:r w:rsidRPr="003A705F">
        <w:rPr>
          <w:rFonts w:asciiTheme="minorBidi" w:hAnsiTheme="minorBidi"/>
          <w:sz w:val="28"/>
          <w:szCs w:val="28"/>
        </w:rPr>
        <w:t>. It reads the data from Excel file</w:t>
      </w:r>
      <w:r>
        <w:rPr>
          <w:rFonts w:asciiTheme="minorBidi" w:hAnsiTheme="minorBidi"/>
          <w:sz w:val="28"/>
          <w:szCs w:val="28"/>
        </w:rPr>
        <w:t>s</w:t>
      </w:r>
      <w:r w:rsidR="00EC5F4E">
        <w:rPr>
          <w:rFonts w:asciiTheme="minorBidi" w:hAnsiTheme="minorBidi"/>
          <w:sz w:val="28"/>
          <w:szCs w:val="28"/>
        </w:rPr>
        <w:t>,</w:t>
      </w:r>
      <w:r w:rsidRPr="003A705F">
        <w:rPr>
          <w:rFonts w:asciiTheme="minorBidi" w:hAnsiTheme="minorBidi"/>
          <w:sz w:val="28"/>
          <w:szCs w:val="28"/>
        </w:rPr>
        <w:t xml:space="preserve"> con</w:t>
      </w:r>
      <w:r w:rsidR="00EC5F4E">
        <w:rPr>
          <w:rFonts w:asciiTheme="minorBidi" w:hAnsiTheme="minorBidi"/>
          <w:sz w:val="28"/>
          <w:szCs w:val="28"/>
        </w:rPr>
        <w:t>sisting of row database</w:t>
      </w:r>
      <w:r w:rsidRPr="003A705F">
        <w:rPr>
          <w:rFonts w:asciiTheme="minorBidi" w:hAnsiTheme="minorBidi"/>
          <w:sz w:val="28"/>
          <w:szCs w:val="28"/>
        </w:rPr>
        <w:t xml:space="preserve"> paired x and y values</w:t>
      </w:r>
      <w:r w:rsidR="00EC5F4E">
        <w:rPr>
          <w:rFonts w:asciiTheme="minorBidi" w:hAnsiTheme="minorBidi"/>
          <w:sz w:val="28"/>
          <w:szCs w:val="28"/>
        </w:rPr>
        <w:t xml:space="preserve"> of a certain experiment</w:t>
      </w:r>
      <w:r w:rsidR="00671765">
        <w:rPr>
          <w:rFonts w:asciiTheme="minorBidi" w:hAnsiTheme="minorBidi"/>
          <w:sz w:val="28"/>
          <w:szCs w:val="28"/>
        </w:rPr>
        <w:t>,</w:t>
      </w:r>
      <w:r w:rsidRPr="003A705F">
        <w:rPr>
          <w:rFonts w:asciiTheme="minorBidi" w:hAnsiTheme="minorBidi"/>
          <w:sz w:val="28"/>
          <w:szCs w:val="28"/>
        </w:rPr>
        <w:t xml:space="preserve"> identifies key </w:t>
      </w:r>
      <w:r w:rsidR="00671765">
        <w:rPr>
          <w:rFonts w:asciiTheme="minorBidi" w:hAnsiTheme="minorBidi"/>
          <w:sz w:val="28"/>
          <w:szCs w:val="28"/>
        </w:rPr>
        <w:t>fixed parameters</w:t>
      </w:r>
      <w:r w:rsidRPr="003A705F">
        <w:rPr>
          <w:rFonts w:asciiTheme="minorBidi" w:hAnsiTheme="minorBidi"/>
          <w:sz w:val="28"/>
          <w:szCs w:val="28"/>
        </w:rPr>
        <w:t xml:space="preserve"> from the file names, performs calculations, and generates summary plots.</w:t>
      </w:r>
    </w:p>
    <w:p w14:paraId="70768F12" w14:textId="77777777" w:rsidR="00F55027" w:rsidRDefault="00EC5F4E" w:rsidP="00F55027">
      <w:pPr>
        <w:bidi w:val="0"/>
        <w:rPr>
          <w:rFonts w:asciiTheme="minorBidi" w:hAnsiTheme="minorBidi"/>
          <w:i/>
          <w:iCs/>
          <w:sz w:val="28"/>
          <w:szCs w:val="28"/>
        </w:rPr>
      </w:pPr>
      <w:r>
        <w:rPr>
          <w:rFonts w:asciiTheme="minorBidi" w:hAnsiTheme="minorBidi"/>
          <w:sz w:val="28"/>
          <w:szCs w:val="28"/>
        </w:rPr>
        <w:t xml:space="preserve">Since in this type of test we repeat each measurement a few times, it is possible to determine regression </w:t>
      </w:r>
      <w:r w:rsidR="00961D59">
        <w:rPr>
          <w:rFonts w:asciiTheme="minorBidi" w:hAnsiTheme="minorBidi"/>
          <w:sz w:val="28"/>
          <w:szCs w:val="28"/>
        </w:rPr>
        <w:t xml:space="preserve">here </w:t>
      </w:r>
      <w:r>
        <w:rPr>
          <w:rFonts w:asciiTheme="minorBidi" w:hAnsiTheme="minorBidi"/>
          <w:sz w:val="28"/>
          <w:szCs w:val="28"/>
        </w:rPr>
        <w:t>as average instead of classical analytical regression.</w:t>
      </w:r>
      <w:r w:rsidR="003A705F" w:rsidRPr="003A705F">
        <w:rPr>
          <w:rFonts w:asciiTheme="minorBidi" w:hAnsiTheme="minorBidi"/>
          <w:sz w:val="28"/>
          <w:szCs w:val="28"/>
        </w:rPr>
        <w:t xml:space="preserve"> </w:t>
      </w:r>
      <w:r>
        <w:rPr>
          <w:rFonts w:asciiTheme="minorBidi" w:hAnsiTheme="minorBidi"/>
          <w:sz w:val="28"/>
          <w:szCs w:val="28"/>
        </w:rPr>
        <w:t>Program</w:t>
      </w:r>
      <w:r w:rsidR="003A705F" w:rsidRPr="003A705F">
        <w:rPr>
          <w:rFonts w:asciiTheme="minorBidi" w:hAnsiTheme="minorBidi"/>
          <w:sz w:val="28"/>
          <w:szCs w:val="28"/>
        </w:rPr>
        <w:t xml:space="preserve"> displays regression lines showing the average results for each test condition</w:t>
      </w:r>
      <w:r w:rsidR="002D6C13">
        <w:rPr>
          <w:rFonts w:asciiTheme="minorBidi" w:hAnsiTheme="minorBidi"/>
          <w:sz w:val="28"/>
          <w:szCs w:val="28"/>
        </w:rPr>
        <w:t xml:space="preserve"> and</w:t>
      </w:r>
      <w:r w:rsidR="003A705F" w:rsidRPr="003A705F">
        <w:rPr>
          <w:rFonts w:asciiTheme="minorBidi" w:hAnsiTheme="minorBidi"/>
          <w:sz w:val="28"/>
          <w:szCs w:val="28"/>
        </w:rPr>
        <w:t xml:space="preserve"> calculates how well these lines fit the data using </w:t>
      </w:r>
      <w:r w:rsidR="00671765">
        <w:rPr>
          <w:rFonts w:asciiTheme="minorBidi" w:hAnsiTheme="minorBidi"/>
          <w:sz w:val="28"/>
          <w:szCs w:val="28"/>
        </w:rPr>
        <w:t>coefficient of determination (</w:t>
      </w:r>
      <w:r w:rsidR="003A705F" w:rsidRPr="007F70EE">
        <w:rPr>
          <w:rFonts w:asciiTheme="minorBidi" w:hAnsiTheme="minorBidi"/>
          <w:i/>
          <w:iCs/>
          <w:sz w:val="28"/>
          <w:szCs w:val="28"/>
        </w:rPr>
        <w:t>R²</w:t>
      </w:r>
      <w:r w:rsidR="00671765">
        <w:rPr>
          <w:rFonts w:asciiTheme="minorBidi" w:hAnsiTheme="minorBidi"/>
          <w:sz w:val="28"/>
          <w:szCs w:val="28"/>
        </w:rPr>
        <w:t>)</w:t>
      </w:r>
      <w:r w:rsidR="003A705F" w:rsidRPr="003A705F">
        <w:rPr>
          <w:rFonts w:asciiTheme="minorBidi" w:hAnsiTheme="minorBidi"/>
          <w:sz w:val="28"/>
          <w:szCs w:val="28"/>
        </w:rPr>
        <w:t>.</w:t>
      </w:r>
      <w:r w:rsidR="00D75992">
        <w:rPr>
          <w:rFonts w:asciiTheme="minorBidi" w:hAnsiTheme="minorBidi"/>
          <w:sz w:val="28"/>
          <w:szCs w:val="28"/>
        </w:rPr>
        <w:t xml:space="preserve"> </w:t>
      </w:r>
      <w:r w:rsidR="003A705F" w:rsidRPr="003A705F">
        <w:rPr>
          <w:rFonts w:asciiTheme="minorBidi" w:hAnsiTheme="minorBidi"/>
          <w:sz w:val="28"/>
          <w:szCs w:val="28"/>
        </w:rPr>
        <w:t>The user can view, save, or further analyze the generated plots and data.</w:t>
      </w:r>
      <w:r w:rsidR="00F55027" w:rsidRPr="00F55027">
        <w:rPr>
          <w:rFonts w:asciiTheme="minorBidi" w:hAnsiTheme="minorBidi"/>
          <w:i/>
          <w:iCs/>
          <w:sz w:val="28"/>
          <w:szCs w:val="28"/>
        </w:rPr>
        <w:t xml:space="preserve"> </w:t>
      </w:r>
    </w:p>
    <w:p w14:paraId="505A4033" w14:textId="2E2C3193" w:rsidR="00F55027" w:rsidRDefault="00F55027" w:rsidP="00F55027">
      <w:pPr>
        <w:bidi w:val="0"/>
        <w:rPr>
          <w:rFonts w:asciiTheme="minorBidi" w:hAnsiTheme="minorBidi"/>
          <w:sz w:val="28"/>
          <w:szCs w:val="28"/>
        </w:rPr>
      </w:pPr>
      <w:r w:rsidRPr="00AE50D4">
        <w:rPr>
          <w:rFonts w:asciiTheme="minorBidi" w:hAnsiTheme="minorBidi"/>
          <w:i/>
          <w:iCs/>
          <w:sz w:val="28"/>
          <w:szCs w:val="28"/>
        </w:rPr>
        <w:t>R²</w:t>
      </w:r>
      <w:r w:rsidRPr="00AE50D4">
        <w:rPr>
          <w:rFonts w:asciiTheme="minorBidi" w:hAnsiTheme="minorBidi"/>
          <w:sz w:val="28"/>
          <w:szCs w:val="28"/>
        </w:rPr>
        <w:t xml:space="preserve"> </w:t>
      </w:r>
      <w:r>
        <w:rPr>
          <w:rFonts w:asciiTheme="minorBidi" w:hAnsiTheme="minorBidi"/>
          <w:sz w:val="28"/>
          <w:szCs w:val="28"/>
        </w:rPr>
        <w:t>is</w:t>
      </w:r>
      <w:r w:rsidRPr="00AE50D4">
        <w:rPr>
          <w:rFonts w:asciiTheme="minorBidi" w:hAnsiTheme="minorBidi"/>
          <w:sz w:val="28"/>
          <w:szCs w:val="28"/>
        </w:rPr>
        <w:t xml:space="preserve"> calculated using </w:t>
      </w:r>
      <w:r>
        <w:rPr>
          <w:rFonts w:asciiTheme="minorBidi" w:hAnsiTheme="minorBidi"/>
          <w:sz w:val="28"/>
          <w:szCs w:val="28"/>
        </w:rPr>
        <w:t>following</w:t>
      </w:r>
      <w:r w:rsidRPr="00AE50D4">
        <w:rPr>
          <w:rFonts w:asciiTheme="minorBidi" w:hAnsiTheme="minorBidi"/>
          <w:sz w:val="28"/>
          <w:szCs w:val="28"/>
        </w:rPr>
        <w:t xml:space="preserve"> formula</w:t>
      </w:r>
      <w:r>
        <w:rPr>
          <w:rFonts w:asciiTheme="minorBidi" w:hAnsiTheme="minorBidi"/>
          <w:sz w:val="28"/>
          <w:szCs w:val="28"/>
        </w:rPr>
        <w:t>s</w:t>
      </w:r>
      <w:r w:rsidRPr="00AE50D4">
        <w:rPr>
          <w:rFonts w:asciiTheme="minorBidi" w:hAnsiTheme="minorBidi"/>
          <w:sz w:val="28"/>
          <w:szCs w:val="28"/>
        </w:rPr>
        <w:t>:</w:t>
      </w:r>
    </w:p>
    <w:p w14:paraId="315DB560" w14:textId="77777777" w:rsidR="00F55027" w:rsidRPr="00AE50D4" w:rsidRDefault="00F55027" w:rsidP="00F55027">
      <w:pPr>
        <w:bidi w:val="0"/>
        <w:rPr>
          <w:rFonts w:asciiTheme="minorBidi" w:eastAsiaTheme="minorEastAsia" w:hAnsiTheme="minorBidi"/>
          <w:sz w:val="28"/>
          <w:szCs w:val="28"/>
        </w:rPr>
      </w:pPr>
      <m:oMathPara>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SS</m:t>
                  </m:r>
                </m:e>
                <m:sub>
                  <m:r>
                    <w:rPr>
                      <w:rFonts w:ascii="Cambria Math" w:hAnsi="Cambria Math"/>
                      <w:sz w:val="28"/>
                      <w:szCs w:val="28"/>
                    </w:rPr>
                    <m:t>res</m:t>
                  </m:r>
                </m:sub>
              </m:sSub>
            </m:num>
            <m:den>
              <m:sSub>
                <m:sSubPr>
                  <m:ctrlPr>
                    <w:rPr>
                      <w:rFonts w:ascii="Cambria Math" w:hAnsi="Cambria Math"/>
                      <w:i/>
                      <w:sz w:val="28"/>
                      <w:szCs w:val="28"/>
                    </w:rPr>
                  </m:ctrlPr>
                </m:sSubPr>
                <m:e>
                  <m:r>
                    <w:rPr>
                      <w:rFonts w:ascii="Cambria Math" w:hAnsi="Cambria Math"/>
                      <w:sz w:val="28"/>
                      <w:szCs w:val="28"/>
                    </w:rPr>
                    <m:t>SS</m:t>
                  </m:r>
                </m:e>
                <m:sub>
                  <m:r>
                    <w:rPr>
                      <w:rFonts w:ascii="Cambria Math" w:hAnsi="Cambria Math"/>
                      <w:sz w:val="28"/>
                      <w:szCs w:val="28"/>
                    </w:rPr>
                    <m:t>tot</m:t>
                  </m:r>
                </m:sub>
              </m:sSub>
            </m:den>
          </m:f>
        </m:oMath>
      </m:oMathPara>
    </w:p>
    <w:p w14:paraId="7303FD56" w14:textId="77777777" w:rsidR="00F55027" w:rsidRPr="00F03356" w:rsidRDefault="00F55027" w:rsidP="00F55027">
      <w:pPr>
        <w:bidi w:val="0"/>
        <w:rPr>
          <w:rFonts w:asciiTheme="minorBidi" w:eastAsiaTheme="minorEastAsia" w:hAnsiTheme="minorBidi"/>
          <w:sz w:val="28"/>
          <w:szCs w:val="28"/>
        </w:rPr>
      </w:pPr>
      <m:oMathPara>
        <m:oMath>
          <m:sSub>
            <m:sSubPr>
              <m:ctrlPr>
                <w:rPr>
                  <w:rFonts w:ascii="Cambria Math" w:hAnsi="Cambria Math"/>
                  <w:i/>
                  <w:sz w:val="28"/>
                  <w:szCs w:val="28"/>
                </w:rPr>
              </m:ctrlPr>
            </m:sSubPr>
            <m:e>
              <m:r>
                <w:rPr>
                  <w:rFonts w:ascii="Cambria Math" w:hAnsi="Cambria Math"/>
                  <w:sz w:val="28"/>
                  <w:szCs w:val="28"/>
                </w:rPr>
                <m:t>SS</m:t>
              </m:r>
            </m:e>
            <m:sub>
              <m:r>
                <w:rPr>
                  <w:rFonts w:ascii="Cambria Math" w:hAnsi="Cambria Math"/>
                  <w:sz w:val="28"/>
                  <w:szCs w:val="28"/>
                </w:rPr>
                <m:t>res</m:t>
              </m:r>
            </m:sub>
          </m:sSub>
          <m:r>
            <w:rPr>
              <w:rFonts w:ascii="Cambria Math" w:hAnsi="Cambria Math"/>
              <w:sz w:val="28"/>
              <w:szCs w:val="28"/>
            </w:rPr>
            <m:t>=</m:t>
          </m:r>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r>
                    <w:rPr>
                      <w:rFonts w:ascii="Cambria Math" w:hAnsi="Cambria Math"/>
                      <w:sz w:val="28"/>
                      <w:szCs w:val="28"/>
                    </w:rPr>
                    <m:t>(</m:t>
                  </m:r>
                  <w:bookmarkStart w:id="1" w:name="_Hlk175559100"/>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reg</m:t>
                      </m:r>
                    </m:sub>
                  </m:sSub>
                  <w:bookmarkEnd w:id="1"/>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e>
                <m:sup>
                  <m:r>
                    <w:rPr>
                      <w:rFonts w:ascii="Cambria Math" w:hAnsi="Cambria Math"/>
                      <w:sz w:val="28"/>
                      <w:szCs w:val="28"/>
                    </w:rPr>
                    <m:t>2</m:t>
                  </m:r>
                </m:sup>
              </m:sSup>
            </m:e>
          </m:nary>
        </m:oMath>
      </m:oMathPara>
    </w:p>
    <w:p w14:paraId="7B1AC7CC" w14:textId="77777777" w:rsidR="00F55027" w:rsidRDefault="00F55027" w:rsidP="00F55027">
      <w:pPr>
        <w:bidi w:val="0"/>
        <w:rPr>
          <w:rFonts w:asciiTheme="minorBidi" w:hAnsiTheme="minorBidi"/>
          <w:sz w:val="28"/>
          <w:szCs w:val="28"/>
        </w:rPr>
      </w:pPr>
      <m:oMathPara>
        <m:oMath>
          <m:sSub>
            <m:sSubPr>
              <m:ctrlPr>
                <w:rPr>
                  <w:rFonts w:ascii="Cambria Math" w:hAnsi="Cambria Math"/>
                  <w:i/>
                  <w:sz w:val="28"/>
                  <w:szCs w:val="28"/>
                </w:rPr>
              </m:ctrlPr>
            </m:sSubPr>
            <m:e>
              <m:r>
                <w:rPr>
                  <w:rFonts w:ascii="Cambria Math" w:hAnsi="Cambria Math"/>
                  <w:sz w:val="28"/>
                  <w:szCs w:val="28"/>
                </w:rPr>
                <m:t>SS</m:t>
              </m:r>
            </m:e>
            <m:sub>
              <m:r>
                <w:rPr>
                  <w:rFonts w:ascii="Cambria Math" w:hAnsi="Cambria Math"/>
                  <w:sz w:val="28"/>
                  <w:szCs w:val="28"/>
                </w:rPr>
                <m:t>tot</m:t>
              </m:r>
            </m:sub>
          </m:sSub>
          <m:r>
            <w:rPr>
              <w:rFonts w:ascii="Cambria Math" w:hAnsi="Cambria Math"/>
              <w:sz w:val="28"/>
              <w:szCs w:val="28"/>
            </w:rPr>
            <m:t>=</m:t>
          </m:r>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bar>
                    <m:barPr>
                      <m:pos m:val="top"/>
                      <m:ctrlPr>
                        <w:rPr>
                          <w:rFonts w:ascii="Cambria Math" w:hAnsi="Cambria Math"/>
                          <w:i/>
                          <w:sz w:val="28"/>
                          <w:szCs w:val="28"/>
                        </w:rPr>
                      </m:ctrlPr>
                    </m:bar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bar>
                  <m:r>
                    <w:rPr>
                      <w:rFonts w:ascii="Cambria Math" w:hAnsi="Cambria Math"/>
                      <w:sz w:val="28"/>
                      <w:szCs w:val="28"/>
                    </w:rPr>
                    <m:t>)</m:t>
                  </m:r>
                </m:e>
                <m:sup>
                  <m:r>
                    <w:rPr>
                      <w:rFonts w:ascii="Cambria Math" w:hAnsi="Cambria Math"/>
                      <w:sz w:val="28"/>
                      <w:szCs w:val="28"/>
                    </w:rPr>
                    <m:t>2</m:t>
                  </m:r>
                </m:sup>
              </m:sSup>
            </m:e>
          </m:nary>
        </m:oMath>
      </m:oMathPara>
    </w:p>
    <w:p w14:paraId="4D6FCB2E" w14:textId="77777777" w:rsidR="00F55027" w:rsidRDefault="00F55027" w:rsidP="00F55027">
      <w:pPr>
        <w:bidi w:val="0"/>
        <w:rPr>
          <w:rFonts w:asciiTheme="minorBidi" w:hAnsiTheme="minorBidi"/>
          <w:sz w:val="28"/>
          <w:szCs w:val="28"/>
        </w:rPr>
      </w:pPr>
      <w:r w:rsidRPr="00AE50D4">
        <w:rPr>
          <w:rFonts w:asciiTheme="minorBidi" w:eastAsiaTheme="minorEastAsia" w:hAnsiTheme="minorBidi"/>
          <w:sz w:val="28"/>
          <w:szCs w:val="28"/>
        </w:rPr>
        <w:t>The program compares the actual test results (</w:t>
      </w:r>
      <w:r w:rsidRPr="00AE50D4">
        <w:rPr>
          <w:rFonts w:asciiTheme="minorBidi" w:eastAsiaTheme="minorEastAsia" w:hAnsiTheme="minorBidi"/>
          <w:i/>
          <w:iCs/>
          <w:sz w:val="28"/>
          <w:szCs w:val="28"/>
        </w:rPr>
        <w:t>y</w:t>
      </w:r>
      <w:r w:rsidRPr="00AE50D4">
        <w:rPr>
          <w:rFonts w:asciiTheme="minorBidi" w:eastAsiaTheme="minorEastAsia" w:hAnsiTheme="minorBidi"/>
          <w:i/>
          <w:iCs/>
          <w:sz w:val="28"/>
          <w:szCs w:val="28"/>
          <w:vertAlign w:val="subscript"/>
        </w:rPr>
        <w:t>i</w:t>
      </w:r>
      <w:r w:rsidRPr="00AE50D4">
        <w:rPr>
          <w:rFonts w:asciiTheme="minorBidi" w:eastAsiaTheme="minorEastAsia" w:hAnsiTheme="minorBidi"/>
          <w:sz w:val="28"/>
          <w:szCs w:val="28"/>
        </w:rPr>
        <w:t>) to the regression line (</w:t>
      </w:r>
      <w:r w:rsidRPr="00AE50D4">
        <w:rPr>
          <w:rFonts w:asciiTheme="minorBidi" w:eastAsiaTheme="minorEastAsia" w:hAnsiTheme="minorBidi"/>
          <w:i/>
          <w:iCs/>
          <w:sz w:val="28"/>
          <w:szCs w:val="28"/>
        </w:rPr>
        <w:t>y</w:t>
      </w:r>
      <w:r w:rsidRPr="00AE50D4">
        <w:rPr>
          <w:rFonts w:asciiTheme="minorBidi" w:eastAsiaTheme="minorEastAsia" w:hAnsiTheme="minorBidi"/>
          <w:i/>
          <w:iCs/>
          <w:sz w:val="28"/>
          <w:szCs w:val="28"/>
          <w:vertAlign w:val="subscript"/>
        </w:rPr>
        <w:t>reg</w:t>
      </w:r>
      <w:r w:rsidRPr="00AE50D4">
        <w:rPr>
          <w:rFonts w:asciiTheme="minorBidi" w:eastAsiaTheme="minorEastAsia" w:hAnsiTheme="minorBidi"/>
          <w:sz w:val="28"/>
          <w:szCs w:val="28"/>
        </w:rPr>
        <w:t>) to calculate this value.</w:t>
      </w:r>
    </w:p>
    <w:p w14:paraId="68E4CB03" w14:textId="77777777" w:rsidR="00AE50D4" w:rsidRDefault="00AE50D4" w:rsidP="00AE50D4">
      <w:pPr>
        <w:bidi w:val="0"/>
        <w:rPr>
          <w:rFonts w:asciiTheme="minorBidi" w:hAnsiTheme="minorBidi"/>
          <w:sz w:val="28"/>
          <w:szCs w:val="28"/>
        </w:rPr>
      </w:pPr>
      <w:r w:rsidRPr="00AE50D4">
        <w:rPr>
          <w:rFonts w:asciiTheme="majorHAnsi" w:eastAsiaTheme="majorEastAsia" w:hAnsiTheme="majorHAnsi" w:cstheme="majorBidi"/>
          <w:color w:val="2F5496" w:themeColor="accent1" w:themeShade="BF"/>
          <w:sz w:val="32"/>
          <w:szCs w:val="32"/>
        </w:rPr>
        <w:t>What the Program Does</w:t>
      </w:r>
    </w:p>
    <w:p w14:paraId="78AB55F0" w14:textId="589E7D23" w:rsidR="00876C74" w:rsidRDefault="00961D59" w:rsidP="00876C74">
      <w:pPr>
        <w:pStyle w:val="ListParagraph"/>
        <w:numPr>
          <w:ilvl w:val="0"/>
          <w:numId w:val="1"/>
        </w:numPr>
        <w:bidi w:val="0"/>
        <w:rPr>
          <w:rFonts w:asciiTheme="minorBidi" w:hAnsiTheme="minorBidi"/>
          <w:sz w:val="28"/>
          <w:szCs w:val="28"/>
        </w:rPr>
      </w:pPr>
      <w:r>
        <w:rPr>
          <w:noProof/>
        </w:rPr>
        <w:drawing>
          <wp:anchor distT="0" distB="0" distL="114300" distR="114300" simplePos="0" relativeHeight="251661312" behindDoc="0" locked="0" layoutInCell="1" allowOverlap="1" wp14:anchorId="0F54CD32" wp14:editId="400240D8">
            <wp:simplePos x="0" y="0"/>
            <wp:positionH relativeFrom="margin">
              <wp:align>right</wp:align>
            </wp:positionH>
            <wp:positionV relativeFrom="paragraph">
              <wp:posOffset>682295</wp:posOffset>
            </wp:positionV>
            <wp:extent cx="5273987" cy="2639695"/>
            <wp:effectExtent l="0" t="0" r="3175" b="8255"/>
            <wp:wrapTopAndBottom/>
            <wp:docPr id="39756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6534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273987" cy="2639695"/>
                    </a:xfrm>
                    <a:prstGeom prst="rect">
                      <a:avLst/>
                    </a:prstGeom>
                    <a:noFill/>
                    <a:ln>
                      <a:noFill/>
                    </a:ln>
                  </pic:spPr>
                </pic:pic>
              </a:graphicData>
            </a:graphic>
            <wp14:sizeRelH relativeFrom="page">
              <wp14:pctWidth>0</wp14:pctWidth>
            </wp14:sizeRelH>
            <wp14:sizeRelV relativeFrom="page">
              <wp14:pctHeight>0</wp14:pctHeight>
            </wp14:sizeRelV>
          </wp:anchor>
        </w:drawing>
      </w:r>
      <w:r w:rsidR="00943384">
        <w:rPr>
          <w:rFonts w:asciiTheme="minorBidi" w:hAnsiTheme="minorBidi"/>
          <w:sz w:val="28"/>
          <w:szCs w:val="28"/>
        </w:rPr>
        <w:t>For every variable parameter, t</w:t>
      </w:r>
      <w:r w:rsidR="00AE50D4" w:rsidRPr="00AE50D4">
        <w:rPr>
          <w:rFonts w:asciiTheme="minorBidi" w:hAnsiTheme="minorBidi"/>
          <w:sz w:val="28"/>
          <w:szCs w:val="28"/>
        </w:rPr>
        <w:t>he program takes</w:t>
      </w:r>
      <w:r w:rsidR="00876C74">
        <w:rPr>
          <w:rFonts w:asciiTheme="minorBidi" w:hAnsiTheme="minorBidi"/>
          <w:sz w:val="28"/>
          <w:szCs w:val="28"/>
        </w:rPr>
        <w:t xml:space="preserve"> Excel</w:t>
      </w:r>
      <w:r w:rsidR="004455AB">
        <w:rPr>
          <w:rFonts w:asciiTheme="minorBidi" w:hAnsiTheme="minorBidi"/>
          <w:sz w:val="28"/>
          <w:szCs w:val="28"/>
        </w:rPr>
        <w:t>-based</w:t>
      </w:r>
      <w:r w:rsidR="009A70FC">
        <w:rPr>
          <w:rFonts w:asciiTheme="minorBidi" w:hAnsiTheme="minorBidi"/>
          <w:sz w:val="28"/>
          <w:szCs w:val="28"/>
        </w:rPr>
        <w:t xml:space="preserve"> </w:t>
      </w:r>
      <w:r w:rsidR="009A70FC" w:rsidRPr="009A70FC">
        <w:rPr>
          <w:rFonts w:asciiTheme="minorBidi" w:hAnsiTheme="minorBidi"/>
          <w:i/>
          <w:iCs/>
          <w:sz w:val="28"/>
          <w:szCs w:val="28"/>
        </w:rPr>
        <w:t>x</w:t>
      </w:r>
      <w:r w:rsidR="009A70FC" w:rsidRPr="00AE50D4">
        <w:rPr>
          <w:rFonts w:asciiTheme="minorBidi" w:hAnsiTheme="minorBidi"/>
          <w:sz w:val="28"/>
          <w:szCs w:val="28"/>
        </w:rPr>
        <w:t xml:space="preserve"> and </w:t>
      </w:r>
      <w:r w:rsidR="009A70FC" w:rsidRPr="009A70FC">
        <w:rPr>
          <w:rFonts w:asciiTheme="minorBidi" w:hAnsiTheme="minorBidi"/>
          <w:i/>
          <w:iCs/>
          <w:sz w:val="28"/>
          <w:szCs w:val="28"/>
        </w:rPr>
        <w:t>y</w:t>
      </w:r>
      <w:r w:rsidR="007F70EE">
        <w:rPr>
          <w:rFonts w:asciiTheme="minorBidi" w:hAnsiTheme="minorBidi"/>
          <w:sz w:val="28"/>
          <w:szCs w:val="28"/>
        </w:rPr>
        <w:t xml:space="preserve"> </w:t>
      </w:r>
      <w:r w:rsidR="00876C74">
        <w:rPr>
          <w:rFonts w:asciiTheme="minorBidi" w:hAnsiTheme="minorBidi"/>
          <w:sz w:val="28"/>
          <w:szCs w:val="28"/>
        </w:rPr>
        <w:t xml:space="preserve">row </w:t>
      </w:r>
      <w:r w:rsidR="007F70EE">
        <w:rPr>
          <w:rFonts w:asciiTheme="minorBidi" w:hAnsiTheme="minorBidi"/>
          <w:sz w:val="28"/>
          <w:szCs w:val="28"/>
        </w:rPr>
        <w:t>data</w:t>
      </w:r>
      <w:r w:rsidR="00943384">
        <w:rPr>
          <w:rFonts w:asciiTheme="minorBidi" w:hAnsiTheme="minorBidi"/>
          <w:sz w:val="28"/>
          <w:szCs w:val="28"/>
        </w:rPr>
        <w:t>base of</w:t>
      </w:r>
      <w:r w:rsidR="00943384" w:rsidRPr="00943384">
        <w:rPr>
          <w:rFonts w:asciiTheme="minorBidi" w:hAnsiTheme="minorBidi"/>
          <w:sz w:val="28"/>
          <w:szCs w:val="28"/>
        </w:rPr>
        <w:t xml:space="preserve"> </w:t>
      </w:r>
      <w:r w:rsidR="00943384">
        <w:rPr>
          <w:rFonts w:asciiTheme="minorBidi" w:hAnsiTheme="minorBidi"/>
          <w:sz w:val="28"/>
          <w:szCs w:val="28"/>
        </w:rPr>
        <w:t>every experiment with corresponding fixed parameters</w:t>
      </w:r>
    </w:p>
    <w:p w14:paraId="7993C9DD" w14:textId="39E642B6" w:rsidR="00961D59" w:rsidRPr="004F1396" w:rsidRDefault="00961D59" w:rsidP="00961D59">
      <w:pPr>
        <w:bidi w:val="0"/>
        <w:jc w:val="center"/>
        <w:rPr>
          <w:rFonts w:asciiTheme="minorBidi" w:hAnsiTheme="minorBidi"/>
          <w:i/>
          <w:iCs/>
          <w:sz w:val="24"/>
          <w:szCs w:val="24"/>
        </w:rPr>
      </w:pPr>
      <w:r w:rsidRPr="004F1396">
        <w:rPr>
          <w:rFonts w:asciiTheme="minorBidi" w:hAnsiTheme="minorBidi"/>
          <w:i/>
          <w:iCs/>
          <w:sz w:val="24"/>
          <w:szCs w:val="24"/>
        </w:rPr>
        <w:t xml:space="preserve">Fig. 1 Example of row data containing thousands of measured points. Variable parameter for this database is Cell Gap Height (in this example it is 50 </w:t>
      </w:r>
      <w:r w:rsidR="00B33E09">
        <w:rPr>
          <w:rFonts w:asciiTheme="minorBidi" w:hAnsiTheme="minorBidi"/>
          <w:i/>
          <w:iCs/>
          <w:sz w:val="24"/>
          <w:szCs w:val="24"/>
        </w:rPr>
        <w:t>mk</w:t>
      </w:r>
      <w:r w:rsidRPr="004F1396">
        <w:rPr>
          <w:rFonts w:asciiTheme="minorBidi" w:hAnsiTheme="minorBidi"/>
          <w:i/>
          <w:iCs/>
          <w:sz w:val="24"/>
          <w:szCs w:val="24"/>
        </w:rPr>
        <w:t>m), fixed parameters are S11 and S12, both at 0 and 20V, phase change and T(f</w:t>
      </w:r>
      <w:r w:rsidRPr="004F1396">
        <w:rPr>
          <w:rFonts w:asciiTheme="minorBidi" w:hAnsiTheme="minorBidi"/>
          <w:i/>
          <w:iCs/>
          <w:sz w:val="24"/>
          <w:szCs w:val="24"/>
        </w:rPr>
        <w:t>all</w:t>
      </w:r>
      <w:r w:rsidRPr="004F1396">
        <w:rPr>
          <w:rFonts w:asciiTheme="minorBidi" w:hAnsiTheme="minorBidi"/>
          <w:i/>
          <w:iCs/>
          <w:sz w:val="24"/>
          <w:szCs w:val="24"/>
        </w:rPr>
        <w:t>) and T(rise</w:t>
      </w:r>
      <w:r w:rsidRPr="004F1396">
        <w:rPr>
          <w:rFonts w:asciiTheme="minorBidi" w:hAnsiTheme="minorBidi"/>
          <w:i/>
          <w:iCs/>
          <w:sz w:val="24"/>
          <w:szCs w:val="24"/>
        </w:rPr>
        <w:t>)</w:t>
      </w:r>
    </w:p>
    <w:p w14:paraId="23A9F14E" w14:textId="1CFAF7B0" w:rsidR="00AE50D4" w:rsidRDefault="00961D59" w:rsidP="00943384">
      <w:pPr>
        <w:pStyle w:val="ListParagraph"/>
        <w:numPr>
          <w:ilvl w:val="0"/>
          <w:numId w:val="1"/>
        </w:numPr>
        <w:bidi w:val="0"/>
        <w:rPr>
          <w:rFonts w:asciiTheme="minorBidi" w:hAnsiTheme="minorBidi"/>
          <w:sz w:val="28"/>
          <w:szCs w:val="28"/>
        </w:rPr>
      </w:pPr>
      <w:r>
        <w:rPr>
          <w:noProof/>
        </w:rPr>
        <w:drawing>
          <wp:anchor distT="0" distB="0" distL="114300" distR="114300" simplePos="0" relativeHeight="251660288" behindDoc="0" locked="0" layoutInCell="1" allowOverlap="1" wp14:anchorId="566041D6" wp14:editId="4AD6CCFB">
            <wp:simplePos x="0" y="0"/>
            <wp:positionH relativeFrom="margin">
              <wp:posOffset>149860</wp:posOffset>
            </wp:positionH>
            <wp:positionV relativeFrom="paragraph">
              <wp:posOffset>708660</wp:posOffset>
            </wp:positionV>
            <wp:extent cx="5274310" cy="2639695"/>
            <wp:effectExtent l="0" t="0" r="2540" b="8255"/>
            <wp:wrapTopAndBottom/>
            <wp:docPr id="1152071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1346"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274310" cy="2639695"/>
                    </a:xfrm>
                    <a:prstGeom prst="rect">
                      <a:avLst/>
                    </a:prstGeom>
                    <a:noFill/>
                    <a:ln>
                      <a:noFill/>
                    </a:ln>
                  </pic:spPr>
                </pic:pic>
              </a:graphicData>
            </a:graphic>
            <wp14:sizeRelH relativeFrom="page">
              <wp14:pctWidth>0</wp14:pctWidth>
            </wp14:sizeRelH>
            <wp14:sizeRelV relativeFrom="page">
              <wp14:pctHeight>0</wp14:pctHeight>
            </wp14:sizeRelV>
          </wp:anchor>
        </w:drawing>
      </w:r>
      <w:r w:rsidR="000A46ED">
        <w:rPr>
          <w:rFonts w:asciiTheme="minorBidi" w:hAnsiTheme="minorBidi"/>
          <w:sz w:val="28"/>
          <w:szCs w:val="28"/>
        </w:rPr>
        <w:t>C</w:t>
      </w:r>
      <w:r w:rsidR="00AE50D4" w:rsidRPr="00AE50D4">
        <w:rPr>
          <w:rFonts w:asciiTheme="minorBidi" w:hAnsiTheme="minorBidi"/>
          <w:sz w:val="28"/>
          <w:szCs w:val="28"/>
        </w:rPr>
        <w:t>reates</w:t>
      </w:r>
      <w:r w:rsidR="00943384">
        <w:rPr>
          <w:rFonts w:asciiTheme="minorBidi" w:hAnsiTheme="minorBidi"/>
          <w:sz w:val="28"/>
          <w:szCs w:val="28"/>
        </w:rPr>
        <w:t xml:space="preserve"> a</w:t>
      </w:r>
      <w:r w:rsidR="00AE50D4" w:rsidRPr="00AE50D4">
        <w:rPr>
          <w:rFonts w:asciiTheme="minorBidi" w:hAnsiTheme="minorBidi"/>
          <w:sz w:val="28"/>
          <w:szCs w:val="28"/>
        </w:rPr>
        <w:t xml:space="preserve"> </w:t>
      </w:r>
      <w:r w:rsidR="009A70FC">
        <w:rPr>
          <w:rFonts w:asciiTheme="minorBidi" w:hAnsiTheme="minorBidi"/>
          <w:sz w:val="28"/>
          <w:szCs w:val="28"/>
        </w:rPr>
        <w:t>regression line by</w:t>
      </w:r>
      <w:r w:rsidR="00A91472">
        <w:rPr>
          <w:rFonts w:asciiTheme="minorBidi" w:hAnsiTheme="minorBidi"/>
          <w:sz w:val="28"/>
          <w:szCs w:val="28"/>
        </w:rPr>
        <w:t xml:space="preserve"> taking an</w:t>
      </w:r>
      <w:r w:rsidR="009A70FC">
        <w:rPr>
          <w:rFonts w:asciiTheme="minorBidi" w:hAnsiTheme="minorBidi"/>
          <w:sz w:val="28"/>
          <w:szCs w:val="28"/>
        </w:rPr>
        <w:t xml:space="preserve"> averag</w:t>
      </w:r>
      <w:r w:rsidR="00A91472">
        <w:rPr>
          <w:rFonts w:asciiTheme="minorBidi" w:hAnsiTheme="minorBidi"/>
          <w:sz w:val="28"/>
          <w:szCs w:val="28"/>
        </w:rPr>
        <w:t xml:space="preserve">e and calculates coefficient of determination to </w:t>
      </w:r>
      <w:r w:rsidR="00A91472" w:rsidRPr="007F70EE">
        <w:rPr>
          <w:rFonts w:asciiTheme="minorBidi" w:hAnsiTheme="minorBidi"/>
          <w:sz w:val="28"/>
          <w:szCs w:val="28"/>
        </w:rPr>
        <w:t>shows how close the data points are to the regression line</w:t>
      </w:r>
      <w:r w:rsidR="00AE50D4" w:rsidRPr="00AE50D4">
        <w:rPr>
          <w:rFonts w:asciiTheme="minorBidi" w:hAnsiTheme="minorBidi"/>
          <w:sz w:val="28"/>
          <w:szCs w:val="28"/>
        </w:rPr>
        <w:t>.</w:t>
      </w:r>
    </w:p>
    <w:p w14:paraId="414BD2FE" w14:textId="70CECE31" w:rsidR="00961D59" w:rsidRPr="004F1396" w:rsidRDefault="00961D59" w:rsidP="00961D59">
      <w:pPr>
        <w:bidi w:val="0"/>
        <w:jc w:val="center"/>
        <w:rPr>
          <w:rFonts w:asciiTheme="minorBidi" w:hAnsiTheme="minorBidi"/>
          <w:i/>
          <w:iCs/>
          <w:sz w:val="24"/>
          <w:szCs w:val="24"/>
        </w:rPr>
      </w:pPr>
      <w:r w:rsidRPr="004F1396">
        <w:rPr>
          <w:rFonts w:asciiTheme="minorBidi" w:hAnsiTheme="minorBidi"/>
          <w:i/>
          <w:iCs/>
          <w:sz w:val="24"/>
          <w:szCs w:val="24"/>
        </w:rPr>
        <w:t xml:space="preserve">Fig. </w:t>
      </w:r>
      <w:r w:rsidRPr="004F1396">
        <w:rPr>
          <w:rFonts w:asciiTheme="minorBidi" w:hAnsiTheme="minorBidi"/>
          <w:i/>
          <w:iCs/>
          <w:sz w:val="24"/>
          <w:szCs w:val="24"/>
        </w:rPr>
        <w:t>2</w:t>
      </w:r>
      <w:r w:rsidR="00AE1DE9" w:rsidRPr="004F1396">
        <w:rPr>
          <w:rFonts w:asciiTheme="minorBidi" w:hAnsiTheme="minorBidi"/>
          <w:i/>
          <w:iCs/>
          <w:sz w:val="24"/>
          <w:szCs w:val="24"/>
        </w:rPr>
        <w:t xml:space="preserve"> Regression line is calculated as an average of the experiment</w:t>
      </w:r>
      <w:r w:rsidR="004F1396">
        <w:rPr>
          <w:rFonts w:asciiTheme="minorBidi" w:hAnsiTheme="minorBidi"/>
          <w:i/>
          <w:iCs/>
          <w:sz w:val="24"/>
          <w:szCs w:val="24"/>
        </w:rPr>
        <w:t xml:space="preserve">s. Then, </w:t>
      </w:r>
      <w:r w:rsidR="004F1396">
        <w:rPr>
          <w:rFonts w:asciiTheme="minorBidi" w:hAnsiTheme="minorBidi"/>
          <w:i/>
          <w:iCs/>
          <w:sz w:val="24"/>
          <w:szCs w:val="24"/>
        </w:rPr>
        <w:t>R</w:t>
      </w:r>
      <w:r w:rsidR="004F1396" w:rsidRPr="004F1396">
        <w:rPr>
          <w:rFonts w:asciiTheme="minorBidi" w:hAnsiTheme="minorBidi"/>
          <w:i/>
          <w:iCs/>
          <w:sz w:val="24"/>
          <w:szCs w:val="24"/>
        </w:rPr>
        <w:t>²</w:t>
      </w:r>
      <w:r w:rsidR="004F1396">
        <w:rPr>
          <w:rFonts w:asciiTheme="minorBidi" w:hAnsiTheme="minorBidi"/>
          <w:i/>
          <w:iCs/>
          <w:sz w:val="24"/>
          <w:szCs w:val="24"/>
        </w:rPr>
        <w:t xml:space="preserve"> is calculated</w:t>
      </w:r>
      <w:r w:rsidR="004F1396">
        <w:rPr>
          <w:rFonts w:asciiTheme="minorBidi" w:hAnsiTheme="minorBidi"/>
          <w:i/>
          <w:iCs/>
          <w:sz w:val="24"/>
          <w:szCs w:val="24"/>
        </w:rPr>
        <w:t xml:space="preserve"> from a difference between it and other experiments</w:t>
      </w:r>
      <w:r w:rsidR="00AE1DE9" w:rsidRPr="004F1396">
        <w:rPr>
          <w:rFonts w:asciiTheme="minorBidi" w:hAnsiTheme="minorBidi"/>
          <w:i/>
          <w:iCs/>
          <w:sz w:val="24"/>
          <w:szCs w:val="24"/>
        </w:rPr>
        <w:t>.</w:t>
      </w:r>
    </w:p>
    <w:p w14:paraId="605AED40" w14:textId="7A01459A" w:rsidR="00A91472" w:rsidRDefault="00961D59" w:rsidP="00250B8B">
      <w:pPr>
        <w:pStyle w:val="ListParagraph"/>
        <w:numPr>
          <w:ilvl w:val="0"/>
          <w:numId w:val="1"/>
        </w:numPr>
        <w:bidi w:val="0"/>
        <w:rPr>
          <w:rFonts w:asciiTheme="minorBidi" w:hAnsiTheme="minorBidi"/>
          <w:sz w:val="28"/>
          <w:szCs w:val="28"/>
        </w:rPr>
      </w:pPr>
      <w:r>
        <w:rPr>
          <w:noProof/>
        </w:rPr>
        <w:drawing>
          <wp:anchor distT="0" distB="0" distL="114300" distR="114300" simplePos="0" relativeHeight="251663360" behindDoc="0" locked="0" layoutInCell="1" allowOverlap="1" wp14:anchorId="5A6661D7" wp14:editId="1DD8132B">
            <wp:simplePos x="0" y="0"/>
            <wp:positionH relativeFrom="margin">
              <wp:align>center</wp:align>
            </wp:positionH>
            <wp:positionV relativeFrom="paragraph">
              <wp:posOffset>310515</wp:posOffset>
            </wp:positionV>
            <wp:extent cx="5025390" cy="4608195"/>
            <wp:effectExtent l="0" t="0" r="3810" b="1905"/>
            <wp:wrapTopAndBottom/>
            <wp:docPr id="657014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r="64860" b="51670"/>
                    <a:stretch/>
                  </pic:blipFill>
                  <pic:spPr bwMode="auto">
                    <a:xfrm>
                      <a:off x="0" y="0"/>
                      <a:ext cx="5025390" cy="46081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91472">
        <w:rPr>
          <w:rFonts w:asciiTheme="minorBidi" w:hAnsiTheme="minorBidi"/>
          <w:sz w:val="28"/>
          <w:szCs w:val="28"/>
        </w:rPr>
        <w:t>Places all resulting lines on one graph</w:t>
      </w:r>
    </w:p>
    <w:p w14:paraId="64732219" w14:textId="1306FC2F" w:rsidR="004F1396" w:rsidRPr="004F1396" w:rsidRDefault="004F1396" w:rsidP="004F1396">
      <w:pPr>
        <w:bidi w:val="0"/>
        <w:jc w:val="center"/>
        <w:rPr>
          <w:rFonts w:asciiTheme="minorBidi" w:hAnsiTheme="minorBidi"/>
          <w:i/>
          <w:iCs/>
          <w:sz w:val="24"/>
          <w:szCs w:val="24"/>
        </w:rPr>
      </w:pPr>
      <w:r>
        <w:rPr>
          <w:rFonts w:asciiTheme="minorBidi" w:hAnsiTheme="minorBidi"/>
          <w:i/>
          <w:iCs/>
          <w:sz w:val="24"/>
          <w:szCs w:val="24"/>
        </w:rPr>
        <w:t xml:space="preserve">Fig. 3 </w:t>
      </w:r>
      <w:r w:rsidR="00B71ED0">
        <w:rPr>
          <w:rFonts w:asciiTheme="minorBidi" w:hAnsiTheme="minorBidi"/>
          <w:i/>
          <w:iCs/>
          <w:sz w:val="24"/>
          <w:szCs w:val="24"/>
        </w:rPr>
        <w:t xml:space="preserve">First part of final plot. Resulting regression lines for every variable parameter are drawn on a single graph with average </w:t>
      </w:r>
      <w:r w:rsidR="00B71ED0">
        <w:rPr>
          <w:rFonts w:asciiTheme="minorBidi" w:hAnsiTheme="minorBidi"/>
          <w:i/>
          <w:iCs/>
          <w:sz w:val="24"/>
          <w:szCs w:val="24"/>
        </w:rPr>
        <w:t>R</w:t>
      </w:r>
      <w:r w:rsidR="00B71ED0" w:rsidRPr="004F1396">
        <w:rPr>
          <w:rFonts w:asciiTheme="minorBidi" w:hAnsiTheme="minorBidi"/>
          <w:i/>
          <w:iCs/>
          <w:sz w:val="24"/>
          <w:szCs w:val="24"/>
        </w:rPr>
        <w:t>²</w:t>
      </w:r>
      <w:r w:rsidR="00B71ED0">
        <w:rPr>
          <w:rFonts w:asciiTheme="minorBidi" w:hAnsiTheme="minorBidi"/>
          <w:i/>
          <w:iCs/>
          <w:sz w:val="24"/>
          <w:szCs w:val="24"/>
        </w:rPr>
        <w:t xml:space="preserve"> between every experiment.</w:t>
      </w:r>
    </w:p>
    <w:p w14:paraId="0C9B54D3" w14:textId="25C10C4A" w:rsidR="00F66C91" w:rsidRDefault="00F66C91" w:rsidP="00F66C91">
      <w:pPr>
        <w:pStyle w:val="ListParagraph"/>
        <w:numPr>
          <w:ilvl w:val="0"/>
          <w:numId w:val="1"/>
        </w:numPr>
        <w:bidi w:val="0"/>
        <w:rPr>
          <w:noProof/>
        </w:rPr>
      </w:pPr>
      <w:r w:rsidRPr="00F66C91">
        <w:rPr>
          <w:rFonts w:asciiTheme="minorBidi" w:hAnsiTheme="minorBidi"/>
          <w:sz w:val="28"/>
          <w:szCs w:val="28"/>
        </w:rPr>
        <w:t xml:space="preserve">Full list of </w:t>
      </w:r>
      <w:r w:rsidRPr="00F66C91">
        <w:rPr>
          <w:rFonts w:asciiTheme="minorBidi" w:hAnsiTheme="minorBidi"/>
          <w:i/>
          <w:iCs/>
          <w:sz w:val="28"/>
          <w:szCs w:val="28"/>
        </w:rPr>
        <w:t>R²</w:t>
      </w:r>
      <w:r w:rsidRPr="00F66C91">
        <w:rPr>
          <w:rFonts w:asciiTheme="minorBidi" w:hAnsiTheme="minorBidi"/>
          <w:sz w:val="28"/>
          <w:szCs w:val="28"/>
        </w:rPr>
        <w:t>'s can be viewed in command prompt:</w:t>
      </w:r>
    </w:p>
    <w:p w14:paraId="3E11DAD9" w14:textId="4CD80FAE" w:rsidR="00F66C91" w:rsidRDefault="00F66C91" w:rsidP="00F66C91">
      <w:pPr>
        <w:pStyle w:val="ListParagraph"/>
        <w:bidi w:val="0"/>
        <w:rPr>
          <w:rFonts w:asciiTheme="minorBidi" w:hAnsiTheme="minorBidi"/>
          <w:sz w:val="28"/>
          <w:szCs w:val="28"/>
        </w:rPr>
      </w:pPr>
      <w:r>
        <w:rPr>
          <w:noProof/>
        </w:rPr>
        <w:drawing>
          <wp:inline distT="0" distB="0" distL="0" distR="0" wp14:anchorId="7F653F80" wp14:editId="3047F8C6">
            <wp:extent cx="4535170" cy="2772410"/>
            <wp:effectExtent l="0" t="0" r="0" b="8890"/>
            <wp:docPr id="1674388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5170" cy="2772410"/>
                    </a:xfrm>
                    <a:prstGeom prst="rect">
                      <a:avLst/>
                    </a:prstGeom>
                    <a:noFill/>
                    <a:ln>
                      <a:noFill/>
                    </a:ln>
                  </pic:spPr>
                </pic:pic>
              </a:graphicData>
            </a:graphic>
          </wp:inline>
        </w:drawing>
      </w:r>
    </w:p>
    <w:p w14:paraId="005B6DF4" w14:textId="282C6D30" w:rsidR="00B71ED0" w:rsidRPr="00B71ED0" w:rsidRDefault="00B71ED0" w:rsidP="00B71ED0">
      <w:pPr>
        <w:bidi w:val="0"/>
        <w:jc w:val="center"/>
        <w:rPr>
          <w:rFonts w:asciiTheme="minorBidi" w:hAnsiTheme="minorBidi"/>
          <w:i/>
          <w:iCs/>
          <w:sz w:val="24"/>
          <w:szCs w:val="24"/>
        </w:rPr>
      </w:pPr>
      <w:r>
        <w:rPr>
          <w:rFonts w:asciiTheme="minorBidi" w:hAnsiTheme="minorBidi"/>
          <w:i/>
          <w:iCs/>
          <w:sz w:val="24"/>
          <w:szCs w:val="24"/>
        </w:rPr>
        <w:t>Fig. 4 Expanded list of R²'s calculation</w:t>
      </w:r>
    </w:p>
    <w:p w14:paraId="14BA3A40" w14:textId="756CC681" w:rsidR="009A70FC" w:rsidRDefault="000B2A45" w:rsidP="00A91472">
      <w:pPr>
        <w:pStyle w:val="ListParagraph"/>
        <w:numPr>
          <w:ilvl w:val="0"/>
          <w:numId w:val="1"/>
        </w:numPr>
        <w:bidi w:val="0"/>
        <w:rPr>
          <w:rFonts w:asciiTheme="minorBidi" w:hAnsiTheme="minorBidi"/>
          <w:sz w:val="28"/>
          <w:szCs w:val="28"/>
        </w:rPr>
      </w:pPr>
      <w:r>
        <w:rPr>
          <w:rFonts w:asciiTheme="minorBidi" w:hAnsiTheme="minorBidi"/>
          <w:sz w:val="28"/>
          <w:szCs w:val="28"/>
        </w:rPr>
        <w:t>Currently, the program takes two fixed parameters.</w:t>
      </w:r>
    </w:p>
    <w:p w14:paraId="47596425" w14:textId="28DF7EBF" w:rsidR="009A70FC" w:rsidRDefault="009A70FC" w:rsidP="009A70FC">
      <w:pPr>
        <w:pStyle w:val="ListParagraph"/>
        <w:numPr>
          <w:ilvl w:val="0"/>
          <w:numId w:val="1"/>
        </w:numPr>
        <w:bidi w:val="0"/>
        <w:rPr>
          <w:rFonts w:asciiTheme="minorBidi" w:hAnsiTheme="minorBidi"/>
          <w:sz w:val="28"/>
          <w:szCs w:val="28"/>
        </w:rPr>
      </w:pPr>
      <w:r>
        <w:rPr>
          <w:rFonts w:asciiTheme="minorBidi" w:hAnsiTheme="minorBidi"/>
          <w:sz w:val="28"/>
          <w:szCs w:val="28"/>
        </w:rPr>
        <w:t>First parameter can be numerical o</w:t>
      </w:r>
      <w:r w:rsidR="009000D0">
        <w:rPr>
          <w:rFonts w:asciiTheme="minorBidi" w:hAnsiTheme="minorBidi"/>
          <w:sz w:val="28"/>
          <w:szCs w:val="28"/>
        </w:rPr>
        <w:t>r</w:t>
      </w:r>
      <w:r>
        <w:rPr>
          <w:rFonts w:asciiTheme="minorBidi" w:hAnsiTheme="minorBidi"/>
          <w:sz w:val="28"/>
          <w:szCs w:val="28"/>
        </w:rPr>
        <w:t xml:space="preserve"> categorical.</w:t>
      </w:r>
    </w:p>
    <w:p w14:paraId="596BD662" w14:textId="05641398" w:rsidR="009000D0" w:rsidRPr="00F66C91" w:rsidRDefault="009A70FC" w:rsidP="00F66C91">
      <w:pPr>
        <w:pStyle w:val="ListParagraph"/>
        <w:numPr>
          <w:ilvl w:val="0"/>
          <w:numId w:val="1"/>
        </w:numPr>
        <w:bidi w:val="0"/>
        <w:rPr>
          <w:rFonts w:asciiTheme="minorBidi" w:hAnsiTheme="minorBidi"/>
          <w:sz w:val="28"/>
          <w:szCs w:val="28"/>
        </w:rPr>
      </w:pPr>
      <w:r w:rsidRPr="00F66C91">
        <w:rPr>
          <w:rFonts w:asciiTheme="minorBidi" w:hAnsiTheme="minorBidi"/>
          <w:sz w:val="28"/>
          <w:szCs w:val="28"/>
        </w:rPr>
        <w:t xml:space="preserve">Second parameter </w:t>
      </w:r>
      <w:r w:rsidR="00273CB0">
        <w:rPr>
          <w:rFonts w:asciiTheme="minorBidi" w:hAnsiTheme="minorBidi"/>
          <w:sz w:val="28"/>
          <w:szCs w:val="28"/>
        </w:rPr>
        <w:t>should</w:t>
      </w:r>
      <w:r w:rsidRPr="00F66C91">
        <w:rPr>
          <w:rFonts w:asciiTheme="minorBidi" w:hAnsiTheme="minorBidi"/>
          <w:sz w:val="28"/>
          <w:szCs w:val="28"/>
        </w:rPr>
        <w:t xml:space="preserve"> be numerical.</w:t>
      </w:r>
    </w:p>
    <w:p w14:paraId="6B0E6C34" w14:textId="5D2B1B70" w:rsidR="007F70EE" w:rsidRPr="000B2A45" w:rsidRDefault="000B2A45" w:rsidP="000B2A45">
      <w:pPr>
        <w:pStyle w:val="ListParagraph"/>
        <w:numPr>
          <w:ilvl w:val="0"/>
          <w:numId w:val="1"/>
        </w:numPr>
        <w:bidi w:val="0"/>
        <w:rPr>
          <w:rFonts w:asciiTheme="minorBidi" w:hAnsiTheme="minorBidi"/>
          <w:sz w:val="28"/>
          <w:szCs w:val="28"/>
        </w:rPr>
      </w:pPr>
      <w:r>
        <w:rPr>
          <w:rFonts w:asciiTheme="minorBidi" w:hAnsiTheme="minorBidi"/>
          <w:sz w:val="28"/>
          <w:szCs w:val="28"/>
        </w:rPr>
        <w:t>Additionally, for every first</w:t>
      </w:r>
      <w:r w:rsidR="007F70EE" w:rsidRPr="000B2A45">
        <w:rPr>
          <w:rFonts w:asciiTheme="minorBidi" w:hAnsiTheme="minorBidi"/>
          <w:sz w:val="28"/>
          <w:szCs w:val="28"/>
        </w:rPr>
        <w:t xml:space="preserve"> parameter, </w:t>
      </w:r>
      <w:r w:rsidR="005F58B7">
        <w:rPr>
          <w:rFonts w:asciiTheme="minorBidi" w:hAnsiTheme="minorBidi"/>
          <w:sz w:val="28"/>
          <w:szCs w:val="28"/>
        </w:rPr>
        <w:t>program</w:t>
      </w:r>
      <w:r w:rsidR="007F70EE" w:rsidRPr="000B2A45">
        <w:rPr>
          <w:rFonts w:asciiTheme="minorBidi" w:hAnsiTheme="minorBidi"/>
          <w:sz w:val="28"/>
          <w:szCs w:val="28"/>
        </w:rPr>
        <w:t xml:space="preserve"> </w:t>
      </w:r>
      <w:r w:rsidR="009A70FC">
        <w:rPr>
          <w:rFonts w:asciiTheme="minorBidi" w:hAnsiTheme="minorBidi"/>
          <w:sz w:val="28"/>
          <w:szCs w:val="28"/>
        </w:rPr>
        <w:t>plots</w:t>
      </w:r>
      <w:r w:rsidR="007F70EE" w:rsidRPr="000B2A45">
        <w:rPr>
          <w:rFonts w:asciiTheme="minorBidi" w:hAnsiTheme="minorBidi"/>
          <w:sz w:val="28"/>
          <w:szCs w:val="28"/>
        </w:rPr>
        <w:t xml:space="preserve"> a difference between</w:t>
      </w:r>
      <w:r>
        <w:rPr>
          <w:rFonts w:asciiTheme="minorBidi" w:hAnsiTheme="minorBidi"/>
          <w:sz w:val="28"/>
          <w:szCs w:val="28"/>
        </w:rPr>
        <w:t xml:space="preserve"> regression lines </w:t>
      </w:r>
      <w:r w:rsidR="007F70EE" w:rsidRPr="000B2A45">
        <w:rPr>
          <w:rFonts w:asciiTheme="minorBidi" w:hAnsiTheme="minorBidi"/>
          <w:sz w:val="28"/>
          <w:szCs w:val="28"/>
        </w:rPr>
        <w:t xml:space="preserve">of lowest and highest </w:t>
      </w:r>
      <w:r>
        <w:rPr>
          <w:rFonts w:asciiTheme="minorBidi" w:hAnsiTheme="minorBidi"/>
          <w:sz w:val="28"/>
          <w:szCs w:val="28"/>
        </w:rPr>
        <w:t>second</w:t>
      </w:r>
      <w:r w:rsidR="007F70EE" w:rsidRPr="000B2A45">
        <w:rPr>
          <w:rFonts w:asciiTheme="minorBidi" w:hAnsiTheme="minorBidi"/>
          <w:sz w:val="28"/>
          <w:szCs w:val="28"/>
        </w:rPr>
        <w:t xml:space="preserve"> parameters</w:t>
      </w:r>
      <w:r>
        <w:rPr>
          <w:rFonts w:asciiTheme="minorBidi" w:hAnsiTheme="minorBidi"/>
          <w:sz w:val="28"/>
          <w:szCs w:val="28"/>
        </w:rPr>
        <w:t>.</w:t>
      </w:r>
    </w:p>
    <w:p w14:paraId="087F3A31" w14:textId="37814A85" w:rsidR="00876C74" w:rsidRDefault="00876C74" w:rsidP="00701822">
      <w:pPr>
        <w:bidi w:val="0"/>
        <w:ind w:left="360"/>
        <w:rPr>
          <w:rFonts w:asciiTheme="minorBidi" w:hAnsiTheme="minorBidi"/>
          <w:sz w:val="28"/>
          <w:szCs w:val="28"/>
        </w:rPr>
      </w:pPr>
      <w:r>
        <w:rPr>
          <w:noProof/>
        </w:rPr>
        <w:drawing>
          <wp:inline distT="0" distB="0" distL="0" distR="0" wp14:anchorId="71BA14CE" wp14:editId="0ABD1FF8">
            <wp:extent cx="4437026" cy="3467617"/>
            <wp:effectExtent l="0" t="0" r="1905" b="0"/>
            <wp:docPr id="88765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7280" r="66" b="49779"/>
                    <a:stretch/>
                  </pic:blipFill>
                  <pic:spPr bwMode="auto">
                    <a:xfrm>
                      <a:off x="0" y="0"/>
                      <a:ext cx="4499744" cy="3516632"/>
                    </a:xfrm>
                    <a:prstGeom prst="rect">
                      <a:avLst/>
                    </a:prstGeom>
                    <a:noFill/>
                    <a:ln>
                      <a:noFill/>
                    </a:ln>
                    <a:extLst>
                      <a:ext uri="{53640926-AAD7-44D8-BBD7-CCE9431645EC}">
                        <a14:shadowObscured xmlns:a14="http://schemas.microsoft.com/office/drawing/2010/main"/>
                      </a:ext>
                    </a:extLst>
                  </pic:spPr>
                </pic:pic>
              </a:graphicData>
            </a:graphic>
          </wp:inline>
        </w:drawing>
      </w:r>
    </w:p>
    <w:p w14:paraId="0648BEAE" w14:textId="1B041D55" w:rsidR="00B71ED0" w:rsidRPr="00B71ED0" w:rsidRDefault="00B71ED0" w:rsidP="00B71ED0">
      <w:pPr>
        <w:bidi w:val="0"/>
        <w:jc w:val="center"/>
        <w:rPr>
          <w:rFonts w:asciiTheme="minorBidi" w:hAnsiTheme="minorBidi"/>
          <w:i/>
          <w:iCs/>
          <w:sz w:val="24"/>
          <w:szCs w:val="24"/>
        </w:rPr>
      </w:pPr>
      <w:r>
        <w:rPr>
          <w:rFonts w:asciiTheme="minorBidi" w:hAnsiTheme="minorBidi"/>
          <w:i/>
          <w:iCs/>
          <w:sz w:val="24"/>
          <w:szCs w:val="24"/>
        </w:rPr>
        <w:t>Fig. 5 Second part of final plot</w:t>
      </w:r>
      <w:r w:rsidR="004831B4">
        <w:rPr>
          <w:rFonts w:asciiTheme="minorBidi" w:hAnsiTheme="minorBidi"/>
          <w:i/>
          <w:iCs/>
          <w:sz w:val="24"/>
          <w:szCs w:val="24"/>
        </w:rPr>
        <w:t>,</w:t>
      </w:r>
      <w:r w:rsidR="0070008F">
        <w:rPr>
          <w:rFonts w:asciiTheme="minorBidi" w:hAnsiTheme="minorBidi"/>
          <w:i/>
          <w:iCs/>
          <w:sz w:val="24"/>
          <w:szCs w:val="24"/>
        </w:rPr>
        <w:t xml:space="preserve"> </w:t>
      </w:r>
      <w:r w:rsidR="004831B4">
        <w:rPr>
          <w:rFonts w:asciiTheme="minorBidi" w:hAnsiTheme="minorBidi"/>
          <w:i/>
          <w:iCs/>
          <w:sz w:val="24"/>
          <w:szCs w:val="24"/>
        </w:rPr>
        <w:t>c</w:t>
      </w:r>
      <w:r w:rsidR="0070008F">
        <w:rPr>
          <w:rFonts w:asciiTheme="minorBidi" w:hAnsiTheme="minorBidi"/>
          <w:i/>
          <w:iCs/>
          <w:sz w:val="24"/>
          <w:szCs w:val="24"/>
        </w:rPr>
        <w:t>alculated difference between regression lines</w:t>
      </w:r>
    </w:p>
    <w:p w14:paraId="2FE9AF41" w14:textId="0A3529E9" w:rsidR="00EB70AA" w:rsidRDefault="00EB70AA" w:rsidP="00EB70AA">
      <w:pPr>
        <w:pStyle w:val="Heading2"/>
        <w:bidi w:val="0"/>
      </w:pPr>
      <w:r>
        <w:t>Additional functionality</w:t>
      </w:r>
    </w:p>
    <w:p w14:paraId="0B9763B8" w14:textId="1BC7DFCF" w:rsidR="00EB70AA" w:rsidRDefault="009F3A09" w:rsidP="00B77784">
      <w:pPr>
        <w:bidi w:val="0"/>
        <w:rPr>
          <w:rFonts w:asciiTheme="minorBidi" w:hAnsiTheme="minorBidi"/>
          <w:sz w:val="28"/>
          <w:szCs w:val="28"/>
        </w:rPr>
      </w:pPr>
      <w:r>
        <w:rPr>
          <w:noProof/>
        </w:rPr>
        <w:drawing>
          <wp:anchor distT="0" distB="0" distL="114300" distR="114300" simplePos="0" relativeHeight="251666432" behindDoc="0" locked="0" layoutInCell="1" allowOverlap="1" wp14:anchorId="1E5C50AB" wp14:editId="4B21565E">
            <wp:simplePos x="0" y="0"/>
            <wp:positionH relativeFrom="column">
              <wp:posOffset>2619375</wp:posOffset>
            </wp:positionH>
            <wp:positionV relativeFrom="paragraph">
              <wp:posOffset>1356360</wp:posOffset>
            </wp:positionV>
            <wp:extent cx="2838450" cy="1684020"/>
            <wp:effectExtent l="0" t="0" r="0" b="0"/>
            <wp:wrapTopAndBottom/>
            <wp:docPr id="76102525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25253" name="Picture 1" descr="A computer screen shot of a black screen&#10;&#10;Description automatically generated"/>
                    <pic:cNvPicPr/>
                  </pic:nvPicPr>
                  <pic:blipFill rotWithShape="1">
                    <a:blip r:embed="rId13">
                      <a:extLst>
                        <a:ext uri="{28A0092B-C50C-407E-A947-70E740481C1C}">
                          <a14:useLocalDpi xmlns:a14="http://schemas.microsoft.com/office/drawing/2010/main" val="0"/>
                        </a:ext>
                      </a:extLst>
                    </a:blip>
                    <a:srcRect t="43381" r="75078" b="30330"/>
                    <a:stretch/>
                  </pic:blipFill>
                  <pic:spPr bwMode="auto">
                    <a:xfrm>
                      <a:off x="0" y="0"/>
                      <a:ext cx="2838450" cy="1684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CE4F86E" wp14:editId="063A9FE7">
            <wp:simplePos x="0" y="0"/>
            <wp:positionH relativeFrom="column">
              <wp:posOffset>-218440</wp:posOffset>
            </wp:positionH>
            <wp:positionV relativeFrom="paragraph">
              <wp:posOffset>1358739</wp:posOffset>
            </wp:positionV>
            <wp:extent cx="2838450" cy="1609725"/>
            <wp:effectExtent l="0" t="0" r="0" b="9525"/>
            <wp:wrapTopAndBottom/>
            <wp:docPr id="1168235076"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35076" name="Picture 1" descr="A computer screen shot of a black screen&#10;&#10;Description automatically generated"/>
                    <pic:cNvPicPr/>
                  </pic:nvPicPr>
                  <pic:blipFill rotWithShape="1">
                    <a:blip r:embed="rId13">
                      <a:extLst>
                        <a:ext uri="{28A0092B-C50C-407E-A947-70E740481C1C}">
                          <a14:useLocalDpi xmlns:a14="http://schemas.microsoft.com/office/drawing/2010/main" val="0"/>
                        </a:ext>
                      </a:extLst>
                    </a:blip>
                    <a:srcRect t="17658" r="75078" b="57214"/>
                    <a:stretch/>
                  </pic:blipFill>
                  <pic:spPr bwMode="auto">
                    <a:xfrm>
                      <a:off x="0" y="0"/>
                      <a:ext cx="2838450" cy="160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70AA">
        <w:rPr>
          <w:rFonts w:asciiTheme="minorBidi" w:hAnsiTheme="minorBidi"/>
          <w:sz w:val="28"/>
          <w:szCs w:val="28"/>
        </w:rPr>
        <w:t>Other than default mode of operation, there may exist other ways program</w:t>
      </w:r>
      <w:r w:rsidR="005E4157">
        <w:rPr>
          <w:rFonts w:asciiTheme="minorBidi" w:hAnsiTheme="minorBidi"/>
          <w:sz w:val="28"/>
          <w:szCs w:val="28"/>
        </w:rPr>
        <w:t xml:space="preserve"> can</w:t>
      </w:r>
      <w:r w:rsidR="00EB70AA">
        <w:rPr>
          <w:rFonts w:asciiTheme="minorBidi" w:hAnsiTheme="minorBidi"/>
          <w:sz w:val="28"/>
          <w:szCs w:val="28"/>
        </w:rPr>
        <w:t xml:space="preserve"> processes data. Currently, it has an additional function to process phase change data to calculate response time, specific for VNA testing. That mode of operation </w:t>
      </w:r>
      <w:r w:rsidR="00EB70AA">
        <w:rPr>
          <w:rFonts w:asciiTheme="minorBidi" w:hAnsiTheme="minorBidi"/>
          <w:sz w:val="28"/>
          <w:szCs w:val="28"/>
        </w:rPr>
        <w:t xml:space="preserve">receives Excel files </w:t>
      </w:r>
      <w:r w:rsidR="004455AB">
        <w:rPr>
          <w:rFonts w:asciiTheme="minorBidi" w:hAnsiTheme="minorBidi"/>
          <w:sz w:val="28"/>
          <w:szCs w:val="28"/>
        </w:rPr>
        <w:t>and outputs a tabl</w:t>
      </w:r>
      <w:r w:rsidR="00DC0EE8">
        <w:rPr>
          <w:rFonts w:asciiTheme="minorBidi" w:hAnsiTheme="minorBidi"/>
          <w:sz w:val="28"/>
          <w:szCs w:val="28"/>
        </w:rPr>
        <w:t>e, containing response time and maximum phase.</w:t>
      </w:r>
    </w:p>
    <w:p w14:paraId="5F853374" w14:textId="6B32B004" w:rsidR="00DC0EE8" w:rsidRPr="00DC0EE8" w:rsidRDefault="00DC0EE8" w:rsidP="00DC0EE8">
      <w:pPr>
        <w:bidi w:val="0"/>
        <w:jc w:val="center"/>
        <w:rPr>
          <w:rFonts w:asciiTheme="minorBidi" w:hAnsiTheme="minorBidi"/>
          <w:i/>
          <w:iCs/>
          <w:sz w:val="24"/>
          <w:szCs w:val="24"/>
        </w:rPr>
      </w:pPr>
      <w:r>
        <w:rPr>
          <w:rFonts w:asciiTheme="minorBidi" w:hAnsiTheme="minorBidi"/>
          <w:i/>
          <w:iCs/>
          <w:sz w:val="24"/>
          <w:szCs w:val="24"/>
        </w:rPr>
        <w:t>Fig. 6 T(fall), T(rise) and</w:t>
      </w:r>
      <w:r>
        <w:rPr>
          <w:rFonts w:asciiTheme="minorBidi" w:hAnsiTheme="minorBidi"/>
          <w:i/>
          <w:iCs/>
          <w:sz w:val="24"/>
          <w:szCs w:val="24"/>
        </w:rPr>
        <w:t xml:space="preserve"> maximum (or minimum) phase</w:t>
      </w:r>
      <w:r>
        <w:rPr>
          <w:rFonts w:asciiTheme="minorBidi" w:hAnsiTheme="minorBidi"/>
          <w:i/>
          <w:iCs/>
          <w:sz w:val="24"/>
          <w:szCs w:val="24"/>
        </w:rPr>
        <w:t xml:space="preserve"> are calculated individually for every experiment</w:t>
      </w:r>
    </w:p>
    <w:p w14:paraId="41B7C971" w14:textId="2420A5D5" w:rsidR="00B77784" w:rsidRDefault="00B77784">
      <w:pPr>
        <w:bidi w:val="0"/>
        <w:rPr>
          <w:rFonts w:asciiTheme="minorBidi" w:hAnsiTheme="minorBidi"/>
          <w:sz w:val="28"/>
          <w:szCs w:val="28"/>
        </w:rPr>
      </w:pPr>
      <w:r>
        <w:rPr>
          <w:rFonts w:asciiTheme="minorBidi" w:hAnsiTheme="minorBidi"/>
          <w:sz w:val="28"/>
          <w:szCs w:val="28"/>
        </w:rPr>
        <w:br w:type="page"/>
      </w:r>
    </w:p>
    <w:p w14:paraId="35CD606F" w14:textId="21361F2A" w:rsidR="00AE50D4" w:rsidRDefault="00AE50D4" w:rsidP="00EB70AA">
      <w:pPr>
        <w:bidi w:val="0"/>
        <w:rPr>
          <w:rFonts w:asciiTheme="minorBidi" w:hAnsiTheme="minorBidi"/>
          <w:sz w:val="28"/>
          <w:szCs w:val="28"/>
        </w:rPr>
      </w:pPr>
      <w:r w:rsidRPr="00AE50D4">
        <w:rPr>
          <w:rFonts w:asciiTheme="majorHAnsi" w:eastAsiaTheme="majorEastAsia" w:hAnsiTheme="majorHAnsi" w:cstheme="majorBidi"/>
          <w:color w:val="2F5496" w:themeColor="accent1" w:themeShade="BF"/>
          <w:sz w:val="32"/>
          <w:szCs w:val="32"/>
        </w:rPr>
        <w:t>How to Use the Program</w:t>
      </w:r>
    </w:p>
    <w:p w14:paraId="5442FE11" w14:textId="3A549D08" w:rsidR="00AE50D4" w:rsidRDefault="00AE50D4" w:rsidP="00AE50D4">
      <w:pPr>
        <w:pStyle w:val="ListParagraph"/>
        <w:numPr>
          <w:ilvl w:val="0"/>
          <w:numId w:val="2"/>
        </w:numPr>
        <w:bidi w:val="0"/>
        <w:rPr>
          <w:rFonts w:asciiTheme="minorBidi" w:hAnsiTheme="minorBidi"/>
          <w:sz w:val="28"/>
          <w:szCs w:val="28"/>
        </w:rPr>
      </w:pPr>
      <w:r w:rsidRPr="00AE50D4">
        <w:rPr>
          <w:rFonts w:asciiTheme="minorBidi" w:hAnsiTheme="minorBidi"/>
          <w:b/>
          <w:bCs/>
          <w:sz w:val="28"/>
          <w:szCs w:val="28"/>
        </w:rPr>
        <w:t>Set Up Folder</w:t>
      </w:r>
      <w:r w:rsidRPr="00AE50D4">
        <w:rPr>
          <w:rFonts w:asciiTheme="minorBidi" w:hAnsiTheme="minorBidi"/>
          <w:sz w:val="28"/>
          <w:szCs w:val="28"/>
        </w:rPr>
        <w:t>: First, create a folder where the program can store your data.</w:t>
      </w:r>
      <w:r>
        <w:rPr>
          <w:rFonts w:asciiTheme="minorBidi" w:hAnsiTheme="minorBidi"/>
          <w:sz w:val="28"/>
          <w:szCs w:val="28"/>
        </w:rPr>
        <w:t xml:space="preserve"> After starting the program, you will be asked to input path to this folder.</w:t>
      </w:r>
    </w:p>
    <w:p w14:paraId="3E409F07" w14:textId="65780ECA" w:rsidR="000151D3" w:rsidRDefault="000151D3" w:rsidP="000151D3">
      <w:pPr>
        <w:pStyle w:val="ListParagraph"/>
        <w:numPr>
          <w:ilvl w:val="0"/>
          <w:numId w:val="2"/>
        </w:numPr>
        <w:bidi w:val="0"/>
        <w:rPr>
          <w:rFonts w:asciiTheme="minorBidi" w:hAnsiTheme="minorBidi"/>
          <w:sz w:val="28"/>
          <w:szCs w:val="28"/>
        </w:rPr>
      </w:pPr>
      <w:r w:rsidRPr="000151D3">
        <w:rPr>
          <w:rFonts w:asciiTheme="minorBidi" w:hAnsiTheme="minorBidi"/>
          <w:b/>
          <w:bCs/>
          <w:sz w:val="28"/>
          <w:szCs w:val="28"/>
        </w:rPr>
        <w:t>Add Test Data</w:t>
      </w:r>
      <w:r w:rsidRPr="000151D3">
        <w:rPr>
          <w:rFonts w:asciiTheme="minorBidi" w:hAnsiTheme="minorBidi"/>
          <w:sz w:val="28"/>
          <w:szCs w:val="28"/>
        </w:rPr>
        <w:t xml:space="preserve">: Put your </w:t>
      </w:r>
      <w:r w:rsidR="00BC3988" w:rsidRPr="000151D3">
        <w:rPr>
          <w:rFonts w:asciiTheme="minorBidi" w:hAnsiTheme="minorBidi"/>
          <w:sz w:val="28"/>
          <w:szCs w:val="28"/>
        </w:rPr>
        <w:t xml:space="preserve">Excel </w:t>
      </w:r>
      <w:r w:rsidRPr="000151D3">
        <w:rPr>
          <w:rFonts w:asciiTheme="minorBidi" w:hAnsiTheme="minorBidi"/>
          <w:sz w:val="28"/>
          <w:szCs w:val="28"/>
        </w:rPr>
        <w:t xml:space="preserve">test data files inside the folder. The first column should be your x-data (e.g., frequency), and the second should be your y-data (e.g., </w:t>
      </w:r>
      <w:r w:rsidR="00AC3397">
        <w:rPr>
          <w:rFonts w:asciiTheme="minorBidi" w:hAnsiTheme="minorBidi"/>
          <w:sz w:val="28"/>
          <w:szCs w:val="28"/>
        </w:rPr>
        <w:t>logM</w:t>
      </w:r>
      <w:r w:rsidRPr="000151D3">
        <w:rPr>
          <w:rFonts w:asciiTheme="minorBidi" w:hAnsiTheme="minorBidi"/>
          <w:sz w:val="28"/>
          <w:szCs w:val="28"/>
        </w:rPr>
        <w:t>).</w:t>
      </w:r>
    </w:p>
    <w:p w14:paraId="4A4368C4" w14:textId="4265EF7D" w:rsidR="000151D3" w:rsidRDefault="000151D3" w:rsidP="000151D3">
      <w:pPr>
        <w:pStyle w:val="ListParagraph"/>
        <w:numPr>
          <w:ilvl w:val="0"/>
          <w:numId w:val="2"/>
        </w:numPr>
        <w:bidi w:val="0"/>
        <w:rPr>
          <w:rFonts w:asciiTheme="minorBidi" w:hAnsiTheme="minorBidi"/>
          <w:sz w:val="28"/>
          <w:szCs w:val="28"/>
        </w:rPr>
      </w:pPr>
      <w:r w:rsidRPr="000151D3">
        <w:rPr>
          <w:rFonts w:asciiTheme="minorBidi" w:hAnsiTheme="minorBidi"/>
          <w:b/>
          <w:bCs/>
          <w:sz w:val="28"/>
          <w:szCs w:val="28"/>
        </w:rPr>
        <w:t>File Naming</w:t>
      </w:r>
      <w:r w:rsidRPr="000151D3">
        <w:rPr>
          <w:rFonts w:asciiTheme="minorBidi" w:hAnsiTheme="minorBidi"/>
          <w:sz w:val="28"/>
          <w:szCs w:val="28"/>
        </w:rPr>
        <w:t xml:space="preserve">: Name your files with underscores separating each key parameter, like </w:t>
      </w:r>
      <w:r w:rsidR="00615F8A">
        <w:rPr>
          <w:rFonts w:asciiTheme="minorBidi" w:hAnsiTheme="minorBidi"/>
          <w:sz w:val="28"/>
          <w:szCs w:val="28"/>
        </w:rPr>
        <w:t>so</w:t>
      </w:r>
      <w:r w:rsidRPr="000151D3">
        <w:rPr>
          <w:rFonts w:asciiTheme="minorBidi" w:hAnsiTheme="minorBidi"/>
          <w:sz w:val="28"/>
          <w:szCs w:val="28"/>
        </w:rPr>
        <w:t>:</w:t>
      </w:r>
    </w:p>
    <w:p w14:paraId="28EFFB68" w14:textId="45F31508" w:rsidR="000151D3" w:rsidRPr="000151D3" w:rsidRDefault="000151D3" w:rsidP="00D827DA">
      <w:pPr>
        <w:bidi w:val="0"/>
        <w:jc w:val="center"/>
        <w:rPr>
          <w:rFonts w:asciiTheme="minorBidi" w:hAnsiTheme="minorBidi"/>
          <w:sz w:val="28"/>
          <w:szCs w:val="28"/>
        </w:rPr>
      </w:pPr>
      <w:r w:rsidRPr="000151D3">
        <w:rPr>
          <w:rFonts w:asciiTheme="minorBidi" w:hAnsiTheme="minorBidi"/>
          <w:i/>
          <w:iCs/>
          <w:sz w:val="28"/>
          <w:szCs w:val="28"/>
        </w:rPr>
        <w:t>JNC Heights</w:t>
      </w:r>
      <w:r w:rsidR="005724D8">
        <w:rPr>
          <w:rFonts w:asciiTheme="minorBidi" w:hAnsiTheme="minorBidi"/>
          <w:i/>
          <w:iCs/>
          <w:sz w:val="28"/>
          <w:szCs w:val="28"/>
        </w:rPr>
        <w:t xml:space="preserve"> </w:t>
      </w:r>
      <w:r w:rsidRPr="000151D3">
        <w:rPr>
          <w:rFonts w:asciiTheme="minorBidi" w:hAnsiTheme="minorBidi"/>
          <w:i/>
          <w:iCs/>
          <w:sz w:val="28"/>
          <w:szCs w:val="28"/>
        </w:rPr>
        <w:t>01-07-24_Phase Shifter</w:t>
      </w:r>
      <w:r w:rsidR="00B33E09">
        <w:rPr>
          <w:rFonts w:asciiTheme="minorBidi" w:hAnsiTheme="minorBidi"/>
          <w:i/>
          <w:iCs/>
          <w:sz w:val="28"/>
          <w:szCs w:val="28"/>
        </w:rPr>
        <w:t>_</w:t>
      </w:r>
      <w:r w:rsidR="00B33E09" w:rsidRPr="00B33E09">
        <w:rPr>
          <w:rFonts w:asciiTheme="minorBidi" w:hAnsiTheme="minorBidi"/>
          <w:b/>
          <w:bCs/>
          <w:i/>
          <w:iCs/>
          <w:color w:val="FF0000"/>
          <w:sz w:val="28"/>
          <w:szCs w:val="28"/>
        </w:rPr>
        <w:t>Cell Gap</w:t>
      </w:r>
      <w:r w:rsidR="00B33E09">
        <w:rPr>
          <w:rFonts w:asciiTheme="minorBidi" w:hAnsiTheme="minorBidi"/>
          <w:i/>
          <w:iCs/>
          <w:sz w:val="28"/>
          <w:szCs w:val="28"/>
        </w:rPr>
        <w:t>_</w:t>
      </w:r>
      <w:r w:rsidR="00B33E09" w:rsidRPr="00B33E09">
        <w:rPr>
          <w:rFonts w:asciiTheme="minorBidi" w:hAnsiTheme="minorBidi"/>
          <w:b/>
          <w:bCs/>
          <w:i/>
          <w:iCs/>
          <w:color w:val="FF0000"/>
          <w:sz w:val="28"/>
          <w:szCs w:val="28"/>
        </w:rPr>
        <w:t>50mkm</w:t>
      </w:r>
      <w:r w:rsidRPr="000151D3">
        <w:rPr>
          <w:rFonts w:asciiTheme="minorBidi" w:hAnsiTheme="minorBidi"/>
          <w:i/>
          <w:iCs/>
          <w:sz w:val="28"/>
          <w:szCs w:val="28"/>
        </w:rPr>
        <w:t>_</w:t>
      </w:r>
      <w:r w:rsidRPr="005724D8">
        <w:rPr>
          <w:rFonts w:asciiTheme="minorBidi" w:hAnsiTheme="minorBidi"/>
          <w:b/>
          <w:bCs/>
          <w:i/>
          <w:iCs/>
          <w:color w:val="FF0000"/>
          <w:sz w:val="28"/>
          <w:szCs w:val="28"/>
        </w:rPr>
        <w:t>15r</w:t>
      </w:r>
      <w:r w:rsidRPr="000151D3">
        <w:rPr>
          <w:rFonts w:asciiTheme="minorBidi" w:hAnsiTheme="minorBidi"/>
          <w:i/>
          <w:iCs/>
          <w:sz w:val="28"/>
          <w:szCs w:val="28"/>
        </w:rPr>
        <w:t>_</w:t>
      </w:r>
      <w:r w:rsidRPr="005724D8">
        <w:rPr>
          <w:rFonts w:asciiTheme="minorBidi" w:hAnsiTheme="minorBidi"/>
          <w:b/>
          <w:bCs/>
          <w:i/>
          <w:iCs/>
          <w:color w:val="FF0000"/>
          <w:sz w:val="28"/>
          <w:szCs w:val="28"/>
        </w:rPr>
        <w:t>S11</w:t>
      </w:r>
      <w:r w:rsidRPr="000151D3">
        <w:rPr>
          <w:rFonts w:asciiTheme="minorBidi" w:hAnsiTheme="minorBidi"/>
          <w:i/>
          <w:iCs/>
          <w:sz w:val="28"/>
          <w:szCs w:val="28"/>
        </w:rPr>
        <w:t>_LOGM_</w:t>
      </w:r>
      <w:r w:rsidRPr="005724D8">
        <w:rPr>
          <w:rFonts w:asciiTheme="minorBidi" w:hAnsiTheme="minorBidi"/>
          <w:b/>
          <w:bCs/>
          <w:i/>
          <w:iCs/>
          <w:color w:val="FF0000"/>
          <w:sz w:val="28"/>
          <w:szCs w:val="28"/>
        </w:rPr>
        <w:t>0V</w:t>
      </w:r>
      <w:r w:rsidRPr="000151D3">
        <w:rPr>
          <w:rFonts w:asciiTheme="minorBidi" w:hAnsiTheme="minorBidi"/>
          <w:i/>
          <w:iCs/>
          <w:sz w:val="28"/>
          <w:szCs w:val="28"/>
        </w:rPr>
        <w:t>_2024-07-02_12-47-17</w:t>
      </w:r>
    </w:p>
    <w:p w14:paraId="66B1A407" w14:textId="7003CF8F" w:rsidR="000151D3" w:rsidRDefault="000151D3" w:rsidP="000151D3">
      <w:pPr>
        <w:pStyle w:val="ListParagraph"/>
        <w:bidi w:val="0"/>
        <w:rPr>
          <w:rFonts w:asciiTheme="minorBidi" w:hAnsiTheme="minorBidi"/>
          <w:sz w:val="28"/>
          <w:szCs w:val="28"/>
        </w:rPr>
      </w:pPr>
      <w:r w:rsidRPr="000151D3">
        <w:rPr>
          <w:rFonts w:asciiTheme="minorBidi" w:hAnsiTheme="minorBidi"/>
          <w:sz w:val="28"/>
          <w:szCs w:val="28"/>
        </w:rPr>
        <w:t>The program will interpret this file name to identify the variables</w:t>
      </w:r>
      <w:r w:rsidR="0042493B">
        <w:rPr>
          <w:rFonts w:asciiTheme="minorBidi" w:hAnsiTheme="minorBidi"/>
          <w:sz w:val="28"/>
          <w:szCs w:val="28"/>
        </w:rPr>
        <w:t>:</w:t>
      </w:r>
      <w:r w:rsidR="00615F8A">
        <w:rPr>
          <w:rFonts w:asciiTheme="minorBidi" w:hAnsiTheme="minorBidi"/>
          <w:sz w:val="28"/>
          <w:szCs w:val="28"/>
        </w:rPr>
        <w:t xml:space="preserve"> positions of</w:t>
      </w:r>
      <w:r w:rsidR="00B33E09">
        <w:rPr>
          <w:rFonts w:asciiTheme="minorBidi" w:hAnsiTheme="minorBidi"/>
          <w:sz w:val="28"/>
          <w:szCs w:val="28"/>
        </w:rPr>
        <w:t xml:space="preserve"> </w:t>
      </w:r>
      <w:r w:rsidR="00B33E09" w:rsidRPr="00535AB6">
        <w:rPr>
          <w:rFonts w:asciiTheme="minorBidi" w:hAnsiTheme="minorBidi"/>
          <w:i/>
          <w:iCs/>
          <w:sz w:val="28"/>
          <w:szCs w:val="28"/>
        </w:rPr>
        <w:t>Cell Gap</w:t>
      </w:r>
      <w:r w:rsidR="00B33E09">
        <w:rPr>
          <w:rFonts w:asciiTheme="minorBidi" w:hAnsiTheme="minorBidi"/>
          <w:sz w:val="28"/>
          <w:szCs w:val="28"/>
        </w:rPr>
        <w:t xml:space="preserve"> and </w:t>
      </w:r>
      <w:r w:rsidR="00B33E09" w:rsidRPr="00535AB6">
        <w:rPr>
          <w:rFonts w:asciiTheme="minorBidi" w:hAnsiTheme="minorBidi"/>
          <w:i/>
          <w:iCs/>
          <w:sz w:val="28"/>
          <w:szCs w:val="28"/>
        </w:rPr>
        <w:t>50mkm</w:t>
      </w:r>
      <w:r w:rsidR="00535AB6">
        <w:rPr>
          <w:rFonts w:asciiTheme="minorBidi" w:hAnsiTheme="minorBidi"/>
          <w:sz w:val="28"/>
          <w:szCs w:val="28"/>
        </w:rPr>
        <w:t xml:space="preserve"> will be set as variable parameter name and value respectively,</w:t>
      </w:r>
      <w:r w:rsidR="00615F8A">
        <w:rPr>
          <w:rFonts w:asciiTheme="minorBidi" w:hAnsiTheme="minorBidi"/>
          <w:sz w:val="28"/>
          <w:szCs w:val="28"/>
        </w:rPr>
        <w:t xml:space="preserve"> </w:t>
      </w:r>
      <w:r w:rsidRPr="00535AB6">
        <w:rPr>
          <w:rFonts w:asciiTheme="minorBidi" w:hAnsiTheme="minorBidi"/>
          <w:i/>
          <w:iCs/>
          <w:sz w:val="28"/>
          <w:szCs w:val="28"/>
        </w:rPr>
        <w:t>S11</w:t>
      </w:r>
      <w:r w:rsidRPr="000151D3">
        <w:rPr>
          <w:rFonts w:asciiTheme="minorBidi" w:hAnsiTheme="minorBidi"/>
          <w:sz w:val="28"/>
          <w:szCs w:val="28"/>
        </w:rPr>
        <w:t xml:space="preserve"> </w:t>
      </w:r>
      <w:r w:rsidR="00615F8A">
        <w:rPr>
          <w:rFonts w:asciiTheme="minorBidi" w:hAnsiTheme="minorBidi"/>
          <w:sz w:val="28"/>
          <w:szCs w:val="28"/>
        </w:rPr>
        <w:t>and</w:t>
      </w:r>
      <w:r w:rsidRPr="000151D3">
        <w:rPr>
          <w:rFonts w:asciiTheme="minorBidi" w:hAnsiTheme="minorBidi"/>
          <w:sz w:val="28"/>
          <w:szCs w:val="28"/>
        </w:rPr>
        <w:t xml:space="preserve"> </w:t>
      </w:r>
      <w:r w:rsidR="00615F8A" w:rsidRPr="00535AB6">
        <w:rPr>
          <w:rFonts w:asciiTheme="minorBidi" w:hAnsiTheme="minorBidi"/>
          <w:i/>
          <w:iCs/>
          <w:sz w:val="28"/>
          <w:szCs w:val="28"/>
        </w:rPr>
        <w:t>0V</w:t>
      </w:r>
      <w:r w:rsidR="00615F8A">
        <w:rPr>
          <w:rFonts w:asciiTheme="minorBidi" w:hAnsiTheme="minorBidi"/>
          <w:sz w:val="28"/>
          <w:szCs w:val="28"/>
        </w:rPr>
        <w:t xml:space="preserve"> will be set as fixed </w:t>
      </w:r>
      <w:r w:rsidR="00535AB6">
        <w:rPr>
          <w:rFonts w:asciiTheme="minorBidi" w:hAnsiTheme="minorBidi"/>
          <w:sz w:val="28"/>
          <w:szCs w:val="28"/>
        </w:rPr>
        <w:t>parameters</w:t>
      </w:r>
      <w:r w:rsidR="00615F8A">
        <w:rPr>
          <w:rFonts w:asciiTheme="minorBidi" w:hAnsiTheme="minorBidi"/>
          <w:sz w:val="28"/>
          <w:szCs w:val="28"/>
        </w:rPr>
        <w:t xml:space="preserve">, </w:t>
      </w:r>
      <w:r w:rsidR="00615F8A" w:rsidRPr="00535AB6">
        <w:rPr>
          <w:rFonts w:asciiTheme="minorBidi" w:hAnsiTheme="minorBidi"/>
          <w:i/>
          <w:iCs/>
          <w:sz w:val="28"/>
          <w:szCs w:val="28"/>
        </w:rPr>
        <w:t>15r</w:t>
      </w:r>
      <w:r w:rsidR="00615F8A">
        <w:rPr>
          <w:rFonts w:asciiTheme="minorBidi" w:hAnsiTheme="minorBidi"/>
          <w:sz w:val="28"/>
          <w:szCs w:val="28"/>
        </w:rPr>
        <w:t xml:space="preserve"> </w:t>
      </w:r>
      <w:r w:rsidR="00535AB6">
        <w:rPr>
          <w:rFonts w:asciiTheme="minorBidi" w:hAnsiTheme="minorBidi"/>
          <w:sz w:val="28"/>
          <w:szCs w:val="28"/>
        </w:rPr>
        <w:t xml:space="preserve">will be set </w:t>
      </w:r>
      <w:r w:rsidR="00615F8A">
        <w:rPr>
          <w:rFonts w:asciiTheme="minorBidi" w:hAnsiTheme="minorBidi"/>
          <w:sz w:val="28"/>
          <w:szCs w:val="28"/>
        </w:rPr>
        <w:t>as experiment number</w:t>
      </w:r>
      <w:r w:rsidRPr="000151D3">
        <w:rPr>
          <w:rFonts w:asciiTheme="minorBidi" w:hAnsiTheme="minorBidi"/>
          <w:sz w:val="28"/>
          <w:szCs w:val="28"/>
        </w:rPr>
        <w:t>.</w:t>
      </w:r>
    </w:p>
    <w:p w14:paraId="01DD32EC" w14:textId="41D171ED" w:rsidR="00615F8A" w:rsidRPr="00615F8A" w:rsidRDefault="00615F8A" w:rsidP="000151D3">
      <w:pPr>
        <w:pStyle w:val="ListParagraph"/>
        <w:numPr>
          <w:ilvl w:val="0"/>
          <w:numId w:val="2"/>
        </w:numPr>
        <w:bidi w:val="0"/>
        <w:rPr>
          <w:rFonts w:asciiTheme="minorBidi" w:hAnsiTheme="minorBidi"/>
          <w:sz w:val="28"/>
          <w:szCs w:val="28"/>
        </w:rPr>
      </w:pPr>
      <w:r>
        <w:rPr>
          <w:rFonts w:asciiTheme="minorBidi" w:hAnsiTheme="minorBidi"/>
          <w:b/>
          <w:bCs/>
          <w:sz w:val="28"/>
          <w:szCs w:val="28"/>
        </w:rPr>
        <w:t>Launch program</w:t>
      </w:r>
      <w:r w:rsidRPr="000151D3">
        <w:rPr>
          <w:rFonts w:asciiTheme="minorBidi" w:hAnsiTheme="minorBidi"/>
          <w:sz w:val="28"/>
          <w:szCs w:val="28"/>
        </w:rPr>
        <w:t>:</w:t>
      </w:r>
      <w:r>
        <w:rPr>
          <w:rFonts w:asciiTheme="minorBidi" w:hAnsiTheme="minorBidi"/>
          <w:sz w:val="28"/>
          <w:szCs w:val="28"/>
        </w:rPr>
        <w:t xml:space="preserve"> This program operates in Python code language and will require you to install this language as well as all required libraries: pandas, </w:t>
      </w:r>
      <w:r w:rsidRPr="00615F8A">
        <w:rPr>
          <w:rFonts w:asciiTheme="minorBidi" w:hAnsiTheme="minorBidi"/>
          <w:sz w:val="28"/>
          <w:szCs w:val="28"/>
        </w:rPr>
        <w:t>matplotlib</w:t>
      </w:r>
      <w:r>
        <w:rPr>
          <w:rFonts w:asciiTheme="minorBidi" w:hAnsiTheme="minorBidi"/>
          <w:sz w:val="28"/>
          <w:szCs w:val="28"/>
        </w:rPr>
        <w:t xml:space="preserve"> and </w:t>
      </w:r>
      <w:r w:rsidRPr="00615F8A">
        <w:rPr>
          <w:rFonts w:asciiTheme="minorBidi" w:hAnsiTheme="minorBidi"/>
          <w:sz w:val="28"/>
          <w:szCs w:val="28"/>
        </w:rPr>
        <w:t>numpy</w:t>
      </w:r>
      <w:r>
        <w:rPr>
          <w:rFonts w:asciiTheme="minorBidi" w:hAnsiTheme="minorBidi"/>
          <w:sz w:val="28"/>
          <w:szCs w:val="28"/>
        </w:rPr>
        <w:t>.</w:t>
      </w:r>
      <w:r w:rsidRPr="000151D3">
        <w:rPr>
          <w:rFonts w:asciiTheme="minorBidi" w:hAnsiTheme="minorBidi"/>
          <w:sz w:val="28"/>
          <w:szCs w:val="28"/>
        </w:rPr>
        <w:t xml:space="preserve"> </w:t>
      </w:r>
      <w:r>
        <w:rPr>
          <w:rFonts w:asciiTheme="minorBidi" w:hAnsiTheme="minorBidi"/>
          <w:sz w:val="28"/>
          <w:szCs w:val="28"/>
        </w:rPr>
        <w:t>You will be prompted to input source folder as well as given an option to perform setup. You can set a program to ignore first and second fixed variables or cancel drawing of difference plots.</w:t>
      </w:r>
    </w:p>
    <w:p w14:paraId="362BA2E0" w14:textId="59FAE5A6" w:rsidR="000151D3" w:rsidRPr="00AE50D4" w:rsidRDefault="000151D3" w:rsidP="00615F8A">
      <w:pPr>
        <w:pStyle w:val="ListParagraph"/>
        <w:numPr>
          <w:ilvl w:val="0"/>
          <w:numId w:val="2"/>
        </w:numPr>
        <w:bidi w:val="0"/>
        <w:rPr>
          <w:rFonts w:asciiTheme="minorBidi" w:hAnsiTheme="minorBidi"/>
          <w:sz w:val="28"/>
          <w:szCs w:val="28"/>
        </w:rPr>
      </w:pPr>
      <w:r w:rsidRPr="000151D3">
        <w:rPr>
          <w:rFonts w:asciiTheme="minorBidi" w:hAnsiTheme="minorBidi"/>
          <w:b/>
          <w:bCs/>
          <w:sz w:val="28"/>
          <w:szCs w:val="28"/>
        </w:rPr>
        <w:t>View Results</w:t>
      </w:r>
      <w:r w:rsidRPr="000151D3">
        <w:rPr>
          <w:rFonts w:asciiTheme="minorBidi" w:hAnsiTheme="minorBidi"/>
          <w:sz w:val="28"/>
          <w:szCs w:val="28"/>
        </w:rPr>
        <w:t>: The program will display the plots, and you can save them manually. You can also copy extra R² values from the command prompt.</w:t>
      </w:r>
    </w:p>
    <w:p w14:paraId="3A5FC534" w14:textId="728292EA" w:rsidR="003C34FF" w:rsidRDefault="003C34FF" w:rsidP="004F1396">
      <w:pPr>
        <w:bidi w:val="0"/>
        <w:rPr>
          <w:rFonts w:asciiTheme="minorBidi" w:hAnsiTheme="minorBidi"/>
          <w:sz w:val="28"/>
          <w:szCs w:val="28"/>
        </w:rPr>
      </w:pPr>
    </w:p>
    <w:sectPr w:rsidR="003C34FF" w:rsidSect="005746D9">
      <w:foot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FA0572" w14:textId="77777777" w:rsidR="00B93138" w:rsidRDefault="00B93138" w:rsidP="00444FD7">
      <w:pPr>
        <w:spacing w:after="0" w:line="240" w:lineRule="auto"/>
      </w:pPr>
      <w:r>
        <w:separator/>
      </w:r>
    </w:p>
  </w:endnote>
  <w:endnote w:type="continuationSeparator" w:id="0">
    <w:p w14:paraId="4ED721A6" w14:textId="77777777" w:rsidR="00B93138" w:rsidRDefault="00B93138" w:rsidP="00444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291331256"/>
      <w:docPartObj>
        <w:docPartGallery w:val="Page Numbers (Bottom of Page)"/>
        <w:docPartUnique/>
      </w:docPartObj>
    </w:sdtPr>
    <w:sdtContent>
      <w:p w14:paraId="36524F6D" w14:textId="6D40DCC1" w:rsidR="00444FD7" w:rsidRDefault="00444FD7">
        <w:pPr>
          <w:pStyle w:val="Footer"/>
        </w:pPr>
        <w:r>
          <w:fldChar w:fldCharType="begin"/>
        </w:r>
        <w:r>
          <w:instrText xml:space="preserve"> PAGE   \* MERGEFORMAT </w:instrText>
        </w:r>
        <w:r>
          <w:fldChar w:fldCharType="separate"/>
        </w:r>
        <w:r>
          <w:rPr>
            <w:noProof/>
          </w:rPr>
          <w:t>2</w:t>
        </w:r>
        <w:r>
          <w:rPr>
            <w:noProof/>
          </w:rPr>
          <w:fldChar w:fldCharType="end"/>
        </w:r>
      </w:p>
    </w:sdtContent>
  </w:sdt>
  <w:p w14:paraId="2A64DB62" w14:textId="77777777" w:rsidR="00444FD7" w:rsidRDefault="00444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CFB27B" w14:textId="77777777" w:rsidR="00B93138" w:rsidRDefault="00B93138" w:rsidP="00444FD7">
      <w:pPr>
        <w:spacing w:after="0" w:line="240" w:lineRule="auto"/>
      </w:pPr>
      <w:r>
        <w:separator/>
      </w:r>
    </w:p>
  </w:footnote>
  <w:footnote w:type="continuationSeparator" w:id="0">
    <w:p w14:paraId="2EBEC403" w14:textId="77777777" w:rsidR="00B93138" w:rsidRDefault="00B93138" w:rsidP="00444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77D91"/>
    <w:multiLevelType w:val="hybridMultilevel"/>
    <w:tmpl w:val="FAFE8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9C39E6"/>
    <w:multiLevelType w:val="hybridMultilevel"/>
    <w:tmpl w:val="BAFAB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853073">
    <w:abstractNumId w:val="0"/>
  </w:num>
  <w:num w:numId="2" w16cid:durableId="1810398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02"/>
    <w:rsid w:val="000151D3"/>
    <w:rsid w:val="00044575"/>
    <w:rsid w:val="000721FB"/>
    <w:rsid w:val="000A46ED"/>
    <w:rsid w:val="000B2A45"/>
    <w:rsid w:val="000D759C"/>
    <w:rsid w:val="00102B08"/>
    <w:rsid w:val="001258AF"/>
    <w:rsid w:val="0018151B"/>
    <w:rsid w:val="001D3BB8"/>
    <w:rsid w:val="00217C72"/>
    <w:rsid w:val="00250B8B"/>
    <w:rsid w:val="0026641A"/>
    <w:rsid w:val="00273CB0"/>
    <w:rsid w:val="00287AE9"/>
    <w:rsid w:val="002C0E5D"/>
    <w:rsid w:val="002D6C13"/>
    <w:rsid w:val="00314A35"/>
    <w:rsid w:val="003364D6"/>
    <w:rsid w:val="00380D81"/>
    <w:rsid w:val="003A705F"/>
    <w:rsid w:val="003C0BE9"/>
    <w:rsid w:val="003C34FF"/>
    <w:rsid w:val="003E1318"/>
    <w:rsid w:val="0042493B"/>
    <w:rsid w:val="00444FD7"/>
    <w:rsid w:val="004455AB"/>
    <w:rsid w:val="004627C0"/>
    <w:rsid w:val="0046356D"/>
    <w:rsid w:val="0047546D"/>
    <w:rsid w:val="004831B4"/>
    <w:rsid w:val="004B62FD"/>
    <w:rsid w:val="004E0501"/>
    <w:rsid w:val="004F1396"/>
    <w:rsid w:val="00535AB6"/>
    <w:rsid w:val="005724D8"/>
    <w:rsid w:val="005746D9"/>
    <w:rsid w:val="00587102"/>
    <w:rsid w:val="005C3287"/>
    <w:rsid w:val="005E4157"/>
    <w:rsid w:val="005F58B7"/>
    <w:rsid w:val="00615F8A"/>
    <w:rsid w:val="00617160"/>
    <w:rsid w:val="00625D60"/>
    <w:rsid w:val="0063412F"/>
    <w:rsid w:val="00671765"/>
    <w:rsid w:val="00690CE2"/>
    <w:rsid w:val="006B30CA"/>
    <w:rsid w:val="0070008F"/>
    <w:rsid w:val="00701822"/>
    <w:rsid w:val="00716DC0"/>
    <w:rsid w:val="00742811"/>
    <w:rsid w:val="007746E7"/>
    <w:rsid w:val="00780700"/>
    <w:rsid w:val="007A66DE"/>
    <w:rsid w:val="007B6266"/>
    <w:rsid w:val="007B6CB5"/>
    <w:rsid w:val="007F70EE"/>
    <w:rsid w:val="00876C74"/>
    <w:rsid w:val="00881794"/>
    <w:rsid w:val="008914AB"/>
    <w:rsid w:val="00893B53"/>
    <w:rsid w:val="008D5FF7"/>
    <w:rsid w:val="008E0210"/>
    <w:rsid w:val="008F55F4"/>
    <w:rsid w:val="009000D0"/>
    <w:rsid w:val="00926AC3"/>
    <w:rsid w:val="0093034D"/>
    <w:rsid w:val="00934E9A"/>
    <w:rsid w:val="00943384"/>
    <w:rsid w:val="00961D59"/>
    <w:rsid w:val="009A70FC"/>
    <w:rsid w:val="009B6FB9"/>
    <w:rsid w:val="009D170C"/>
    <w:rsid w:val="009F3A09"/>
    <w:rsid w:val="00A277FE"/>
    <w:rsid w:val="00A30F60"/>
    <w:rsid w:val="00A43E60"/>
    <w:rsid w:val="00A91472"/>
    <w:rsid w:val="00AB3424"/>
    <w:rsid w:val="00AC3397"/>
    <w:rsid w:val="00AC5376"/>
    <w:rsid w:val="00AE1DE9"/>
    <w:rsid w:val="00AE50D4"/>
    <w:rsid w:val="00B23E57"/>
    <w:rsid w:val="00B33E09"/>
    <w:rsid w:val="00B71ED0"/>
    <w:rsid w:val="00B724E2"/>
    <w:rsid w:val="00B77784"/>
    <w:rsid w:val="00B93138"/>
    <w:rsid w:val="00BA5714"/>
    <w:rsid w:val="00BC3988"/>
    <w:rsid w:val="00BC78C6"/>
    <w:rsid w:val="00C06CD2"/>
    <w:rsid w:val="00C323BC"/>
    <w:rsid w:val="00C42B4F"/>
    <w:rsid w:val="00C53757"/>
    <w:rsid w:val="00C608E0"/>
    <w:rsid w:val="00D33E87"/>
    <w:rsid w:val="00D719E2"/>
    <w:rsid w:val="00D75992"/>
    <w:rsid w:val="00D827DA"/>
    <w:rsid w:val="00DC0EE8"/>
    <w:rsid w:val="00DD40F5"/>
    <w:rsid w:val="00DE4926"/>
    <w:rsid w:val="00E146F0"/>
    <w:rsid w:val="00E41861"/>
    <w:rsid w:val="00E80FF3"/>
    <w:rsid w:val="00EB646B"/>
    <w:rsid w:val="00EB70AA"/>
    <w:rsid w:val="00EC5F4E"/>
    <w:rsid w:val="00EF0364"/>
    <w:rsid w:val="00EF4A7A"/>
    <w:rsid w:val="00F03356"/>
    <w:rsid w:val="00F523A7"/>
    <w:rsid w:val="00F55027"/>
    <w:rsid w:val="00F57517"/>
    <w:rsid w:val="00F66C91"/>
    <w:rsid w:val="00F836CC"/>
    <w:rsid w:val="00F93CA4"/>
    <w:rsid w:val="00FF4F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0195"/>
  <w15:chartTrackingRefBased/>
  <w15:docId w15:val="{261A3DA6-AC4C-4304-8630-EDC1674A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87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7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7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02"/>
    <w:rPr>
      <w:rFonts w:eastAsiaTheme="majorEastAsia" w:cstheme="majorBidi"/>
      <w:color w:val="272727" w:themeColor="text1" w:themeTint="D8"/>
    </w:rPr>
  </w:style>
  <w:style w:type="paragraph" w:styleId="Title">
    <w:name w:val="Title"/>
    <w:basedOn w:val="Normal"/>
    <w:next w:val="Normal"/>
    <w:link w:val="TitleChar"/>
    <w:uiPriority w:val="10"/>
    <w:qFormat/>
    <w:rsid w:val="00587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02"/>
    <w:pPr>
      <w:spacing w:before="160"/>
      <w:jc w:val="center"/>
    </w:pPr>
    <w:rPr>
      <w:i/>
      <w:iCs/>
      <w:color w:val="404040" w:themeColor="text1" w:themeTint="BF"/>
    </w:rPr>
  </w:style>
  <w:style w:type="character" w:customStyle="1" w:styleId="QuoteChar">
    <w:name w:val="Quote Char"/>
    <w:basedOn w:val="DefaultParagraphFont"/>
    <w:link w:val="Quote"/>
    <w:uiPriority w:val="29"/>
    <w:rsid w:val="00587102"/>
    <w:rPr>
      <w:i/>
      <w:iCs/>
      <w:color w:val="404040" w:themeColor="text1" w:themeTint="BF"/>
    </w:rPr>
  </w:style>
  <w:style w:type="paragraph" w:styleId="ListParagraph">
    <w:name w:val="List Paragraph"/>
    <w:basedOn w:val="Normal"/>
    <w:uiPriority w:val="34"/>
    <w:qFormat/>
    <w:rsid w:val="00587102"/>
    <w:pPr>
      <w:ind w:left="720"/>
      <w:contextualSpacing/>
    </w:pPr>
  </w:style>
  <w:style w:type="character" w:styleId="IntenseEmphasis">
    <w:name w:val="Intense Emphasis"/>
    <w:basedOn w:val="DefaultParagraphFont"/>
    <w:uiPriority w:val="21"/>
    <w:qFormat/>
    <w:rsid w:val="00587102"/>
    <w:rPr>
      <w:i/>
      <w:iCs/>
      <w:color w:val="2F5496" w:themeColor="accent1" w:themeShade="BF"/>
    </w:rPr>
  </w:style>
  <w:style w:type="paragraph" w:styleId="IntenseQuote">
    <w:name w:val="Intense Quote"/>
    <w:basedOn w:val="Normal"/>
    <w:next w:val="Normal"/>
    <w:link w:val="IntenseQuoteChar"/>
    <w:uiPriority w:val="30"/>
    <w:qFormat/>
    <w:rsid w:val="00587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102"/>
    <w:rPr>
      <w:i/>
      <w:iCs/>
      <w:color w:val="2F5496" w:themeColor="accent1" w:themeShade="BF"/>
    </w:rPr>
  </w:style>
  <w:style w:type="character" w:styleId="IntenseReference">
    <w:name w:val="Intense Reference"/>
    <w:basedOn w:val="DefaultParagraphFont"/>
    <w:uiPriority w:val="32"/>
    <w:qFormat/>
    <w:rsid w:val="00587102"/>
    <w:rPr>
      <w:b/>
      <w:bCs/>
      <w:smallCaps/>
      <w:color w:val="2F5496" w:themeColor="accent1" w:themeShade="BF"/>
      <w:spacing w:val="5"/>
    </w:rPr>
  </w:style>
  <w:style w:type="character" w:styleId="PlaceholderText">
    <w:name w:val="Placeholder Text"/>
    <w:basedOn w:val="DefaultParagraphFont"/>
    <w:uiPriority w:val="99"/>
    <w:semiHidden/>
    <w:rsid w:val="008D5FF7"/>
    <w:rPr>
      <w:color w:val="666666"/>
    </w:rPr>
  </w:style>
  <w:style w:type="paragraph" w:styleId="Header">
    <w:name w:val="header"/>
    <w:basedOn w:val="Normal"/>
    <w:link w:val="HeaderChar"/>
    <w:uiPriority w:val="99"/>
    <w:unhideWhenUsed/>
    <w:rsid w:val="00444FD7"/>
    <w:pPr>
      <w:tabs>
        <w:tab w:val="center" w:pos="4153"/>
        <w:tab w:val="right" w:pos="8306"/>
      </w:tabs>
      <w:spacing w:after="0" w:line="240" w:lineRule="auto"/>
    </w:pPr>
  </w:style>
  <w:style w:type="character" w:customStyle="1" w:styleId="HeaderChar">
    <w:name w:val="Header Char"/>
    <w:basedOn w:val="DefaultParagraphFont"/>
    <w:link w:val="Header"/>
    <w:uiPriority w:val="99"/>
    <w:rsid w:val="00444FD7"/>
  </w:style>
  <w:style w:type="paragraph" w:styleId="Footer">
    <w:name w:val="footer"/>
    <w:basedOn w:val="Normal"/>
    <w:link w:val="FooterChar"/>
    <w:uiPriority w:val="99"/>
    <w:unhideWhenUsed/>
    <w:rsid w:val="00444FD7"/>
    <w:pPr>
      <w:tabs>
        <w:tab w:val="center" w:pos="4153"/>
        <w:tab w:val="right" w:pos="8306"/>
      </w:tabs>
      <w:spacing w:after="0" w:line="240" w:lineRule="auto"/>
    </w:pPr>
  </w:style>
  <w:style w:type="character" w:customStyle="1" w:styleId="FooterChar">
    <w:name w:val="Footer Char"/>
    <w:basedOn w:val="DefaultParagraphFont"/>
    <w:link w:val="Footer"/>
    <w:uiPriority w:val="99"/>
    <w:rsid w:val="00444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CC6D1-DDA8-4D1A-AC90-CBCD3CCC7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6</Pages>
  <Words>825</Words>
  <Characters>4129</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Additional functionality</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Gleb Sverdlik</dc:creator>
  <cp:keywords/>
  <dc:description/>
  <cp:lastModifiedBy>Gleb Sverdlik</cp:lastModifiedBy>
  <cp:revision>64</cp:revision>
  <dcterms:created xsi:type="dcterms:W3CDTF">2024-08-25T14:40:00Z</dcterms:created>
  <dcterms:modified xsi:type="dcterms:W3CDTF">2024-09-02T11:45:00Z</dcterms:modified>
</cp:coreProperties>
</file>