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064E3B"/>
          <w:sz w:val="44"/>
        </w:rPr>
        <w:t>여름방학 영어캠프</w:t>
      </w:r>
    </w:p>
    <w:p>
      <w:pPr>
        <w:jc w:val="center"/>
      </w:pPr>
      <w:r>
        <w:rPr>
          <w:rFonts w:ascii="맑은 고딕" w:hAnsi="맑은 고딕" w:eastAsia="맑은 고딕"/>
          <w:b/>
          <w:sz w:val="28"/>
        </w:rPr>
        <w:t>초등 프로그램 제안서 (한글 번역본)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4748B"/>
          <w:sz w:val="20"/>
        </w:rPr>
        <w:t>원문: Summer Vacation English Camp — Elementary Program Proposal</w:t>
        <w:br/>
        <w:t>작성: Andrew Regan  ·  제출처: 시청(지자체)  ·  일자: 2026년 7월</w:t>
        <w:br/>
        <w:t>번역·정리: Tourmaker</w:t>
      </w:r>
    </w:p>
    <w:p/>
    <w:p>
      <w:r>
        <w:rPr>
          <w:rFonts w:ascii="맑은 고딕" w:hAnsi="맑은 고딕" w:eastAsia="맑은 고딕"/>
          <w:b w:val="0"/>
          <w:color w:val="94A3B8"/>
          <w:sz w:val="18"/>
        </w:rPr>
        <w:t>※ 본 문서는 영문 원문의 한글 번역입니다. 원문의 예산·인력 배정란은 공란이었으며, 본 번역본에도 금액·단가는 포함하지 않았습니다.</w:t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1. 프로그램 개요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2"/>
        </w:rPr>
        <w:t>초등학생 대상 6일(총 60시간) 여름 영어캠프입니다. 오전에는 원어민 교사가 교실에서 테마 수업을 진행하고, 오후에는 체육관에서 4개 고정 팀의 미니올림픽 팀 대항전을 진행합니다. 일부 오후 이벤트는 오전 수업과 연계되며, 일부는 순수 체육·재미 활동입니다. 누적 점수판으로 캠프 전 기간 순위를 관리하고, 마지막 날은 챔피언십 결승과 시상식으로 마무리합니다.</w:t>
      </w:r>
    </w:p>
    <w:p>
      <w:pPr>
        <w:spacing w:after="120" w:line="324" w:lineRule="auto"/>
      </w:pPr>
      <w:r>
        <w:rPr>
          <w:rFonts w:ascii="맑은 고딕" w:hAnsi="맑은 고딕" w:eastAsia="맑은 고딕"/>
          <w:b/>
          <w:sz w:val="22"/>
        </w:rPr>
        <w:t>핵심 지표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캠프 일수: 6일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고정 팀: 4팀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팀 이벤트: 24개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총 운영시간: 60시간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1.1 팀 및 점수 구조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1일차에 학생을 4개 고정 팀으로 편성하며, 캠프 종료까지 팀을 유지합니다.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각 팀은 팀 이름을 정하고 깃발·마스코트를 디자인하는 것을 첫 팀빌딩 이벤트로 진행합니다.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매일 오후 3시간 동안 언어 연계 미션과 순수 체육 대항전을 섞어 4개 이벤트를 진행하며, 각 이벤트마다 점수를 부여합니다.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매일 종료 시 누적 점수판을 게시·갱신하여 캠프 전체 기간에 걸쳐 순위 모멘텀을 유지합니다.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최종일에는 미니올림픽 챔피언십과 전체 시상식을 포함합니다.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1.2 일일 시간표 (모든 캠프일에 동일 적용)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2"/>
        </w:rPr>
        <w:t>아래 일정 옵션(평일집중형·주말분산형)과 무관하게 매일 동일한 블록 구조를 적용합니다.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시간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활동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세부 내용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09:00–10:30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영어 수업 1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원어민 교사 · 교실. 일일 테마 핵심 어휘·문법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10:30–10:45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휴식 / 간식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10:45–12:00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영어 수업 2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원어민 교사 · 교실. 말하기·듣기 연습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12:00–13:00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점심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13:00–13:10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팀 허들 &amp; 테마 공개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체육관. 팀 집합, 오후 4개 이벤트 예고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13:10–13:40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오후 이벤트 1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오전 수업 연계 언어 미션. 점수 부여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13:40–13:50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워터 브레이크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13:50–14:20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오후 이벤트 2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팀 계주 또는 장애물 코스. 점수 부여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14:20–14:30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워터 브레이크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14:30–15:00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오후 이벤트 3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신체 팀 챌린지(줄다리기, 태그 등). 점수 부여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15:00–15:10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워터 브레이크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15:10–15:40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오후 이벤트 4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당일 최종 팀 배틀/피날레. 점수 부여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15:40–16:00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점수판 시상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일일 우승 발표, 누적 점수 갱신·게시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2"/>
        </w:rPr>
        <w:t>2. 일정 옵션 (택 1)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2"/>
        </w:rPr>
        <w:t>시청은 시설 가용성과 가정 일정에 맞는 캘린더 형식을 선택합니다. 두 옵션 모두 동일하게 60시간 수업·경쟁을 포함합니다.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2.1 평일 집중형 — 1주간 월~토 연속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2"/>
        </w:rPr>
        <w:t>한 주 동안 6일 연속. 방학 등 한 주에 집중하기를 선호하는 가정에 적합합니다.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요일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기간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시간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테마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월요일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1주차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09:00–16:00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캠프에 오신 것을 환영합니다!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화요일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1주차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09:00–16:00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동식물과 자연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수요일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1주차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09:00–16:00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슈퍼히어로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목요일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1주차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09:00–16:00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해적과 보물찾기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금요일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1주차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09:00–16:00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여행과 탐험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토요일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1주차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09:00–16:00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챔피언십 결승 &amp; 시상의 날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sz w:val="26"/>
        </w:rPr>
        <w:t>2.2 주말 분산형 — 3주간 토~일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2"/>
        </w:rPr>
        <w:t>3주 주말에 걸쳐 6일 분산. 평일 시설이 어렵거나 분산 일정을 선호하는 가정에 적합합니다.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요일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기간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시간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테마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토요일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주말 1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09:00–16:00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캠프에 오신 것을 환영합니다!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일요일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주말 1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09:00–16:00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동식물과 자연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토요일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주말 2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09:00–16:00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슈퍼히어로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일요일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주말 2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09:00–16:00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해적과 보물찾기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토요일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주말 3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09:00–16:00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여행과 탐험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일요일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주말 3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09:00–16:00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챔피언십 결승 &amp; 시상의 날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2"/>
        </w:rPr>
        <w:t>3. 일일 테마 및 오후 이벤트 라인업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2"/>
        </w:rPr>
        <w:t>각 날은 아동 친화적 테마와 오후 4개 이벤트로 구성됩니다. 3시간 블록을 단일 반복 게임이 아닌 다양한 경쟁으로 채웁니다.</w:t>
      </w:r>
    </w:p>
    <w:p>
      <w:pPr>
        <w:spacing w:after="120" w:line="324" w:lineRule="auto"/>
      </w:pPr>
      <w:r>
        <w:rPr>
          <w:rFonts w:ascii="맑은 고딕" w:hAnsi="맑은 고딕" w:eastAsia="맑은 고딕"/>
          <w:b/>
          <w:sz w:val="24"/>
        </w:rPr>
        <w:t>Day 1 — 캠프에 오신 것을 환영합니다!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0"/>
        </w:rPr>
        <w:t>언어 초점: 인사·자기소개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팀명 &amp; 깃발 디자인 콘테스트(창의성 점수)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아이스브레이커 계주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휴먼 노트 신뢰 챌린지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입문 깃발뺏기(Capture-the-Flag)</w:t>
      </w:r>
    </w:p>
    <w:p>
      <w:pPr>
        <w:spacing w:after="120" w:line="324" w:lineRule="auto"/>
      </w:pPr>
      <w:r>
        <w:rPr>
          <w:rFonts w:ascii="맑은 고딕" w:hAnsi="맑은 고딕" w:eastAsia="맑은 고딕"/>
          <w:b/>
          <w:sz w:val="24"/>
        </w:rPr>
        <w:t>Day 2 — 동식물과 자연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0"/>
        </w:rPr>
        <w:t>언어 초점: 동물 어휘·소리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동물 제스처 계주(Charades)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정글 크롤 장애물 코스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동물 소리 보물찾기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포식자·피식자 태그 토너먼트</w:t>
      </w:r>
    </w:p>
    <w:p>
      <w:pPr>
        <w:spacing w:after="120" w:line="324" w:lineRule="auto"/>
      </w:pPr>
      <w:r>
        <w:rPr>
          <w:rFonts w:ascii="맑은 고딕" w:hAnsi="맑은 고딕" w:eastAsia="맑은 고딕"/>
          <w:b/>
          <w:sz w:val="24"/>
        </w:rPr>
        <w:t>Day 3 — 슈퍼히어로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0"/>
        </w:rPr>
        <w:t>언어 초점: 동작 동사·능력(can/can't)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히어로 트레이닝 부트캠프(장애물)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‘도시 구하기’ 구조 계주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빌런 피구 토너먼트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슈퍼파워 퀴즈 쇼다운(영어 복습)</w:t>
      </w:r>
    </w:p>
    <w:p>
      <w:pPr>
        <w:spacing w:after="120" w:line="324" w:lineRule="auto"/>
      </w:pPr>
      <w:r>
        <w:rPr>
          <w:rFonts w:ascii="맑은 고딕" w:hAnsi="맑은 고딕" w:eastAsia="맑은 고딕"/>
          <w:b/>
          <w:sz w:val="24"/>
        </w:rPr>
        <w:t>Day 4 — 해적과 보물찾기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0"/>
        </w:rPr>
        <w:t>언어 초점: 방향·전치사(지도/단서 읽기)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보물지도 스캐빈저 헌트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널판 걷기(Walk-the-Plank) 균형 계주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해적선 줄다리기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보물 쟁탈 팀 배틀</w:t>
      </w:r>
    </w:p>
    <w:p>
      <w:pPr>
        <w:spacing w:after="120" w:line="324" w:lineRule="auto"/>
      </w:pPr>
      <w:r>
        <w:rPr>
          <w:rFonts w:ascii="맑은 고딕" w:hAnsi="맑은 고딕" w:eastAsia="맑은 고딕"/>
          <w:b/>
          <w:sz w:val="24"/>
        </w:rPr>
        <w:t>Day 5 — 여행과 탐험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0"/>
        </w:rPr>
        <w:t>언어 초점: 장소·교통수단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여권 퀴즈 챌린지(영어 복습)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세계일주 스테이션 계주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나침반·지도 오리엔티어링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팀 스캐빈저 헌트 피날레</w:t>
      </w:r>
    </w:p>
    <w:p>
      <w:pPr>
        <w:spacing w:after="120" w:line="324" w:lineRule="auto"/>
      </w:pPr>
      <w:r>
        <w:rPr>
          <w:rFonts w:ascii="맑은 고딕" w:hAnsi="맑은 고딕" w:eastAsia="맑은 고딕"/>
          <w:b/>
          <w:sz w:val="24"/>
        </w:rPr>
        <w:t>Day 6 — 챔피언십 결승 &amp; 시상의 날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0"/>
        </w:rPr>
        <w:t>언어 초점: 주간 어휘 누적 복습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클로징 미니올림픽 챔피언십(주간 베스트 이벤트 재경기)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팀 대 팀 챔피언십 계주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최종 점수판 공개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시상식·수료증·팀 사진</w:t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4. 일별 필요 자재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일차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오전 수업 자재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오후 이벤트 자재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이름표, 환영·인사 플래시카드, 출석표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포스터지·마카, 콘·계주봉, 조끼/깃발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동물 플래시카드, 동물 소리 오디오, 워크시트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제스처 카드, 콘·매트·후프, 숨김용 그림 카드, 태그 밴드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히어로 어휘 카드, 만화형 워크시트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콘·매트·터널, 빈백·구조 매트, 폼 피구공, 퀴즈 보드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해적 어휘 카드, 보물지도 워크시트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인쇄 지도·단서, 균형선 테이프·빈백, 줄다리기 로프, 보물 토큰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교통수단 플래시카드, 여권 워크시트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여권 북렛·스탬프, 스테이션 소품, 나침반·지도 카드, 단서 카드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누적 복습 워크시트, 어휘 복습 게임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이전 일자 장비 재사용, 점수판, 수료증·메달/트로피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2"/>
        </w:rPr>
        <w:t>5. 오후 활동 설명 요약</w:t>
      </w:r>
    </w:p>
    <w:p>
      <w:pPr>
        <w:spacing w:after="120" w:line="324" w:lineRule="auto"/>
      </w:pPr>
      <w:r>
        <w:rPr>
          <w:rFonts w:ascii="맑은 고딕" w:hAnsi="맑은 고딕" w:eastAsia="맑은 고딕"/>
          <w:b/>
          <w:sz w:val="24"/>
        </w:rPr>
        <w:t>Day 1 — 캠프에 오신 것을 환영합니다!</w:t>
      </w:r>
    </w:p>
    <w:p>
      <w:pPr>
        <w:spacing w:after="60" w:line="324" w:lineRule="auto"/>
      </w:pPr>
      <w:r>
        <w:rPr>
          <w:rFonts w:ascii="맑은 고딕" w:hAnsi="맑은 고딕" w:eastAsia="맑은 고딕"/>
          <w:b w:val="0"/>
          <w:sz w:val="20"/>
        </w:rPr>
        <w:t>• 팀명 &amp; 깃발 디자인 콘테스트: 팀이 이름을 정하고 포스터 크기 깃발을 꾸밉니다. 속도보다 창의성·협동을 평가합니다.</w:t>
      </w:r>
    </w:p>
    <w:p>
      <w:pPr>
        <w:spacing w:after="60" w:line="324" w:lineRule="auto"/>
      </w:pPr>
      <w:r>
        <w:rPr>
          <w:rFonts w:ascii="맑은 고딕" w:hAnsi="맑은 고딕" w:eastAsia="맑은 고딕"/>
          <w:b w:val="0"/>
          <w:sz w:val="20"/>
        </w:rPr>
        <w:t>• 아이스브레이커 계주: 콘까지 왕복 후 다음 동료를 태그. 가장 빠른 팀이 1위 점수.</w:t>
      </w:r>
    </w:p>
    <w:p>
      <w:pPr>
        <w:spacing w:after="60" w:line="324" w:lineRule="auto"/>
      </w:pPr>
      <w:r>
        <w:rPr>
          <w:rFonts w:ascii="맑은 고딕" w:hAnsi="맑은 고딕" w:eastAsia="맑은 고딕"/>
          <w:b w:val="0"/>
          <w:sz w:val="20"/>
        </w:rPr>
        <w:t>• 휴먼 노트 신뢰 챌린지: 원이 되어 서로 다른 두 동료와 손을 잡은 뒤, 손을 놓지 않고 한 원으로 풀어냅니다.</w:t>
      </w:r>
    </w:p>
    <w:p>
      <w:pPr>
        <w:spacing w:after="60" w:line="324" w:lineRule="auto"/>
      </w:pPr>
      <w:r>
        <w:rPr>
          <w:rFonts w:ascii="맑은 고딕" w:hAnsi="맑은 고딕" w:eastAsia="맑은 고딕"/>
          <w:b w:val="0"/>
          <w:sz w:val="20"/>
        </w:rPr>
        <w:t>• 입문 깃발뺏기: 체육관을 반으로 나누고 상대 깃발을 가져오되, 적진에서 태그당하면 실패.</w:t>
      </w:r>
    </w:p>
    <w:p>
      <w:pPr>
        <w:spacing w:after="120" w:line="324" w:lineRule="auto"/>
      </w:pPr>
      <w:r>
        <w:rPr>
          <w:rFonts w:ascii="맑은 고딕" w:hAnsi="맑은 고딕" w:eastAsia="맑은 고딕"/>
          <w:b/>
          <w:sz w:val="24"/>
        </w:rPr>
        <w:t>Day 2 — 동식물과 자연</w:t>
      </w:r>
    </w:p>
    <w:p>
      <w:pPr>
        <w:spacing w:after="60" w:line="324" w:lineRule="auto"/>
      </w:pPr>
      <w:r>
        <w:rPr>
          <w:rFonts w:ascii="맑은 고딕" w:hAnsi="맑은 고딕" w:eastAsia="맑은 고딕"/>
          <w:b w:val="0"/>
          <w:sz w:val="20"/>
        </w:rPr>
        <w:t>• 동물 제스처 계주: 한 명씩 카드 동물을 몸짓으로 표현, 팀이 영어로 맞히면 다음 주자.</w:t>
      </w:r>
    </w:p>
    <w:p>
      <w:pPr>
        <w:spacing w:after="60" w:line="324" w:lineRule="auto"/>
      </w:pPr>
      <w:r>
        <w:rPr>
          <w:rFonts w:ascii="맑은 고딕" w:hAnsi="맑은 고딕" w:eastAsia="맑은 고딕"/>
          <w:b w:val="0"/>
          <w:sz w:val="20"/>
        </w:rPr>
        <w:t>• 정글 크롤 장애물: 매트·후프·콘으로 만든 정글 코스를 기어·넘으며 완주 경쟁.</w:t>
      </w:r>
    </w:p>
    <w:p>
      <w:pPr>
        <w:spacing w:after="60" w:line="324" w:lineRule="auto"/>
      </w:pPr>
      <w:r>
        <w:rPr>
          <w:rFonts w:ascii="맑은 고딕" w:hAnsi="맑은 고딕" w:eastAsia="맑은 고딕"/>
          <w:b w:val="0"/>
          <w:sz w:val="20"/>
        </w:rPr>
        <w:t>• 동물 소리 보물찾기: 숨겨진 동물 카드를 찾고 해당 소리를 내어 점수 획득.</w:t>
      </w:r>
    </w:p>
    <w:p>
      <w:pPr>
        <w:spacing w:after="60" w:line="324" w:lineRule="auto"/>
      </w:pPr>
      <w:r>
        <w:rPr>
          <w:rFonts w:ascii="맑은 고딕" w:hAnsi="맑은 고딕" w:eastAsia="맑은 고딕"/>
          <w:b w:val="0"/>
          <w:sz w:val="20"/>
        </w:rPr>
        <w:t>• 포식자·피식자 태그: 포식자가 제한 시간 내 피식자를 태그. 라운드마다 역할 교대.</w:t>
      </w:r>
    </w:p>
    <w:p>
      <w:pPr>
        <w:spacing w:after="120" w:line="324" w:lineRule="auto"/>
      </w:pPr>
      <w:r>
        <w:rPr>
          <w:rFonts w:ascii="맑은 고딕" w:hAnsi="맑은 고딕" w:eastAsia="맑은 고딕"/>
          <w:b/>
          <w:sz w:val="24"/>
        </w:rPr>
        <w:t>Day 3 — 슈퍼히어로</w:t>
      </w:r>
    </w:p>
    <w:p>
      <w:pPr>
        <w:spacing w:after="60" w:line="324" w:lineRule="auto"/>
      </w:pPr>
      <w:r>
        <w:rPr>
          <w:rFonts w:ascii="맑은 고딕" w:hAnsi="맑은 고딕" w:eastAsia="맑은 고딕"/>
          <w:b w:val="0"/>
          <w:sz w:val="20"/>
        </w:rPr>
        <w:t>• 히어로 트레이닝 부트캠프: 기어가기·점프·균형 등 타임드 장애물. 팀 합산 시간으로 점수.</w:t>
      </w:r>
    </w:p>
    <w:p>
      <w:pPr>
        <w:spacing w:after="60" w:line="324" w:lineRule="auto"/>
      </w:pPr>
      <w:r>
        <w:rPr>
          <w:rFonts w:ascii="맑은 고딕" w:hAnsi="맑은 고딕" w:eastAsia="맑은 고딕"/>
          <w:b w:val="0"/>
          <w:sz w:val="20"/>
        </w:rPr>
        <w:t>• 도시 구하기 구조 계주: 빈백 ‘시민’을 안전지대로 옮기고 돌아와 다음 구조자를 태그.</w:t>
      </w:r>
    </w:p>
    <w:p>
      <w:pPr>
        <w:spacing w:after="60" w:line="324" w:lineRule="auto"/>
      </w:pPr>
      <w:r>
        <w:rPr>
          <w:rFonts w:ascii="맑은 고딕" w:hAnsi="맑은 고딕" w:eastAsia="맑은 고딕"/>
          <w:b w:val="0"/>
          <w:sz w:val="20"/>
        </w:rPr>
        <w:t>• 빌런 피구 토너먼트: 폼공 소프트 피구. 마지막까지 남은 팀이 라운드 승리.</w:t>
      </w:r>
    </w:p>
    <w:p>
      <w:pPr>
        <w:spacing w:after="60" w:line="324" w:lineRule="auto"/>
      </w:pPr>
      <w:r>
        <w:rPr>
          <w:rFonts w:ascii="맑은 고딕" w:hAnsi="맑은 고딕" w:eastAsia="맑은 고딕"/>
          <w:b w:val="0"/>
          <w:sz w:val="20"/>
        </w:rPr>
        <w:t>• 슈퍼파워 퀴즈 쇼다운: 당일 수업 영어 복습 문제. 정답 시 점수.</w:t>
      </w:r>
    </w:p>
    <w:p>
      <w:pPr>
        <w:spacing w:after="120" w:line="324" w:lineRule="auto"/>
      </w:pPr>
      <w:r>
        <w:rPr>
          <w:rFonts w:ascii="맑은 고딕" w:hAnsi="맑은 고딕" w:eastAsia="맑은 고딕"/>
          <w:b/>
          <w:sz w:val="24"/>
        </w:rPr>
        <w:t>Day 4 — 해적과 보물찾기</w:t>
      </w:r>
    </w:p>
    <w:p>
      <w:pPr>
        <w:spacing w:after="60" w:line="324" w:lineRule="auto"/>
      </w:pPr>
      <w:r>
        <w:rPr>
          <w:rFonts w:ascii="맑은 고딕" w:hAnsi="맑은 고딕" w:eastAsia="맑은 고딕"/>
          <w:b w:val="0"/>
          <w:sz w:val="20"/>
        </w:rPr>
        <w:t>• 보물지도 스캐빈저 헌트: 영어 방향 단서가 있는 지도로 숨겨진 ‘보물’ 토큰을 찾습니다.</w:t>
      </w:r>
    </w:p>
    <w:p>
      <w:pPr>
        <w:spacing w:after="60" w:line="324" w:lineRule="auto"/>
      </w:pPr>
      <w:r>
        <w:rPr>
          <w:rFonts w:ascii="맑은 고딕" w:hAnsi="맑은 고딕" w:eastAsia="맑은 고딕"/>
          <w:b w:val="0"/>
          <w:sz w:val="20"/>
        </w:rPr>
        <w:t>• 널판 걷기 균형 계주: 테이핑 라인 위를 빈백을 떨어뜨리지 않고 걸어 다음 주자에게 전달.</w:t>
      </w:r>
    </w:p>
    <w:p>
      <w:pPr>
        <w:spacing w:after="60" w:line="324" w:lineRule="auto"/>
      </w:pPr>
      <w:r>
        <w:rPr>
          <w:rFonts w:ascii="맑은 고딕" w:hAnsi="맑은 고딕" w:eastAsia="맑은 고딕"/>
          <w:b w:val="0"/>
          <w:sz w:val="20"/>
        </w:rPr>
        <w:t>• 해적선 줄다리기: 로프 양끝을 당겨 상대를 중앙선 너머로 끌어당기면 승리.</w:t>
      </w:r>
    </w:p>
    <w:p>
      <w:pPr>
        <w:spacing w:after="60" w:line="324" w:lineRule="auto"/>
      </w:pPr>
      <w:r>
        <w:rPr>
          <w:rFonts w:ascii="맑은 고딕" w:hAnsi="맑은 고딕" w:eastAsia="맑은 고딕"/>
          <w:b w:val="0"/>
          <w:sz w:val="20"/>
        </w:rPr>
        <w:t>• 보물 쟁탈 팀 배틀: 깃발뺏기와 유사하나, 상대 홈베이스의 보물 토큰을 탈취.</w:t>
      </w:r>
    </w:p>
    <w:p>
      <w:pPr>
        <w:spacing w:after="120" w:line="324" w:lineRule="auto"/>
      </w:pPr>
      <w:r>
        <w:rPr>
          <w:rFonts w:ascii="맑은 고딕" w:hAnsi="맑은 고딕" w:eastAsia="맑은 고딕"/>
          <w:b/>
          <w:sz w:val="24"/>
        </w:rPr>
        <w:t>Day 5 — 여행과 탐험</w:t>
      </w:r>
    </w:p>
    <w:p>
      <w:pPr>
        <w:spacing w:after="60" w:line="324" w:lineRule="auto"/>
      </w:pPr>
      <w:r>
        <w:rPr>
          <w:rFonts w:ascii="맑은 고딕" w:hAnsi="맑은 고딕" w:eastAsia="맑은 고딕"/>
          <w:b w:val="0"/>
          <w:sz w:val="20"/>
        </w:rPr>
        <w:t>• 여권 퀴즈 챌린지: 장소·여행 어휘 복습. 정답마다 ‘여권 스탬프’.</w:t>
      </w:r>
    </w:p>
    <w:p>
      <w:pPr>
        <w:spacing w:after="60" w:line="324" w:lineRule="auto"/>
      </w:pPr>
      <w:r>
        <w:rPr>
          <w:rFonts w:ascii="맑은 고딕" w:hAnsi="맑은 고딕" w:eastAsia="맑은 고딕"/>
          <w:b w:val="0"/>
          <w:sz w:val="20"/>
        </w:rPr>
        <w:t>• 세계일주 스테이션 계주: 나라 테마 스테이션을 돌며 짧은 신체 과제를 수행.</w:t>
      </w:r>
    </w:p>
    <w:p>
      <w:pPr>
        <w:spacing w:after="60" w:line="324" w:lineRule="auto"/>
      </w:pPr>
      <w:r>
        <w:rPr>
          <w:rFonts w:ascii="맑은 고딕" w:hAnsi="맑은 고딕" w:eastAsia="맑은 고딕"/>
          <w:b w:val="0"/>
          <w:sz w:val="20"/>
        </w:rPr>
        <w:t>• 나침반·지도 오리엔티어링: 간단한 나침반·체육관 지도로 체크포인트를 순서대로 찾고 방향 어휘 연습.</w:t>
      </w:r>
    </w:p>
    <w:p>
      <w:pPr>
        <w:spacing w:after="60" w:line="324" w:lineRule="auto"/>
      </w:pPr>
      <w:r>
        <w:rPr>
          <w:rFonts w:ascii="맑은 고딕" w:hAnsi="맑은 고딕" w:eastAsia="맑은 고딕"/>
          <w:b w:val="0"/>
          <w:sz w:val="20"/>
        </w:rPr>
        <w:t>• 팀 스캐빈저 헌트 피날레: 주간 테마 단서를 모아 마지막 숨김 아이템을 찾습니다.</w:t>
      </w:r>
    </w:p>
    <w:p>
      <w:pPr>
        <w:spacing w:after="120" w:line="324" w:lineRule="auto"/>
      </w:pPr>
      <w:r>
        <w:rPr>
          <w:rFonts w:ascii="맑은 고딕" w:hAnsi="맑은 고딕" w:eastAsia="맑은 고딕"/>
          <w:b/>
          <w:sz w:val="24"/>
        </w:rPr>
        <w:t>Day 6 — 챔피언십 결승 &amp; 시상의 날</w:t>
      </w:r>
    </w:p>
    <w:p>
      <w:pPr>
        <w:spacing w:after="60" w:line="324" w:lineRule="auto"/>
      </w:pPr>
      <w:r>
        <w:rPr>
          <w:rFonts w:ascii="맑은 고딕" w:hAnsi="맑은 고딕" w:eastAsia="맑은 고딕"/>
          <w:b w:val="0"/>
          <w:sz w:val="20"/>
        </w:rPr>
        <w:t>• 클로징 미니올림픽 챔피언십: 스태프 선정 주간 베스트 이벤트를 상위 2팀이 결승으로 재경기.</w:t>
      </w:r>
    </w:p>
    <w:p>
      <w:pPr>
        <w:spacing w:after="60" w:line="324" w:lineRule="auto"/>
      </w:pPr>
      <w:r>
        <w:rPr>
          <w:rFonts w:ascii="맑은 고딕" w:hAnsi="맑은 고딕" w:eastAsia="맑은 고딕"/>
          <w:b w:val="0"/>
          <w:sz w:val="20"/>
        </w:rPr>
        <w:t>• 팀 대 팀 챔피언십 계주: 상위 2팀 헤드투헤드 계주. 나머지 학생은 응원.</w:t>
      </w:r>
    </w:p>
    <w:p>
      <w:pPr>
        <w:spacing w:after="60" w:line="324" w:lineRule="auto"/>
      </w:pPr>
      <w:r>
        <w:rPr>
          <w:rFonts w:ascii="맑은 고딕" w:hAnsi="맑은 고딕" w:eastAsia="맑은 고딕"/>
          <w:b w:val="0"/>
          <w:sz w:val="20"/>
        </w:rPr>
        <w:t>• 최종 점수판 공개: 전 이벤트 누적 점수를 집계해 최종 순위 발표.</w:t>
      </w:r>
    </w:p>
    <w:p>
      <w:pPr>
        <w:spacing w:after="60" w:line="324" w:lineRule="auto"/>
      </w:pPr>
      <w:r>
        <w:rPr>
          <w:rFonts w:ascii="맑은 고딕" w:hAnsi="맑은 고딕" w:eastAsia="맑은 고딕"/>
          <w:b w:val="0"/>
          <w:sz w:val="20"/>
        </w:rPr>
        <w:t>• 시상식·수료증·팀 사진: 전원 수료증, 상위팀 트로피/메달, 단체 사진.</w:t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6. 인력 편성 (원문 담당자란은 공란)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2"/>
        </w:rPr>
        <w:t>원문 제안서의 Assigned To(담당자)란은 비어 있었습니다. 역할과 책임만 번역·정리합니다.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역할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주요 책임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원어민 영어교사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오전 교실 수업, 오후 영어 연계 미션 지원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캠프 코디네이터/총괄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일정·안전·점수판·학부모 커뮤니케이션 총괄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팀 리더/활동 보조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팀별 인솔, 오후 이벤트 운영 보조, 안전 관찰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2"/>
        </w:rPr>
        <w:t>7. 예산 항목 (원문 금액 공란)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2"/>
        </w:rPr>
        <w:t>원문에는 아래 카테고리만 제시되고 Estimated Cost는 비어 있었습니다. 본 번역본에는 금액을 기입하지 않습니다. 세부 산출은 별도 협의 문서에서 다룹니다.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원어민 교사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시설 대관(교실·체육관)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교재·소모품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팀 이벤트 장비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시상·수료증·상품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잡비/예비비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2"/>
        </w:rPr>
        <w:t>합계</w:t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맺음말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2"/>
        </w:rPr>
        <w:t>본 제안서 검토에 시간을 내어 주셔서 감사합니다.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18"/>
        </w:rPr>
        <w:t>— End of translation —</w:t>
        <w:br/>
        <w:t>Source: Summer_English_Camp_Schedule_Proposal.docx (Andrew Regan, July 2026)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