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</w:rPr>
      </w:pPr>
      <w:r w:rsidRPr="0062539B">
        <w:rPr>
          <w:rFonts w:ascii="Arial" w:hAnsi="Arial" w:cs="Arial"/>
          <w:sz w:val="24"/>
          <w:szCs w:val="24"/>
        </w:rPr>
        <w:t xml:space="preserve">Cambodia’s flag is the only one in the world to feature a building, Angkor </w:t>
      </w:r>
      <w:proofErr w:type="spellStart"/>
      <w:r w:rsidRPr="0062539B">
        <w:rPr>
          <w:rFonts w:ascii="Arial" w:hAnsi="Arial" w:cs="Arial"/>
          <w:sz w:val="24"/>
          <w:szCs w:val="24"/>
        </w:rPr>
        <w:t>Wat</w:t>
      </w:r>
      <w:proofErr w:type="spellEnd"/>
      <w:r w:rsidRPr="0062539B">
        <w:rPr>
          <w:rFonts w:ascii="Arial" w:hAnsi="Arial" w:cs="Arial"/>
          <w:sz w:val="24"/>
          <w:szCs w:val="24"/>
        </w:rPr>
        <w:t>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During the four years of the Khmer Rouge’s rule around 2 million people were killed. That’s one-fifth of the population.</w:t>
      </w:r>
    </w:p>
    <w:p w:rsidR="00D456BD" w:rsidRPr="0062539B" w:rsidRDefault="00D456BD" w:rsidP="0062539B">
      <w:pPr>
        <w:pStyle w:val="Subtitle"/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 xml:space="preserve">Angkor </w:t>
      </w:r>
      <w:proofErr w:type="spellStart"/>
      <w:r w:rsidRPr="0062539B">
        <w:rPr>
          <w:rFonts w:ascii="Arial" w:hAnsi="Arial" w:cs="Arial"/>
          <w:sz w:val="24"/>
          <w:szCs w:val="24"/>
          <w:shd w:val="clear" w:color="auto" w:fill="FFFFFF"/>
        </w:rPr>
        <w:t>Wat</w:t>
      </w:r>
      <w:proofErr w:type="spellEnd"/>
      <w:r w:rsidRPr="0062539B">
        <w:rPr>
          <w:rFonts w:ascii="Arial" w:hAnsi="Arial" w:cs="Arial"/>
          <w:sz w:val="24"/>
          <w:szCs w:val="24"/>
          <w:shd w:val="clear" w:color="auto" w:fill="FFFFFF"/>
        </w:rPr>
        <w:t xml:space="preserve"> was constructed about 800 years before Tomb Raider was filmed there. It’s like they knew she was coming.</w:t>
      </w:r>
      <w:r w:rsidRPr="0062539B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   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Because of the genocide of the ‘70s up to 63% of Cambodia’s population is under thirty.</w:t>
      </w:r>
    </w:p>
    <w:p w:rsidR="007A7222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The average age of marriage is 22 for women and 25 for men.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It’s estimated there are still 4 million landmines still to be cleared in Cambodia.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Traditional Cambodian weddings are quite involved and can go for up to three days and three nights.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Most Cambodians don’t celebrate their birthdays and many of the older ones don’t even know how old they are.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>Cambodians believe that counting a gecko’s chirp will tell you whom you will marry. The first chirp means you’ll marry a bachelor, second chirp means a widower, third chirp is a bachelor again and so on. Keep counting until the gecko stops.</w:t>
      </w:r>
    </w:p>
    <w:p w:rsidR="00D456BD" w:rsidRPr="0062539B" w:rsidRDefault="00D456BD" w:rsidP="0062539B">
      <w:pPr>
        <w:pStyle w:val="Subtitle"/>
        <w:rPr>
          <w:rFonts w:ascii="Arial" w:hAnsi="Arial" w:cs="Arial"/>
          <w:sz w:val="24"/>
          <w:szCs w:val="24"/>
        </w:rPr>
      </w:pPr>
      <w:r w:rsidRPr="0062539B">
        <w:rPr>
          <w:rFonts w:ascii="Arial" w:hAnsi="Arial" w:cs="Arial"/>
          <w:sz w:val="24"/>
          <w:szCs w:val="24"/>
          <w:shd w:val="clear" w:color="auto" w:fill="FFFFFF"/>
        </w:rPr>
        <w:t xml:space="preserve">While Cambodia is renowned for cooking up creepy crawlies, most people eat </w:t>
      </w:r>
      <w:bookmarkStart w:id="0" w:name="_GoBack"/>
      <w:bookmarkEnd w:id="0"/>
      <w:r w:rsidRPr="0062539B">
        <w:rPr>
          <w:rFonts w:ascii="Arial" w:hAnsi="Arial" w:cs="Arial"/>
          <w:sz w:val="24"/>
          <w:szCs w:val="24"/>
          <w:shd w:val="clear" w:color="auto" w:fill="FFFFFF"/>
        </w:rPr>
        <w:t>fish and rice.</w:t>
      </w:r>
    </w:p>
    <w:sectPr w:rsidR="00D456BD" w:rsidRPr="006253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8E"/>
    <w:rsid w:val="002C7C12"/>
    <w:rsid w:val="0062539B"/>
    <w:rsid w:val="007A7222"/>
    <w:rsid w:val="00A4798E"/>
    <w:rsid w:val="00D456BD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43A0C-C023-4F70-8F50-F85512EB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6B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3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5</cp:revision>
  <dcterms:created xsi:type="dcterms:W3CDTF">2016-12-05T12:34:00Z</dcterms:created>
  <dcterms:modified xsi:type="dcterms:W3CDTF">2016-12-05T14:08:00Z</dcterms:modified>
</cp:coreProperties>
</file>